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571C77">
        <w:rPr>
          <w:rFonts w:ascii="Times New Roman" w:hAnsi="Times New Roman" w:cs="Times New Roman"/>
          <w:sz w:val="24"/>
          <w:szCs w:val="24"/>
        </w:rPr>
        <w:t>16. siječnja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392171" w:rsidRDefault="003D5884" w:rsidP="00392171">
      <w:pPr>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sa </w:t>
      </w:r>
      <w:r w:rsidR="00571C77" w:rsidRPr="00392171">
        <w:rPr>
          <w:rFonts w:ascii="Times New Roman" w:hAnsi="Times New Roman" w:cs="Times New Roman"/>
          <w:b/>
          <w:sz w:val="24"/>
          <w:szCs w:val="24"/>
        </w:rPr>
        <w:t>75</w:t>
      </w:r>
      <w:r w:rsidRPr="00392171">
        <w:rPr>
          <w:rFonts w:ascii="Times New Roman" w:hAnsi="Times New Roman" w:cs="Times New Roman"/>
          <w:b/>
          <w:sz w:val="24"/>
          <w:szCs w:val="24"/>
        </w:rPr>
        <w:t>.</w:t>
      </w:r>
      <w:r w:rsidR="009C2887" w:rsidRPr="00392171">
        <w:rPr>
          <w:rFonts w:ascii="Times New Roman" w:hAnsi="Times New Roman" w:cs="Times New Roman"/>
          <w:b/>
          <w:sz w:val="24"/>
          <w:szCs w:val="24"/>
        </w:rPr>
        <w:t xml:space="preserve"> </w:t>
      </w:r>
      <w:r w:rsidRPr="00392171">
        <w:rPr>
          <w:rFonts w:ascii="Times New Roman" w:hAnsi="Times New Roman" w:cs="Times New Roman"/>
          <w:b/>
          <w:sz w:val="24"/>
          <w:szCs w:val="24"/>
        </w:rPr>
        <w:t>sjednice</w:t>
      </w:r>
      <w:r w:rsidRPr="00392171">
        <w:rPr>
          <w:rFonts w:ascii="Times New Roman" w:hAnsi="Times New Roman" w:cs="Times New Roman"/>
          <w:sz w:val="24"/>
          <w:szCs w:val="24"/>
        </w:rPr>
        <w:t xml:space="preserve"> Povjerenstva za odlučivanje o sukobu interesa održane dana </w:t>
      </w:r>
      <w:r w:rsidR="008D30FC">
        <w:rPr>
          <w:rFonts w:ascii="Times New Roman" w:hAnsi="Times New Roman" w:cs="Times New Roman"/>
          <w:sz w:val="24"/>
          <w:szCs w:val="24"/>
        </w:rPr>
        <w:t xml:space="preserve">16. siječnja </w:t>
      </w:r>
      <w:r w:rsidR="008D30FC" w:rsidRPr="008B1881">
        <w:rPr>
          <w:rFonts w:ascii="Times New Roman" w:hAnsi="Times New Roman" w:cs="Times New Roman"/>
          <w:sz w:val="24"/>
          <w:szCs w:val="24"/>
        </w:rPr>
        <w:t>20</w:t>
      </w:r>
      <w:r w:rsidR="008D30FC">
        <w:rPr>
          <w:rFonts w:ascii="Times New Roman" w:hAnsi="Times New Roman" w:cs="Times New Roman"/>
          <w:sz w:val="24"/>
          <w:szCs w:val="24"/>
        </w:rPr>
        <w:t>20</w:t>
      </w:r>
      <w:r w:rsidR="008D30FC" w:rsidRPr="008B1881">
        <w:rPr>
          <w:rFonts w:ascii="Times New Roman" w:hAnsi="Times New Roman" w:cs="Times New Roman"/>
          <w:sz w:val="24"/>
          <w:szCs w:val="24"/>
        </w:rPr>
        <w:t>.g.</w:t>
      </w:r>
      <w:r w:rsidR="008D30FC">
        <w:rPr>
          <w:rFonts w:ascii="Times New Roman" w:hAnsi="Times New Roman" w:cs="Times New Roman"/>
          <w:sz w:val="24"/>
          <w:szCs w:val="24"/>
        </w:rPr>
        <w:t xml:space="preserve"> </w:t>
      </w:r>
      <w:bookmarkStart w:id="0" w:name="_GoBack"/>
      <w:bookmarkEnd w:id="0"/>
      <w:r w:rsidRPr="00392171">
        <w:rPr>
          <w:rFonts w:ascii="Times New Roman" w:hAnsi="Times New Roman" w:cs="Times New Roman"/>
          <w:sz w:val="24"/>
          <w:szCs w:val="24"/>
        </w:rPr>
        <w:t>u prostorijama Povjerenstva za odlučivanje o sukobu interesa, s početkom u 1</w:t>
      </w:r>
      <w:r w:rsidR="00450500" w:rsidRPr="00392171">
        <w:rPr>
          <w:rFonts w:ascii="Times New Roman" w:hAnsi="Times New Roman" w:cs="Times New Roman"/>
          <w:sz w:val="24"/>
          <w:szCs w:val="24"/>
        </w:rPr>
        <w:t>0</w:t>
      </w:r>
      <w:r w:rsidRPr="00392171">
        <w:rPr>
          <w:rFonts w:ascii="Times New Roman" w:hAnsi="Times New Roman" w:cs="Times New Roman"/>
          <w:sz w:val="24"/>
          <w:szCs w:val="24"/>
        </w:rPr>
        <w:t>,00 sati.</w:t>
      </w:r>
    </w:p>
    <w:p w:rsidR="003D5884" w:rsidRPr="00392171" w:rsidRDefault="003D5884" w:rsidP="00392171">
      <w:pPr>
        <w:ind w:firstLine="360"/>
        <w:jc w:val="both"/>
        <w:rPr>
          <w:rFonts w:ascii="Times New Roman" w:hAnsi="Times New Roman" w:cs="Times New Roman"/>
          <w:sz w:val="24"/>
          <w:szCs w:val="24"/>
        </w:rPr>
      </w:pPr>
      <w:r w:rsidRPr="00392171">
        <w:rPr>
          <w:rFonts w:ascii="Times New Roman" w:hAnsi="Times New Roman" w:cs="Times New Roman"/>
          <w:b/>
          <w:sz w:val="24"/>
          <w:szCs w:val="24"/>
        </w:rPr>
        <w:t xml:space="preserve">PRISUTNI: </w:t>
      </w:r>
      <w:r w:rsidR="009C3C56" w:rsidRPr="00392171">
        <w:rPr>
          <w:rFonts w:ascii="Times New Roman" w:hAnsi="Times New Roman" w:cs="Times New Roman"/>
          <w:sz w:val="24"/>
          <w:szCs w:val="24"/>
        </w:rPr>
        <w:t>Nataša Novaković,</w:t>
      </w:r>
      <w:r w:rsidR="009C3C56" w:rsidRPr="00392171">
        <w:rPr>
          <w:rFonts w:ascii="Times New Roman" w:hAnsi="Times New Roman" w:cs="Times New Roman"/>
          <w:b/>
          <w:sz w:val="24"/>
          <w:szCs w:val="24"/>
        </w:rPr>
        <w:t xml:space="preserve"> </w:t>
      </w:r>
      <w:r w:rsidR="00146ED1" w:rsidRPr="00392171">
        <w:rPr>
          <w:rFonts w:ascii="Times New Roman" w:hAnsi="Times New Roman" w:cs="Times New Roman"/>
          <w:sz w:val="24"/>
          <w:szCs w:val="24"/>
        </w:rPr>
        <w:t xml:space="preserve">Tončica Božić, </w:t>
      </w:r>
      <w:r w:rsidR="005934A6" w:rsidRPr="00392171">
        <w:rPr>
          <w:rFonts w:ascii="Times New Roman" w:hAnsi="Times New Roman" w:cs="Times New Roman"/>
          <w:sz w:val="24"/>
          <w:szCs w:val="24"/>
        </w:rPr>
        <w:t>Tatijana Vučetić</w:t>
      </w:r>
      <w:r w:rsidR="001C494C" w:rsidRPr="00392171">
        <w:rPr>
          <w:rFonts w:ascii="Times New Roman" w:hAnsi="Times New Roman" w:cs="Times New Roman"/>
          <w:sz w:val="24"/>
          <w:szCs w:val="24"/>
        </w:rPr>
        <w:t>, Aleksandra Jozić-Ileković</w:t>
      </w:r>
      <w:r w:rsidR="005934A6" w:rsidRPr="00392171">
        <w:rPr>
          <w:rFonts w:ascii="Times New Roman" w:hAnsi="Times New Roman" w:cs="Times New Roman"/>
          <w:sz w:val="24"/>
          <w:szCs w:val="24"/>
        </w:rPr>
        <w:t xml:space="preserve"> </w:t>
      </w:r>
      <w:r w:rsidR="00F566DC" w:rsidRPr="00392171">
        <w:rPr>
          <w:rFonts w:ascii="Times New Roman" w:hAnsi="Times New Roman" w:cs="Times New Roman"/>
          <w:sz w:val="24"/>
          <w:szCs w:val="24"/>
        </w:rPr>
        <w:t>i Davorin Ivanje</w:t>
      </w:r>
      <w:r w:rsidR="00146ED1" w:rsidRPr="00392171">
        <w:rPr>
          <w:rFonts w:ascii="Times New Roman" w:hAnsi="Times New Roman" w:cs="Times New Roman"/>
          <w:sz w:val="24"/>
          <w:szCs w:val="24"/>
        </w:rPr>
        <w:t>k.</w:t>
      </w:r>
    </w:p>
    <w:p w:rsidR="003D5884" w:rsidRPr="00392171" w:rsidRDefault="003D5884" w:rsidP="00392171">
      <w:pPr>
        <w:ind w:firstLine="360"/>
        <w:jc w:val="both"/>
        <w:rPr>
          <w:rFonts w:ascii="Times New Roman" w:hAnsi="Times New Roman" w:cs="Times New Roman"/>
          <w:sz w:val="24"/>
          <w:szCs w:val="24"/>
        </w:rPr>
      </w:pPr>
      <w:r w:rsidRPr="00392171">
        <w:rPr>
          <w:rFonts w:ascii="Times New Roman" w:hAnsi="Times New Roman" w:cs="Times New Roman"/>
          <w:b/>
          <w:sz w:val="24"/>
          <w:szCs w:val="24"/>
        </w:rPr>
        <w:t xml:space="preserve">Iz Ureda Povjerenstva: </w:t>
      </w:r>
      <w:r w:rsidRPr="00392171">
        <w:rPr>
          <w:rFonts w:ascii="Times New Roman" w:hAnsi="Times New Roman" w:cs="Times New Roman"/>
          <w:sz w:val="24"/>
          <w:szCs w:val="24"/>
        </w:rPr>
        <w:t>Majda Uzelac</w:t>
      </w:r>
      <w:r w:rsidR="000D7C94" w:rsidRPr="00392171">
        <w:rPr>
          <w:rFonts w:ascii="Times New Roman" w:hAnsi="Times New Roman" w:cs="Times New Roman"/>
          <w:sz w:val="24"/>
          <w:szCs w:val="24"/>
        </w:rPr>
        <w:t xml:space="preserve"> i </w:t>
      </w:r>
      <w:r w:rsidR="00001B41" w:rsidRPr="00392171">
        <w:rPr>
          <w:rFonts w:ascii="Times New Roman" w:hAnsi="Times New Roman" w:cs="Times New Roman"/>
          <w:sz w:val="24"/>
          <w:szCs w:val="24"/>
        </w:rPr>
        <w:t>Martina Jurišić</w:t>
      </w:r>
      <w:r w:rsidRPr="00392171">
        <w:rPr>
          <w:rFonts w:ascii="Times New Roman" w:hAnsi="Times New Roman" w:cs="Times New Roman"/>
          <w:sz w:val="24"/>
          <w:szCs w:val="24"/>
        </w:rPr>
        <w:t>.</w:t>
      </w:r>
    </w:p>
    <w:p w:rsidR="003D5884" w:rsidRPr="00392171" w:rsidRDefault="003D5884" w:rsidP="00392171">
      <w:pPr>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Predsjedava: </w:t>
      </w:r>
      <w:r w:rsidR="009C3C56" w:rsidRPr="00392171">
        <w:rPr>
          <w:rFonts w:ascii="Times New Roman" w:hAnsi="Times New Roman" w:cs="Times New Roman"/>
          <w:sz w:val="24"/>
          <w:szCs w:val="24"/>
        </w:rPr>
        <w:t>predsjednica</w:t>
      </w:r>
      <w:r w:rsidR="00A24496" w:rsidRPr="00392171">
        <w:rPr>
          <w:rFonts w:ascii="Times New Roman" w:hAnsi="Times New Roman" w:cs="Times New Roman"/>
          <w:sz w:val="24"/>
          <w:szCs w:val="24"/>
        </w:rPr>
        <w:t xml:space="preserve"> </w:t>
      </w:r>
      <w:r w:rsidRPr="00392171">
        <w:rPr>
          <w:rFonts w:ascii="Times New Roman" w:hAnsi="Times New Roman" w:cs="Times New Roman"/>
          <w:sz w:val="24"/>
          <w:szCs w:val="24"/>
        </w:rPr>
        <w:t>Povjerenstva za odlučivanje o sukobu interesa</w:t>
      </w:r>
      <w:r w:rsidR="009C3C56" w:rsidRPr="00392171">
        <w:rPr>
          <w:rFonts w:ascii="Times New Roman" w:hAnsi="Times New Roman" w:cs="Times New Roman"/>
          <w:sz w:val="24"/>
          <w:szCs w:val="24"/>
        </w:rPr>
        <w:t>.</w:t>
      </w:r>
      <w:r w:rsidRPr="00392171">
        <w:rPr>
          <w:rFonts w:ascii="Times New Roman" w:hAnsi="Times New Roman" w:cs="Times New Roman"/>
          <w:sz w:val="24"/>
          <w:szCs w:val="24"/>
        </w:rPr>
        <w:t xml:space="preserve"> </w:t>
      </w:r>
    </w:p>
    <w:p w:rsidR="00EF1294" w:rsidRPr="00392171" w:rsidRDefault="009C3C56" w:rsidP="00392171">
      <w:pPr>
        <w:ind w:firstLine="360"/>
        <w:jc w:val="both"/>
        <w:rPr>
          <w:rFonts w:ascii="Times New Roman" w:hAnsi="Times New Roman" w:cs="Times New Roman"/>
          <w:sz w:val="24"/>
          <w:szCs w:val="24"/>
        </w:rPr>
      </w:pPr>
      <w:r w:rsidRPr="00392171">
        <w:rPr>
          <w:rFonts w:ascii="Times New Roman" w:hAnsi="Times New Roman" w:cs="Times New Roman"/>
          <w:sz w:val="24"/>
          <w:szCs w:val="24"/>
        </w:rPr>
        <w:t>Predsjednica</w:t>
      </w:r>
      <w:r w:rsidR="00EF1294" w:rsidRPr="00392171">
        <w:rPr>
          <w:rFonts w:ascii="Times New Roman" w:hAnsi="Times New Roman" w:cs="Times New Roman"/>
          <w:sz w:val="24"/>
          <w:szCs w:val="24"/>
        </w:rPr>
        <w:t xml:space="preserve"> Povjerenstva otvara sjednicu i predlaže usvajanje zapisnika sa </w:t>
      </w:r>
      <w:r w:rsidR="00571C77" w:rsidRPr="00392171">
        <w:rPr>
          <w:rFonts w:ascii="Times New Roman" w:hAnsi="Times New Roman" w:cs="Times New Roman"/>
          <w:sz w:val="24"/>
          <w:szCs w:val="24"/>
        </w:rPr>
        <w:t>7</w:t>
      </w:r>
      <w:r w:rsidR="00962C79" w:rsidRPr="00392171">
        <w:rPr>
          <w:rFonts w:ascii="Times New Roman" w:hAnsi="Times New Roman" w:cs="Times New Roman"/>
          <w:sz w:val="24"/>
          <w:szCs w:val="24"/>
        </w:rPr>
        <w:t>3. i 7</w:t>
      </w:r>
      <w:r w:rsidR="00571C77" w:rsidRPr="00392171">
        <w:rPr>
          <w:rFonts w:ascii="Times New Roman" w:hAnsi="Times New Roman" w:cs="Times New Roman"/>
          <w:sz w:val="24"/>
          <w:szCs w:val="24"/>
        </w:rPr>
        <w:t>4</w:t>
      </w:r>
      <w:r w:rsidR="006B334C" w:rsidRPr="00392171">
        <w:rPr>
          <w:rFonts w:ascii="Times New Roman" w:hAnsi="Times New Roman" w:cs="Times New Roman"/>
          <w:sz w:val="24"/>
          <w:szCs w:val="24"/>
        </w:rPr>
        <w:t>.</w:t>
      </w:r>
      <w:r w:rsidR="00EF1294" w:rsidRPr="00392171">
        <w:rPr>
          <w:rFonts w:ascii="Times New Roman" w:hAnsi="Times New Roman" w:cs="Times New Roman"/>
          <w:sz w:val="24"/>
          <w:szCs w:val="24"/>
        </w:rPr>
        <w:t xml:space="preserve"> sjednice te poziva članove da se izjasne o tome da li prihvaćaju zapisnik</w:t>
      </w:r>
      <w:r w:rsidR="00962C79" w:rsidRPr="00392171">
        <w:rPr>
          <w:rFonts w:ascii="Times New Roman" w:hAnsi="Times New Roman" w:cs="Times New Roman"/>
          <w:sz w:val="24"/>
          <w:szCs w:val="24"/>
        </w:rPr>
        <w:t>e</w:t>
      </w:r>
      <w:r w:rsidR="00EF1294" w:rsidRPr="00392171">
        <w:rPr>
          <w:rFonts w:ascii="Times New Roman" w:hAnsi="Times New Roman" w:cs="Times New Roman"/>
          <w:sz w:val="24"/>
          <w:szCs w:val="24"/>
        </w:rPr>
        <w:t>. Utvrđuje se da članovi Povjerenstva jednoglasno prihvaćaju zapisnik</w:t>
      </w:r>
      <w:r w:rsidR="00962C79" w:rsidRPr="00392171">
        <w:rPr>
          <w:rFonts w:ascii="Times New Roman" w:hAnsi="Times New Roman" w:cs="Times New Roman"/>
          <w:sz w:val="24"/>
          <w:szCs w:val="24"/>
        </w:rPr>
        <w:t>e</w:t>
      </w:r>
      <w:r w:rsidR="00EF1294" w:rsidRPr="00392171">
        <w:rPr>
          <w:rFonts w:ascii="Times New Roman" w:hAnsi="Times New Roman" w:cs="Times New Roman"/>
          <w:sz w:val="24"/>
          <w:szCs w:val="24"/>
        </w:rPr>
        <w:t>.</w:t>
      </w:r>
    </w:p>
    <w:p w:rsidR="0096460E" w:rsidRPr="00392171" w:rsidRDefault="00791CA3" w:rsidP="00392171">
      <w:pPr>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Predsjednica </w:t>
      </w:r>
      <w:r w:rsidR="00EF1294" w:rsidRPr="00392171">
        <w:rPr>
          <w:rFonts w:ascii="Times New Roman" w:hAnsi="Times New Roman" w:cs="Times New Roman"/>
          <w:sz w:val="24"/>
          <w:szCs w:val="24"/>
        </w:rPr>
        <w:t xml:space="preserve">poziva članove da se izjasne o tome da li prihvaćaju </w:t>
      </w:r>
      <w:r w:rsidR="003D75A0" w:rsidRPr="00392171">
        <w:rPr>
          <w:rFonts w:ascii="Times New Roman" w:hAnsi="Times New Roman" w:cs="Times New Roman"/>
          <w:sz w:val="24"/>
          <w:szCs w:val="24"/>
        </w:rPr>
        <w:t xml:space="preserve">predloženi </w:t>
      </w:r>
      <w:r w:rsidR="00EF1294" w:rsidRPr="00392171">
        <w:rPr>
          <w:rFonts w:ascii="Times New Roman" w:hAnsi="Times New Roman" w:cs="Times New Roman"/>
          <w:sz w:val="24"/>
          <w:szCs w:val="24"/>
        </w:rPr>
        <w:t xml:space="preserve">dnevni </w:t>
      </w:r>
      <w:r w:rsidR="008D429B" w:rsidRPr="00392171">
        <w:rPr>
          <w:rFonts w:ascii="Times New Roman" w:hAnsi="Times New Roman" w:cs="Times New Roman"/>
          <w:sz w:val="24"/>
          <w:szCs w:val="24"/>
        </w:rPr>
        <w:t xml:space="preserve">red. </w:t>
      </w:r>
      <w:r w:rsidR="002C417A" w:rsidRPr="00392171">
        <w:rPr>
          <w:rFonts w:ascii="Times New Roman" w:hAnsi="Times New Roman" w:cs="Times New Roman"/>
          <w:sz w:val="24"/>
          <w:szCs w:val="24"/>
        </w:rPr>
        <w:t xml:space="preserve"> </w:t>
      </w:r>
      <w:r w:rsidR="00EF1294" w:rsidRPr="00392171">
        <w:rPr>
          <w:rFonts w:ascii="Times New Roman" w:hAnsi="Times New Roman" w:cs="Times New Roman"/>
          <w:sz w:val="24"/>
          <w:szCs w:val="24"/>
        </w:rPr>
        <w:t xml:space="preserve">Utvrđuje se da članovi Povjerenstva jednoglasno prihvaćaju </w:t>
      </w:r>
      <w:r w:rsidR="00450500" w:rsidRPr="00392171">
        <w:rPr>
          <w:rFonts w:ascii="Times New Roman" w:hAnsi="Times New Roman" w:cs="Times New Roman"/>
          <w:sz w:val="24"/>
          <w:szCs w:val="24"/>
        </w:rPr>
        <w:t xml:space="preserve">ovakav </w:t>
      </w:r>
      <w:r w:rsidR="00EF1294" w:rsidRPr="00392171">
        <w:rPr>
          <w:rFonts w:ascii="Times New Roman" w:hAnsi="Times New Roman" w:cs="Times New Roman"/>
          <w:sz w:val="24"/>
          <w:szCs w:val="24"/>
        </w:rPr>
        <w:t>prijedlog dnevnog reda.</w:t>
      </w:r>
      <w:r w:rsidR="00C9735F" w:rsidRPr="00392171">
        <w:rPr>
          <w:rFonts w:ascii="Times New Roman" w:hAnsi="Times New Roman" w:cs="Times New Roman"/>
          <w:sz w:val="24"/>
          <w:szCs w:val="24"/>
        </w:rPr>
        <w:t xml:space="preserve"> </w:t>
      </w:r>
    </w:p>
    <w:p w:rsidR="00AE0265" w:rsidRPr="00392171" w:rsidRDefault="00AE0265"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Prelazi se na raspravljanje o 1. točci dnevnog reda.</w:t>
      </w:r>
    </w:p>
    <w:p w:rsidR="001353AC" w:rsidRPr="00392171" w:rsidRDefault="00962C79" w:rsidP="00392171">
      <w:pPr>
        <w:spacing w:after="0"/>
        <w:jc w:val="both"/>
        <w:rPr>
          <w:rFonts w:ascii="Times New Roman" w:hAnsi="Times New Roman" w:cs="Times New Roman"/>
          <w:sz w:val="24"/>
          <w:szCs w:val="24"/>
        </w:rPr>
      </w:pPr>
      <w:r w:rsidRPr="00392171">
        <w:rPr>
          <w:rFonts w:ascii="Times New Roman" w:hAnsi="Times New Roman" w:cs="Times New Roman"/>
          <w:sz w:val="24"/>
          <w:szCs w:val="24"/>
        </w:rPr>
        <w:t>Članica Povjerenstva Aleksandra Jozić-Ileković kao izvjestitelj u predmetu</w:t>
      </w:r>
      <w:r w:rsidR="006E40AC" w:rsidRPr="00392171">
        <w:rPr>
          <w:rFonts w:ascii="Times New Roman" w:hAnsi="Times New Roman" w:cs="Times New Roman"/>
          <w:b/>
          <w:sz w:val="24"/>
          <w:szCs w:val="24"/>
        </w:rPr>
        <w:t xml:space="preserve"> </w:t>
      </w:r>
      <w:r w:rsidR="00571C77" w:rsidRPr="00392171">
        <w:rPr>
          <w:rFonts w:ascii="Times New Roman" w:hAnsi="Times New Roman" w:cs="Times New Roman"/>
          <w:b/>
          <w:sz w:val="24"/>
          <w:szCs w:val="24"/>
        </w:rPr>
        <w:t>P-432/18, dužnosnica NINA OBULJEN KORŽINEK, ministrica kulture,</w:t>
      </w:r>
      <w:r w:rsidR="001353AC" w:rsidRPr="00392171">
        <w:rPr>
          <w:rFonts w:ascii="Times New Roman" w:hAnsi="Times New Roman" w:cs="Times New Roman"/>
          <w:b/>
          <w:sz w:val="24"/>
          <w:szCs w:val="24"/>
        </w:rPr>
        <w:t xml:space="preserve"> </w:t>
      </w:r>
      <w:r w:rsidR="001353AC" w:rsidRPr="00392171">
        <w:rPr>
          <w:rFonts w:ascii="Times New Roman" w:hAnsi="Times New Roman" w:cs="Times New Roman"/>
          <w:sz w:val="24"/>
          <w:szCs w:val="24"/>
        </w:rPr>
        <w:t>iznosi predmet i navodi da je protiv dužnosnice podnesena prijava u kojoj se u bitnome navodi</w:t>
      </w:r>
      <w:r w:rsidR="001353AC" w:rsidRPr="00392171">
        <w:rPr>
          <w:rFonts w:ascii="Times New Roman" w:hAnsi="Times New Roman" w:cs="Times New Roman"/>
          <w:b/>
          <w:sz w:val="24"/>
          <w:szCs w:val="24"/>
        </w:rPr>
        <w:t xml:space="preserve"> </w:t>
      </w:r>
      <w:r w:rsidR="001353AC" w:rsidRPr="00392171">
        <w:rPr>
          <w:rFonts w:ascii="Times New Roman" w:hAnsi="Times New Roman" w:cs="Times New Roman"/>
          <w:sz w:val="24"/>
          <w:szCs w:val="24"/>
        </w:rPr>
        <w:t>kako je dana 14. travnja 2017. godine objavljen javni natječaj</w:t>
      </w:r>
      <w:r w:rsidR="00254790" w:rsidRPr="00392171">
        <w:rPr>
          <w:rFonts w:ascii="Times New Roman" w:hAnsi="Times New Roman" w:cs="Times New Roman"/>
          <w:sz w:val="24"/>
          <w:szCs w:val="24"/>
        </w:rPr>
        <w:t xml:space="preserve"> </w:t>
      </w:r>
      <w:r w:rsidR="001353AC" w:rsidRPr="00392171">
        <w:rPr>
          <w:rFonts w:ascii="Times New Roman" w:hAnsi="Times New Roman" w:cs="Times New Roman"/>
          <w:sz w:val="24"/>
          <w:szCs w:val="24"/>
        </w:rPr>
        <w:t>za imenovanje ravnatelja/ice Državnog arhiva u Dubrovniku te su na natječaj pristigle pravodobne i potpune prijave trojce kandidata, no da ministrica kulture Nina Obuljen Koržinek niti jednog od prijavljenih kandidata nije imenovala za ravnatelja Državnog arhiva u Dubrovniku već je za vršitelja dužnosti imenovala Ivana Veinera. U prijavi se nadalje navode pojed</w:t>
      </w:r>
      <w:r w:rsidR="00254790" w:rsidRPr="00392171">
        <w:rPr>
          <w:rFonts w:ascii="Times New Roman" w:hAnsi="Times New Roman" w:cs="Times New Roman"/>
          <w:sz w:val="24"/>
          <w:szCs w:val="24"/>
        </w:rPr>
        <w:t>i</w:t>
      </w:r>
      <w:r w:rsidR="001353AC" w:rsidRPr="00392171">
        <w:rPr>
          <w:rFonts w:ascii="Times New Roman" w:hAnsi="Times New Roman" w:cs="Times New Roman"/>
          <w:sz w:val="24"/>
          <w:szCs w:val="24"/>
        </w:rPr>
        <w:t>nosti vezane uz natječaj i imenovanje. U prilogu prijave dostavljeni su novinski članci koji se bave tematikom izbora ravnatelja Državnog arhiva u Dubrovniku kao i preslika dopisa od 13. srpnja 2018.g. vršitelju dužnosti Državnog arhiva u Dubrovniku kojim se traži poništaj natječaja od 25. travnja 2018.g.</w:t>
      </w:r>
    </w:p>
    <w:p w:rsidR="000758F6" w:rsidRPr="00392171" w:rsidRDefault="000758F6" w:rsidP="00392171">
      <w:pPr>
        <w:spacing w:after="0"/>
        <w:ind w:firstLine="708"/>
        <w:jc w:val="both"/>
        <w:rPr>
          <w:rFonts w:ascii="Times New Roman" w:hAnsi="Times New Roman" w:cs="Times New Roman"/>
          <w:sz w:val="24"/>
          <w:szCs w:val="24"/>
        </w:rPr>
      </w:pPr>
      <w:r w:rsidRPr="00392171">
        <w:rPr>
          <w:rFonts w:ascii="Times New Roman" w:hAnsi="Times New Roman" w:cs="Times New Roman"/>
          <w:sz w:val="24"/>
          <w:szCs w:val="24"/>
        </w:rPr>
        <w:t>Povjerenstvo je radi provjere osnovanosti i vjerodostojnosti navoda iz zaprimljene prijave te donošenja odluke o tome postoje li okolnosti koje ukazuju na moguću povredu odredbi ZSSI-a prikupilo sve relevantne podatke i dokumentaciju.</w:t>
      </w:r>
    </w:p>
    <w:p w:rsidR="001353AC" w:rsidRPr="00392171" w:rsidRDefault="00AE0265" w:rsidP="00392171">
      <w:pPr>
        <w:autoSpaceDE w:val="0"/>
        <w:autoSpaceDN w:val="0"/>
        <w:adjustRightInd w:val="0"/>
        <w:spacing w:after="0"/>
        <w:ind w:firstLine="709"/>
        <w:jc w:val="both"/>
        <w:rPr>
          <w:rFonts w:ascii="Times New Roman" w:hAnsi="Times New Roman" w:cs="Times New Roman"/>
          <w:sz w:val="24"/>
          <w:szCs w:val="24"/>
        </w:rPr>
      </w:pPr>
      <w:r w:rsidRPr="00392171">
        <w:rPr>
          <w:rFonts w:ascii="Times New Roman" w:hAnsi="Times New Roman" w:cs="Times New Roman"/>
          <w:sz w:val="24"/>
          <w:szCs w:val="24"/>
        </w:rPr>
        <w:t>Izvjestitelj</w:t>
      </w:r>
      <w:r w:rsidR="000758F6" w:rsidRPr="00392171">
        <w:rPr>
          <w:rFonts w:ascii="Times New Roman" w:hAnsi="Times New Roman" w:cs="Times New Roman"/>
          <w:sz w:val="24"/>
          <w:szCs w:val="24"/>
        </w:rPr>
        <w:t>ica</w:t>
      </w:r>
      <w:r w:rsidRPr="00392171">
        <w:rPr>
          <w:rFonts w:ascii="Times New Roman" w:hAnsi="Times New Roman" w:cs="Times New Roman"/>
          <w:sz w:val="24"/>
          <w:szCs w:val="24"/>
        </w:rPr>
        <w:t xml:space="preserve"> predlaže da se donese odluka </w:t>
      </w:r>
      <w:r w:rsidR="00C9735F" w:rsidRPr="00392171">
        <w:rPr>
          <w:rFonts w:ascii="Times New Roman" w:hAnsi="Times New Roman" w:cs="Times New Roman"/>
          <w:sz w:val="24"/>
          <w:szCs w:val="24"/>
        </w:rPr>
        <w:t>o nepokretanju postupka</w:t>
      </w:r>
      <w:r w:rsidR="00B160C4" w:rsidRPr="00392171">
        <w:rPr>
          <w:rFonts w:ascii="Times New Roman" w:hAnsi="Times New Roman" w:cs="Times New Roman"/>
          <w:sz w:val="24"/>
          <w:szCs w:val="24"/>
        </w:rPr>
        <w:t xml:space="preserve"> </w:t>
      </w:r>
      <w:r w:rsidR="001353AC" w:rsidRPr="00392171">
        <w:rPr>
          <w:rFonts w:ascii="Times New Roman" w:hAnsi="Times New Roman" w:cs="Times New Roman"/>
          <w:sz w:val="24"/>
          <w:szCs w:val="24"/>
        </w:rPr>
        <w:t>u vezi imenovanja Nikoline Pozniak na funkciju ravnatelja Državnog arhiva u Dubrovniku budući da iz prikupljenih podataka i  zaprimljene dokumentacije ne proizlazi da je dužnosnica počinila  povredu odredbi ZSSI-a.</w:t>
      </w:r>
    </w:p>
    <w:p w:rsidR="00AE0265" w:rsidRPr="00392171" w:rsidRDefault="00AE0265" w:rsidP="00392171">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392171">
        <w:rPr>
          <w:rFonts w:ascii="Times New Roman" w:hAnsi="Times New Roman" w:cs="Times New Roman"/>
          <w:color w:val="auto"/>
          <w:sz w:val="24"/>
          <w:szCs w:val="24"/>
        </w:rPr>
        <w:t>Otvara se rasprava.</w:t>
      </w:r>
    </w:p>
    <w:p w:rsidR="00AE0265" w:rsidRPr="00392171" w:rsidRDefault="00AE0265"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CF1B48" w:rsidRPr="00392171" w:rsidRDefault="00AE0265" w:rsidP="00392171">
      <w:pPr>
        <w:autoSpaceDE w:val="0"/>
        <w:autoSpaceDN w:val="0"/>
        <w:adjustRightInd w:val="0"/>
        <w:ind w:firstLine="360"/>
        <w:jc w:val="both"/>
        <w:rPr>
          <w:rFonts w:ascii="Times New Roman" w:hAnsi="Times New Roman" w:cs="Times New Roman"/>
          <w:b/>
          <w:sz w:val="24"/>
          <w:szCs w:val="24"/>
        </w:rPr>
      </w:pPr>
      <w:r w:rsidRPr="00392171">
        <w:rPr>
          <w:rFonts w:ascii="Times New Roman" w:hAnsi="Times New Roman" w:cs="Times New Roman"/>
          <w:sz w:val="24"/>
          <w:szCs w:val="24"/>
        </w:rPr>
        <w:lastRenderedPageBreak/>
        <w:t xml:space="preserve">Utvrđuje se da je raspravljanje o </w:t>
      </w:r>
      <w:r w:rsidR="002C417A" w:rsidRPr="00392171">
        <w:rPr>
          <w:rFonts w:ascii="Times New Roman" w:hAnsi="Times New Roman" w:cs="Times New Roman"/>
          <w:sz w:val="24"/>
          <w:szCs w:val="24"/>
        </w:rPr>
        <w:t>1</w:t>
      </w:r>
      <w:r w:rsidRPr="00392171">
        <w:rPr>
          <w:rFonts w:ascii="Times New Roman" w:hAnsi="Times New Roman" w:cs="Times New Roman"/>
          <w:sz w:val="24"/>
          <w:szCs w:val="24"/>
        </w:rPr>
        <w:t xml:space="preserve">. točci dnevnog reda dovršeno. </w:t>
      </w:r>
    </w:p>
    <w:p w:rsidR="000758F6" w:rsidRPr="00392171" w:rsidRDefault="00AE0265"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Prelazi se na raspravljanje o 2. točci dnevnog reda.</w:t>
      </w:r>
    </w:p>
    <w:p w:rsidR="000758F6" w:rsidRPr="00392171" w:rsidRDefault="000758F6"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 xml:space="preserve">Utvrđuje se da se članica Povjerenstva Aleksandra Jozić-Ileković izuzima od raspravljanja u navedenom predmetu te napušta sjednicu. </w:t>
      </w:r>
    </w:p>
    <w:p w:rsidR="00254790" w:rsidRPr="00392171" w:rsidRDefault="006E40AC"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Član Povjerenstva </w:t>
      </w:r>
      <w:r w:rsidR="000758F6" w:rsidRPr="00392171">
        <w:rPr>
          <w:rFonts w:ascii="Times New Roman" w:hAnsi="Times New Roman" w:cs="Times New Roman"/>
          <w:sz w:val="24"/>
          <w:szCs w:val="24"/>
        </w:rPr>
        <w:t>Davorin Ivanjek</w:t>
      </w:r>
      <w:r w:rsidRPr="00392171">
        <w:rPr>
          <w:rFonts w:ascii="Times New Roman" w:hAnsi="Times New Roman" w:cs="Times New Roman"/>
          <w:sz w:val="24"/>
          <w:szCs w:val="24"/>
        </w:rPr>
        <w:t xml:space="preserve"> kao izvjestitelj u predmetu</w:t>
      </w:r>
      <w:r w:rsidRPr="00392171">
        <w:rPr>
          <w:rFonts w:ascii="Times New Roman" w:hAnsi="Times New Roman" w:cs="Times New Roman"/>
          <w:b/>
          <w:sz w:val="24"/>
          <w:szCs w:val="24"/>
        </w:rPr>
        <w:t xml:space="preserve"> </w:t>
      </w:r>
      <w:r w:rsidR="00571C77" w:rsidRPr="00392171">
        <w:rPr>
          <w:rFonts w:ascii="Times New Roman" w:hAnsi="Times New Roman" w:cs="Times New Roman"/>
          <w:b/>
          <w:sz w:val="24"/>
          <w:szCs w:val="24"/>
        </w:rPr>
        <w:t>P-211/19 dužnosnik LOVRO KUŠČEVIĆ, zastupnik u Hrvatskom saboru</w:t>
      </w:r>
      <w:r w:rsidR="00571C77" w:rsidRPr="00392171">
        <w:rPr>
          <w:rFonts w:ascii="Times New Roman" w:hAnsi="Times New Roman" w:cs="Times New Roman"/>
          <w:sz w:val="24"/>
          <w:szCs w:val="24"/>
        </w:rPr>
        <w:t>,</w:t>
      </w:r>
      <w:r w:rsidR="00B9013F" w:rsidRPr="00392171">
        <w:rPr>
          <w:rFonts w:ascii="Times New Roman" w:hAnsi="Times New Roman" w:cs="Times New Roman"/>
          <w:sz w:val="24"/>
          <w:szCs w:val="24"/>
        </w:rPr>
        <w:t xml:space="preserve"> iznosi predmet i navodi da je protiv dužnosnika podnesena prijava u kojoj se u bitnome navodi</w:t>
      </w:r>
      <w:r w:rsidR="00B9013F" w:rsidRPr="00392171">
        <w:rPr>
          <w:rFonts w:ascii="Times New Roman" w:hAnsi="Times New Roman" w:cs="Times New Roman"/>
          <w:b/>
          <w:sz w:val="24"/>
          <w:szCs w:val="24"/>
        </w:rPr>
        <w:t xml:space="preserve"> </w:t>
      </w:r>
      <w:r w:rsidR="00B9013F" w:rsidRPr="00392171">
        <w:rPr>
          <w:rFonts w:ascii="Times New Roman" w:hAnsi="Times New Roman" w:cs="Times New Roman"/>
          <w:sz w:val="24"/>
          <w:szCs w:val="24"/>
        </w:rPr>
        <w:t>kako iz medija proizlazi da se dužnosnik našao u sukobu interesa u pogledu brata svoje supruge kao i u pogledu političke stranke Hrvatska demokratska zajednica, a povodom obnašanja dužnosti općinskog načelnika Općine Nerežišća.</w:t>
      </w:r>
      <w:r w:rsidR="003F0B32" w:rsidRPr="00392171">
        <w:rPr>
          <w:rFonts w:ascii="Times New Roman" w:hAnsi="Times New Roman" w:cs="Times New Roman"/>
          <w:sz w:val="24"/>
          <w:szCs w:val="24"/>
        </w:rPr>
        <w:t xml:space="preserve"> U prijavi se upućuje na tekstove objavljene na internetu u kojima se navodi da iz zapisnika sa sjednica </w:t>
      </w:r>
      <w:r w:rsidR="003F0B32" w:rsidRPr="00392171">
        <w:rPr>
          <w:rFonts w:ascii="Times New Roman" w:hAnsi="Times New Roman" w:cs="Times New Roman"/>
          <w:sz w:val="24"/>
          <w:szCs w:val="24"/>
          <w:shd w:val="clear" w:color="auto" w:fill="FFFFFF"/>
        </w:rPr>
        <w:t xml:space="preserve">Općinskog vijeća </w:t>
      </w:r>
      <w:r w:rsidR="003F0B32" w:rsidRPr="00392171">
        <w:rPr>
          <w:rFonts w:ascii="Times New Roman" w:hAnsi="Times New Roman" w:cs="Times New Roman"/>
          <w:sz w:val="24"/>
          <w:szCs w:val="24"/>
        </w:rPr>
        <w:t>Općine Nerežišća</w:t>
      </w:r>
      <w:r w:rsidR="003F0B32" w:rsidRPr="00392171">
        <w:rPr>
          <w:rFonts w:ascii="Times New Roman" w:hAnsi="Times New Roman" w:cs="Times New Roman"/>
          <w:sz w:val="24"/>
          <w:szCs w:val="24"/>
          <w:shd w:val="clear" w:color="auto" w:fill="FFFFFF"/>
        </w:rPr>
        <w:t xml:space="preserve"> proizlazi da </w:t>
      </w:r>
      <w:r w:rsidR="003F0B32" w:rsidRPr="00392171">
        <w:rPr>
          <w:rFonts w:ascii="Times New Roman" w:hAnsi="Times New Roman" w:cs="Times New Roman"/>
          <w:b/>
          <w:sz w:val="24"/>
          <w:szCs w:val="24"/>
          <w:shd w:val="clear" w:color="auto" w:fill="FFFFFF"/>
        </w:rPr>
        <w:t>je </w:t>
      </w:r>
      <w:r w:rsidR="003F0B32" w:rsidRPr="00392171">
        <w:rPr>
          <w:rStyle w:val="Naglaeno"/>
          <w:rFonts w:ascii="Times New Roman" w:hAnsi="Times New Roman" w:cs="Times New Roman"/>
          <w:b w:val="0"/>
          <w:sz w:val="24"/>
          <w:szCs w:val="24"/>
          <w:shd w:val="clear" w:color="auto" w:fill="FFFFFF"/>
        </w:rPr>
        <w:t>dužnosnik</w:t>
      </w:r>
      <w:r w:rsidR="003F0B32" w:rsidRPr="00392171">
        <w:rPr>
          <w:rStyle w:val="Naglaeno"/>
          <w:rFonts w:ascii="Times New Roman" w:hAnsi="Times New Roman" w:cs="Times New Roman"/>
          <w:sz w:val="24"/>
          <w:szCs w:val="24"/>
          <w:shd w:val="clear" w:color="auto" w:fill="FFFFFF"/>
        </w:rPr>
        <w:t xml:space="preserve">, </w:t>
      </w:r>
      <w:r w:rsidR="003F0B32" w:rsidRPr="00392171">
        <w:rPr>
          <w:rFonts w:ascii="Times New Roman" w:hAnsi="Times New Roman" w:cs="Times New Roman"/>
          <w:sz w:val="24"/>
          <w:szCs w:val="24"/>
          <w:shd w:val="clear" w:color="auto" w:fill="FFFFFF"/>
        </w:rPr>
        <w:t xml:space="preserve">dvije godine nakon što se izuzeo, u kolovozu 2013.g. obrazlagao prijedlog II. izmjena Prostornog plana na način da je navodio da se isti donosi zbog značajnih razvojnih mogućnosti kao i da je na sjednici Općinskog vijeća </w:t>
      </w:r>
      <w:r w:rsidR="003F0B32" w:rsidRPr="00392171">
        <w:rPr>
          <w:rFonts w:ascii="Times New Roman" w:hAnsi="Times New Roman" w:cs="Times New Roman"/>
          <w:sz w:val="24"/>
          <w:szCs w:val="24"/>
        </w:rPr>
        <w:t>Općine Nerežišća</w:t>
      </w:r>
      <w:r w:rsidR="003F0B32" w:rsidRPr="00392171">
        <w:rPr>
          <w:rFonts w:ascii="Times New Roman" w:hAnsi="Times New Roman" w:cs="Times New Roman"/>
          <w:sz w:val="24"/>
          <w:szCs w:val="24"/>
          <w:shd w:val="clear" w:color="auto" w:fill="FFFFFF"/>
        </w:rPr>
        <w:t xml:space="preserve"> obrazlagao prijedlog rješenja o ispravci greške u II. izmjenama Prostornog plana uređenja Nerežišća, kojim je dokumentima za sebe postigao osobnu korist. Također se u medijima iznosi da je dužnosnik osobno od članova Općinskog vijeća tražio da se omogući prenamjena štala u stambene objekte na udaljenosti 200 metara od građevne zone, čime mu je omogućeno da kokošinjac prenamijeni u kuću, kako bi na zemljištu iznajmljivao svoju vilu s bazenom turistima za 16.000,00 kn tjedno, iako je prethodno bila predviđena granica od 50 metara, pri čemu se navodi da su članovi Općinskog vijeća HDZ-a iz redova HDZ-a inzistirali na obuhvatu do 200 metara. Navodi se da je dužnosnik  dobio rješenje za građenje štale u 2011.g., ali da je tek 15. siječnja 2016.g. podnio izvješće kako bi štalu mogao početi koristiti za obavljanje djelatnosti, odnosno mjesec dana nakon što je Općinsko vijeće donijelo rješenje o ispravku greške koje mu je omogućilo „kompenzaciju“, što je naveo dužnosnik osobno, da se na mjestu štale izgrade stambeni i poslovni prostori. </w:t>
      </w:r>
      <w:r w:rsidR="000758F6" w:rsidRPr="00392171">
        <w:rPr>
          <w:rFonts w:ascii="Times New Roman" w:hAnsi="Times New Roman" w:cs="Times New Roman"/>
          <w:sz w:val="24"/>
          <w:szCs w:val="24"/>
        </w:rPr>
        <w:t xml:space="preserve">U </w:t>
      </w:r>
      <w:r w:rsidR="003F0B32" w:rsidRPr="00392171">
        <w:rPr>
          <w:rFonts w:ascii="Times New Roman" w:hAnsi="Times New Roman" w:cs="Times New Roman"/>
          <w:sz w:val="24"/>
          <w:szCs w:val="24"/>
        </w:rPr>
        <w:t xml:space="preserve">Povjerenstvu je zaprimljena </w:t>
      </w:r>
      <w:r w:rsidR="000758F6" w:rsidRPr="00392171">
        <w:rPr>
          <w:rFonts w:ascii="Times New Roman" w:hAnsi="Times New Roman" w:cs="Times New Roman"/>
          <w:sz w:val="24"/>
          <w:szCs w:val="24"/>
        </w:rPr>
        <w:t>još jedna</w:t>
      </w:r>
      <w:r w:rsidR="003F0B32" w:rsidRPr="00392171">
        <w:rPr>
          <w:rFonts w:ascii="Times New Roman" w:hAnsi="Times New Roman" w:cs="Times New Roman"/>
          <w:sz w:val="24"/>
          <w:szCs w:val="24"/>
        </w:rPr>
        <w:t xml:space="preserve"> prijava u kojoj se u bitnome navodi da građevina u vlasništvu dužnosnika nije bila prijavljena u nadležnom katastarskom uredu te da je dobio dozvolu za turističku namjenu nekretnine, iako je jedna od pretpostavki za njezino dobivanje izvod iz katastra u kojem je ucrtana građevina.</w:t>
      </w:r>
    </w:p>
    <w:p w:rsidR="000758F6" w:rsidRPr="00392171" w:rsidRDefault="000758F6"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Povjerenstvo je radi provjere osnovanosti i vjerodostojnosti navoda iz zaprimljen</w:t>
      </w:r>
      <w:r w:rsidR="003278CD" w:rsidRPr="00392171">
        <w:rPr>
          <w:rFonts w:ascii="Times New Roman" w:hAnsi="Times New Roman" w:cs="Times New Roman"/>
          <w:sz w:val="24"/>
          <w:szCs w:val="24"/>
        </w:rPr>
        <w:t>ih</w:t>
      </w:r>
      <w:r w:rsidRPr="00392171">
        <w:rPr>
          <w:rFonts w:ascii="Times New Roman" w:hAnsi="Times New Roman" w:cs="Times New Roman"/>
          <w:sz w:val="24"/>
          <w:szCs w:val="24"/>
        </w:rPr>
        <w:t xml:space="preserve"> prijav</w:t>
      </w:r>
      <w:r w:rsidR="003278CD" w:rsidRPr="00392171">
        <w:rPr>
          <w:rFonts w:ascii="Times New Roman" w:hAnsi="Times New Roman" w:cs="Times New Roman"/>
          <w:sz w:val="24"/>
          <w:szCs w:val="24"/>
        </w:rPr>
        <w:t>a</w:t>
      </w:r>
      <w:r w:rsidRPr="00392171">
        <w:rPr>
          <w:rFonts w:ascii="Times New Roman" w:hAnsi="Times New Roman" w:cs="Times New Roman"/>
          <w:sz w:val="24"/>
          <w:szCs w:val="24"/>
        </w:rPr>
        <w:t xml:space="preserve"> te donošenja odluke o tome postoje li okolnosti koje ukazuju na moguću povredu odredbi ZSSI-a prikupilo sve relevantne podatke i dokumentaciju.</w:t>
      </w:r>
    </w:p>
    <w:p w:rsidR="003278CD" w:rsidRPr="00392171" w:rsidRDefault="003278CD" w:rsidP="00392171">
      <w:pPr>
        <w:spacing w:after="0"/>
        <w:ind w:firstLine="360"/>
        <w:jc w:val="both"/>
        <w:rPr>
          <w:rFonts w:ascii="Times New Roman" w:hAnsi="Times New Roman" w:cs="Times New Roman"/>
          <w:sz w:val="24"/>
          <w:szCs w:val="24"/>
          <w:lang w:eastAsia="hr-HR" w:bidi="hr-HR"/>
        </w:rPr>
      </w:pPr>
      <w:r w:rsidRPr="00392171">
        <w:rPr>
          <w:rFonts w:ascii="Times New Roman" w:hAnsi="Times New Roman" w:cs="Times New Roman"/>
          <w:sz w:val="24"/>
          <w:szCs w:val="24"/>
          <w:lang w:eastAsia="hr-HR" w:bidi="hr-HR"/>
        </w:rPr>
        <w:t>Izvjestitelj navodi da je Povjerenstvu 6. kolovoza 2019.g. dužnosnik podnio zahtjev kojim traži mišljenje je li povodom obnašanja dužnosti općinskog načelnika Općine Nerežišća bio u sukobu interesa u postupku donošenja II. Izmjena i dopuna Prostornog plana uređenja Općine Nerežišća, koje su usvojene na sjednici Općinskog vijeća Općine Nerežišća 10. kolovoza 2011.g.</w:t>
      </w:r>
    </w:p>
    <w:p w:rsidR="003278CD" w:rsidRPr="00392171" w:rsidRDefault="003278CD"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lang w:eastAsia="hr-HR" w:bidi="hr-HR"/>
        </w:rPr>
        <w:t>Izvjestitelj navodi da je Povjerenstvo također provelo i redovitu provjeru Izvješća o imovinskom stanju dužnosnika te utvrdilo nesklad između podataka u izvješću o imovinskom stanju i podataka pribavljenih od drugih nadležnih tijela</w:t>
      </w:r>
      <w:r w:rsidR="00C16F0E" w:rsidRPr="00392171">
        <w:rPr>
          <w:rFonts w:ascii="Times New Roman" w:hAnsi="Times New Roman" w:cs="Times New Roman"/>
          <w:sz w:val="24"/>
          <w:szCs w:val="24"/>
          <w:lang w:eastAsia="hr-HR" w:bidi="hr-HR"/>
        </w:rPr>
        <w:t>.</w:t>
      </w:r>
    </w:p>
    <w:p w:rsidR="003F0B32" w:rsidRPr="00392171" w:rsidRDefault="00B160C4" w:rsidP="00392171">
      <w:pPr>
        <w:pStyle w:val="Default"/>
        <w:spacing w:line="276" w:lineRule="auto"/>
        <w:ind w:firstLine="360"/>
        <w:jc w:val="both"/>
        <w:rPr>
          <w:color w:val="auto"/>
        </w:rPr>
      </w:pPr>
      <w:r w:rsidRPr="00392171">
        <w:rPr>
          <w:color w:val="auto"/>
        </w:rPr>
        <w:t>I</w:t>
      </w:r>
      <w:r w:rsidR="00AE0265" w:rsidRPr="00392171">
        <w:rPr>
          <w:color w:val="auto"/>
        </w:rPr>
        <w:t xml:space="preserve">zvjestitelj predlaže </w:t>
      </w:r>
      <w:r w:rsidRPr="00392171">
        <w:rPr>
          <w:color w:val="auto"/>
        </w:rPr>
        <w:t xml:space="preserve">da se donese odluka </w:t>
      </w:r>
      <w:r w:rsidR="000758F6" w:rsidRPr="00392171">
        <w:rPr>
          <w:color w:val="auto"/>
        </w:rPr>
        <w:t>da se n</w:t>
      </w:r>
      <w:r w:rsidR="003F0B32" w:rsidRPr="00392171">
        <w:rPr>
          <w:color w:val="auto"/>
        </w:rPr>
        <w:t xml:space="preserve">a zahtjev dužnosnika pokreće postupak za odlučivanje o sukobu interesa je li dužnosnik bio u situaciji sukoba interesa u smislu članka 2. </w:t>
      </w:r>
      <w:r w:rsidR="003F0B32" w:rsidRPr="00392171">
        <w:rPr>
          <w:color w:val="auto"/>
        </w:rPr>
        <w:lastRenderedPageBreak/>
        <w:t xml:space="preserve">stavka 2. podstavka 2. ZSSI-a, koji proizlazi iz aktivnog sudjelovanja na sjednici Općinskog vijeća od 25. srpnja 2011.g. na kojoj se  raspravljalo o Izmjenama i dopunama Prostornog plana uređenja Općine Nerežišća te na sjednici Općinskog vijeća od 10. kolovoza 2011.g. na kojoj se glasovalo o Izmjenama i dopunama Prostornog plana uređenja Općine Nerežišća, povodom okolnosti kada se osnovano može smatrati da je privatni interes njegove supruge, kao jednog od inicijatora izmjena navedenog Prostornog plana, utjecao na nepristranost dužnosnika u obnašanju dužnosti općinskog načelnika Općine Nerežišća. </w:t>
      </w:r>
      <w:r w:rsidR="000758F6" w:rsidRPr="00392171">
        <w:rPr>
          <w:color w:val="auto"/>
        </w:rPr>
        <w:t>Nadalje, p</w:t>
      </w:r>
      <w:r w:rsidR="003F0B32" w:rsidRPr="00392171">
        <w:rPr>
          <w:color w:val="auto"/>
        </w:rPr>
        <w:t xml:space="preserve">okreće se postupak za odlučivanje je li dužnosnik Lovro Kuščević bio u situaciji sukoba interesa u smislu članka 2. stavka 2. podstavka 2. ZSSI-a, koji proizlazi iz obrazlaganja Prijedloga rješenja o ispravci greške u II. Izmjenama i dopunama Prostornog plana uređenja Općine Nerežišća na sjednici Općinskog vijeća od 10. prosinca 2015.g., povodom okolnosti kada se osnovano može smatrati da je njegov privatni interes, vezan za proširenje građevinskog područja, utjecao na nepristranost dužnosnika u obnašanju dužnosti općinskog načelnika Općine Nerežišća. Postupak protiv dužnosnika vezano za radnje koje je poduzimao povodom obnašanja dužnosti općinskog načelnika Općine Nerežišća u 2010.g. u postupku utvrđivanja liste prvenstva kupnje stanova iz Programa društveno poticanje stanogradnje, a u kojem je dužnosnikov šogor stekao pravo kupnje stana, neće se pokrenuti, jer su navedene okolnosti nastale prije stupanja ZSSI-a na snagu i nisu razmatrane u postupku koji bi započeo prema odredbama Zakona o sprječavanju sukoba interesa u obnašanju javnih dužnosti. </w:t>
      </w:r>
    </w:p>
    <w:p w:rsidR="00AE0265" w:rsidRPr="00392171" w:rsidRDefault="000758F6" w:rsidP="00392171">
      <w:pPr>
        <w:pStyle w:val="Default"/>
        <w:spacing w:line="276" w:lineRule="auto"/>
        <w:ind w:firstLine="708"/>
        <w:jc w:val="both"/>
        <w:rPr>
          <w:color w:val="auto"/>
        </w:rPr>
      </w:pPr>
      <w:r w:rsidRPr="00392171">
        <w:rPr>
          <w:bCs/>
          <w:color w:val="auto"/>
        </w:rPr>
        <w:t>P</w:t>
      </w:r>
      <w:r w:rsidR="003F0B32" w:rsidRPr="00392171">
        <w:rPr>
          <w:bCs/>
          <w:color w:val="auto"/>
        </w:rPr>
        <w:t xml:space="preserve">okreće se postupak protiv </w:t>
      </w:r>
      <w:r w:rsidR="003F0B32" w:rsidRPr="00392171">
        <w:rPr>
          <w:color w:val="auto"/>
        </w:rPr>
        <w:t xml:space="preserve">dužnosnika </w:t>
      </w:r>
      <w:r w:rsidR="003F0B32" w:rsidRPr="00392171">
        <w:rPr>
          <w:bCs/>
          <w:color w:val="auto"/>
        </w:rPr>
        <w:t>zbog mogućeg kršenja odredbi iz članka 8. i 9. ZSSI-a, koja proizlazi iz utvrđenih nesklada i nerazmjera između imovine prijavljene u</w:t>
      </w:r>
      <w:r w:rsidR="003F0B32" w:rsidRPr="00392171">
        <w:rPr>
          <w:color w:val="auto"/>
        </w:rPr>
        <w:t xml:space="preserve"> </w:t>
      </w:r>
      <w:r w:rsidR="003F0B32" w:rsidRPr="00392171">
        <w:rPr>
          <w:bCs/>
          <w:color w:val="auto"/>
        </w:rPr>
        <w:t>izvješćima o imovinskom stanju dužnosnika podnesenima do 31. prosinca 2018.g. i stanja imovine kako proizlazi iz podataka pribavljenih od nadležnih tijela</w:t>
      </w:r>
      <w:r w:rsidRPr="00392171">
        <w:rPr>
          <w:bCs/>
          <w:color w:val="auto"/>
        </w:rPr>
        <w:t xml:space="preserve"> </w:t>
      </w:r>
      <w:r w:rsidR="003F0B32" w:rsidRPr="00392171">
        <w:rPr>
          <w:color w:val="auto"/>
        </w:rPr>
        <w:t xml:space="preserve">u pogledu propusta navođenja ukupne površine nekretnina upisanih kod Općinskog suda u Splitu, u pogledu pogrešnog navođenja vlasništva nekretnine upisane kod Općinskog suda u Splitu, u pogledu propusta navođenja nekretnina upisanih kod Općinskog suda u Splitu, te  u pogledu propusta prijave postojanja obveze s osnove Ugovora o zajmu od 15. veljače 2012. g. te propusta prijave prihoda ostvarene prodajom nekretnine – poslovnog prostor u Supetru, na adresi Put Vele  Luke 14a, ukupne površine 328,63 m², upisane u k.o. Supetar, zk. ul. 2089, kat. čestica 842/5 na temelju Ugovora o kupoprodaji nekretnina od 06. kolovoza 2013. g., istekom godine u kojoj je došlo do navedenih promjena u imovini dužnosnika. </w:t>
      </w:r>
    </w:p>
    <w:p w:rsidR="00AE0265" w:rsidRPr="00392171" w:rsidRDefault="00AE0265"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Otvara se rasprava.</w:t>
      </w:r>
    </w:p>
    <w:p w:rsidR="00AE0265" w:rsidRPr="00392171" w:rsidRDefault="00AE0265" w:rsidP="00392171">
      <w:pPr>
        <w:spacing w:after="0"/>
        <w:ind w:firstLine="360"/>
        <w:contextualSpacing/>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AE0265" w:rsidRPr="00392171" w:rsidRDefault="00AE0265" w:rsidP="00392171">
      <w:pPr>
        <w:autoSpaceDE w:val="0"/>
        <w:autoSpaceDN w:val="0"/>
        <w:adjustRightInd w:val="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Utvrđuje se da je raspravljanje o </w:t>
      </w:r>
      <w:r w:rsidR="001B2CF1" w:rsidRPr="00392171">
        <w:rPr>
          <w:rFonts w:ascii="Times New Roman" w:hAnsi="Times New Roman" w:cs="Times New Roman"/>
          <w:sz w:val="24"/>
          <w:szCs w:val="24"/>
        </w:rPr>
        <w:t>2</w:t>
      </w:r>
      <w:r w:rsidRPr="00392171">
        <w:rPr>
          <w:rFonts w:ascii="Times New Roman" w:hAnsi="Times New Roman" w:cs="Times New Roman"/>
          <w:sz w:val="24"/>
          <w:szCs w:val="24"/>
        </w:rPr>
        <w:t xml:space="preserve">. točci dnevnog reda dovršeno. </w:t>
      </w:r>
    </w:p>
    <w:p w:rsidR="00706186" w:rsidRPr="00392171" w:rsidRDefault="00212F43"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 xml:space="preserve">Prelazi se na raspravljanje o </w:t>
      </w:r>
      <w:r w:rsidR="00AE0265" w:rsidRPr="00392171">
        <w:rPr>
          <w:rFonts w:ascii="Times New Roman" w:hAnsi="Times New Roman" w:cs="Times New Roman"/>
          <w:b/>
          <w:sz w:val="24"/>
          <w:szCs w:val="24"/>
        </w:rPr>
        <w:t>3</w:t>
      </w:r>
      <w:r w:rsidRPr="00392171">
        <w:rPr>
          <w:rFonts w:ascii="Times New Roman" w:hAnsi="Times New Roman" w:cs="Times New Roman"/>
          <w:b/>
          <w:sz w:val="24"/>
          <w:szCs w:val="24"/>
        </w:rPr>
        <w:t>. točci dnevnog reda.</w:t>
      </w:r>
    </w:p>
    <w:p w:rsidR="003F0B32" w:rsidRPr="00392171" w:rsidRDefault="006E40AC" w:rsidP="00392171">
      <w:pPr>
        <w:autoSpaceDE w:val="0"/>
        <w:autoSpaceDN w:val="0"/>
        <w:adjustRightInd w:val="0"/>
        <w:spacing w:after="0"/>
        <w:ind w:firstLine="360"/>
        <w:jc w:val="both"/>
        <w:rPr>
          <w:rStyle w:val="Naglaeno"/>
          <w:rFonts w:ascii="Times New Roman" w:hAnsi="Times New Roman" w:cs="Times New Roman"/>
          <w:b w:val="0"/>
          <w:sz w:val="24"/>
          <w:szCs w:val="24"/>
          <w:shd w:val="clear" w:color="auto" w:fill="FFFFFF"/>
        </w:rPr>
      </w:pPr>
      <w:r w:rsidRPr="00392171">
        <w:rPr>
          <w:rFonts w:ascii="Times New Roman" w:hAnsi="Times New Roman" w:cs="Times New Roman"/>
          <w:sz w:val="24"/>
          <w:szCs w:val="24"/>
        </w:rPr>
        <w:t xml:space="preserve">Član Povjerenstva </w:t>
      </w:r>
      <w:r w:rsidR="00C16F0E" w:rsidRPr="00392171">
        <w:rPr>
          <w:rFonts w:ascii="Times New Roman" w:hAnsi="Times New Roman" w:cs="Times New Roman"/>
          <w:sz w:val="24"/>
          <w:szCs w:val="24"/>
        </w:rPr>
        <w:t>Davorin Ivanjek</w:t>
      </w:r>
      <w:r w:rsidRPr="00392171">
        <w:rPr>
          <w:rFonts w:ascii="Times New Roman" w:hAnsi="Times New Roman" w:cs="Times New Roman"/>
          <w:sz w:val="24"/>
          <w:szCs w:val="24"/>
        </w:rPr>
        <w:t xml:space="preserve"> kao izvjestitelj u predmetu</w:t>
      </w:r>
      <w:r w:rsidRPr="00392171">
        <w:rPr>
          <w:rFonts w:ascii="Times New Roman" w:hAnsi="Times New Roman" w:cs="Times New Roman"/>
          <w:b/>
          <w:sz w:val="24"/>
          <w:szCs w:val="24"/>
        </w:rPr>
        <w:t xml:space="preserve"> </w:t>
      </w:r>
      <w:r w:rsidR="00571C77" w:rsidRPr="00392171">
        <w:rPr>
          <w:rFonts w:ascii="Times New Roman" w:hAnsi="Times New Roman" w:cs="Times New Roman"/>
          <w:b/>
          <w:sz w:val="24"/>
          <w:szCs w:val="24"/>
        </w:rPr>
        <w:t>P-98/19 dužnosnica GABRIJELA ŽALAC, ministrica regionalnog razvoja i fondova Europske unije do 19. srpnja 2019.g.,</w:t>
      </w:r>
      <w:r w:rsidR="003F0B32" w:rsidRPr="00392171">
        <w:rPr>
          <w:rFonts w:ascii="Times New Roman" w:hAnsi="Times New Roman" w:cs="Times New Roman"/>
          <w:b/>
          <w:sz w:val="24"/>
          <w:szCs w:val="24"/>
        </w:rPr>
        <w:t xml:space="preserve"> </w:t>
      </w:r>
      <w:r w:rsidR="00706186" w:rsidRPr="00392171">
        <w:rPr>
          <w:rFonts w:ascii="Times New Roman" w:hAnsi="Times New Roman" w:cs="Times New Roman"/>
          <w:sz w:val="24"/>
          <w:szCs w:val="24"/>
        </w:rPr>
        <w:t>iznosi predmet i navodi da je p</w:t>
      </w:r>
      <w:r w:rsidR="003F0B32" w:rsidRPr="00392171">
        <w:rPr>
          <w:rFonts w:ascii="Times New Roman" w:hAnsi="Times New Roman" w:cs="Times New Roman"/>
          <w:sz w:val="24"/>
          <w:szCs w:val="24"/>
        </w:rPr>
        <w:t xml:space="preserve">redmet otvoren na temelju objava u medijima </w:t>
      </w:r>
      <w:r w:rsidR="008158D1" w:rsidRPr="00392171">
        <w:rPr>
          <w:rFonts w:ascii="Times New Roman" w:hAnsi="Times New Roman" w:cs="Times New Roman"/>
          <w:sz w:val="24"/>
          <w:szCs w:val="24"/>
        </w:rPr>
        <w:t>vezano za</w:t>
      </w:r>
      <w:r w:rsidR="003F0B32" w:rsidRPr="00392171">
        <w:rPr>
          <w:rStyle w:val="Naglaeno"/>
          <w:rFonts w:ascii="Times New Roman" w:hAnsi="Times New Roman" w:cs="Times New Roman"/>
          <w:b w:val="0"/>
          <w:sz w:val="24"/>
          <w:szCs w:val="24"/>
          <w:shd w:val="clear" w:color="auto" w:fill="FFFFFF"/>
        </w:rPr>
        <w:t xml:space="preserve"> luksuzni mercedes E klase koji je dulje vrijeme bio parkiran u dvorištu obiteljske kuće dužnosnice za koji je dužnosnica navela da ga koriste njezini roditelji. </w:t>
      </w:r>
      <w:r w:rsidR="008158D1" w:rsidRPr="00392171">
        <w:rPr>
          <w:rStyle w:val="Naglaeno"/>
          <w:rFonts w:ascii="Times New Roman" w:hAnsi="Times New Roman" w:cs="Times New Roman"/>
          <w:b w:val="0"/>
          <w:sz w:val="24"/>
          <w:szCs w:val="24"/>
          <w:shd w:val="clear" w:color="auto" w:fill="FFFFFF"/>
        </w:rPr>
        <w:t>Vozilo je</w:t>
      </w:r>
      <w:r w:rsidR="003F0B32" w:rsidRPr="00392171">
        <w:rPr>
          <w:rFonts w:ascii="Times New Roman" w:hAnsi="Times New Roman" w:cs="Times New Roman"/>
          <w:sz w:val="24"/>
          <w:szCs w:val="24"/>
          <w:shd w:val="clear" w:color="auto" w:fill="FFFFFF"/>
        </w:rPr>
        <w:t xml:space="preserve">  u vlasništvu trgovačkog društva Star rent-a-car d.o.o., koje se bavi iznajmljivanjem luksuznih vozila, a imatelj udjela u istom trgovačkom društvu je Josip Stojanović Jolly, kao i da dnevni </w:t>
      </w:r>
      <w:r w:rsidR="003F0B32" w:rsidRPr="00392171">
        <w:rPr>
          <w:rFonts w:ascii="Times New Roman" w:hAnsi="Times New Roman" w:cs="Times New Roman"/>
          <w:sz w:val="24"/>
          <w:szCs w:val="24"/>
          <w:shd w:val="clear" w:color="auto" w:fill="FFFFFF"/>
        </w:rPr>
        <w:lastRenderedPageBreak/>
        <w:t>najam vozila iznosi najmanje 1.250,00 kn.</w:t>
      </w:r>
      <w:r w:rsidR="00DA51D6" w:rsidRPr="00392171">
        <w:rPr>
          <w:rFonts w:ascii="Times New Roman" w:hAnsi="Times New Roman" w:cs="Times New Roman"/>
          <w:sz w:val="24"/>
          <w:szCs w:val="24"/>
          <w:shd w:val="clear" w:color="auto" w:fill="FFFFFF"/>
        </w:rPr>
        <w:t xml:space="preserve"> </w:t>
      </w:r>
      <w:r w:rsidR="003F0B32" w:rsidRPr="00392171">
        <w:rPr>
          <w:rFonts w:ascii="Times New Roman" w:hAnsi="Times New Roman" w:cs="Times New Roman"/>
          <w:sz w:val="24"/>
          <w:szCs w:val="24"/>
          <w:shd w:val="clear" w:color="auto" w:fill="FFFFFF"/>
        </w:rPr>
        <w:t xml:space="preserve">Nadalje je </w:t>
      </w:r>
      <w:r w:rsidR="003F0B32" w:rsidRPr="00392171">
        <w:rPr>
          <w:rFonts w:ascii="Times New Roman" w:hAnsi="Times New Roman" w:cs="Times New Roman"/>
          <w:sz w:val="24"/>
          <w:szCs w:val="24"/>
        </w:rPr>
        <w:t xml:space="preserve">u medijima objavljeno da je dužnosnica </w:t>
      </w:r>
      <w:r w:rsidR="003F0B32" w:rsidRPr="00392171">
        <w:rPr>
          <w:rFonts w:ascii="Times New Roman" w:eastAsia="Times New Roman" w:hAnsi="Times New Roman" w:cs="Times New Roman"/>
          <w:bCs/>
          <w:sz w:val="24"/>
          <w:szCs w:val="24"/>
          <w:lang w:eastAsia="hr-HR"/>
        </w:rPr>
        <w:t xml:space="preserve">potvrdila da je u prijateljskim odnosima s vlasnikom trgovačkog društva od kojeg su njezini roditelji navodno unajmili skupocjeni automobil, ali je otkriveno da je isti poslovni subjekt sudjelovao i na natječajima vezanima za Ministarstvo regionalnog razvoja i fondova Europske unije. Ističe se da je dužnosnica </w:t>
      </w:r>
      <w:r w:rsidR="003F0B32" w:rsidRPr="00392171">
        <w:rPr>
          <w:rFonts w:ascii="Times New Roman" w:hAnsi="Times New Roman" w:cs="Times New Roman"/>
          <w:sz w:val="24"/>
          <w:szCs w:val="24"/>
        </w:rPr>
        <w:t xml:space="preserve">bila jedna od uzvanica na otvorenju hotela u Vodicama u vlasništvu </w:t>
      </w:r>
      <w:r w:rsidR="003F0B32" w:rsidRPr="00392171">
        <w:rPr>
          <w:rStyle w:val="Naglaeno"/>
          <w:rFonts w:ascii="Times New Roman" w:hAnsi="Times New Roman" w:cs="Times New Roman"/>
          <w:b w:val="0"/>
          <w:sz w:val="24"/>
          <w:szCs w:val="24"/>
        </w:rPr>
        <w:t>Josipa Stojanovića Jollyja</w:t>
      </w:r>
      <w:r w:rsidR="003F0B32" w:rsidRPr="00392171">
        <w:rPr>
          <w:rFonts w:ascii="Times New Roman" w:hAnsi="Times New Roman" w:cs="Times New Roman"/>
          <w:b/>
          <w:sz w:val="24"/>
          <w:szCs w:val="24"/>
        </w:rPr>
        <w:t xml:space="preserve"> </w:t>
      </w:r>
      <w:r w:rsidR="003F0B32" w:rsidRPr="00392171">
        <w:rPr>
          <w:rFonts w:ascii="Times New Roman" w:hAnsi="Times New Roman" w:cs="Times New Roman"/>
          <w:sz w:val="24"/>
          <w:szCs w:val="24"/>
        </w:rPr>
        <w:t xml:space="preserve">i da je u listopadu 2018.g. u Splitu potpisala ugovor za kupnju novih autobusa trgovačkog društva Promet d.o.o. Split sredstvima fondova Europske unije vrijednosti veće 44.000.000,00 kn te da je na temelju tog ugovora proveden natječaj za nabavu novih autobusa, u kojem je odabrano trgovačko društvo Jolly Autoline d.o.o. u vlasništvu Josipa Stojanovića Jollyja. U odnosu na nabavu autobusa objavljeno je da je trgovačko društvo </w:t>
      </w:r>
      <w:r w:rsidR="003F0B32" w:rsidRPr="00392171">
        <w:rPr>
          <w:rFonts w:ascii="Times New Roman" w:eastAsia="Times New Roman" w:hAnsi="Times New Roman" w:cs="Times New Roman"/>
          <w:sz w:val="24"/>
          <w:szCs w:val="24"/>
          <w:lang w:eastAsia="hr-HR"/>
        </w:rPr>
        <w:t>Promet d.o.o. naručilo ukupno 34 autobusa, 20 marke Mercedes, 14 marke MAN, te da je ukupna vrijednost cijelog posla 73.900.000,00 kn, pri čemu je projekt sufinancirala Europska unija iz Kohezijskog fonda, a sredstva su osigurana Ugovorom o dodjeli bespovratnih sredstava koji je u 2018. godini potpisan između Prometa d.o.o., Ministarstva mora, prometa i infrastrukture te Središnje agencije za financiranje i ugovaranje programa i projekata Europske unije</w:t>
      </w:r>
      <w:r w:rsidR="00DA51D6" w:rsidRPr="00392171">
        <w:rPr>
          <w:rFonts w:ascii="Times New Roman" w:eastAsia="Times New Roman" w:hAnsi="Times New Roman" w:cs="Times New Roman"/>
          <w:sz w:val="24"/>
          <w:szCs w:val="24"/>
          <w:lang w:eastAsia="hr-HR"/>
        </w:rPr>
        <w:t>.</w:t>
      </w:r>
      <w:r w:rsidR="003F0B32" w:rsidRPr="00392171">
        <w:rPr>
          <w:rFonts w:ascii="Times New Roman" w:eastAsia="Times New Roman" w:hAnsi="Times New Roman" w:cs="Times New Roman"/>
          <w:sz w:val="24"/>
          <w:szCs w:val="24"/>
          <w:lang w:eastAsia="hr-HR"/>
        </w:rPr>
        <w:t xml:space="preserve"> Za taj je projekt osigurano 74.900.000,00 kn, odnosno 93.600.000,00 kn s PDV-om, od čega 85% „pokriva“ EU iz Kohezijskog fonda, a preostali iznos je iz proračuna Republike Hrvatske. </w:t>
      </w:r>
      <w:r w:rsidR="003F0B32" w:rsidRPr="00392171">
        <w:rPr>
          <w:rFonts w:ascii="Times New Roman" w:hAnsi="Times New Roman" w:cs="Times New Roman"/>
          <w:sz w:val="24"/>
          <w:szCs w:val="24"/>
        </w:rPr>
        <w:t>Na internetu je objavljen tekst</w:t>
      </w:r>
      <w:r w:rsidR="003F0B32" w:rsidRPr="00392171">
        <w:rPr>
          <w:rFonts w:ascii="Times New Roman" w:hAnsi="Times New Roman" w:cs="Times New Roman"/>
          <w:b/>
          <w:sz w:val="24"/>
          <w:szCs w:val="24"/>
        </w:rPr>
        <w:t xml:space="preserve"> </w:t>
      </w:r>
      <w:r w:rsidR="003F0B32" w:rsidRPr="00392171">
        <w:rPr>
          <w:rStyle w:val="Naglaeno"/>
          <w:rFonts w:ascii="Times New Roman" w:hAnsi="Times New Roman" w:cs="Times New Roman"/>
          <w:b w:val="0"/>
          <w:sz w:val="24"/>
          <w:szCs w:val="24"/>
          <w:shd w:val="clear" w:color="auto" w:fill="FFFFFF"/>
        </w:rPr>
        <w:t xml:space="preserve">u kojem se navodi da je dužnosnica Gabrijela Žalac s ravnateljem SAFU-a Tomislavom Petricem te direktorom </w:t>
      </w:r>
      <w:r w:rsidR="003F0B32" w:rsidRPr="00392171">
        <w:rPr>
          <w:rFonts w:ascii="Times New Roman" w:hAnsi="Times New Roman" w:cs="Times New Roman"/>
          <w:sz w:val="24"/>
          <w:szCs w:val="24"/>
        </w:rPr>
        <w:t>trgovačkog društva Promet d.o.o. Split</w:t>
      </w:r>
      <w:r w:rsidR="003F0B32" w:rsidRPr="00392171">
        <w:rPr>
          <w:rStyle w:val="Naglaeno"/>
          <w:rFonts w:ascii="Times New Roman" w:hAnsi="Times New Roman" w:cs="Times New Roman"/>
          <w:b w:val="0"/>
          <w:sz w:val="24"/>
          <w:szCs w:val="24"/>
          <w:shd w:val="clear" w:color="auto" w:fill="FFFFFF"/>
        </w:rPr>
        <w:t xml:space="preserve"> Tomislavom Vojnovićem potpisala ugovor za nabavu 18 novih autobusa za splitskog javnog prijevoznika. Navedeno je da se radi o projektu u okviru ITU mehanizma – Urbana aglomeracija ukupne vrijednosti 44.008.750,00 kn, od čega bespovratna sredstva Europske unije iznose 29.925.950,00 kn. Na internetu je objavljen natječaj nabave autobusa za Promet d.o.o. Split iz ITU – mehanizma, vrijednost natječaja 31.008.000,00 kn iz Kohezijskog fonda, nadležna institucija Ministarstvo regionalnog razvoja i fondova Europske unije, status zatvoren, prihvatljivi prijavitelj Promet d.o.o. Split, radi nabave 18 gradskih autobusa. </w:t>
      </w:r>
    </w:p>
    <w:p w:rsidR="00C16F0E" w:rsidRPr="00392171" w:rsidRDefault="003F0B32" w:rsidP="00392171">
      <w:pPr>
        <w:spacing w:after="0"/>
        <w:ind w:firstLine="708"/>
        <w:jc w:val="both"/>
        <w:rPr>
          <w:rFonts w:ascii="Times New Roman" w:hAnsi="Times New Roman" w:cs="Times New Roman"/>
          <w:sz w:val="24"/>
          <w:szCs w:val="24"/>
          <w:shd w:val="clear" w:color="auto" w:fill="FFFFFF"/>
        </w:rPr>
      </w:pPr>
      <w:r w:rsidRPr="00392171">
        <w:rPr>
          <w:rFonts w:ascii="Times New Roman" w:hAnsi="Times New Roman" w:cs="Times New Roman"/>
          <w:sz w:val="24"/>
          <w:szCs w:val="24"/>
        </w:rPr>
        <w:t xml:space="preserve">U medijima je objavljeno i da je trgovačkom društvu </w:t>
      </w:r>
      <w:r w:rsidRPr="00392171">
        <w:rPr>
          <w:rFonts w:ascii="Times New Roman" w:hAnsi="Times New Roman" w:cs="Times New Roman"/>
          <w:sz w:val="24"/>
          <w:szCs w:val="24"/>
          <w:shd w:val="clear" w:color="auto" w:fill="FFFFFF"/>
        </w:rPr>
        <w:t>Olympia Vodice d.d., u vlasništvu šibenskog poduzetnika </w:t>
      </w:r>
      <w:r w:rsidRPr="00392171">
        <w:rPr>
          <w:rStyle w:val="Naglaeno"/>
          <w:rFonts w:ascii="Times New Roman" w:hAnsi="Times New Roman" w:cs="Times New Roman"/>
          <w:b w:val="0"/>
          <w:sz w:val="24"/>
          <w:szCs w:val="24"/>
          <w:bdr w:val="none" w:sz="0" w:space="0" w:color="auto" w:frame="1"/>
          <w:shd w:val="clear" w:color="auto" w:fill="FFFFFF"/>
        </w:rPr>
        <w:t>Josipa Stojanovića Jollyja</w:t>
      </w:r>
      <w:r w:rsidRPr="00392171">
        <w:rPr>
          <w:rFonts w:ascii="Times New Roman" w:hAnsi="Times New Roman" w:cs="Times New Roman"/>
          <w:b/>
          <w:sz w:val="24"/>
          <w:szCs w:val="24"/>
          <w:shd w:val="clear" w:color="auto" w:fill="FFFFFF"/>
        </w:rPr>
        <w:t> </w:t>
      </w:r>
      <w:r w:rsidRPr="00392171">
        <w:rPr>
          <w:rFonts w:ascii="Times New Roman" w:hAnsi="Times New Roman" w:cs="Times New Roman"/>
          <w:sz w:val="24"/>
          <w:szCs w:val="24"/>
          <w:shd w:val="clear" w:color="auto" w:fill="FFFFFF"/>
        </w:rPr>
        <w:t>Hrvatska banka za obnovu i razvitak (u daljnjem tekstu: HBOR) odobrila tri kredita ukupne vrijednosti 165.680.000,00 kn te da su prva</w:t>
      </w:r>
      <w:r w:rsidRPr="00392171">
        <w:rPr>
          <w:rFonts w:ascii="Times New Roman" w:hAnsi="Times New Roman" w:cs="Times New Roman"/>
          <w:sz w:val="24"/>
          <w:szCs w:val="24"/>
        </w:rPr>
        <w:t xml:space="preserve"> dva kredita odobrena u vrijeme mandata bivšeg ministra financija</w:t>
      </w:r>
      <w:r w:rsidRPr="00392171">
        <w:rPr>
          <w:rStyle w:val="Naglaeno"/>
          <w:rFonts w:ascii="Times New Roman" w:hAnsi="Times New Roman" w:cs="Times New Roman"/>
          <w:sz w:val="24"/>
          <w:szCs w:val="24"/>
          <w:bdr w:val="none" w:sz="0" w:space="0" w:color="auto" w:frame="1"/>
        </w:rPr>
        <w:t> </w:t>
      </w:r>
      <w:r w:rsidRPr="00392171">
        <w:rPr>
          <w:rStyle w:val="Naglaeno"/>
          <w:rFonts w:ascii="Times New Roman" w:hAnsi="Times New Roman" w:cs="Times New Roman"/>
          <w:b w:val="0"/>
          <w:sz w:val="24"/>
          <w:szCs w:val="24"/>
          <w:bdr w:val="none" w:sz="0" w:space="0" w:color="auto" w:frame="1"/>
        </w:rPr>
        <w:t>Ivana Šukera</w:t>
      </w:r>
      <w:r w:rsidRPr="00392171">
        <w:rPr>
          <w:rFonts w:ascii="Times New Roman" w:hAnsi="Times New Roman" w:cs="Times New Roman"/>
          <w:sz w:val="24"/>
          <w:szCs w:val="24"/>
        </w:rPr>
        <w:t xml:space="preserve">, koji je bio na otvorenju novog hotela Olympia Sky u Vodicama 2017., vrijednog 175.000.000,00 kn, što je prema navodima </w:t>
      </w:r>
      <w:r w:rsidRPr="00392171">
        <w:rPr>
          <w:rStyle w:val="Naglaeno"/>
          <w:rFonts w:ascii="Times New Roman" w:hAnsi="Times New Roman" w:cs="Times New Roman"/>
          <w:b w:val="0"/>
          <w:sz w:val="24"/>
          <w:szCs w:val="24"/>
          <w:bdr w:val="none" w:sz="0" w:space="0" w:color="auto" w:frame="1"/>
          <w:shd w:val="clear" w:color="auto" w:fill="FFFFFF"/>
        </w:rPr>
        <w:t>Josipa Stojanovića Jollyja</w:t>
      </w:r>
      <w:r w:rsidRPr="00392171">
        <w:rPr>
          <w:rFonts w:ascii="Times New Roman" w:hAnsi="Times New Roman" w:cs="Times New Roman"/>
          <w:sz w:val="24"/>
          <w:szCs w:val="24"/>
          <w:shd w:val="clear" w:color="auto" w:fill="FFFFFF"/>
        </w:rPr>
        <w:t> iznosilo 75% ulaganje. Navodi se i da su otvaranju hotela nazočili brojni dužnosnici, među kojima i Gabrijela Žalac i da je treći kredit odobren uz suglasnost Nadzornog odbora dana 12. travnja 2016. u iznosu od 116.250.000,00 kn kuna uz kamatnu stopu od tri posto na rok od 17 godina, uključujući poček od četiri godine, i to u vrijeme kada je predsjednik Nadzornog odbora HBOR-a bio dužnosnik </w:t>
      </w:r>
      <w:r w:rsidRPr="00392171">
        <w:rPr>
          <w:rStyle w:val="Naglaeno"/>
          <w:rFonts w:ascii="Times New Roman" w:hAnsi="Times New Roman" w:cs="Times New Roman"/>
          <w:b w:val="0"/>
          <w:sz w:val="24"/>
          <w:szCs w:val="24"/>
          <w:bdr w:val="none" w:sz="0" w:space="0" w:color="auto" w:frame="1"/>
          <w:shd w:val="clear" w:color="auto" w:fill="FFFFFF"/>
        </w:rPr>
        <w:t>Zdravko Marić</w:t>
      </w:r>
      <w:r w:rsidRPr="00392171">
        <w:rPr>
          <w:rFonts w:ascii="Times New Roman" w:hAnsi="Times New Roman" w:cs="Times New Roman"/>
          <w:b/>
          <w:sz w:val="24"/>
          <w:szCs w:val="24"/>
          <w:shd w:val="clear" w:color="auto" w:fill="FFFFFF"/>
        </w:rPr>
        <w:t>,</w:t>
      </w:r>
      <w:r w:rsidRPr="00392171">
        <w:rPr>
          <w:rFonts w:ascii="Times New Roman" w:hAnsi="Times New Roman" w:cs="Times New Roman"/>
          <w:sz w:val="24"/>
          <w:szCs w:val="24"/>
          <w:shd w:val="clear" w:color="auto" w:fill="FFFFFF"/>
        </w:rPr>
        <w:t xml:space="preserve"> ministar financija. Konačno se iznosi da je sve navedene kredite klijent prijevremeno otplatio i pritom platio puni iznos naknade za prijevremenu otplatu kredita te da je dužnosnica Gabrijela Žalac imenovana članicom Nadzornog odbora 10. studenog 2016. i nije bila u sastavu Nadzornog odbora u vrijeme odobrenja kredita. </w:t>
      </w:r>
    </w:p>
    <w:p w:rsidR="00DA51D6" w:rsidRPr="00392171" w:rsidRDefault="003F0B32" w:rsidP="00392171">
      <w:pPr>
        <w:spacing w:after="0"/>
        <w:ind w:firstLine="708"/>
        <w:jc w:val="both"/>
        <w:rPr>
          <w:rFonts w:ascii="Times New Roman" w:hAnsi="Times New Roman" w:cs="Times New Roman"/>
          <w:sz w:val="24"/>
          <w:szCs w:val="24"/>
          <w:lang w:eastAsia="hr-HR" w:bidi="hr-HR"/>
        </w:rPr>
      </w:pPr>
      <w:r w:rsidRPr="00392171">
        <w:rPr>
          <w:rStyle w:val="Naglaeno"/>
          <w:rFonts w:ascii="Times New Roman" w:hAnsi="Times New Roman" w:cs="Times New Roman"/>
          <w:b w:val="0"/>
          <w:sz w:val="24"/>
          <w:szCs w:val="24"/>
          <w:shd w:val="clear" w:color="auto" w:fill="FFFFFF"/>
        </w:rPr>
        <w:lastRenderedPageBreak/>
        <w:t xml:space="preserve">U Povjerenstvu je zaprimljena </w:t>
      </w:r>
      <w:r w:rsidR="00DA51D6" w:rsidRPr="00392171">
        <w:rPr>
          <w:rStyle w:val="Naglaeno"/>
          <w:rFonts w:ascii="Times New Roman" w:hAnsi="Times New Roman" w:cs="Times New Roman"/>
          <w:b w:val="0"/>
          <w:sz w:val="24"/>
          <w:szCs w:val="24"/>
          <w:shd w:val="clear" w:color="auto" w:fill="FFFFFF"/>
        </w:rPr>
        <w:t>još jedna</w:t>
      </w:r>
      <w:r w:rsidRPr="00392171">
        <w:rPr>
          <w:rStyle w:val="Naglaeno"/>
          <w:rFonts w:ascii="Times New Roman" w:hAnsi="Times New Roman" w:cs="Times New Roman"/>
          <w:b w:val="0"/>
          <w:sz w:val="24"/>
          <w:szCs w:val="24"/>
          <w:shd w:val="clear" w:color="auto" w:fill="FFFFFF"/>
        </w:rPr>
        <w:t xml:space="preserve"> prijava protiv dužnosnice </w:t>
      </w:r>
      <w:r w:rsidR="00DA51D6" w:rsidRPr="00392171">
        <w:rPr>
          <w:rStyle w:val="Naglaeno"/>
          <w:rFonts w:ascii="Times New Roman" w:hAnsi="Times New Roman" w:cs="Times New Roman"/>
          <w:b w:val="0"/>
          <w:sz w:val="24"/>
          <w:szCs w:val="24"/>
          <w:shd w:val="clear" w:color="auto" w:fill="FFFFFF"/>
        </w:rPr>
        <w:t xml:space="preserve">u kojoj se </w:t>
      </w:r>
      <w:r w:rsidRPr="00392171">
        <w:rPr>
          <w:rStyle w:val="Naglaeno"/>
          <w:rFonts w:ascii="Times New Roman" w:hAnsi="Times New Roman" w:cs="Times New Roman"/>
          <w:b w:val="0"/>
          <w:sz w:val="24"/>
          <w:szCs w:val="24"/>
          <w:shd w:val="clear" w:color="auto" w:fill="FFFFFF"/>
        </w:rPr>
        <w:t>u bitnome navodi da trgovačko društvo Jolly Autoline d.o.o.</w:t>
      </w:r>
      <w:r w:rsidRPr="00392171">
        <w:rPr>
          <w:rStyle w:val="Naglaeno"/>
          <w:rFonts w:ascii="Times New Roman" w:hAnsi="Times New Roman" w:cs="Times New Roman"/>
          <w:sz w:val="24"/>
          <w:szCs w:val="24"/>
          <w:shd w:val="clear" w:color="auto" w:fill="FFFFFF"/>
        </w:rPr>
        <w:t xml:space="preserve"> </w:t>
      </w:r>
      <w:r w:rsidRPr="00392171">
        <w:rPr>
          <w:rFonts w:ascii="Times New Roman" w:hAnsi="Times New Roman" w:cs="Times New Roman"/>
          <w:sz w:val="24"/>
          <w:szCs w:val="24"/>
          <w:lang w:eastAsia="hr-HR" w:bidi="hr-HR"/>
        </w:rPr>
        <w:t>nema Ugovor za prodaju novih autobusa Mercedes-Benz,te</w:t>
      </w:r>
      <w:r w:rsidR="00DA51D6" w:rsidRPr="00392171">
        <w:rPr>
          <w:rFonts w:ascii="Times New Roman" w:hAnsi="Times New Roman" w:cs="Times New Roman"/>
          <w:sz w:val="24"/>
          <w:szCs w:val="24"/>
          <w:lang w:eastAsia="hr-HR" w:bidi="hr-HR"/>
        </w:rPr>
        <w:t xml:space="preserve"> </w:t>
      </w:r>
      <w:r w:rsidRPr="00392171">
        <w:rPr>
          <w:rFonts w:ascii="Times New Roman" w:hAnsi="Times New Roman" w:cs="Times New Roman"/>
          <w:sz w:val="24"/>
          <w:szCs w:val="24"/>
          <w:lang w:eastAsia="hr-HR" w:bidi="hr-HR"/>
        </w:rPr>
        <w:t>samim</w:t>
      </w:r>
      <w:r w:rsidR="00DA51D6" w:rsidRPr="00392171">
        <w:rPr>
          <w:rFonts w:ascii="Times New Roman" w:hAnsi="Times New Roman" w:cs="Times New Roman"/>
          <w:sz w:val="24"/>
          <w:szCs w:val="24"/>
          <w:lang w:eastAsia="hr-HR" w:bidi="hr-HR"/>
        </w:rPr>
        <w:t xml:space="preserve"> </w:t>
      </w:r>
      <w:r w:rsidRPr="00392171">
        <w:rPr>
          <w:rFonts w:ascii="Times New Roman" w:hAnsi="Times New Roman" w:cs="Times New Roman"/>
          <w:sz w:val="24"/>
          <w:szCs w:val="24"/>
          <w:lang w:eastAsia="hr-HR" w:bidi="hr-HR"/>
        </w:rPr>
        <w:t>time</w:t>
      </w:r>
      <w:r w:rsidR="00DA51D6" w:rsidRPr="00392171">
        <w:rPr>
          <w:rFonts w:ascii="Times New Roman" w:hAnsi="Times New Roman" w:cs="Times New Roman"/>
          <w:sz w:val="24"/>
          <w:szCs w:val="24"/>
          <w:lang w:eastAsia="hr-HR" w:bidi="hr-HR"/>
        </w:rPr>
        <w:t xml:space="preserve"> </w:t>
      </w:r>
      <w:r w:rsidRPr="00392171">
        <w:rPr>
          <w:rFonts w:ascii="Times New Roman" w:hAnsi="Times New Roman" w:cs="Times New Roman"/>
          <w:sz w:val="24"/>
          <w:szCs w:val="24"/>
          <w:lang w:eastAsia="hr-HR" w:bidi="hr-HR"/>
        </w:rPr>
        <w:t>ne</w:t>
      </w:r>
      <w:r w:rsidR="00DA51D6" w:rsidRPr="00392171">
        <w:rPr>
          <w:rFonts w:ascii="Times New Roman" w:hAnsi="Times New Roman" w:cs="Times New Roman"/>
          <w:sz w:val="24"/>
          <w:szCs w:val="24"/>
          <w:lang w:eastAsia="hr-HR" w:bidi="hr-HR"/>
        </w:rPr>
        <w:t xml:space="preserve"> </w:t>
      </w:r>
      <w:r w:rsidRPr="00392171">
        <w:rPr>
          <w:rFonts w:ascii="Times New Roman" w:hAnsi="Times New Roman" w:cs="Times New Roman"/>
          <w:sz w:val="24"/>
          <w:szCs w:val="24"/>
          <w:lang w:eastAsia="hr-HR" w:bidi="hr-HR"/>
        </w:rPr>
        <w:t>može</w:t>
      </w:r>
      <w:r w:rsidR="00DA51D6" w:rsidRPr="00392171">
        <w:rPr>
          <w:rFonts w:ascii="Times New Roman" w:hAnsi="Times New Roman" w:cs="Times New Roman"/>
          <w:sz w:val="24"/>
          <w:szCs w:val="24"/>
          <w:lang w:eastAsia="hr-HR" w:bidi="hr-HR"/>
        </w:rPr>
        <w:t xml:space="preserve"> </w:t>
      </w:r>
      <w:r w:rsidRPr="00392171">
        <w:rPr>
          <w:rFonts w:ascii="Times New Roman" w:hAnsi="Times New Roman" w:cs="Times New Roman"/>
          <w:sz w:val="24"/>
          <w:szCs w:val="24"/>
          <w:lang w:eastAsia="hr-HR" w:bidi="hr-HR"/>
        </w:rPr>
        <w:t>biti</w:t>
      </w:r>
      <w:r w:rsidR="00DA51D6" w:rsidRPr="00392171">
        <w:rPr>
          <w:rFonts w:ascii="Times New Roman" w:hAnsi="Times New Roman" w:cs="Times New Roman"/>
          <w:sz w:val="24"/>
          <w:szCs w:val="24"/>
          <w:lang w:eastAsia="hr-HR" w:bidi="hr-HR"/>
        </w:rPr>
        <w:t xml:space="preserve"> </w:t>
      </w:r>
      <w:r w:rsidRPr="00392171">
        <w:rPr>
          <w:rFonts w:ascii="Times New Roman" w:hAnsi="Times New Roman" w:cs="Times New Roman"/>
          <w:sz w:val="24"/>
          <w:szCs w:val="24"/>
          <w:lang w:eastAsia="hr-HR" w:bidi="hr-HR"/>
        </w:rPr>
        <w:t xml:space="preserve">ponuđač na natječaju, što se može provjeriti u Daimleru AG, koji je proizvođač vozila ili kod trgovačkog društva Star Import d.o.o. koja je glavni zastupnik Daimlera za Republiku Hrvatsku, kao i da isto </w:t>
      </w:r>
      <w:r w:rsidRPr="00392171">
        <w:rPr>
          <w:rStyle w:val="Naglaeno"/>
          <w:rFonts w:ascii="Times New Roman" w:hAnsi="Times New Roman" w:cs="Times New Roman"/>
          <w:b w:val="0"/>
          <w:sz w:val="24"/>
          <w:szCs w:val="24"/>
          <w:shd w:val="clear" w:color="auto" w:fill="FFFFFF"/>
        </w:rPr>
        <w:t>trgovačko društvo</w:t>
      </w:r>
      <w:r w:rsidRPr="00392171">
        <w:rPr>
          <w:rStyle w:val="Naglaeno"/>
          <w:rFonts w:ascii="Times New Roman" w:hAnsi="Times New Roman" w:cs="Times New Roman"/>
          <w:sz w:val="24"/>
          <w:szCs w:val="24"/>
          <w:shd w:val="clear" w:color="auto" w:fill="FFFFFF"/>
        </w:rPr>
        <w:t xml:space="preserve"> </w:t>
      </w:r>
      <w:r w:rsidRPr="00392171">
        <w:rPr>
          <w:rFonts w:ascii="Times New Roman" w:hAnsi="Times New Roman" w:cs="Times New Roman"/>
          <w:sz w:val="24"/>
          <w:szCs w:val="24"/>
          <w:lang w:eastAsia="hr-HR" w:bidi="hr-HR"/>
        </w:rPr>
        <w:t>ima Ugovor o servisiranju novih autobusa marke Mercedes-Benz, ali ne i ugovor o njihovoj prodaji, što mora biti poznato ministarstvu zaduženom za provedbu natječaja i trgovačkom društvu Promet d.o.o. Navodi se da je vozilo marke mercedes kojim se služi obitelj Žalac nagrada za sklapanje niza poslova od strane dužnosnice Gabrijele Žalac i da je Ugovor o najmu je naknadno sročen te da je potrebno zatražiti originalni račun za najam za svaki mjesec, izdan od strane tvrtke najmodavca i proveden kroz knjigovodstvo. Također se navodi kako mora postojati zapisnik o primopredaji sa kopijom vozačke dozvole, brojem kilometara na automobilu prilikom preuzimanja, garancijom plaćanja kao i zapisnik o oštećenjima na vozilu prilikom primopredaje, a dužnosnica odnosno njezina obitelj mora posjedovati uplate rata najma.</w:t>
      </w:r>
    </w:p>
    <w:p w:rsidR="003F0B32" w:rsidRPr="00392171" w:rsidRDefault="006A30EA" w:rsidP="00392171">
      <w:pPr>
        <w:spacing w:after="0"/>
        <w:ind w:firstLine="708"/>
        <w:jc w:val="both"/>
        <w:rPr>
          <w:rFonts w:ascii="Times New Roman" w:hAnsi="Times New Roman" w:cs="Times New Roman"/>
          <w:sz w:val="24"/>
          <w:szCs w:val="24"/>
        </w:rPr>
      </w:pPr>
      <w:r w:rsidRPr="00392171">
        <w:rPr>
          <w:rFonts w:ascii="Times New Roman" w:hAnsi="Times New Roman" w:cs="Times New Roman"/>
          <w:sz w:val="24"/>
          <w:szCs w:val="24"/>
        </w:rPr>
        <w:t xml:space="preserve">Izvjestitelj </w:t>
      </w:r>
      <w:r w:rsidR="00AE0265" w:rsidRPr="00392171">
        <w:rPr>
          <w:rFonts w:ascii="Times New Roman" w:hAnsi="Times New Roman" w:cs="Times New Roman"/>
          <w:sz w:val="24"/>
          <w:szCs w:val="24"/>
        </w:rPr>
        <w:t xml:space="preserve">predlaže </w:t>
      </w:r>
      <w:r w:rsidR="00E1416B" w:rsidRPr="00392171">
        <w:rPr>
          <w:rFonts w:ascii="Times New Roman" w:hAnsi="Times New Roman" w:cs="Times New Roman"/>
          <w:sz w:val="24"/>
          <w:szCs w:val="24"/>
        </w:rPr>
        <w:t xml:space="preserve">da se donese odluka </w:t>
      </w:r>
      <w:r w:rsidR="00DA51D6" w:rsidRPr="00392171">
        <w:rPr>
          <w:rFonts w:ascii="Times New Roman" w:hAnsi="Times New Roman" w:cs="Times New Roman"/>
          <w:sz w:val="24"/>
          <w:szCs w:val="24"/>
        </w:rPr>
        <w:t>o nepokretanju postupka</w:t>
      </w:r>
      <w:r w:rsidR="003F0B32" w:rsidRPr="00392171">
        <w:rPr>
          <w:rFonts w:ascii="Times New Roman" w:hAnsi="Times New Roman" w:cs="Times New Roman"/>
          <w:sz w:val="24"/>
          <w:szCs w:val="24"/>
        </w:rPr>
        <w:t xml:space="preserve"> obzirom da iz dokumentacije nije utvrđeno</w:t>
      </w:r>
      <w:r w:rsidR="00DA51D6" w:rsidRPr="00392171">
        <w:rPr>
          <w:rFonts w:ascii="Times New Roman" w:hAnsi="Times New Roman" w:cs="Times New Roman"/>
          <w:sz w:val="24"/>
          <w:szCs w:val="24"/>
        </w:rPr>
        <w:t xml:space="preserve"> </w:t>
      </w:r>
      <w:r w:rsidR="003F0B32" w:rsidRPr="00392171">
        <w:rPr>
          <w:rFonts w:ascii="Times New Roman" w:hAnsi="Times New Roman" w:cs="Times New Roman"/>
          <w:sz w:val="24"/>
          <w:szCs w:val="24"/>
        </w:rPr>
        <w:t>da bi dužnosnica po položaju bila članica Nadzornog odbora Hrvatske banke za obnovu i razvitak dana 12. travnja 2016.g., slijedom čega nije sudjelovala u donošenju Odluke o davanju suglasnosti na Odluku Uprave o odobrenju kredita trgovačkom društvu Olympia Vodice d.d., čiji je imatelj dionica Josip Stojanović, niti</w:t>
      </w:r>
      <w:r w:rsidR="00DA51D6" w:rsidRPr="00392171">
        <w:rPr>
          <w:rFonts w:ascii="Times New Roman" w:hAnsi="Times New Roman" w:cs="Times New Roman"/>
          <w:sz w:val="24"/>
          <w:szCs w:val="24"/>
        </w:rPr>
        <w:t xml:space="preserve"> </w:t>
      </w:r>
      <w:r w:rsidR="003F0B32" w:rsidRPr="00392171">
        <w:rPr>
          <w:rFonts w:ascii="Times New Roman" w:hAnsi="Times New Roman" w:cs="Times New Roman"/>
          <w:sz w:val="24"/>
          <w:szCs w:val="24"/>
        </w:rPr>
        <w:t>da bi sudjelovala u postupku nabave autobusa koji je na temelju odobrenih bespovratnih sredstava iz ugovora sklopljenog sa Ministarstvom mora, prometa i infrastrukture te Središnjom agencijom za financirane i ugovaranje projekata Europske unije, provodilo trgovačko društvo Promet d.o.o., u suvlasništvu Grada Splita, a koji su u tom postupku nabavljeni od strane trgovačkog društva Jolly Auto Line d.o.o., također u vlasništvu navedene fizičke osobe, slijedom čega ne postoje okolnosti koji bi upućivale da bi korištenje automobila marke mercedes od strane dužnosnice ili članova njezine obitelji, u vlasništvu trgovačkog društava Star rent a car d.o.o., čiji je vlasnik Josip Stojanović, na temelju ugovora o najmu predstavljalo nedopušteni dar u vidu protuusluge, iz čega ne proizlazi da bi u postupanju dužnosnice došlo do povrede članka 11. ZSSI-a.</w:t>
      </w:r>
    </w:p>
    <w:p w:rsidR="00212F43" w:rsidRPr="00392171" w:rsidRDefault="002C0C11" w:rsidP="00392171">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392171">
        <w:rPr>
          <w:rFonts w:ascii="Times New Roman" w:hAnsi="Times New Roman" w:cs="Times New Roman"/>
          <w:color w:val="auto"/>
          <w:sz w:val="24"/>
          <w:szCs w:val="24"/>
        </w:rPr>
        <w:t>O</w:t>
      </w:r>
      <w:r w:rsidR="00212F43" w:rsidRPr="00392171">
        <w:rPr>
          <w:rFonts w:ascii="Times New Roman" w:hAnsi="Times New Roman" w:cs="Times New Roman"/>
          <w:color w:val="auto"/>
          <w:sz w:val="24"/>
          <w:szCs w:val="24"/>
        </w:rPr>
        <w:t>tvara se rasprava.</w:t>
      </w:r>
    </w:p>
    <w:p w:rsidR="00DA51D6" w:rsidRPr="00392171" w:rsidRDefault="00DA51D6"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3D7939" w:rsidRPr="00392171" w:rsidRDefault="00212F43"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Utvrđuje se da je raspravljanje o </w:t>
      </w:r>
      <w:r w:rsidR="00AE0265" w:rsidRPr="00392171">
        <w:rPr>
          <w:rFonts w:ascii="Times New Roman" w:hAnsi="Times New Roman" w:cs="Times New Roman"/>
          <w:sz w:val="24"/>
          <w:szCs w:val="24"/>
        </w:rPr>
        <w:t>3</w:t>
      </w:r>
      <w:r w:rsidRPr="00392171">
        <w:rPr>
          <w:rFonts w:ascii="Times New Roman" w:hAnsi="Times New Roman" w:cs="Times New Roman"/>
          <w:sz w:val="24"/>
          <w:szCs w:val="24"/>
        </w:rPr>
        <w:t>. točci dnevnog reda dovršeno.</w:t>
      </w:r>
    </w:p>
    <w:p w:rsidR="001300D0" w:rsidRPr="00392171" w:rsidRDefault="001300D0" w:rsidP="00392171">
      <w:pPr>
        <w:autoSpaceDE w:val="0"/>
        <w:autoSpaceDN w:val="0"/>
        <w:adjustRightInd w:val="0"/>
        <w:spacing w:after="0"/>
        <w:ind w:firstLine="360"/>
        <w:jc w:val="both"/>
        <w:rPr>
          <w:rFonts w:ascii="Times New Roman" w:hAnsi="Times New Roman" w:cs="Times New Roman"/>
          <w:sz w:val="24"/>
          <w:szCs w:val="24"/>
        </w:rPr>
      </w:pPr>
    </w:p>
    <w:p w:rsidR="002C0C11" w:rsidRPr="00392171" w:rsidRDefault="006A6310"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 xml:space="preserve">Prelazi se na raspravljanje o </w:t>
      </w:r>
      <w:r w:rsidR="00AE0265" w:rsidRPr="00392171">
        <w:rPr>
          <w:rFonts w:ascii="Times New Roman" w:hAnsi="Times New Roman" w:cs="Times New Roman"/>
          <w:b/>
          <w:sz w:val="24"/>
          <w:szCs w:val="24"/>
        </w:rPr>
        <w:t>4</w:t>
      </w:r>
      <w:r w:rsidRPr="00392171">
        <w:rPr>
          <w:rFonts w:ascii="Times New Roman" w:hAnsi="Times New Roman" w:cs="Times New Roman"/>
          <w:b/>
          <w:sz w:val="24"/>
          <w:szCs w:val="24"/>
        </w:rPr>
        <w:t>. točci dnevnog reda.</w:t>
      </w:r>
    </w:p>
    <w:p w:rsidR="003F0B32" w:rsidRPr="00392171" w:rsidRDefault="00A26CFE"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Članica Povjerenstva Aleksandra Jozić-Ileković kao izvjestiteljica u predmetu</w:t>
      </w:r>
      <w:r w:rsidR="006E40AC" w:rsidRPr="00392171">
        <w:rPr>
          <w:rFonts w:ascii="Times New Roman" w:hAnsi="Times New Roman" w:cs="Times New Roman"/>
          <w:b/>
          <w:sz w:val="24"/>
          <w:szCs w:val="24"/>
        </w:rPr>
        <w:t xml:space="preserve"> </w:t>
      </w:r>
      <w:r w:rsidR="00571C77" w:rsidRPr="00392171">
        <w:rPr>
          <w:rFonts w:ascii="Times New Roman" w:hAnsi="Times New Roman" w:cs="Times New Roman"/>
          <w:b/>
          <w:sz w:val="24"/>
          <w:szCs w:val="24"/>
        </w:rPr>
        <w:t>P-347/18, dužnosnik FRANJO LUCIĆ, zastupnik u Hrvatskom saboru,</w:t>
      </w:r>
      <w:r w:rsidR="003F0B32" w:rsidRPr="00392171">
        <w:rPr>
          <w:rFonts w:ascii="Times New Roman" w:hAnsi="Times New Roman" w:cs="Times New Roman"/>
          <w:sz w:val="24"/>
          <w:szCs w:val="24"/>
        </w:rPr>
        <w:t xml:space="preserve"> </w:t>
      </w:r>
      <w:r w:rsidRPr="00392171">
        <w:rPr>
          <w:rFonts w:ascii="Times New Roman" w:hAnsi="Times New Roman" w:cs="Times New Roman"/>
          <w:sz w:val="24"/>
          <w:szCs w:val="24"/>
        </w:rPr>
        <w:t>iznosi predmet i navodi da je p</w:t>
      </w:r>
      <w:r w:rsidR="003F0B32" w:rsidRPr="00392171">
        <w:rPr>
          <w:rFonts w:ascii="Times New Roman" w:hAnsi="Times New Roman" w:cs="Times New Roman"/>
          <w:sz w:val="24"/>
          <w:szCs w:val="24"/>
        </w:rPr>
        <w:t xml:space="preserve">rotiv dužnosnika podnesena prijava </w:t>
      </w:r>
      <w:r w:rsidRPr="00392171">
        <w:rPr>
          <w:rFonts w:ascii="Times New Roman" w:hAnsi="Times New Roman" w:cs="Times New Roman"/>
          <w:sz w:val="24"/>
          <w:szCs w:val="24"/>
        </w:rPr>
        <w:t>u kojoj se</w:t>
      </w:r>
      <w:r w:rsidR="003F0B32" w:rsidRPr="00392171">
        <w:rPr>
          <w:rFonts w:ascii="Times New Roman" w:hAnsi="Times New Roman" w:cs="Times New Roman"/>
          <w:sz w:val="24"/>
          <w:szCs w:val="24"/>
        </w:rPr>
        <w:t xml:space="preserve"> navodi kako </w:t>
      </w:r>
      <w:r w:rsidRPr="00392171">
        <w:rPr>
          <w:rFonts w:ascii="Times New Roman" w:hAnsi="Times New Roman" w:cs="Times New Roman"/>
          <w:sz w:val="24"/>
          <w:szCs w:val="24"/>
        </w:rPr>
        <w:t>dužnosnik</w:t>
      </w:r>
      <w:r w:rsidR="003F0B32" w:rsidRPr="00392171">
        <w:rPr>
          <w:rFonts w:ascii="Times New Roman" w:hAnsi="Times New Roman" w:cs="Times New Roman"/>
          <w:sz w:val="24"/>
          <w:szCs w:val="24"/>
        </w:rPr>
        <w:t xml:space="preserve"> u svoju imovinsku karticu nije unio podatak da njegova supruga ima dug prema Poreznoj upravi Ministarstva financija. Nadalje, navodi se kako je upravo prema objavljenom popisu poreznih dužnika vidljivo da supruga Franje Lucića Poreznoj upravi s 31. listopada 2018.g. duguje 296.318,34 kuna, a da u niti u jednoj imovinskoj kartici, objavljenoj na stranici Povjerenstva za odlučivanje o sukobu interesa, ne postoji podatak o poreznom dugu njegove supruge.</w:t>
      </w:r>
    </w:p>
    <w:p w:rsidR="00A26CFE" w:rsidRPr="00392171" w:rsidRDefault="00A26CFE"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lastRenderedPageBreak/>
        <w:t>Povjerenstvo je radi provjere osnovanosti i vjerodostojnosti navoda iz zaprimljene prijave te donošenja odluke o tome postoje li okolnosti koje ukazuju na moguću povredu odredbi ZSSI-a prikupilo sve relevantne podatke i dokumentaciju.</w:t>
      </w:r>
    </w:p>
    <w:p w:rsidR="003F0B32" w:rsidRPr="00392171" w:rsidRDefault="00251277" w:rsidP="00392171">
      <w:pPr>
        <w:spacing w:after="0"/>
        <w:ind w:firstLine="360"/>
        <w:jc w:val="both"/>
        <w:rPr>
          <w:rFonts w:ascii="Times New Roman" w:hAnsi="Times New Roman" w:cs="Times New Roman"/>
          <w:bCs/>
          <w:sz w:val="24"/>
          <w:szCs w:val="24"/>
        </w:rPr>
      </w:pPr>
      <w:r w:rsidRPr="00392171">
        <w:rPr>
          <w:rFonts w:ascii="Times New Roman" w:hAnsi="Times New Roman" w:cs="Times New Roman"/>
          <w:sz w:val="24"/>
          <w:szCs w:val="24"/>
        </w:rPr>
        <w:t>Izvjestitelj</w:t>
      </w:r>
      <w:r w:rsidR="00A26CFE" w:rsidRPr="00392171">
        <w:rPr>
          <w:rFonts w:ascii="Times New Roman" w:hAnsi="Times New Roman" w:cs="Times New Roman"/>
          <w:sz w:val="24"/>
          <w:szCs w:val="24"/>
        </w:rPr>
        <w:t>ica</w:t>
      </w:r>
      <w:r w:rsidRPr="00392171">
        <w:rPr>
          <w:rFonts w:ascii="Times New Roman" w:hAnsi="Times New Roman" w:cs="Times New Roman"/>
          <w:sz w:val="24"/>
          <w:szCs w:val="24"/>
        </w:rPr>
        <w:t xml:space="preserve"> predlaže da se donese odluka </w:t>
      </w:r>
      <w:r w:rsidR="006B6C1E" w:rsidRPr="00392171">
        <w:rPr>
          <w:rFonts w:ascii="Times New Roman" w:hAnsi="Times New Roman" w:cs="Times New Roman"/>
          <w:sz w:val="24"/>
          <w:szCs w:val="24"/>
        </w:rPr>
        <w:t>o pokretanju post</w:t>
      </w:r>
      <w:r w:rsidR="00A26CFE" w:rsidRPr="00392171">
        <w:rPr>
          <w:rFonts w:ascii="Times New Roman" w:hAnsi="Times New Roman" w:cs="Times New Roman"/>
          <w:sz w:val="24"/>
          <w:szCs w:val="24"/>
        </w:rPr>
        <w:t>u</w:t>
      </w:r>
      <w:r w:rsidR="006B6C1E" w:rsidRPr="00392171">
        <w:rPr>
          <w:rFonts w:ascii="Times New Roman" w:hAnsi="Times New Roman" w:cs="Times New Roman"/>
          <w:sz w:val="24"/>
          <w:szCs w:val="24"/>
        </w:rPr>
        <w:t>pka zbog moguće povrede čl. 8. i 9. ZSSI-a</w:t>
      </w:r>
      <w:r w:rsidR="00A26CFE" w:rsidRPr="00392171">
        <w:rPr>
          <w:rFonts w:ascii="Times New Roman" w:hAnsi="Times New Roman" w:cs="Times New Roman"/>
          <w:sz w:val="24"/>
          <w:szCs w:val="24"/>
        </w:rPr>
        <w:t xml:space="preserve"> </w:t>
      </w:r>
      <w:bookmarkStart w:id="1" w:name="_Hlk32309690"/>
      <w:r w:rsidR="00A26CFE" w:rsidRPr="00392171">
        <w:rPr>
          <w:rFonts w:ascii="Times New Roman" w:hAnsi="Times New Roman" w:cs="Times New Roman"/>
          <w:bCs/>
          <w:sz w:val="24"/>
          <w:szCs w:val="24"/>
        </w:rPr>
        <w:t>vezano uz nesklad podataka koji se</w:t>
      </w:r>
      <w:r w:rsidR="003F0B32" w:rsidRPr="00392171">
        <w:rPr>
          <w:rFonts w:ascii="Times New Roman" w:hAnsi="Times New Roman" w:cs="Times New Roman"/>
          <w:bCs/>
          <w:sz w:val="24"/>
          <w:szCs w:val="24"/>
        </w:rPr>
        <w:t xml:space="preserve"> odnose porezni dug bračnog druga. </w:t>
      </w:r>
      <w:bookmarkEnd w:id="1"/>
    </w:p>
    <w:p w:rsidR="00A26CFE" w:rsidRPr="00392171" w:rsidRDefault="00A26CFE" w:rsidP="00392171">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392171">
        <w:rPr>
          <w:rFonts w:ascii="Times New Roman" w:hAnsi="Times New Roman" w:cs="Times New Roman"/>
          <w:color w:val="auto"/>
          <w:sz w:val="24"/>
          <w:szCs w:val="24"/>
        </w:rPr>
        <w:t>Otvara se rasprava.</w:t>
      </w:r>
    </w:p>
    <w:p w:rsidR="002C0C11" w:rsidRPr="00392171" w:rsidRDefault="002C0C11"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E44399" w:rsidRPr="00392171" w:rsidRDefault="006A6310" w:rsidP="00392171">
      <w:pPr>
        <w:autoSpaceDE w:val="0"/>
        <w:autoSpaceDN w:val="0"/>
        <w:adjustRightInd w:val="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Utvrđuje se da je raspravljanje o </w:t>
      </w:r>
      <w:r w:rsidR="00AE0265" w:rsidRPr="00392171">
        <w:rPr>
          <w:rFonts w:ascii="Times New Roman" w:hAnsi="Times New Roman" w:cs="Times New Roman"/>
          <w:sz w:val="24"/>
          <w:szCs w:val="24"/>
        </w:rPr>
        <w:t>4</w:t>
      </w:r>
      <w:r w:rsidRPr="00392171">
        <w:rPr>
          <w:rFonts w:ascii="Times New Roman" w:hAnsi="Times New Roman" w:cs="Times New Roman"/>
          <w:sz w:val="24"/>
          <w:szCs w:val="24"/>
        </w:rPr>
        <w:t>. točci dnevnog reda dovršeno.</w:t>
      </w:r>
    </w:p>
    <w:p w:rsidR="00A26CFE" w:rsidRPr="00392171" w:rsidRDefault="00A26CFE"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Prelazi se na raspravljanje o 5. točci dnevnog reda.</w:t>
      </w:r>
    </w:p>
    <w:p w:rsidR="00A26CFE" w:rsidRPr="00392171" w:rsidRDefault="00A26CFE"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Članica Povjerenstva Aleksandra Jozić-Ileković kao izvjestiteljica u predmetu</w:t>
      </w:r>
      <w:r w:rsidRPr="00392171">
        <w:rPr>
          <w:rFonts w:ascii="Times New Roman" w:hAnsi="Times New Roman" w:cs="Times New Roman"/>
          <w:b/>
          <w:sz w:val="24"/>
          <w:szCs w:val="24"/>
        </w:rPr>
        <w:t xml:space="preserve"> P-176/19, dužnosnik MILAN BANDIĆ, gradonačelnik Grada Zagreba,</w:t>
      </w:r>
      <w:r w:rsidRPr="00392171">
        <w:rPr>
          <w:rFonts w:ascii="Times New Roman" w:hAnsi="Times New Roman" w:cs="Times New Roman"/>
          <w:sz w:val="24"/>
          <w:szCs w:val="24"/>
        </w:rPr>
        <w:t xml:space="preserve"> iznosi predmet i navodi da je protiv dužnosnika podnesena prijava u kojoj se ističe kako intendantica Hrvatskog narodnog kazališta, besplatno stanuje u staračkom domu po nalogu dužnosnika Milana Bandića te da se ista nalazi u sobi u kojoj inače žive tri stanara i u koju je unesen i njezin namještaj.</w:t>
      </w:r>
    </w:p>
    <w:p w:rsidR="00A26CFE" w:rsidRPr="00392171" w:rsidRDefault="00A26CFE"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Povjerenstvo je radi provjere osnovanosti i vjerodostojnosti navoda iz zaprimljene prijave te donošenja odluke o tome postoje li okolnosti koje ukazuju na moguću povredu odredbi ZSSI-a prikupilo sve relevantne podatke i dokumentaciju.</w:t>
      </w:r>
    </w:p>
    <w:p w:rsidR="00A26CFE" w:rsidRPr="00392171" w:rsidRDefault="00A26CFE" w:rsidP="00392171">
      <w:pPr>
        <w:pStyle w:val="Default"/>
        <w:spacing w:line="276" w:lineRule="auto"/>
        <w:ind w:firstLine="360"/>
        <w:jc w:val="both"/>
        <w:rPr>
          <w:color w:val="auto"/>
        </w:rPr>
      </w:pPr>
      <w:r w:rsidRPr="00392171">
        <w:rPr>
          <w:color w:val="auto"/>
        </w:rPr>
        <w:t xml:space="preserve">Izvjestiteljica predlaže da se donese odluka o </w:t>
      </w:r>
      <w:r w:rsidR="00987CF7" w:rsidRPr="00392171">
        <w:rPr>
          <w:bCs/>
          <w:color w:val="auto"/>
        </w:rPr>
        <w:t xml:space="preserve">nepokretanju postupka </w:t>
      </w:r>
      <w:r w:rsidRPr="00392171">
        <w:rPr>
          <w:color w:val="auto"/>
        </w:rPr>
        <w:t>s obzirom da iz Povjerenstvu dostupnih i prikupljenih podataka ne proizlazi da je svojim postupanjem u obnašanju dužnosti gradonačelnika Grada Zagreba, dužnosnik počinio moguću povredu odredbi ZSSI-a.</w:t>
      </w:r>
    </w:p>
    <w:p w:rsidR="00A26CFE" w:rsidRPr="00392171" w:rsidRDefault="00A26CFE" w:rsidP="00392171">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392171">
        <w:rPr>
          <w:rFonts w:ascii="Times New Roman" w:hAnsi="Times New Roman" w:cs="Times New Roman"/>
          <w:color w:val="auto"/>
          <w:sz w:val="24"/>
          <w:szCs w:val="24"/>
        </w:rPr>
        <w:t>Otvara se rasprava.</w:t>
      </w:r>
    </w:p>
    <w:p w:rsidR="00A26CFE" w:rsidRPr="00392171" w:rsidRDefault="00A26CFE"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A26CFE" w:rsidRPr="00392171" w:rsidRDefault="00A26CFE" w:rsidP="00392171">
      <w:pPr>
        <w:autoSpaceDE w:val="0"/>
        <w:autoSpaceDN w:val="0"/>
        <w:adjustRightInd w:val="0"/>
        <w:ind w:firstLine="360"/>
        <w:jc w:val="both"/>
        <w:rPr>
          <w:rFonts w:ascii="Times New Roman" w:hAnsi="Times New Roman" w:cs="Times New Roman"/>
          <w:sz w:val="24"/>
          <w:szCs w:val="24"/>
        </w:rPr>
      </w:pPr>
      <w:r w:rsidRPr="00392171">
        <w:rPr>
          <w:rFonts w:ascii="Times New Roman" w:hAnsi="Times New Roman" w:cs="Times New Roman"/>
          <w:sz w:val="24"/>
          <w:szCs w:val="24"/>
        </w:rPr>
        <w:t>Utvrđuje se da je raspravljanje o 5. točci dnevnog reda dovršeno.</w:t>
      </w:r>
    </w:p>
    <w:p w:rsidR="008002DC" w:rsidRPr="00392171" w:rsidRDefault="008002DC"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Prelazi se na raspravljanje o 6. točci dnevnog reda.</w:t>
      </w:r>
    </w:p>
    <w:p w:rsidR="008002DC" w:rsidRPr="00392171" w:rsidRDefault="008002DC"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Utvrđuje se da je dužnosnik Alojz Tomašević pristupio sjednici Povjerenstva.</w:t>
      </w:r>
    </w:p>
    <w:p w:rsidR="008002DC" w:rsidRPr="00392171" w:rsidRDefault="008002DC"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Članica Povjerenstva Tatijana Vučetić kao izvjestiteljica u predmetu</w:t>
      </w:r>
      <w:r w:rsidRPr="00392171">
        <w:rPr>
          <w:rFonts w:ascii="Times New Roman" w:hAnsi="Times New Roman" w:cs="Times New Roman"/>
          <w:b/>
          <w:sz w:val="24"/>
          <w:szCs w:val="24"/>
        </w:rPr>
        <w:t xml:space="preserve"> P-179/18, dužnosnik ALOJZ TOMAŠEVIĆ, župan Požeško-slavonske županije, </w:t>
      </w:r>
      <w:r w:rsidRPr="00392171">
        <w:rPr>
          <w:rFonts w:ascii="Times New Roman" w:hAnsi="Times New Roman" w:cs="Times New Roman"/>
          <w:sz w:val="24"/>
          <w:szCs w:val="24"/>
        </w:rPr>
        <w:t>iznosi predmet i navodi da je</w:t>
      </w:r>
      <w:r w:rsidRPr="00392171">
        <w:rPr>
          <w:rFonts w:ascii="Times New Roman" w:hAnsi="Times New Roman" w:cs="Times New Roman"/>
          <w:b/>
          <w:sz w:val="24"/>
          <w:szCs w:val="24"/>
        </w:rPr>
        <w:t xml:space="preserve"> </w:t>
      </w:r>
      <w:r w:rsidRPr="00392171">
        <w:rPr>
          <w:rFonts w:ascii="Times New Roman" w:hAnsi="Times New Roman" w:cs="Times New Roman"/>
          <w:sz w:val="24"/>
          <w:szCs w:val="24"/>
        </w:rPr>
        <w:t xml:space="preserve">Povjerenstvo pokrenulo postupak protiv dužnosnika radi utvrđivanja je li povodom obavljanja funkcije predstavnika Požeško-slavonske županije, kao jedinog osnivača trgovačkog društva Regionalna razvojna agencija Požeško-slavonske županije - PANORA d.o.o., u Skupštini tog Društva, bio u potencijalnom sukobu interesa, koji bi proizlazio iz donošenja odluka iz nadležnosti Skupštine koje se odnose na radni i materijalni status direktorice tog trgovačkog društva, u razdoblju od 26. travnja 2018.g., od kada je u navedenom trgovačkom društvu zaposlena snaha dužnosnika, s obzirom da navedena okolnost može utjecati na nepristranost dužnosnika u obavljanju dužnosti.    </w:t>
      </w:r>
    </w:p>
    <w:p w:rsidR="008002DC" w:rsidRPr="00392171" w:rsidRDefault="008002DC" w:rsidP="00392171">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392171">
        <w:rPr>
          <w:rFonts w:ascii="Times New Roman" w:hAnsi="Times New Roman" w:cs="Times New Roman"/>
          <w:color w:val="auto"/>
          <w:sz w:val="24"/>
          <w:szCs w:val="24"/>
        </w:rPr>
        <w:t xml:space="preserve">Dužnosnik se na navedenu Odluku o pokretanju postupka očitovao pisanim očitovanjem. </w:t>
      </w:r>
    </w:p>
    <w:p w:rsidR="008002DC" w:rsidRPr="00392171" w:rsidRDefault="008002DC" w:rsidP="00392171">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392171">
        <w:rPr>
          <w:rFonts w:ascii="Times New Roman" w:hAnsi="Times New Roman" w:cs="Times New Roman"/>
          <w:color w:val="auto"/>
          <w:sz w:val="24"/>
          <w:szCs w:val="24"/>
        </w:rPr>
        <w:t>Izvjestiteljica navodi da dužnosnikova snaha više ne radi u navedenom trgovačkom društvu.</w:t>
      </w:r>
    </w:p>
    <w:p w:rsidR="008002DC" w:rsidRPr="00392171" w:rsidRDefault="008002DC" w:rsidP="00392171">
      <w:pPr>
        <w:spacing w:before="240" w:after="0"/>
        <w:ind w:firstLine="709"/>
        <w:jc w:val="both"/>
        <w:rPr>
          <w:rFonts w:ascii="Times New Roman" w:hAnsi="Times New Roman" w:cs="Times New Roman"/>
          <w:sz w:val="24"/>
          <w:szCs w:val="24"/>
        </w:rPr>
      </w:pPr>
      <w:r w:rsidRPr="00392171">
        <w:rPr>
          <w:rFonts w:ascii="Times New Roman" w:hAnsi="Times New Roman" w:cs="Times New Roman"/>
          <w:sz w:val="24"/>
          <w:szCs w:val="24"/>
        </w:rPr>
        <w:t xml:space="preserve">Predsjednica Povjerenstva daje riječ dužnosniku koji tom prilikom navodi </w:t>
      </w:r>
      <w:r w:rsidR="00855897" w:rsidRPr="00392171">
        <w:rPr>
          <w:rFonts w:ascii="Times New Roman" w:hAnsi="Times New Roman" w:cs="Times New Roman"/>
          <w:sz w:val="24"/>
          <w:szCs w:val="24"/>
        </w:rPr>
        <w:t xml:space="preserve">kako je postojeća direktorica imenovana strane njegova prethodnika. Direktorica odlučuje sukladno </w:t>
      </w:r>
      <w:r w:rsidR="00855897" w:rsidRPr="00392171">
        <w:rPr>
          <w:rFonts w:ascii="Times New Roman" w:hAnsi="Times New Roman" w:cs="Times New Roman"/>
          <w:sz w:val="24"/>
          <w:szCs w:val="24"/>
        </w:rPr>
        <w:lastRenderedPageBreak/>
        <w:t xml:space="preserve">zakonu i </w:t>
      </w:r>
      <w:r w:rsidR="00855897" w:rsidRPr="00392171">
        <w:rPr>
          <w:rFonts w:ascii="Times New Roman" w:eastAsia="Times New Roman" w:hAnsi="Times New Roman" w:cs="Times New Roman"/>
          <w:sz w:val="24"/>
          <w:szCs w:val="24"/>
          <w:lang w:eastAsia="hr-HR"/>
        </w:rPr>
        <w:t xml:space="preserve">ničime nije utjecao na zapošljavanje snahe u predmetno trgovačko društvo. Dužnosnik navodi kako je kao Skupština prihvaćao izvješće o radu uprave sukladno zakonu. </w:t>
      </w:r>
      <w:r w:rsidR="00855897" w:rsidRPr="00392171">
        <w:rPr>
          <w:rFonts w:ascii="Times New Roman" w:hAnsi="Times New Roman" w:cs="Times New Roman"/>
          <w:sz w:val="24"/>
          <w:szCs w:val="24"/>
        </w:rPr>
        <w:t>Ističe kako je ponosan na izvrstan rad svih djelatnika trgovačkog društva Panora d.o.o.</w:t>
      </w:r>
      <w:r w:rsidR="00A50016" w:rsidRPr="00392171">
        <w:rPr>
          <w:rFonts w:ascii="Times New Roman" w:eastAsia="Times New Roman" w:hAnsi="Times New Roman" w:cs="Times New Roman"/>
          <w:sz w:val="24"/>
          <w:szCs w:val="24"/>
          <w:lang w:eastAsia="hr-HR"/>
        </w:rPr>
        <w:t xml:space="preserve"> </w:t>
      </w:r>
    </w:p>
    <w:p w:rsidR="008002DC" w:rsidRPr="00392171" w:rsidRDefault="00855897" w:rsidP="00392171">
      <w:pPr>
        <w:ind w:firstLine="360"/>
        <w:contextualSpacing/>
        <w:jc w:val="both"/>
        <w:rPr>
          <w:rFonts w:ascii="Times New Roman" w:hAnsi="Times New Roman" w:cs="Times New Roman"/>
          <w:sz w:val="24"/>
          <w:szCs w:val="24"/>
        </w:rPr>
      </w:pPr>
      <w:r w:rsidRPr="00392171">
        <w:rPr>
          <w:rFonts w:ascii="Times New Roman" w:hAnsi="Times New Roman" w:cs="Times New Roman"/>
          <w:sz w:val="24"/>
          <w:szCs w:val="24"/>
        </w:rPr>
        <w:t>Otvara se rasprava.</w:t>
      </w:r>
    </w:p>
    <w:p w:rsidR="00855897" w:rsidRPr="00392171" w:rsidRDefault="00855897" w:rsidP="00392171">
      <w:pPr>
        <w:ind w:firstLine="360"/>
        <w:contextualSpacing/>
        <w:jc w:val="both"/>
        <w:rPr>
          <w:rFonts w:ascii="Times New Roman" w:hAnsi="Times New Roman" w:cs="Times New Roman"/>
          <w:sz w:val="24"/>
          <w:szCs w:val="24"/>
        </w:rPr>
      </w:pPr>
      <w:r w:rsidRPr="00392171">
        <w:rPr>
          <w:rFonts w:ascii="Times New Roman" w:hAnsi="Times New Roman" w:cs="Times New Roman"/>
          <w:sz w:val="24"/>
          <w:szCs w:val="24"/>
        </w:rPr>
        <w:t>Član Povjerenstva Davorin Ivanjek predlaže da se u predmetu pribavi dodatna dokumentacija odnosno izvješće za 2018.g.</w:t>
      </w:r>
    </w:p>
    <w:p w:rsidR="00855897" w:rsidRPr="00392171" w:rsidRDefault="00855897" w:rsidP="00392171">
      <w:pPr>
        <w:ind w:firstLine="360"/>
        <w:contextualSpacing/>
        <w:jc w:val="both"/>
        <w:rPr>
          <w:rFonts w:ascii="Times New Roman" w:hAnsi="Times New Roman" w:cs="Times New Roman"/>
          <w:sz w:val="24"/>
          <w:szCs w:val="24"/>
        </w:rPr>
      </w:pPr>
      <w:r w:rsidRPr="00392171">
        <w:rPr>
          <w:rFonts w:ascii="Times New Roman" w:hAnsi="Times New Roman" w:cs="Times New Roman"/>
          <w:sz w:val="24"/>
          <w:szCs w:val="24"/>
        </w:rPr>
        <w:t>Predsjednica Povjerenstva utvrđuje da se navedena točka povlači sa dnevnog reda te da će se u predmetu zatražiti dodatna dokumentacija.</w:t>
      </w:r>
    </w:p>
    <w:p w:rsidR="008002DC" w:rsidRPr="00392171" w:rsidRDefault="008002DC"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8002DC" w:rsidRPr="00392171" w:rsidRDefault="008002DC" w:rsidP="00392171">
      <w:pPr>
        <w:autoSpaceDE w:val="0"/>
        <w:autoSpaceDN w:val="0"/>
        <w:adjustRightInd w:val="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Utvrđuje se da raspravljanje o </w:t>
      </w:r>
      <w:r w:rsidR="00855897" w:rsidRPr="00392171">
        <w:rPr>
          <w:rFonts w:ascii="Times New Roman" w:hAnsi="Times New Roman" w:cs="Times New Roman"/>
          <w:sz w:val="24"/>
          <w:szCs w:val="24"/>
        </w:rPr>
        <w:t>6</w:t>
      </w:r>
      <w:r w:rsidRPr="00392171">
        <w:rPr>
          <w:rFonts w:ascii="Times New Roman" w:hAnsi="Times New Roman" w:cs="Times New Roman"/>
          <w:sz w:val="24"/>
          <w:szCs w:val="24"/>
        </w:rPr>
        <w:t xml:space="preserve">. točci dnevnog reda </w:t>
      </w:r>
      <w:r w:rsidR="00855897" w:rsidRPr="00392171">
        <w:rPr>
          <w:rFonts w:ascii="Times New Roman" w:hAnsi="Times New Roman" w:cs="Times New Roman"/>
          <w:sz w:val="24"/>
          <w:szCs w:val="24"/>
        </w:rPr>
        <w:t xml:space="preserve">nije </w:t>
      </w:r>
      <w:r w:rsidRPr="00392171">
        <w:rPr>
          <w:rFonts w:ascii="Times New Roman" w:hAnsi="Times New Roman" w:cs="Times New Roman"/>
          <w:sz w:val="24"/>
          <w:szCs w:val="24"/>
        </w:rPr>
        <w:t>dovršeno.</w:t>
      </w:r>
    </w:p>
    <w:p w:rsidR="008002DC" w:rsidRPr="00392171" w:rsidRDefault="008002DC"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b/>
          <w:sz w:val="24"/>
          <w:szCs w:val="24"/>
        </w:rPr>
        <w:t>Utvrđuje se da je dužnosnik Alojz Tomašević napustio sjednici Povjerenstva.</w:t>
      </w:r>
    </w:p>
    <w:p w:rsidR="00C16F0E" w:rsidRPr="00392171" w:rsidRDefault="00C16F0E" w:rsidP="00392171">
      <w:pPr>
        <w:pStyle w:val="StandardWeb"/>
        <w:spacing w:line="276" w:lineRule="auto"/>
        <w:ind w:firstLine="360"/>
        <w:jc w:val="both"/>
        <w:rPr>
          <w:rFonts w:ascii="Times New Roman" w:hAnsi="Times New Roman" w:cs="Times New Roman"/>
          <w:b/>
          <w:color w:val="auto"/>
          <w:sz w:val="24"/>
          <w:szCs w:val="24"/>
        </w:rPr>
      </w:pPr>
    </w:p>
    <w:p w:rsidR="001300D0" w:rsidRPr="00392171" w:rsidRDefault="00791CA3" w:rsidP="00392171">
      <w:pPr>
        <w:pStyle w:val="StandardWeb"/>
        <w:spacing w:line="276" w:lineRule="auto"/>
        <w:ind w:firstLine="360"/>
        <w:jc w:val="both"/>
        <w:rPr>
          <w:rFonts w:ascii="Times New Roman" w:hAnsi="Times New Roman" w:cs="Times New Roman"/>
          <w:b/>
          <w:color w:val="auto"/>
          <w:sz w:val="24"/>
          <w:szCs w:val="24"/>
        </w:rPr>
      </w:pPr>
      <w:r w:rsidRPr="00392171">
        <w:rPr>
          <w:rFonts w:ascii="Times New Roman" w:hAnsi="Times New Roman" w:cs="Times New Roman"/>
          <w:b/>
          <w:color w:val="auto"/>
          <w:sz w:val="24"/>
          <w:szCs w:val="24"/>
        </w:rPr>
        <w:t xml:space="preserve">Prelazi se na raspravljanje o </w:t>
      </w:r>
      <w:r w:rsidR="008002DC" w:rsidRPr="00392171">
        <w:rPr>
          <w:rFonts w:ascii="Times New Roman" w:hAnsi="Times New Roman" w:cs="Times New Roman"/>
          <w:b/>
          <w:color w:val="auto"/>
          <w:sz w:val="24"/>
          <w:szCs w:val="24"/>
        </w:rPr>
        <w:t>7</w:t>
      </w:r>
      <w:r w:rsidRPr="00392171">
        <w:rPr>
          <w:rFonts w:ascii="Times New Roman" w:hAnsi="Times New Roman" w:cs="Times New Roman"/>
          <w:b/>
          <w:color w:val="auto"/>
          <w:sz w:val="24"/>
          <w:szCs w:val="24"/>
        </w:rPr>
        <w:t>. točci dnevnog reda.</w:t>
      </w:r>
    </w:p>
    <w:p w:rsidR="00781844" w:rsidRPr="00392171" w:rsidRDefault="00A26CFE"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Članica Povjerenstva Aleksandra Jozić-Ileković kao izvjestiteljica u predmetu</w:t>
      </w:r>
      <w:r w:rsidRPr="00392171">
        <w:rPr>
          <w:rFonts w:ascii="Times New Roman" w:hAnsi="Times New Roman" w:cs="Times New Roman"/>
          <w:b/>
          <w:sz w:val="24"/>
          <w:szCs w:val="24"/>
        </w:rPr>
        <w:t xml:space="preserve"> </w:t>
      </w:r>
      <w:r w:rsidR="00571C77" w:rsidRPr="00392171">
        <w:rPr>
          <w:rFonts w:ascii="Times New Roman" w:hAnsi="Times New Roman" w:cs="Times New Roman"/>
          <w:b/>
          <w:sz w:val="24"/>
          <w:szCs w:val="24"/>
        </w:rPr>
        <w:t>P-23/18, dužnosnik IVAN ČEHOK, gradonačelnik Grada Varaždina,</w:t>
      </w:r>
      <w:r w:rsidR="003F0B32" w:rsidRPr="00392171">
        <w:rPr>
          <w:rFonts w:ascii="Times New Roman" w:hAnsi="Times New Roman" w:cs="Times New Roman"/>
          <w:sz w:val="24"/>
          <w:szCs w:val="24"/>
        </w:rPr>
        <w:t xml:space="preserve"> </w:t>
      </w:r>
      <w:r w:rsidR="00781844" w:rsidRPr="00392171">
        <w:rPr>
          <w:rFonts w:ascii="Times New Roman" w:hAnsi="Times New Roman" w:cs="Times New Roman"/>
          <w:sz w:val="24"/>
          <w:szCs w:val="24"/>
        </w:rPr>
        <w:t xml:space="preserve">iznosi predmet i navodi da je protiv dužnosnika podnesena prijava u kojoj prijavitelj </w:t>
      </w:r>
      <w:r w:rsidR="003F0B32" w:rsidRPr="00392171">
        <w:rPr>
          <w:rFonts w:ascii="Times New Roman" w:hAnsi="Times New Roman" w:cs="Times New Roman"/>
          <w:sz w:val="24"/>
          <w:szCs w:val="24"/>
        </w:rPr>
        <w:t xml:space="preserve">u bitnom ističe kako je razočaran uhljebljivanjem u Gradu Varaždinu, a da je kap koja je prelila čašu zapošljavanje nezaposlenog kuhara iz emisije 3,2,1 kuhaj, za direktora Vartopa d.o.o., firme s milijunskim prihodima. Podnositelj prijave napominje kako je </w:t>
      </w:r>
      <w:r w:rsidR="00781844" w:rsidRPr="00392171">
        <w:rPr>
          <w:rFonts w:ascii="Times New Roman" w:hAnsi="Times New Roman" w:cs="Times New Roman"/>
          <w:sz w:val="24"/>
          <w:szCs w:val="24"/>
        </w:rPr>
        <w:t>isti</w:t>
      </w:r>
      <w:r w:rsidR="003F0B32" w:rsidRPr="00392171">
        <w:rPr>
          <w:rFonts w:ascii="Times New Roman" w:hAnsi="Times New Roman" w:cs="Times New Roman"/>
          <w:sz w:val="24"/>
          <w:szCs w:val="24"/>
        </w:rPr>
        <w:t xml:space="preserve"> zaposlen u gradskoj tvrtki na mjestu direktora bez ikakvog objavljenog natječaja, a da je u kampanji </w:t>
      </w:r>
      <w:r w:rsidR="00781844" w:rsidRPr="00392171">
        <w:rPr>
          <w:rFonts w:ascii="Times New Roman" w:hAnsi="Times New Roman" w:cs="Times New Roman"/>
          <w:sz w:val="24"/>
          <w:szCs w:val="24"/>
        </w:rPr>
        <w:t>dužnosnika</w:t>
      </w:r>
      <w:r w:rsidR="003F0B32" w:rsidRPr="00392171">
        <w:rPr>
          <w:rFonts w:ascii="Times New Roman" w:hAnsi="Times New Roman" w:cs="Times New Roman"/>
          <w:sz w:val="24"/>
          <w:szCs w:val="24"/>
        </w:rPr>
        <w:t xml:space="preserve"> na skupovima besplatno kuhao uz obećanje da će ga </w:t>
      </w:r>
      <w:r w:rsidR="00781844" w:rsidRPr="00392171">
        <w:rPr>
          <w:rFonts w:ascii="Times New Roman" w:hAnsi="Times New Roman" w:cs="Times New Roman"/>
          <w:sz w:val="24"/>
          <w:szCs w:val="24"/>
        </w:rPr>
        <w:t>dužnosnik</w:t>
      </w:r>
      <w:r w:rsidR="003F0B32" w:rsidRPr="00392171">
        <w:rPr>
          <w:rFonts w:ascii="Times New Roman" w:hAnsi="Times New Roman" w:cs="Times New Roman"/>
          <w:sz w:val="24"/>
          <w:szCs w:val="24"/>
        </w:rPr>
        <w:t xml:space="preserve"> zaposliti kada dođe na vlast. Nadalje, podnositelj navodi i da je </w:t>
      </w:r>
      <w:r w:rsidR="00781844" w:rsidRPr="00392171">
        <w:rPr>
          <w:rFonts w:ascii="Times New Roman" w:hAnsi="Times New Roman" w:cs="Times New Roman"/>
          <w:sz w:val="24"/>
          <w:szCs w:val="24"/>
        </w:rPr>
        <w:t>navedenoj osovi</w:t>
      </w:r>
      <w:r w:rsidR="003F0B32" w:rsidRPr="00392171">
        <w:rPr>
          <w:rFonts w:ascii="Times New Roman" w:hAnsi="Times New Roman" w:cs="Times New Roman"/>
          <w:sz w:val="24"/>
          <w:szCs w:val="24"/>
        </w:rPr>
        <w:t xml:space="preserve"> u kampanji pomagala kćer, koja je također bez natječaja dobila posao u gradskoj firmi AQUACITY d.o.o. Nadalje se navodi kako je osim nje u firmi AQUACITY d.o.o. zaposlen</w:t>
      </w:r>
      <w:r w:rsidR="00781844" w:rsidRPr="00392171">
        <w:rPr>
          <w:rFonts w:ascii="Times New Roman" w:hAnsi="Times New Roman" w:cs="Times New Roman"/>
          <w:sz w:val="24"/>
          <w:szCs w:val="24"/>
        </w:rPr>
        <w:t>a i osoba koja je</w:t>
      </w:r>
      <w:r w:rsidR="003F0B32" w:rsidRPr="00392171">
        <w:rPr>
          <w:rFonts w:ascii="Times New Roman" w:hAnsi="Times New Roman" w:cs="Times New Roman"/>
          <w:sz w:val="24"/>
          <w:szCs w:val="24"/>
        </w:rPr>
        <w:t xml:space="preserve"> za davanje podrške </w:t>
      </w:r>
      <w:r w:rsidR="00781844" w:rsidRPr="00392171">
        <w:rPr>
          <w:rFonts w:ascii="Times New Roman" w:hAnsi="Times New Roman" w:cs="Times New Roman"/>
          <w:sz w:val="24"/>
          <w:szCs w:val="24"/>
        </w:rPr>
        <w:t>dužnosniku</w:t>
      </w:r>
      <w:r w:rsidR="003F0B32" w:rsidRPr="00392171">
        <w:rPr>
          <w:rFonts w:ascii="Times New Roman" w:hAnsi="Times New Roman" w:cs="Times New Roman"/>
          <w:sz w:val="24"/>
          <w:szCs w:val="24"/>
        </w:rPr>
        <w:t xml:space="preserve"> nagrađen</w:t>
      </w:r>
      <w:r w:rsidR="00781844" w:rsidRPr="00392171">
        <w:rPr>
          <w:rFonts w:ascii="Times New Roman" w:hAnsi="Times New Roman" w:cs="Times New Roman"/>
          <w:sz w:val="24"/>
          <w:szCs w:val="24"/>
        </w:rPr>
        <w:t>a</w:t>
      </w:r>
      <w:r w:rsidR="003F0B32" w:rsidRPr="00392171">
        <w:rPr>
          <w:rFonts w:ascii="Times New Roman" w:hAnsi="Times New Roman" w:cs="Times New Roman"/>
          <w:sz w:val="24"/>
          <w:szCs w:val="24"/>
        </w:rPr>
        <w:t xml:space="preserve"> novim radnim mjestom i to kao voditelj restorana.</w:t>
      </w:r>
    </w:p>
    <w:p w:rsidR="00781844" w:rsidRPr="00392171" w:rsidRDefault="00781844"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Povjerenstvo je radi provjere osnovanosti i vjerodostojnosti navoda iz zaprimljene prijave te donošenja odluke o tome postoje li okolnosti koje ukazuju na moguću povredu odredbi ZSSI-a prikupilo sve relevantne podatke i dokumentaciju.</w:t>
      </w:r>
    </w:p>
    <w:p w:rsidR="003F0B32" w:rsidRPr="00392171" w:rsidRDefault="00791CA3"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Izvjestitel</w:t>
      </w:r>
      <w:r w:rsidR="008002DC" w:rsidRPr="00392171">
        <w:rPr>
          <w:rFonts w:ascii="Times New Roman" w:hAnsi="Times New Roman" w:cs="Times New Roman"/>
          <w:sz w:val="24"/>
          <w:szCs w:val="24"/>
        </w:rPr>
        <w:t>j</w:t>
      </w:r>
      <w:r w:rsidR="00781844" w:rsidRPr="00392171">
        <w:rPr>
          <w:rFonts w:ascii="Times New Roman" w:hAnsi="Times New Roman" w:cs="Times New Roman"/>
          <w:sz w:val="24"/>
          <w:szCs w:val="24"/>
        </w:rPr>
        <w:t>ica</w:t>
      </w:r>
      <w:r w:rsidRPr="00392171">
        <w:rPr>
          <w:rFonts w:ascii="Times New Roman" w:hAnsi="Times New Roman" w:cs="Times New Roman"/>
          <w:sz w:val="24"/>
          <w:szCs w:val="24"/>
        </w:rPr>
        <w:t xml:space="preserve"> predlaže </w:t>
      </w:r>
      <w:r w:rsidR="007757DA" w:rsidRPr="00392171">
        <w:rPr>
          <w:rFonts w:ascii="Times New Roman" w:hAnsi="Times New Roman" w:cs="Times New Roman"/>
          <w:sz w:val="24"/>
          <w:szCs w:val="24"/>
        </w:rPr>
        <w:t>da se donese odluka</w:t>
      </w:r>
      <w:r w:rsidR="00DB11DA" w:rsidRPr="00392171">
        <w:rPr>
          <w:rFonts w:ascii="Times New Roman" w:hAnsi="Times New Roman" w:cs="Times New Roman"/>
          <w:sz w:val="24"/>
          <w:szCs w:val="24"/>
        </w:rPr>
        <w:t xml:space="preserve">  </w:t>
      </w:r>
      <w:r w:rsidR="00781844" w:rsidRPr="00392171">
        <w:rPr>
          <w:rFonts w:ascii="Times New Roman" w:hAnsi="Times New Roman" w:cs="Times New Roman"/>
          <w:bCs/>
          <w:sz w:val="24"/>
          <w:szCs w:val="24"/>
        </w:rPr>
        <w:t>o nepokretanju postupka</w:t>
      </w:r>
      <w:r w:rsidR="003F0B32" w:rsidRPr="00392171">
        <w:rPr>
          <w:rFonts w:ascii="Times New Roman" w:hAnsi="Times New Roman" w:cs="Times New Roman"/>
          <w:sz w:val="24"/>
          <w:szCs w:val="24"/>
        </w:rPr>
        <w:t xml:space="preserve"> s obzirom da u postupanju dužnosnika nije došlo do povrede odredbi ZSSI-a.</w:t>
      </w:r>
    </w:p>
    <w:p w:rsidR="008002DC" w:rsidRPr="00392171" w:rsidRDefault="008002DC"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Otvara se rasprava.</w:t>
      </w:r>
    </w:p>
    <w:p w:rsidR="00791CA3" w:rsidRPr="00392171" w:rsidRDefault="00791CA3" w:rsidP="00392171">
      <w:pPr>
        <w:pStyle w:val="Default"/>
        <w:spacing w:line="276" w:lineRule="auto"/>
        <w:ind w:firstLine="360"/>
        <w:jc w:val="both"/>
        <w:rPr>
          <w:color w:val="auto"/>
        </w:rPr>
      </w:pPr>
      <w:r w:rsidRPr="00392171">
        <w:rPr>
          <w:color w:val="auto"/>
        </w:rPr>
        <w:t>Nitko od ostalih članova Povjerenstva nema daljnjih pitanja niti prijedloga.</w:t>
      </w:r>
    </w:p>
    <w:p w:rsidR="00791CA3" w:rsidRPr="00392171" w:rsidRDefault="00791CA3" w:rsidP="00392171">
      <w:pPr>
        <w:autoSpaceDE w:val="0"/>
        <w:autoSpaceDN w:val="0"/>
        <w:adjustRightInd w:val="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Utvrđuje se da je raspravljanje o </w:t>
      </w:r>
      <w:r w:rsidR="008002DC" w:rsidRPr="00392171">
        <w:rPr>
          <w:rFonts w:ascii="Times New Roman" w:hAnsi="Times New Roman" w:cs="Times New Roman"/>
          <w:sz w:val="24"/>
          <w:szCs w:val="24"/>
        </w:rPr>
        <w:t>7</w:t>
      </w:r>
      <w:r w:rsidRPr="00392171">
        <w:rPr>
          <w:rFonts w:ascii="Times New Roman" w:hAnsi="Times New Roman" w:cs="Times New Roman"/>
          <w:sz w:val="24"/>
          <w:szCs w:val="24"/>
        </w:rPr>
        <w:t xml:space="preserve"> točci dnevnog reda dovršeno. </w:t>
      </w:r>
    </w:p>
    <w:p w:rsidR="008002DC" w:rsidRPr="00392171" w:rsidRDefault="003D5884"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 xml:space="preserve">Prelazi </w:t>
      </w:r>
      <w:r w:rsidR="004929A6" w:rsidRPr="00392171">
        <w:rPr>
          <w:rFonts w:ascii="Times New Roman" w:hAnsi="Times New Roman" w:cs="Times New Roman"/>
          <w:b/>
          <w:sz w:val="24"/>
          <w:szCs w:val="24"/>
        </w:rPr>
        <w:t>s</w:t>
      </w:r>
      <w:r w:rsidRPr="00392171">
        <w:rPr>
          <w:rFonts w:ascii="Times New Roman" w:hAnsi="Times New Roman" w:cs="Times New Roman"/>
          <w:b/>
          <w:sz w:val="24"/>
          <w:szCs w:val="24"/>
        </w:rPr>
        <w:t xml:space="preserve">e na raspravljanje o </w:t>
      </w:r>
      <w:r w:rsidR="003F4449" w:rsidRPr="00392171">
        <w:rPr>
          <w:rFonts w:ascii="Times New Roman" w:hAnsi="Times New Roman" w:cs="Times New Roman"/>
          <w:b/>
          <w:sz w:val="24"/>
          <w:szCs w:val="24"/>
        </w:rPr>
        <w:t>8</w:t>
      </w:r>
      <w:r w:rsidRPr="00392171">
        <w:rPr>
          <w:rFonts w:ascii="Times New Roman" w:hAnsi="Times New Roman" w:cs="Times New Roman"/>
          <w:b/>
          <w:sz w:val="24"/>
          <w:szCs w:val="24"/>
        </w:rPr>
        <w:t>. točci dnevnog reda.</w:t>
      </w:r>
    </w:p>
    <w:p w:rsidR="0023509E" w:rsidRPr="00392171" w:rsidRDefault="003F4449" w:rsidP="00392171">
      <w:pPr>
        <w:autoSpaceDE w:val="0"/>
        <w:autoSpaceDN w:val="0"/>
        <w:adjustRightInd w:val="0"/>
        <w:spacing w:after="0"/>
        <w:ind w:firstLine="360"/>
        <w:jc w:val="both"/>
        <w:rPr>
          <w:rFonts w:ascii="Times New Roman" w:eastAsia="Calibri" w:hAnsi="Times New Roman" w:cs="Times New Roman"/>
          <w:sz w:val="24"/>
          <w:szCs w:val="24"/>
        </w:rPr>
      </w:pPr>
      <w:r w:rsidRPr="00392171">
        <w:rPr>
          <w:rFonts w:ascii="Times New Roman" w:hAnsi="Times New Roman" w:cs="Times New Roman"/>
          <w:sz w:val="24"/>
          <w:szCs w:val="24"/>
        </w:rPr>
        <w:t>Članica Povjerenstva Tončica Božić kao izvjestiteljica u predmetu</w:t>
      </w:r>
      <w:r w:rsidRPr="00392171">
        <w:rPr>
          <w:rFonts w:ascii="Times New Roman" w:hAnsi="Times New Roman" w:cs="Times New Roman"/>
          <w:b/>
          <w:sz w:val="24"/>
          <w:szCs w:val="24"/>
        </w:rPr>
        <w:t xml:space="preserve"> </w:t>
      </w:r>
      <w:r w:rsidR="00571C77" w:rsidRPr="00392171">
        <w:rPr>
          <w:rFonts w:ascii="Times New Roman" w:hAnsi="Times New Roman" w:cs="Times New Roman"/>
          <w:b/>
          <w:sz w:val="24"/>
          <w:szCs w:val="24"/>
        </w:rPr>
        <w:t>P-364/17 dužnosnik ROBERT JANKOVICS, zastupnik u Hrvatskom saboru</w:t>
      </w:r>
      <w:r w:rsidR="006B6C1E" w:rsidRPr="00392171">
        <w:rPr>
          <w:rFonts w:ascii="Times New Roman" w:hAnsi="Times New Roman" w:cs="Times New Roman"/>
          <w:b/>
          <w:sz w:val="24"/>
          <w:szCs w:val="24"/>
        </w:rPr>
        <w:t xml:space="preserve"> </w:t>
      </w:r>
      <w:r w:rsidR="006B6C1E" w:rsidRPr="00392171">
        <w:rPr>
          <w:rFonts w:ascii="Times New Roman" w:hAnsi="Times New Roman" w:cs="Times New Roman"/>
          <w:sz w:val="24"/>
          <w:szCs w:val="24"/>
        </w:rPr>
        <w:t xml:space="preserve">iznosi predmet i navodi </w:t>
      </w:r>
      <w:r w:rsidRPr="00392171">
        <w:rPr>
          <w:rFonts w:ascii="Times New Roman" w:hAnsi="Times New Roman" w:cs="Times New Roman"/>
          <w:sz w:val="24"/>
          <w:szCs w:val="24"/>
        </w:rPr>
        <w:t xml:space="preserve">da je </w:t>
      </w:r>
      <w:r w:rsidR="00C16F0E" w:rsidRPr="00392171">
        <w:rPr>
          <w:rFonts w:ascii="Times New Roman" w:hAnsi="Times New Roman" w:cs="Times New Roman"/>
          <w:sz w:val="24"/>
          <w:szCs w:val="24"/>
        </w:rPr>
        <w:t xml:space="preserve">Povjerenstvo </w:t>
      </w:r>
      <w:r w:rsidR="003F0B32" w:rsidRPr="00392171">
        <w:rPr>
          <w:rFonts w:ascii="Times New Roman" w:eastAsia="Calibri" w:hAnsi="Times New Roman" w:cs="Times New Roman"/>
          <w:sz w:val="24"/>
          <w:szCs w:val="24"/>
        </w:rPr>
        <w:t xml:space="preserve">pokrenulo postupak protiv dužnosnika, zbog moguće povrede članka 5. stavka 1. ZSSI-a koja proizlazi iz propusta pravovremenog i pravilnog poduzimanja radnji kojima bi zaštitio vlastitu vjerodostojnost i dostojanstvo povjerene dužnosti, kao i povjerenje građana, na način da se na XIII. sjednici Hrvatsko-mađarskog mješovitog odbora za manjine, održanoj 23. veljače 2017. g. nije izuzeo pri donošenju obvezujućih preporuka hrvatskoj strani, u dijelu koji </w:t>
      </w:r>
      <w:r w:rsidR="003F0B32" w:rsidRPr="00392171">
        <w:rPr>
          <w:rFonts w:ascii="Times New Roman" w:eastAsia="Calibri" w:hAnsi="Times New Roman" w:cs="Times New Roman"/>
          <w:sz w:val="24"/>
          <w:szCs w:val="24"/>
        </w:rPr>
        <w:lastRenderedPageBreak/>
        <w:t>se odnosi na područje kulture i informiranja, pod točkom 16., da se osigura stalna stavka u državnom proračunu za redovitu financijsku potporu za rad uredništva i izdavanje tjednika na mađarskom jeziku „Uj Magyar Kepes Ujsag“, koji izdaje Demokratska zajednica Mađara Hrvatske te na način da se nije izuzeo pri glasovanju na 73. sjednici Savjeta za nacionalne manjine, održane 20. travnja 2017. g., pri donošenju Odluke o rasporedu sredstava osiguranih u Državnom proračunu Republike Hrvatske za 2017. g. („Narodne novine“ broj 119/16) u Razdjelu 020 Vlada Republike Hrvatske, Glava 21 Stručna služba savjeta za nacionalne manjine, Aktivnost A732003 Potpore za programe ostvarivanja kulturne autonomije nacionalnih manjina, u dijelu pod Glavom VI. Mađari, pod brojem 1. Demokratska zajednica Mađara Hrvatske, pod točkom 4. Program koji proizlazi iz bilateralnog sporazuma s Republikom Hrvatskom, s obzirom da je udruga Demokratska zajednica Mađara Hrvatske u smislu članka 4. stavka 5. ZSSI-a interesno povezana osoba s dužnosnikom Robertom Jankovicsem, u kojoj je imenovani dužnosnik u razdoblju relevantnom za ovu odluku u istoj obavljao funkciju izvršnog predsjednika.</w:t>
      </w:r>
      <w:r w:rsidR="0023509E" w:rsidRPr="00392171">
        <w:rPr>
          <w:rFonts w:ascii="Times New Roman" w:eastAsia="Calibri" w:hAnsi="Times New Roman" w:cs="Times New Roman"/>
          <w:sz w:val="24"/>
          <w:szCs w:val="24"/>
        </w:rPr>
        <w:t xml:space="preserve"> </w:t>
      </w:r>
      <w:r w:rsidR="003F0B32" w:rsidRPr="00392171">
        <w:rPr>
          <w:rFonts w:ascii="Times New Roman" w:eastAsia="Calibri" w:hAnsi="Times New Roman" w:cs="Times New Roman"/>
          <w:sz w:val="24"/>
          <w:szCs w:val="24"/>
        </w:rPr>
        <w:t>Na Odluku o pokretanju postupka dužnosnik</w:t>
      </w:r>
      <w:r w:rsidR="003F0B32" w:rsidRPr="00392171">
        <w:rPr>
          <w:rFonts w:ascii="Times New Roman" w:hAnsi="Times New Roman" w:cs="Times New Roman"/>
          <w:sz w:val="24"/>
          <w:szCs w:val="24"/>
        </w:rPr>
        <w:t xml:space="preserve"> </w:t>
      </w:r>
      <w:r w:rsidRPr="00392171">
        <w:rPr>
          <w:rFonts w:ascii="Times New Roman" w:eastAsia="Calibri" w:hAnsi="Times New Roman" w:cs="Times New Roman"/>
          <w:sz w:val="24"/>
          <w:szCs w:val="24"/>
        </w:rPr>
        <w:t>je dostavio</w:t>
      </w:r>
      <w:r w:rsidR="003F0B32" w:rsidRPr="00392171">
        <w:rPr>
          <w:rFonts w:ascii="Times New Roman" w:eastAsia="Calibri" w:hAnsi="Times New Roman" w:cs="Times New Roman"/>
          <w:sz w:val="24"/>
          <w:szCs w:val="24"/>
        </w:rPr>
        <w:t xml:space="preserve"> pisano očitovanje</w:t>
      </w:r>
      <w:r w:rsidRPr="00392171">
        <w:rPr>
          <w:rFonts w:ascii="Times New Roman" w:eastAsia="Calibri" w:hAnsi="Times New Roman" w:cs="Times New Roman"/>
          <w:sz w:val="24"/>
          <w:szCs w:val="24"/>
        </w:rPr>
        <w:t>.</w:t>
      </w:r>
    </w:p>
    <w:p w:rsidR="0023509E" w:rsidRPr="00392171" w:rsidRDefault="003F4449" w:rsidP="00392171">
      <w:pPr>
        <w:autoSpaceDE w:val="0"/>
        <w:autoSpaceDN w:val="0"/>
        <w:adjustRightInd w:val="0"/>
        <w:spacing w:after="0"/>
        <w:ind w:firstLine="360"/>
        <w:jc w:val="both"/>
        <w:rPr>
          <w:rFonts w:ascii="Times New Roman" w:eastAsia="Calibri" w:hAnsi="Times New Roman" w:cs="Times New Roman"/>
          <w:sz w:val="24"/>
          <w:szCs w:val="24"/>
        </w:rPr>
      </w:pPr>
      <w:r w:rsidRPr="00392171">
        <w:rPr>
          <w:rFonts w:ascii="Times New Roman" w:eastAsia="Calibri" w:hAnsi="Times New Roman" w:cs="Times New Roman"/>
          <w:sz w:val="24"/>
          <w:szCs w:val="24"/>
        </w:rPr>
        <w:t>Izvjestiteljica u bitnom iznosi očitovanje dužnosnika.</w:t>
      </w:r>
      <w:r w:rsidR="003F0B32" w:rsidRPr="00392171">
        <w:rPr>
          <w:rFonts w:ascii="Times New Roman" w:eastAsia="Calibri" w:hAnsi="Times New Roman" w:cs="Times New Roman"/>
          <w:sz w:val="24"/>
          <w:szCs w:val="24"/>
        </w:rPr>
        <w:t xml:space="preserve"> </w:t>
      </w:r>
    </w:p>
    <w:p w:rsidR="0023509E" w:rsidRPr="00392171" w:rsidRDefault="003F0B32" w:rsidP="00392171">
      <w:pPr>
        <w:autoSpaceDE w:val="0"/>
        <w:autoSpaceDN w:val="0"/>
        <w:adjustRightInd w:val="0"/>
        <w:spacing w:after="0"/>
        <w:ind w:firstLine="360"/>
        <w:jc w:val="both"/>
        <w:rPr>
          <w:rFonts w:ascii="Times New Roman" w:hAnsi="Times New Roman" w:cs="Times New Roman"/>
          <w:sz w:val="24"/>
          <w:szCs w:val="24"/>
          <w:lang w:val="hr-BA"/>
        </w:rPr>
      </w:pPr>
      <w:r w:rsidRPr="00392171">
        <w:rPr>
          <w:rFonts w:ascii="Times New Roman" w:hAnsi="Times New Roman" w:cs="Times New Roman"/>
          <w:sz w:val="24"/>
          <w:szCs w:val="24"/>
          <w:lang w:val="hr-BA"/>
        </w:rPr>
        <w:t xml:space="preserve">Povjerenstvo je </w:t>
      </w:r>
      <w:r w:rsidR="0023509E" w:rsidRPr="00392171">
        <w:rPr>
          <w:rFonts w:ascii="Times New Roman" w:hAnsi="Times New Roman" w:cs="Times New Roman"/>
          <w:sz w:val="24"/>
          <w:szCs w:val="24"/>
          <w:lang w:val="hr-BA"/>
        </w:rPr>
        <w:t>pribavilo sve relevantne</w:t>
      </w:r>
      <w:r w:rsidRPr="00392171">
        <w:rPr>
          <w:rFonts w:ascii="Times New Roman" w:hAnsi="Times New Roman" w:cs="Times New Roman"/>
          <w:sz w:val="24"/>
          <w:szCs w:val="24"/>
          <w:lang w:val="hr-BA"/>
        </w:rPr>
        <w:t xml:space="preserve"> podatke i dokumentaciju.</w:t>
      </w:r>
    </w:p>
    <w:p w:rsidR="003F0B32" w:rsidRPr="00392171" w:rsidRDefault="00A73F79"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Izvjestitelj</w:t>
      </w:r>
      <w:r w:rsidR="006209D1" w:rsidRPr="00392171">
        <w:rPr>
          <w:rFonts w:ascii="Times New Roman" w:hAnsi="Times New Roman" w:cs="Times New Roman"/>
          <w:sz w:val="24"/>
          <w:szCs w:val="24"/>
        </w:rPr>
        <w:t>ica</w:t>
      </w:r>
      <w:r w:rsidRPr="00392171">
        <w:rPr>
          <w:rFonts w:ascii="Times New Roman" w:hAnsi="Times New Roman" w:cs="Times New Roman"/>
          <w:sz w:val="24"/>
          <w:szCs w:val="24"/>
        </w:rPr>
        <w:t xml:space="preserve"> predlaže da se donese odluka </w:t>
      </w:r>
      <w:r w:rsidR="0023509E" w:rsidRPr="00392171">
        <w:rPr>
          <w:rFonts w:ascii="Times New Roman" w:hAnsi="Times New Roman" w:cs="Times New Roman"/>
          <w:sz w:val="24"/>
          <w:szCs w:val="24"/>
        </w:rPr>
        <w:t>kojom se utvrđuje da dužnosnik nije povrijedio odredbe ZSSI-a.</w:t>
      </w:r>
    </w:p>
    <w:p w:rsidR="008E1889" w:rsidRPr="00392171" w:rsidRDefault="008E1889"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Otvara se rasprava.</w:t>
      </w:r>
    </w:p>
    <w:p w:rsidR="008E1889" w:rsidRPr="00392171" w:rsidRDefault="008E1889"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Članica Povjerenstva Tatijana Vučetić iznosi protuprijedlog da se donese odluka kojom se utvrđuje da je dužnosnik povrijedio odredbu čl. 5. ZSSI-a.</w:t>
      </w:r>
    </w:p>
    <w:p w:rsidR="0023509E" w:rsidRPr="00392171" w:rsidRDefault="0023509E"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Članica Povjerenstva </w:t>
      </w:r>
      <w:r w:rsidR="008E1889" w:rsidRPr="00392171">
        <w:rPr>
          <w:rFonts w:ascii="Times New Roman" w:hAnsi="Times New Roman" w:cs="Times New Roman"/>
          <w:sz w:val="24"/>
          <w:szCs w:val="24"/>
        </w:rPr>
        <w:t xml:space="preserve">Aleksandra Jozić-Ileković iznosi </w:t>
      </w:r>
      <w:r w:rsidRPr="00392171">
        <w:rPr>
          <w:rFonts w:ascii="Times New Roman" w:hAnsi="Times New Roman" w:cs="Times New Roman"/>
          <w:sz w:val="24"/>
          <w:szCs w:val="24"/>
        </w:rPr>
        <w:t xml:space="preserve">protuprijedlog vezan za pravni temelj te smatra da se radi o </w:t>
      </w:r>
      <w:r w:rsidR="008E1889" w:rsidRPr="00392171">
        <w:rPr>
          <w:rFonts w:ascii="Times New Roman" w:hAnsi="Times New Roman" w:cs="Times New Roman"/>
          <w:sz w:val="24"/>
          <w:szCs w:val="24"/>
        </w:rPr>
        <w:t xml:space="preserve">povrijedi </w:t>
      </w:r>
      <w:r w:rsidRPr="00392171">
        <w:rPr>
          <w:rFonts w:ascii="Times New Roman" w:hAnsi="Times New Roman" w:cs="Times New Roman"/>
          <w:sz w:val="24"/>
          <w:szCs w:val="24"/>
        </w:rPr>
        <w:t>čl. 2. st. 2. alinej</w:t>
      </w:r>
      <w:r w:rsidR="008E1889" w:rsidRPr="00392171">
        <w:rPr>
          <w:rFonts w:ascii="Times New Roman" w:hAnsi="Times New Roman" w:cs="Times New Roman"/>
          <w:sz w:val="24"/>
          <w:szCs w:val="24"/>
        </w:rPr>
        <w:t>a</w:t>
      </w:r>
      <w:r w:rsidRPr="00392171">
        <w:rPr>
          <w:rFonts w:ascii="Times New Roman" w:hAnsi="Times New Roman" w:cs="Times New Roman"/>
          <w:sz w:val="24"/>
          <w:szCs w:val="24"/>
        </w:rPr>
        <w:t xml:space="preserve"> 2.</w:t>
      </w:r>
      <w:r w:rsidR="008E1889" w:rsidRPr="00392171">
        <w:rPr>
          <w:rFonts w:ascii="Times New Roman" w:hAnsi="Times New Roman" w:cs="Times New Roman"/>
          <w:sz w:val="24"/>
          <w:szCs w:val="24"/>
        </w:rPr>
        <w:t xml:space="preserve"> ZSSI-a.</w:t>
      </w:r>
    </w:p>
    <w:p w:rsidR="003D5884" w:rsidRPr="00392171" w:rsidRDefault="003D5884"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Utvrđuje se da je raspravljanje o </w:t>
      </w:r>
      <w:r w:rsidR="0023509E" w:rsidRPr="00392171">
        <w:rPr>
          <w:rFonts w:ascii="Times New Roman" w:hAnsi="Times New Roman" w:cs="Times New Roman"/>
          <w:sz w:val="24"/>
          <w:szCs w:val="24"/>
        </w:rPr>
        <w:t>8</w:t>
      </w:r>
      <w:r w:rsidRPr="00392171">
        <w:rPr>
          <w:rFonts w:ascii="Times New Roman" w:hAnsi="Times New Roman" w:cs="Times New Roman"/>
          <w:sz w:val="24"/>
          <w:szCs w:val="24"/>
        </w:rPr>
        <w:t>. točci dnevnog reda dovršeno.</w:t>
      </w:r>
    </w:p>
    <w:p w:rsidR="008E1889" w:rsidRPr="00392171" w:rsidRDefault="008E1889" w:rsidP="00392171">
      <w:pPr>
        <w:autoSpaceDE w:val="0"/>
        <w:autoSpaceDN w:val="0"/>
        <w:adjustRightInd w:val="0"/>
        <w:spacing w:after="0"/>
        <w:ind w:firstLine="360"/>
        <w:jc w:val="both"/>
        <w:rPr>
          <w:rFonts w:ascii="Times New Roman" w:hAnsi="Times New Roman" w:cs="Times New Roman"/>
          <w:sz w:val="24"/>
          <w:szCs w:val="24"/>
        </w:rPr>
      </w:pPr>
    </w:p>
    <w:p w:rsidR="00C16F0E" w:rsidRPr="00392171" w:rsidRDefault="008E1889" w:rsidP="00392171">
      <w:pPr>
        <w:pStyle w:val="StandardWeb"/>
        <w:spacing w:line="276" w:lineRule="auto"/>
        <w:ind w:firstLine="360"/>
        <w:jc w:val="both"/>
        <w:rPr>
          <w:rFonts w:ascii="Times New Roman" w:hAnsi="Times New Roman" w:cs="Times New Roman"/>
          <w:b/>
          <w:color w:val="auto"/>
          <w:sz w:val="24"/>
          <w:szCs w:val="24"/>
        </w:rPr>
      </w:pPr>
      <w:r w:rsidRPr="00392171">
        <w:rPr>
          <w:rFonts w:ascii="Times New Roman" w:hAnsi="Times New Roman" w:cs="Times New Roman"/>
          <w:b/>
          <w:color w:val="auto"/>
          <w:sz w:val="24"/>
          <w:szCs w:val="24"/>
        </w:rPr>
        <w:t>Prelazi se na raspravljanje o 9. točci dnevnog reda.</w:t>
      </w:r>
    </w:p>
    <w:p w:rsidR="008E1889" w:rsidRPr="00392171" w:rsidRDefault="008E1889" w:rsidP="00392171">
      <w:pPr>
        <w:pStyle w:val="StandardWeb"/>
        <w:spacing w:line="276" w:lineRule="auto"/>
        <w:ind w:firstLine="360"/>
        <w:jc w:val="both"/>
        <w:rPr>
          <w:rFonts w:ascii="Times New Roman" w:hAnsi="Times New Roman" w:cs="Times New Roman"/>
          <w:color w:val="auto"/>
          <w:sz w:val="24"/>
          <w:szCs w:val="24"/>
        </w:rPr>
      </w:pPr>
      <w:r w:rsidRPr="00392171">
        <w:rPr>
          <w:rFonts w:ascii="Times New Roman" w:hAnsi="Times New Roman" w:cs="Times New Roman"/>
          <w:color w:val="auto"/>
          <w:sz w:val="24"/>
          <w:szCs w:val="24"/>
        </w:rPr>
        <w:t>Članica Povjerenstva Aleksandra Jozić-Ileković kao izvjestiteljica u predmetu</w:t>
      </w:r>
      <w:r w:rsidRPr="00392171">
        <w:rPr>
          <w:rFonts w:ascii="Times New Roman" w:hAnsi="Times New Roman" w:cs="Times New Roman"/>
          <w:b/>
          <w:color w:val="auto"/>
          <w:sz w:val="24"/>
          <w:szCs w:val="24"/>
        </w:rPr>
        <w:t xml:space="preserve"> P P-173/19 dužnosnik FRANKO VIDOVIĆ, zastupnik u Hrvatskom saboru,</w:t>
      </w:r>
      <w:r w:rsidRPr="00392171">
        <w:rPr>
          <w:rFonts w:ascii="Times New Roman" w:hAnsi="Times New Roman" w:cs="Times New Roman"/>
          <w:color w:val="auto"/>
          <w:sz w:val="24"/>
          <w:szCs w:val="24"/>
        </w:rPr>
        <w:t xml:space="preserve"> iznosi predmet i navodi da je Povjerenstvo sukladno članku 24. ZSSI-a izvršilo redovitu podataka iz izvješća o imovinskom stanju dužnosnika koju je dužnosnik podnio povodom promjene te utvrdilo da je navedeni dužnosnik u dijelu podataka o pokretninama koje se upisuju u javni registar naveo osobni automobil marke Mercedes C 220, godina proizvodnje 2008., u osobnom vlasništvu koji je kupljen sredstvima stečenim prodajom imovine te zaduženjem kod banke (kredit). Neposrednim uvidom u evidenciju vozila Ministarstva unutarnjih poslova Povjerenstvo je utvrdilo da je dužnosnik osobno vlasnik automobila marke Mercedes, tip klasa C, model 220 cdo, avantgarde, god. proizvodnje 2008., datum stjecanja 17. studenoga 2015.g. te automobila marke Suzuki, tip Swift, model 1.3 glx ac, god. proizvodnje 2009., datum stjecanja 1. veljače 2011.g.</w:t>
      </w:r>
    </w:p>
    <w:p w:rsidR="007A469B" w:rsidRPr="00392171" w:rsidRDefault="008E1889" w:rsidP="00392171">
      <w:pPr>
        <w:spacing w:after="0"/>
        <w:ind w:firstLine="360"/>
        <w:jc w:val="both"/>
        <w:rPr>
          <w:rFonts w:ascii="Times New Roman" w:eastAsia="Calibri" w:hAnsi="Times New Roman" w:cs="Times New Roman"/>
          <w:sz w:val="24"/>
          <w:szCs w:val="24"/>
        </w:rPr>
      </w:pPr>
      <w:r w:rsidRPr="00392171">
        <w:rPr>
          <w:rFonts w:ascii="Times New Roman" w:hAnsi="Times New Roman" w:cs="Times New Roman"/>
          <w:sz w:val="24"/>
          <w:szCs w:val="24"/>
        </w:rPr>
        <w:t xml:space="preserve">Izvjestiteljica predlaže da se donese odluka  </w:t>
      </w:r>
      <w:r w:rsidR="007A469B" w:rsidRPr="00392171">
        <w:rPr>
          <w:rFonts w:ascii="Times New Roman" w:hAnsi="Times New Roman" w:cs="Times New Roman"/>
          <w:sz w:val="24"/>
          <w:szCs w:val="24"/>
        </w:rPr>
        <w:t xml:space="preserve">kojom se utvrđuje da je dužnosnik </w:t>
      </w:r>
      <w:r w:rsidR="007A469B" w:rsidRPr="00392171">
        <w:rPr>
          <w:rFonts w:ascii="Times New Roman" w:eastAsia="Calibri" w:hAnsi="Times New Roman" w:cs="Times New Roman"/>
          <w:sz w:val="24"/>
          <w:szCs w:val="24"/>
        </w:rPr>
        <w:t xml:space="preserve">počinio povredu članka 27. ZSSI-a, u vezi s člankom 8. i 9. ZSSI-a i to u odnosu na propust navođenja vlasništva osobnog vozila marke Suzuki tipa Swift, god. proizvodnje 2009., te da mu se za </w:t>
      </w:r>
      <w:r w:rsidR="007A469B" w:rsidRPr="00392171">
        <w:rPr>
          <w:rFonts w:ascii="Times New Roman" w:eastAsia="Calibri" w:hAnsi="Times New Roman" w:cs="Times New Roman"/>
          <w:sz w:val="24"/>
          <w:szCs w:val="24"/>
        </w:rPr>
        <w:lastRenderedPageBreak/>
        <w:t>utvrđenu povredu izrekne sankcija od 2.000,00 kn, koja će se izvršiti u 4 jednaka uzastopna mjesečna obroka.</w:t>
      </w:r>
    </w:p>
    <w:p w:rsidR="008E1889" w:rsidRPr="00392171" w:rsidRDefault="008E1889"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Otvara se rasprava.</w:t>
      </w:r>
    </w:p>
    <w:p w:rsidR="008E1889" w:rsidRPr="00392171" w:rsidRDefault="008E1889" w:rsidP="00392171">
      <w:pPr>
        <w:pStyle w:val="Default"/>
        <w:spacing w:line="276" w:lineRule="auto"/>
        <w:ind w:firstLine="360"/>
        <w:jc w:val="both"/>
        <w:rPr>
          <w:color w:val="auto"/>
        </w:rPr>
      </w:pPr>
      <w:r w:rsidRPr="00392171">
        <w:rPr>
          <w:color w:val="auto"/>
        </w:rPr>
        <w:t>Nitko od ostalih članova Povjerenstva nema daljnjih pitanja niti prijedloga.</w:t>
      </w:r>
    </w:p>
    <w:p w:rsidR="008E1889" w:rsidRPr="00392171" w:rsidRDefault="008E1889" w:rsidP="00392171">
      <w:pPr>
        <w:autoSpaceDE w:val="0"/>
        <w:autoSpaceDN w:val="0"/>
        <w:adjustRightInd w:val="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Utvrđuje se da je raspravljanje o </w:t>
      </w:r>
      <w:r w:rsidR="007A469B" w:rsidRPr="00392171">
        <w:rPr>
          <w:rFonts w:ascii="Times New Roman" w:hAnsi="Times New Roman" w:cs="Times New Roman"/>
          <w:sz w:val="24"/>
          <w:szCs w:val="24"/>
        </w:rPr>
        <w:t>9.</w:t>
      </w:r>
      <w:r w:rsidRPr="00392171">
        <w:rPr>
          <w:rFonts w:ascii="Times New Roman" w:hAnsi="Times New Roman" w:cs="Times New Roman"/>
          <w:sz w:val="24"/>
          <w:szCs w:val="24"/>
        </w:rPr>
        <w:t xml:space="preserve"> točci dnevnog reda dovršeno. </w:t>
      </w:r>
    </w:p>
    <w:p w:rsidR="0023509E" w:rsidRPr="00392171" w:rsidRDefault="00CE4248"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 xml:space="preserve">Prelazi se na raspravljanje o </w:t>
      </w:r>
      <w:r w:rsidR="008E1889" w:rsidRPr="00392171">
        <w:rPr>
          <w:rFonts w:ascii="Times New Roman" w:hAnsi="Times New Roman" w:cs="Times New Roman"/>
          <w:b/>
          <w:sz w:val="24"/>
          <w:szCs w:val="24"/>
        </w:rPr>
        <w:t>10</w:t>
      </w:r>
      <w:r w:rsidRPr="00392171">
        <w:rPr>
          <w:rFonts w:ascii="Times New Roman" w:hAnsi="Times New Roman" w:cs="Times New Roman"/>
          <w:b/>
          <w:sz w:val="24"/>
          <w:szCs w:val="24"/>
        </w:rPr>
        <w:t>. točci dnevnog reda.</w:t>
      </w:r>
    </w:p>
    <w:p w:rsidR="007A469B" w:rsidRPr="00392171" w:rsidRDefault="007A469B"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Članica Povjerenstva Tončica Božić kao izvjestiteljica u predmetu</w:t>
      </w:r>
      <w:r w:rsidRPr="00392171">
        <w:rPr>
          <w:rFonts w:ascii="Times New Roman" w:hAnsi="Times New Roman" w:cs="Times New Roman"/>
          <w:b/>
          <w:sz w:val="24"/>
          <w:szCs w:val="24"/>
        </w:rPr>
        <w:t xml:space="preserve"> </w:t>
      </w:r>
      <w:r w:rsidR="00571C77" w:rsidRPr="00392171">
        <w:rPr>
          <w:rFonts w:ascii="Times New Roman" w:hAnsi="Times New Roman" w:cs="Times New Roman"/>
          <w:b/>
          <w:sz w:val="24"/>
          <w:szCs w:val="24"/>
        </w:rPr>
        <w:t>P-355/18, dužnosnik MARIJAN ŠKVARIĆ, gradonačelnik Grada Lepoglave,</w:t>
      </w:r>
      <w:r w:rsidR="00C1382D" w:rsidRPr="00392171">
        <w:rPr>
          <w:rFonts w:ascii="Times New Roman" w:hAnsi="Times New Roman" w:cs="Times New Roman"/>
          <w:sz w:val="24"/>
          <w:szCs w:val="24"/>
        </w:rPr>
        <w:t xml:space="preserve"> </w:t>
      </w:r>
      <w:r w:rsidRPr="00392171">
        <w:rPr>
          <w:rFonts w:ascii="Times New Roman" w:hAnsi="Times New Roman" w:cs="Times New Roman"/>
          <w:sz w:val="24"/>
          <w:szCs w:val="24"/>
        </w:rPr>
        <w:t xml:space="preserve">iznosi predmet i navodi da je </w:t>
      </w:r>
      <w:r w:rsidR="00C1382D" w:rsidRPr="00392171">
        <w:rPr>
          <w:rFonts w:ascii="Times New Roman" w:hAnsi="Times New Roman" w:cs="Times New Roman"/>
          <w:sz w:val="24"/>
          <w:szCs w:val="24"/>
        </w:rPr>
        <w:t>Povjerenstvo pokrenulo postupak protiv dužnosnika zbog moguće povrede članka 7. točke c) ZSSI-a koja proizlazi iz sklapanja ugovora o autorskom djelu između Grada Lepoglave, zastupanog po navedenom dužnosniku i dužnosnikove supruge</w:t>
      </w:r>
      <w:r w:rsidRPr="00392171">
        <w:rPr>
          <w:rFonts w:ascii="Times New Roman" w:hAnsi="Times New Roman" w:cs="Times New Roman"/>
          <w:sz w:val="24"/>
          <w:szCs w:val="24"/>
        </w:rPr>
        <w:t xml:space="preserve"> </w:t>
      </w:r>
      <w:r w:rsidR="00C1382D" w:rsidRPr="00392171">
        <w:rPr>
          <w:rFonts w:ascii="Times New Roman" w:hAnsi="Times New Roman" w:cs="Times New Roman"/>
          <w:sz w:val="24"/>
          <w:szCs w:val="24"/>
        </w:rPr>
        <w:t>kao izvršitelja usluge poslova člana Povjerenstva zaduženog za kvalitetu i nadzor lepoglavske čipke.</w:t>
      </w:r>
      <w:r w:rsidRPr="00392171">
        <w:rPr>
          <w:rFonts w:ascii="Times New Roman" w:hAnsi="Times New Roman" w:cs="Times New Roman"/>
          <w:sz w:val="24"/>
          <w:szCs w:val="24"/>
        </w:rPr>
        <w:t xml:space="preserve"> </w:t>
      </w:r>
      <w:r w:rsidR="00C1382D" w:rsidRPr="00392171">
        <w:rPr>
          <w:rFonts w:ascii="Times New Roman" w:hAnsi="Times New Roman" w:cs="Times New Roman"/>
          <w:sz w:val="24"/>
          <w:szCs w:val="24"/>
        </w:rPr>
        <w:t xml:space="preserve">Na Odluku o pokretanju dužnosnik </w:t>
      </w:r>
      <w:r w:rsidRPr="00392171">
        <w:rPr>
          <w:rFonts w:ascii="Times New Roman" w:hAnsi="Times New Roman" w:cs="Times New Roman"/>
          <w:sz w:val="24"/>
          <w:szCs w:val="24"/>
        </w:rPr>
        <w:t>je</w:t>
      </w:r>
      <w:r w:rsidR="00C1382D" w:rsidRPr="00392171">
        <w:rPr>
          <w:rFonts w:ascii="Times New Roman" w:hAnsi="Times New Roman" w:cs="Times New Roman"/>
          <w:sz w:val="24"/>
          <w:szCs w:val="24"/>
        </w:rPr>
        <w:t xml:space="preserve"> dostavio pisano očitovanje u Zakonom propisanom roku.</w:t>
      </w:r>
      <w:r w:rsidRPr="00392171">
        <w:rPr>
          <w:rFonts w:ascii="Times New Roman" w:hAnsi="Times New Roman" w:cs="Times New Roman"/>
          <w:sz w:val="24"/>
          <w:szCs w:val="24"/>
        </w:rPr>
        <w:t xml:space="preserve"> </w:t>
      </w:r>
    </w:p>
    <w:p w:rsidR="00571C77" w:rsidRPr="00392171" w:rsidRDefault="007A469B"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Izvjestiteljica u bitnom iznosi očitovanje dužnosnika.</w:t>
      </w:r>
    </w:p>
    <w:p w:rsidR="00C1382D" w:rsidRPr="00392171" w:rsidRDefault="007A469B"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Povjerenstvo je prikupilo sve relevantne podatke i dokumentaciju.</w:t>
      </w:r>
    </w:p>
    <w:p w:rsidR="00CE4248" w:rsidRPr="00392171" w:rsidRDefault="002759FD" w:rsidP="00392171">
      <w:pPr>
        <w:pStyle w:val="Default"/>
        <w:spacing w:line="276" w:lineRule="auto"/>
        <w:ind w:firstLine="360"/>
        <w:jc w:val="both"/>
        <w:rPr>
          <w:color w:val="auto"/>
        </w:rPr>
      </w:pPr>
      <w:r w:rsidRPr="00392171">
        <w:rPr>
          <w:color w:val="auto"/>
        </w:rPr>
        <w:t>I</w:t>
      </w:r>
      <w:r w:rsidR="00CE4248" w:rsidRPr="00392171">
        <w:rPr>
          <w:color w:val="auto"/>
        </w:rPr>
        <w:t>zvjestitelj</w:t>
      </w:r>
      <w:r w:rsidR="000B2084" w:rsidRPr="00392171">
        <w:rPr>
          <w:color w:val="auto"/>
        </w:rPr>
        <w:t>ica</w:t>
      </w:r>
      <w:r w:rsidR="00CE4248" w:rsidRPr="00392171">
        <w:rPr>
          <w:color w:val="auto"/>
        </w:rPr>
        <w:t xml:space="preserve"> predlaže da se donese </w:t>
      </w:r>
      <w:r w:rsidR="007A469B" w:rsidRPr="00392171">
        <w:rPr>
          <w:color w:val="auto"/>
        </w:rPr>
        <w:t xml:space="preserve">odluka kojom se utvrđuje da je dužnosnik </w:t>
      </w:r>
      <w:r w:rsidR="007A469B" w:rsidRPr="00392171">
        <w:rPr>
          <w:color w:val="auto"/>
          <w:shd w:val="clear" w:color="auto" w:fill="FFFFFF"/>
        </w:rPr>
        <w:t>počinio povredu članka 7. točke c) ZSSI-a</w:t>
      </w:r>
      <w:r w:rsidR="00C1382D" w:rsidRPr="00392171">
        <w:rPr>
          <w:color w:val="auto"/>
        </w:rPr>
        <w:t xml:space="preserve">, </w:t>
      </w:r>
      <w:r w:rsidR="00C1382D" w:rsidRPr="00392171">
        <w:rPr>
          <w:color w:val="auto"/>
          <w:shd w:val="clear" w:color="auto" w:fill="FFFFFF"/>
        </w:rPr>
        <w:t>sklapanjem ugovora o autorskom djelu između Grada Lepoglave, zastupanog po navedenom dužnosniku i dužnosnikove supruge</w:t>
      </w:r>
      <w:r w:rsidR="007A469B" w:rsidRPr="00392171">
        <w:rPr>
          <w:color w:val="auto"/>
          <w:shd w:val="clear" w:color="auto" w:fill="FFFFFF"/>
        </w:rPr>
        <w:t xml:space="preserve"> </w:t>
      </w:r>
      <w:r w:rsidR="00C1382D" w:rsidRPr="00392171">
        <w:rPr>
          <w:color w:val="auto"/>
          <w:shd w:val="clear" w:color="auto" w:fill="FFFFFF"/>
        </w:rPr>
        <w:t>kao izvršitelja usluge poslova člana Povjerenstva zaduženog za kvalitetu i nadzor lepoglavske čipke, kao i aktivnim sudjelovanjem i potpisivanjem Pravilnika o radu Povjerenstva zaduženog za kvalitetu i nadzor lepoglavske čipke te Zapisnika sa sastanka članica čipkarskih udruga i zadruge s područja Grada Lepoglave i predstavnika Grada Lepoglave održanog 5. studenog 2011</w:t>
      </w:r>
      <w:r w:rsidR="007A469B" w:rsidRPr="00392171">
        <w:rPr>
          <w:color w:val="auto"/>
          <w:shd w:val="clear" w:color="auto" w:fill="FFFFFF"/>
        </w:rPr>
        <w:t xml:space="preserve">. te da mu se za utvrđenu povredu izrekne sankcija u iznosu </w:t>
      </w:r>
      <w:r w:rsidR="00C1382D" w:rsidRPr="00392171">
        <w:rPr>
          <w:color w:val="auto"/>
        </w:rPr>
        <w:t>od 5.000,00 kuna koja će se izvršiti u 5 jednakih uzastopnih mjesečnih obroka.</w:t>
      </w:r>
    </w:p>
    <w:p w:rsidR="00CE4248" w:rsidRPr="00392171" w:rsidRDefault="00CE4248"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Otvara se rasprava.</w:t>
      </w:r>
    </w:p>
    <w:p w:rsidR="00CE4248" w:rsidRPr="00392171" w:rsidRDefault="00CE4248" w:rsidP="00392171">
      <w:pPr>
        <w:spacing w:after="0"/>
        <w:ind w:firstLine="360"/>
        <w:contextualSpacing/>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CE4248" w:rsidRPr="00392171" w:rsidRDefault="00CE4248" w:rsidP="00392171">
      <w:pPr>
        <w:autoSpaceDE w:val="0"/>
        <w:autoSpaceDN w:val="0"/>
        <w:adjustRightInd w:val="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Utvrđuje se da je raspravljanje o </w:t>
      </w:r>
      <w:r w:rsidR="007A469B" w:rsidRPr="00392171">
        <w:rPr>
          <w:rFonts w:ascii="Times New Roman" w:hAnsi="Times New Roman" w:cs="Times New Roman"/>
          <w:sz w:val="24"/>
          <w:szCs w:val="24"/>
        </w:rPr>
        <w:t>10</w:t>
      </w:r>
      <w:r w:rsidRPr="00392171">
        <w:rPr>
          <w:rFonts w:ascii="Times New Roman" w:hAnsi="Times New Roman" w:cs="Times New Roman"/>
          <w:sz w:val="24"/>
          <w:szCs w:val="24"/>
        </w:rPr>
        <w:t xml:space="preserve">. točci dnevnog reda dovršeno. </w:t>
      </w:r>
    </w:p>
    <w:p w:rsidR="007A469B" w:rsidRPr="00392171" w:rsidRDefault="00CE4248" w:rsidP="00392171">
      <w:pPr>
        <w:pStyle w:val="StandardWeb"/>
        <w:spacing w:line="276" w:lineRule="auto"/>
        <w:ind w:firstLine="360"/>
        <w:jc w:val="both"/>
        <w:rPr>
          <w:rFonts w:ascii="Times New Roman" w:hAnsi="Times New Roman" w:cs="Times New Roman"/>
          <w:b/>
          <w:color w:val="auto"/>
          <w:sz w:val="24"/>
          <w:szCs w:val="24"/>
        </w:rPr>
      </w:pPr>
      <w:r w:rsidRPr="00392171">
        <w:rPr>
          <w:rFonts w:ascii="Times New Roman" w:hAnsi="Times New Roman" w:cs="Times New Roman"/>
          <w:b/>
          <w:color w:val="auto"/>
          <w:sz w:val="24"/>
          <w:szCs w:val="24"/>
        </w:rPr>
        <w:t xml:space="preserve">Prelazi se na raspravljanje o </w:t>
      </w:r>
      <w:r w:rsidR="007A469B" w:rsidRPr="00392171">
        <w:rPr>
          <w:rFonts w:ascii="Times New Roman" w:hAnsi="Times New Roman" w:cs="Times New Roman"/>
          <w:b/>
          <w:color w:val="auto"/>
          <w:sz w:val="24"/>
          <w:szCs w:val="24"/>
        </w:rPr>
        <w:t>11</w:t>
      </w:r>
      <w:r w:rsidRPr="00392171">
        <w:rPr>
          <w:rFonts w:ascii="Times New Roman" w:hAnsi="Times New Roman" w:cs="Times New Roman"/>
          <w:b/>
          <w:color w:val="auto"/>
          <w:sz w:val="24"/>
          <w:szCs w:val="24"/>
        </w:rPr>
        <w:t>. točci dnevnog reda.</w:t>
      </w:r>
    </w:p>
    <w:p w:rsidR="009D4ECF" w:rsidRPr="00392171" w:rsidRDefault="009D4ECF" w:rsidP="00392171">
      <w:pPr>
        <w:pStyle w:val="StandardWeb"/>
        <w:spacing w:line="276" w:lineRule="auto"/>
        <w:ind w:firstLine="360"/>
        <w:jc w:val="both"/>
        <w:rPr>
          <w:rFonts w:ascii="Times New Roman" w:hAnsi="Times New Roman" w:cs="Times New Roman"/>
          <w:color w:val="auto"/>
          <w:sz w:val="24"/>
          <w:szCs w:val="24"/>
        </w:rPr>
      </w:pPr>
      <w:r w:rsidRPr="00392171">
        <w:rPr>
          <w:rFonts w:ascii="Times New Roman" w:hAnsi="Times New Roman" w:cs="Times New Roman"/>
          <w:color w:val="auto"/>
          <w:sz w:val="24"/>
          <w:szCs w:val="24"/>
        </w:rPr>
        <w:t>Članica Povjerenstva Tatijana Vučetić kao izvjestiteljica u predmetu</w:t>
      </w:r>
      <w:r w:rsidRPr="00392171">
        <w:rPr>
          <w:rFonts w:ascii="Times New Roman" w:hAnsi="Times New Roman" w:cs="Times New Roman"/>
          <w:b/>
          <w:color w:val="auto"/>
          <w:sz w:val="24"/>
          <w:szCs w:val="24"/>
        </w:rPr>
        <w:t xml:space="preserve"> </w:t>
      </w:r>
      <w:r w:rsidR="00571C77" w:rsidRPr="00392171">
        <w:rPr>
          <w:rFonts w:ascii="Times New Roman" w:hAnsi="Times New Roman" w:cs="Times New Roman"/>
          <w:b/>
          <w:color w:val="auto"/>
          <w:sz w:val="24"/>
          <w:szCs w:val="24"/>
        </w:rPr>
        <w:t>P-414/17, dužnosnik MATKO ŠUTALO, gradonačelnik Grada Valpova i dužnosnica ANA BRAJNOVIĆ, zamjenica gradonačelnika Grada Valpova,</w:t>
      </w:r>
      <w:r w:rsidR="00C1382D" w:rsidRPr="00392171">
        <w:rPr>
          <w:rFonts w:ascii="Times New Roman" w:hAnsi="Times New Roman" w:cs="Times New Roman"/>
          <w:color w:val="auto"/>
          <w:sz w:val="24"/>
          <w:szCs w:val="24"/>
        </w:rPr>
        <w:t xml:space="preserve"> </w:t>
      </w:r>
      <w:r w:rsidRPr="00392171">
        <w:rPr>
          <w:rFonts w:ascii="Times New Roman" w:hAnsi="Times New Roman" w:cs="Times New Roman"/>
          <w:color w:val="auto"/>
          <w:sz w:val="24"/>
          <w:szCs w:val="24"/>
        </w:rPr>
        <w:t>iznosi predmet i navodi da je protiv dužnosnika pokrenut</w:t>
      </w:r>
      <w:r w:rsidR="00C1382D" w:rsidRPr="00392171">
        <w:rPr>
          <w:rFonts w:ascii="Times New Roman" w:hAnsi="Times New Roman" w:cs="Times New Roman"/>
          <w:color w:val="auto"/>
          <w:sz w:val="24"/>
          <w:szCs w:val="24"/>
        </w:rPr>
        <w:t xml:space="preserve"> postupak zbog moguće povrede članka 5. stavka 1. ZSSI-a, koja proizlazi iz potpisivanja u ime Grada Valpova Ugovora o dodjeli financijskih sredstava dana, sklopljenog između Grada Valpova, kao davatelja financijskih sredstava, i saveza udruga ZAJEDNICA ŠPORTSKIH UDRUGA GRADA VALPOVA, kao korisnika financijskih sredstava, a u kojoj zajednici udruga je dužnosnik u vrijeme sklapanja predmetnog Ugovora bio član Izvršnog odbora. Postupak je pokrenut i zbog kršenja odredbi iz članka 8. i 9. ZSSI-a, koje proizlazi iz nesklada između imovine prijavljene u Izvješću o imovinskom stanju dužnosnika</w:t>
      </w:r>
      <w:r w:rsidRPr="00392171">
        <w:rPr>
          <w:rFonts w:ascii="Times New Roman" w:hAnsi="Times New Roman" w:cs="Times New Roman"/>
          <w:color w:val="auto"/>
          <w:sz w:val="24"/>
          <w:szCs w:val="24"/>
        </w:rPr>
        <w:t>,</w:t>
      </w:r>
      <w:r w:rsidR="00C1382D" w:rsidRPr="00392171">
        <w:rPr>
          <w:rFonts w:ascii="Times New Roman" w:hAnsi="Times New Roman" w:cs="Times New Roman"/>
          <w:color w:val="auto"/>
          <w:sz w:val="24"/>
          <w:szCs w:val="24"/>
        </w:rPr>
        <w:t xml:space="preserve"> povodom stupanja na dužnost i stanja imovine kako proizlazi iz podataka prikupljenih od nadležnih tijela, i to u odnosu na podatke o primanjima na mjesečnoj razini od dužnosti za koju se podnosi izvješće o imovinskom stanju.</w:t>
      </w:r>
    </w:p>
    <w:p w:rsidR="00C1382D" w:rsidRPr="00392171" w:rsidRDefault="00C1382D" w:rsidP="00392171">
      <w:pPr>
        <w:pStyle w:val="StandardWeb"/>
        <w:spacing w:line="276" w:lineRule="auto"/>
        <w:ind w:firstLine="360"/>
        <w:jc w:val="both"/>
        <w:rPr>
          <w:rFonts w:ascii="Times New Roman" w:hAnsi="Times New Roman" w:cs="Times New Roman"/>
          <w:color w:val="auto"/>
          <w:sz w:val="24"/>
          <w:szCs w:val="24"/>
        </w:rPr>
      </w:pPr>
      <w:r w:rsidRPr="00392171">
        <w:rPr>
          <w:rFonts w:ascii="Times New Roman" w:hAnsi="Times New Roman" w:cs="Times New Roman"/>
          <w:color w:val="auto"/>
          <w:sz w:val="24"/>
          <w:szCs w:val="24"/>
        </w:rPr>
        <w:lastRenderedPageBreak/>
        <w:t>Povjerenstvo je u istom predmetu na 67. sjednici, pokrenulo postupak protiv dužnosnice Ane Brajnović, zamjenice gradonačelnika Grada Valpova, zbog kršenja odredbi iz članka 8. i 9. ZSSI-a, koja proizlazi iz nesklada između imovine prijavljene u Izvješću o imovinskom stanju dužnosnika podnesenom povodom stupanja na dužnost i povodom promjene, te stanja imovine kako proizlazi iz podataka prikupljenih od nadležnih tijela, u odnosu na podatke o načinu obnašanja dužnosti i primanjima na mjesečnoj razini od dužnosti za koju se podnosi izvješće o imovinskom stanju.</w:t>
      </w:r>
      <w:r w:rsidR="009D4ECF" w:rsidRPr="00392171">
        <w:rPr>
          <w:rFonts w:ascii="Times New Roman" w:hAnsi="Times New Roman" w:cs="Times New Roman"/>
          <w:color w:val="auto"/>
          <w:sz w:val="24"/>
          <w:szCs w:val="24"/>
        </w:rPr>
        <w:t xml:space="preserve"> N</w:t>
      </w:r>
      <w:r w:rsidRPr="00392171">
        <w:rPr>
          <w:rFonts w:ascii="Times New Roman" w:hAnsi="Times New Roman" w:cs="Times New Roman"/>
          <w:color w:val="auto"/>
          <w:sz w:val="24"/>
          <w:szCs w:val="24"/>
        </w:rPr>
        <w:t>a Odluku o pokretanju postupka dužnosnik Matko Šutalo očitovao</w:t>
      </w:r>
      <w:r w:rsidR="009D4ECF" w:rsidRPr="00392171">
        <w:rPr>
          <w:rFonts w:ascii="Times New Roman" w:hAnsi="Times New Roman" w:cs="Times New Roman"/>
          <w:color w:val="auto"/>
          <w:sz w:val="24"/>
          <w:szCs w:val="24"/>
        </w:rPr>
        <w:t xml:space="preserve"> se</w:t>
      </w:r>
      <w:r w:rsidRPr="00392171">
        <w:rPr>
          <w:rFonts w:ascii="Times New Roman" w:hAnsi="Times New Roman" w:cs="Times New Roman"/>
          <w:color w:val="auto"/>
          <w:sz w:val="24"/>
          <w:szCs w:val="24"/>
        </w:rPr>
        <w:t xml:space="preserve"> pisanim </w:t>
      </w:r>
      <w:r w:rsidR="009D4ECF" w:rsidRPr="00392171">
        <w:rPr>
          <w:rFonts w:ascii="Times New Roman" w:hAnsi="Times New Roman" w:cs="Times New Roman"/>
          <w:color w:val="auto"/>
          <w:sz w:val="24"/>
          <w:szCs w:val="24"/>
        </w:rPr>
        <w:t>putem.</w:t>
      </w:r>
    </w:p>
    <w:p w:rsidR="009D4ECF" w:rsidRPr="00392171" w:rsidRDefault="009D4ECF" w:rsidP="00392171">
      <w:pPr>
        <w:pStyle w:val="StandardWeb"/>
        <w:spacing w:line="276" w:lineRule="auto"/>
        <w:ind w:firstLine="360"/>
        <w:jc w:val="both"/>
        <w:rPr>
          <w:rFonts w:ascii="Times New Roman" w:hAnsi="Times New Roman" w:cs="Times New Roman"/>
          <w:color w:val="auto"/>
          <w:sz w:val="24"/>
          <w:szCs w:val="24"/>
        </w:rPr>
      </w:pPr>
      <w:r w:rsidRPr="00392171">
        <w:rPr>
          <w:rFonts w:ascii="Times New Roman" w:hAnsi="Times New Roman" w:cs="Times New Roman"/>
          <w:color w:val="auto"/>
          <w:sz w:val="24"/>
          <w:szCs w:val="24"/>
        </w:rPr>
        <w:t>Izvjestiteljica u bitnom iznosi očitovanje dužnosnika</w:t>
      </w:r>
    </w:p>
    <w:p w:rsidR="009D4ECF" w:rsidRPr="00392171" w:rsidRDefault="009D4ECF"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Povjerenstvo je prikupilo sve relevantne podatke i dokumentaciju.</w:t>
      </w:r>
    </w:p>
    <w:p w:rsidR="009D4ECF" w:rsidRPr="00392171" w:rsidRDefault="00C1382D"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Izvjestit</w:t>
      </w:r>
      <w:r w:rsidR="009D4ECF" w:rsidRPr="00392171">
        <w:rPr>
          <w:rFonts w:ascii="Times New Roman" w:hAnsi="Times New Roman" w:cs="Times New Roman"/>
          <w:sz w:val="24"/>
          <w:szCs w:val="24"/>
        </w:rPr>
        <w:t>el</w:t>
      </w:r>
      <w:r w:rsidRPr="00392171">
        <w:rPr>
          <w:rFonts w:ascii="Times New Roman" w:hAnsi="Times New Roman" w:cs="Times New Roman"/>
          <w:sz w:val="24"/>
          <w:szCs w:val="24"/>
        </w:rPr>
        <w:t xml:space="preserve">jica predlaže </w:t>
      </w:r>
      <w:r w:rsidR="009D4ECF" w:rsidRPr="00392171">
        <w:rPr>
          <w:rFonts w:ascii="Times New Roman" w:hAnsi="Times New Roman" w:cs="Times New Roman"/>
          <w:sz w:val="24"/>
          <w:szCs w:val="24"/>
        </w:rPr>
        <w:t xml:space="preserve">donošenje odluke kojom se utvrđuje da je dužnosnik Matko Šutalo počinio povredu čl. 5. i čl. 27. ZSSI-a, u vezi s člancima 8. i 9. ZSSI-a te da mu se izrekne sankcija u iznosu od </w:t>
      </w:r>
      <w:r w:rsidRPr="00392171">
        <w:rPr>
          <w:rFonts w:ascii="Times New Roman" w:hAnsi="Times New Roman" w:cs="Times New Roman"/>
          <w:sz w:val="24"/>
          <w:szCs w:val="24"/>
        </w:rPr>
        <w:t xml:space="preserve">2.000,00 kn, koja će </w:t>
      </w:r>
      <w:r w:rsidR="009D4ECF" w:rsidRPr="00392171">
        <w:rPr>
          <w:rFonts w:ascii="Times New Roman" w:hAnsi="Times New Roman" w:cs="Times New Roman"/>
          <w:sz w:val="24"/>
          <w:szCs w:val="24"/>
        </w:rPr>
        <w:t xml:space="preserve">se izvršiti </w:t>
      </w:r>
      <w:r w:rsidRPr="00392171">
        <w:rPr>
          <w:rFonts w:ascii="Times New Roman" w:hAnsi="Times New Roman" w:cs="Times New Roman"/>
          <w:sz w:val="24"/>
          <w:szCs w:val="24"/>
        </w:rPr>
        <w:t>u 2 jednaka uzastopna mjesečna obroka</w:t>
      </w:r>
      <w:r w:rsidR="009D4ECF" w:rsidRPr="00392171">
        <w:rPr>
          <w:rFonts w:ascii="Times New Roman" w:hAnsi="Times New Roman" w:cs="Times New Roman"/>
          <w:sz w:val="24"/>
          <w:szCs w:val="24"/>
        </w:rPr>
        <w:t xml:space="preserve"> te odluka kojom se utvrđuje da je </w:t>
      </w:r>
      <w:r w:rsidRPr="00392171">
        <w:rPr>
          <w:rFonts w:ascii="Times New Roman" w:hAnsi="Times New Roman" w:cs="Times New Roman"/>
          <w:sz w:val="24"/>
          <w:szCs w:val="24"/>
        </w:rPr>
        <w:t>dužnosnica Ana Brajnović, počinila  povredu članka 27. ZSSI-a, u vezi s člancima 8. i 9. ZSSI-a</w:t>
      </w:r>
      <w:r w:rsidR="009D4ECF" w:rsidRPr="00392171">
        <w:rPr>
          <w:rFonts w:ascii="Times New Roman" w:hAnsi="Times New Roman" w:cs="Times New Roman"/>
          <w:sz w:val="24"/>
          <w:szCs w:val="24"/>
        </w:rPr>
        <w:t xml:space="preserve"> te da joj se za utvrđenu povredu izrekne sankcija u iznosu </w:t>
      </w:r>
      <w:r w:rsidRPr="00392171">
        <w:rPr>
          <w:rFonts w:ascii="Times New Roman" w:hAnsi="Times New Roman" w:cs="Times New Roman"/>
          <w:sz w:val="24"/>
          <w:szCs w:val="24"/>
        </w:rPr>
        <w:t xml:space="preserve">2.000,00 kn, </w:t>
      </w:r>
      <w:r w:rsidR="009D4ECF" w:rsidRPr="00392171">
        <w:rPr>
          <w:rFonts w:ascii="Times New Roman" w:hAnsi="Times New Roman" w:cs="Times New Roman"/>
          <w:sz w:val="24"/>
          <w:szCs w:val="24"/>
        </w:rPr>
        <w:t>koja će se</w:t>
      </w:r>
      <w:r w:rsidRPr="00392171">
        <w:rPr>
          <w:rFonts w:ascii="Times New Roman" w:hAnsi="Times New Roman" w:cs="Times New Roman"/>
          <w:sz w:val="24"/>
          <w:szCs w:val="24"/>
        </w:rPr>
        <w:t xml:space="preserve"> izvršit u 2 jednaka uzastopna mjesečna obroka.  </w:t>
      </w:r>
    </w:p>
    <w:p w:rsidR="00CE4248" w:rsidRPr="00392171" w:rsidRDefault="00CE4248"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Otvara se rasprava.</w:t>
      </w:r>
    </w:p>
    <w:p w:rsidR="007B7367" w:rsidRPr="00392171" w:rsidRDefault="007B7367"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Članica Povjerenstva Tončica Božić iznosi protuprijedlog da je dužnosnik Matko Šutalo počinio povredu  čl. 2. st. 2. ZSSI-a.</w:t>
      </w:r>
    </w:p>
    <w:p w:rsidR="007B7367" w:rsidRPr="00392171" w:rsidRDefault="007B7367"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Članica Povjerenstva Aleksandra Jozić-Ileković iznosi protuprijedlog da je dužnosnik Matko Šutalo počinio povredu  čl. 6. st. 4. u svezi sa čl. 2. ZSSI-a.</w:t>
      </w:r>
    </w:p>
    <w:p w:rsidR="00CE4248" w:rsidRPr="00392171" w:rsidRDefault="00CE4248" w:rsidP="00392171">
      <w:pPr>
        <w:spacing w:after="0"/>
        <w:ind w:firstLine="360"/>
        <w:contextualSpacing/>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CE4248" w:rsidRPr="00392171" w:rsidRDefault="00CE4248" w:rsidP="00392171">
      <w:pPr>
        <w:autoSpaceDE w:val="0"/>
        <w:autoSpaceDN w:val="0"/>
        <w:adjustRightInd w:val="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Utvrđuje se da je raspravljanje o </w:t>
      </w:r>
      <w:r w:rsidR="009D4ECF" w:rsidRPr="00392171">
        <w:rPr>
          <w:rFonts w:ascii="Times New Roman" w:hAnsi="Times New Roman" w:cs="Times New Roman"/>
          <w:sz w:val="24"/>
          <w:szCs w:val="24"/>
        </w:rPr>
        <w:t>11</w:t>
      </w:r>
      <w:r w:rsidRPr="00392171">
        <w:rPr>
          <w:rFonts w:ascii="Times New Roman" w:hAnsi="Times New Roman" w:cs="Times New Roman"/>
          <w:sz w:val="24"/>
          <w:szCs w:val="24"/>
        </w:rPr>
        <w:t xml:space="preserve">. točci dnevnog reda dovršeno. </w:t>
      </w:r>
    </w:p>
    <w:p w:rsidR="009D4ECF" w:rsidRPr="00392171" w:rsidRDefault="00CE4248"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Prelazi se na raspravljanje o 1</w:t>
      </w:r>
      <w:r w:rsidR="009D4ECF" w:rsidRPr="00392171">
        <w:rPr>
          <w:rFonts w:ascii="Times New Roman" w:hAnsi="Times New Roman" w:cs="Times New Roman"/>
          <w:b/>
          <w:sz w:val="24"/>
          <w:szCs w:val="24"/>
        </w:rPr>
        <w:t>2</w:t>
      </w:r>
      <w:r w:rsidRPr="00392171">
        <w:rPr>
          <w:rFonts w:ascii="Times New Roman" w:hAnsi="Times New Roman" w:cs="Times New Roman"/>
          <w:b/>
          <w:sz w:val="24"/>
          <w:szCs w:val="24"/>
        </w:rPr>
        <w:t>. točci dnevnog reda.</w:t>
      </w:r>
    </w:p>
    <w:p w:rsidR="00571C77" w:rsidRPr="00392171" w:rsidRDefault="006E40AC"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Članica Povjerenstva </w:t>
      </w:r>
      <w:r w:rsidR="009D4ECF" w:rsidRPr="00392171">
        <w:rPr>
          <w:rFonts w:ascii="Times New Roman" w:hAnsi="Times New Roman" w:cs="Times New Roman"/>
          <w:sz w:val="24"/>
          <w:szCs w:val="24"/>
        </w:rPr>
        <w:t>Tatijana Vučetić</w:t>
      </w:r>
      <w:r w:rsidRPr="00392171">
        <w:rPr>
          <w:rFonts w:ascii="Times New Roman" w:hAnsi="Times New Roman" w:cs="Times New Roman"/>
          <w:sz w:val="24"/>
          <w:szCs w:val="24"/>
        </w:rPr>
        <w:t xml:space="preserve"> kao izvjestitelj</w:t>
      </w:r>
      <w:r w:rsidR="009D4ECF" w:rsidRPr="00392171">
        <w:rPr>
          <w:rFonts w:ascii="Times New Roman" w:hAnsi="Times New Roman" w:cs="Times New Roman"/>
          <w:sz w:val="24"/>
          <w:szCs w:val="24"/>
        </w:rPr>
        <w:t>ica</w:t>
      </w:r>
      <w:r w:rsidRPr="00392171">
        <w:rPr>
          <w:rFonts w:ascii="Times New Roman" w:hAnsi="Times New Roman" w:cs="Times New Roman"/>
          <w:sz w:val="24"/>
          <w:szCs w:val="24"/>
        </w:rPr>
        <w:t xml:space="preserve"> u predmetu</w:t>
      </w:r>
      <w:r w:rsidRPr="00392171">
        <w:rPr>
          <w:rFonts w:ascii="Times New Roman" w:hAnsi="Times New Roman" w:cs="Times New Roman"/>
          <w:b/>
          <w:sz w:val="24"/>
          <w:szCs w:val="24"/>
        </w:rPr>
        <w:t xml:space="preserve"> </w:t>
      </w:r>
      <w:r w:rsidR="00571C77" w:rsidRPr="00392171">
        <w:rPr>
          <w:rFonts w:ascii="Times New Roman" w:hAnsi="Times New Roman" w:cs="Times New Roman"/>
          <w:b/>
          <w:sz w:val="24"/>
          <w:szCs w:val="24"/>
        </w:rPr>
        <w:t>P-56/18, dužnosnik MILORAD DELIĆ, općinski načelnik Općine Vrhovine,</w:t>
      </w:r>
      <w:r w:rsidR="00C1382D" w:rsidRPr="00392171">
        <w:rPr>
          <w:rFonts w:ascii="Times New Roman" w:hAnsi="Times New Roman" w:cs="Times New Roman"/>
          <w:sz w:val="24"/>
          <w:szCs w:val="24"/>
        </w:rPr>
        <w:t xml:space="preserve"> </w:t>
      </w:r>
      <w:r w:rsidR="00C9461D" w:rsidRPr="00392171">
        <w:rPr>
          <w:rFonts w:ascii="Times New Roman" w:hAnsi="Times New Roman" w:cs="Times New Roman"/>
          <w:sz w:val="24"/>
          <w:szCs w:val="24"/>
        </w:rPr>
        <w:t xml:space="preserve">iznosi predmet i navodi da je </w:t>
      </w:r>
      <w:r w:rsidR="00C1382D" w:rsidRPr="00392171">
        <w:rPr>
          <w:rFonts w:ascii="Times New Roman" w:hAnsi="Times New Roman" w:cs="Times New Roman"/>
          <w:sz w:val="24"/>
          <w:szCs w:val="24"/>
        </w:rPr>
        <w:t>Povjerenstvo pokrenulo postupak protiv dužnosnika zbog moguće povrede članka 7. podstavka c) i članka 5. stavka 1. ZSSI-a, koja proizlazi iz postupanja dužnosnika prilikom dodjeljivanja financijskih sredstava Općine Vrhovine Udruzi „Jelenko“, koja se zbog okolnosti zaposlenja njegove supruge u navedenoj udruzi može smatrati s dužnosnikom interesno povezanom</w:t>
      </w:r>
      <w:r w:rsidR="00C9461D" w:rsidRPr="00392171">
        <w:rPr>
          <w:rFonts w:ascii="Times New Roman" w:hAnsi="Times New Roman" w:cs="Times New Roman"/>
          <w:sz w:val="24"/>
          <w:szCs w:val="24"/>
        </w:rPr>
        <w:t xml:space="preserve">. </w:t>
      </w:r>
      <w:r w:rsidR="00C1382D" w:rsidRPr="00392171">
        <w:rPr>
          <w:rFonts w:ascii="Times New Roman" w:hAnsi="Times New Roman" w:cs="Times New Roman"/>
          <w:sz w:val="24"/>
          <w:szCs w:val="24"/>
        </w:rPr>
        <w:t>Na Odluku o pokretanju postupka dužnosnik se očitovao</w:t>
      </w:r>
      <w:r w:rsidR="00C9461D" w:rsidRPr="00392171">
        <w:rPr>
          <w:rFonts w:ascii="Times New Roman" w:hAnsi="Times New Roman" w:cs="Times New Roman"/>
          <w:sz w:val="24"/>
          <w:szCs w:val="24"/>
        </w:rPr>
        <w:t>.</w:t>
      </w:r>
    </w:p>
    <w:p w:rsidR="00C9461D" w:rsidRPr="00392171" w:rsidRDefault="00C9461D"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Izvjestiteljica u bitnom iznosi očitovanje dužnosnika.</w:t>
      </w:r>
    </w:p>
    <w:p w:rsidR="00C9461D" w:rsidRPr="00392171" w:rsidRDefault="00C9461D"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Povjerenstvo je prikupilo sve relevantne podatke i dokumentaciju.</w:t>
      </w:r>
    </w:p>
    <w:p w:rsidR="00C9461D" w:rsidRPr="00392171" w:rsidRDefault="00CE4248"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Izvjestiteljica predlaže da se donese </w:t>
      </w:r>
      <w:r w:rsidR="00AA31A2" w:rsidRPr="00392171">
        <w:rPr>
          <w:rFonts w:ascii="Times New Roman" w:hAnsi="Times New Roman" w:cs="Times New Roman"/>
          <w:sz w:val="24"/>
          <w:szCs w:val="24"/>
        </w:rPr>
        <w:t>odluka</w:t>
      </w:r>
      <w:r w:rsidR="006D2EB2" w:rsidRPr="00392171">
        <w:rPr>
          <w:rFonts w:ascii="Times New Roman" w:hAnsi="Times New Roman" w:cs="Times New Roman"/>
          <w:sz w:val="24"/>
          <w:szCs w:val="24"/>
        </w:rPr>
        <w:t xml:space="preserve"> </w:t>
      </w:r>
      <w:r w:rsidR="00C9461D" w:rsidRPr="00392171">
        <w:rPr>
          <w:rFonts w:ascii="Times New Roman" w:hAnsi="Times New Roman" w:cs="Times New Roman"/>
          <w:sz w:val="24"/>
          <w:szCs w:val="24"/>
        </w:rPr>
        <w:t>kojom se utvrđuje da je dužnosnik počinio povredu članka 7. podstavka c) ZSSI-a d</w:t>
      </w:r>
      <w:r w:rsidR="00C1382D" w:rsidRPr="00392171">
        <w:rPr>
          <w:rFonts w:ascii="Times New Roman" w:hAnsi="Times New Roman" w:cs="Times New Roman"/>
          <w:sz w:val="24"/>
          <w:szCs w:val="24"/>
        </w:rPr>
        <w:t>odjeljivanjem financijskih sredstava Općine Vrhovine Udruzi „Jelenko“, koja se zbog okolnosti zaposlenja njegove supruge u navedenoj udruzi može smatrati s dužnosnikom interesno povezanom</w:t>
      </w:r>
      <w:r w:rsidR="00C9461D" w:rsidRPr="00392171">
        <w:rPr>
          <w:rFonts w:ascii="Times New Roman" w:hAnsi="Times New Roman" w:cs="Times New Roman"/>
          <w:sz w:val="24"/>
          <w:szCs w:val="24"/>
        </w:rPr>
        <w:t xml:space="preserve"> te povredu članka 5. stavka 1. ZSSI-a, te da mu se za utvrđenu povredu izrekne sankcija u iznosu od </w:t>
      </w:r>
      <w:r w:rsidR="00C1382D" w:rsidRPr="00392171">
        <w:rPr>
          <w:rFonts w:ascii="Times New Roman" w:hAnsi="Times New Roman" w:cs="Times New Roman"/>
          <w:sz w:val="24"/>
          <w:szCs w:val="24"/>
        </w:rPr>
        <w:t>5.000,00 kn, koja će se izvršiti u 5 jednakih uzastopnih mjesečnih obroka.</w:t>
      </w:r>
    </w:p>
    <w:p w:rsidR="00CE4248" w:rsidRPr="00392171" w:rsidRDefault="00CE4248"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Otvara se rasprava.</w:t>
      </w:r>
    </w:p>
    <w:p w:rsidR="00392171" w:rsidRPr="00392171" w:rsidRDefault="00392171"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Članica Povjerenstva Aleksandra Jozić-Ileković iznosi protuprijedlog da je dužnosnik počinio povredu  čl. 7. podstavka c i čl. 6. st. 4. u svezi sa čl. 2. st. 2. ZSSI-a.</w:t>
      </w:r>
    </w:p>
    <w:p w:rsidR="00392171" w:rsidRPr="00392171" w:rsidRDefault="00392171" w:rsidP="00392171">
      <w:pPr>
        <w:autoSpaceDE w:val="0"/>
        <w:autoSpaceDN w:val="0"/>
        <w:adjustRightInd w:val="0"/>
        <w:spacing w:after="0"/>
        <w:ind w:firstLine="360"/>
        <w:jc w:val="both"/>
        <w:rPr>
          <w:rFonts w:ascii="Times New Roman" w:hAnsi="Times New Roman" w:cs="Times New Roman"/>
          <w:sz w:val="24"/>
          <w:szCs w:val="24"/>
        </w:rPr>
      </w:pPr>
    </w:p>
    <w:p w:rsidR="00CE4248" w:rsidRPr="00392171" w:rsidRDefault="00CE4248" w:rsidP="00392171">
      <w:pPr>
        <w:ind w:firstLine="360"/>
        <w:contextualSpacing/>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CE4248" w:rsidRPr="00392171" w:rsidRDefault="00CE4248" w:rsidP="00392171">
      <w:pPr>
        <w:autoSpaceDE w:val="0"/>
        <w:autoSpaceDN w:val="0"/>
        <w:adjustRightInd w:val="0"/>
        <w:ind w:firstLine="360"/>
        <w:jc w:val="both"/>
        <w:rPr>
          <w:rFonts w:ascii="Times New Roman" w:hAnsi="Times New Roman" w:cs="Times New Roman"/>
          <w:sz w:val="24"/>
          <w:szCs w:val="24"/>
        </w:rPr>
      </w:pPr>
      <w:r w:rsidRPr="00392171">
        <w:rPr>
          <w:rFonts w:ascii="Times New Roman" w:hAnsi="Times New Roman" w:cs="Times New Roman"/>
          <w:sz w:val="24"/>
          <w:szCs w:val="24"/>
        </w:rPr>
        <w:t>Utvrđuje se da je raspravljanje o 1</w:t>
      </w:r>
      <w:r w:rsidR="00C9461D" w:rsidRPr="00392171">
        <w:rPr>
          <w:rFonts w:ascii="Times New Roman" w:hAnsi="Times New Roman" w:cs="Times New Roman"/>
          <w:sz w:val="24"/>
          <w:szCs w:val="24"/>
        </w:rPr>
        <w:t>2</w:t>
      </w:r>
      <w:r w:rsidRPr="00392171">
        <w:rPr>
          <w:rFonts w:ascii="Times New Roman" w:hAnsi="Times New Roman" w:cs="Times New Roman"/>
          <w:sz w:val="24"/>
          <w:szCs w:val="24"/>
        </w:rPr>
        <w:t>. točci dnevnog reda dovršeno.</w:t>
      </w:r>
    </w:p>
    <w:p w:rsidR="006E40AC" w:rsidRPr="00392171" w:rsidRDefault="006E40AC"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Prelazi se na raspravljanje o</w:t>
      </w:r>
      <w:r w:rsidR="00C9461D" w:rsidRPr="00392171">
        <w:rPr>
          <w:rFonts w:ascii="Times New Roman" w:hAnsi="Times New Roman" w:cs="Times New Roman"/>
          <w:b/>
          <w:sz w:val="24"/>
          <w:szCs w:val="24"/>
        </w:rPr>
        <w:t xml:space="preserve"> </w:t>
      </w:r>
      <w:r w:rsidRPr="00392171">
        <w:rPr>
          <w:rFonts w:ascii="Times New Roman" w:hAnsi="Times New Roman" w:cs="Times New Roman"/>
          <w:b/>
          <w:sz w:val="24"/>
          <w:szCs w:val="24"/>
        </w:rPr>
        <w:t>1</w:t>
      </w:r>
      <w:r w:rsidR="00C9461D" w:rsidRPr="00392171">
        <w:rPr>
          <w:rFonts w:ascii="Times New Roman" w:hAnsi="Times New Roman" w:cs="Times New Roman"/>
          <w:b/>
          <w:sz w:val="24"/>
          <w:szCs w:val="24"/>
        </w:rPr>
        <w:t>3</w:t>
      </w:r>
      <w:r w:rsidRPr="00392171">
        <w:rPr>
          <w:rFonts w:ascii="Times New Roman" w:hAnsi="Times New Roman" w:cs="Times New Roman"/>
          <w:b/>
          <w:sz w:val="24"/>
          <w:szCs w:val="24"/>
        </w:rPr>
        <w:t>. točci dnevnog reda.</w:t>
      </w:r>
    </w:p>
    <w:p w:rsidR="00571C77" w:rsidRPr="00392171" w:rsidRDefault="00C9461D" w:rsidP="00392171">
      <w:pPr>
        <w:pStyle w:val="StandardWeb"/>
        <w:spacing w:line="276" w:lineRule="auto"/>
        <w:ind w:firstLine="360"/>
        <w:jc w:val="both"/>
        <w:rPr>
          <w:rFonts w:ascii="Times New Roman" w:hAnsi="Times New Roman" w:cs="Times New Roman"/>
          <w:color w:val="auto"/>
          <w:sz w:val="24"/>
          <w:szCs w:val="24"/>
        </w:rPr>
      </w:pPr>
      <w:r w:rsidRPr="00392171">
        <w:rPr>
          <w:rFonts w:ascii="Times New Roman" w:hAnsi="Times New Roman" w:cs="Times New Roman"/>
          <w:color w:val="auto"/>
          <w:sz w:val="24"/>
          <w:szCs w:val="24"/>
        </w:rPr>
        <w:t>Predsjednica</w:t>
      </w:r>
      <w:r w:rsidR="006E40AC" w:rsidRPr="00392171">
        <w:rPr>
          <w:rFonts w:ascii="Times New Roman" w:hAnsi="Times New Roman" w:cs="Times New Roman"/>
          <w:color w:val="auto"/>
          <w:sz w:val="24"/>
          <w:szCs w:val="24"/>
        </w:rPr>
        <w:t xml:space="preserve"> Povjerenstva kao izvjestitelj</w:t>
      </w:r>
      <w:r w:rsidRPr="00392171">
        <w:rPr>
          <w:rFonts w:ascii="Times New Roman" w:hAnsi="Times New Roman" w:cs="Times New Roman"/>
          <w:color w:val="auto"/>
          <w:sz w:val="24"/>
          <w:szCs w:val="24"/>
        </w:rPr>
        <w:t>ica</w:t>
      </w:r>
      <w:r w:rsidR="006E40AC" w:rsidRPr="00392171">
        <w:rPr>
          <w:rFonts w:ascii="Times New Roman" w:hAnsi="Times New Roman" w:cs="Times New Roman"/>
          <w:color w:val="auto"/>
          <w:sz w:val="24"/>
          <w:szCs w:val="24"/>
        </w:rPr>
        <w:t xml:space="preserve"> u predmetu</w:t>
      </w:r>
      <w:r w:rsidR="006E40AC" w:rsidRPr="00392171">
        <w:rPr>
          <w:rFonts w:ascii="Times New Roman" w:hAnsi="Times New Roman" w:cs="Times New Roman"/>
          <w:b/>
          <w:color w:val="auto"/>
          <w:sz w:val="24"/>
          <w:szCs w:val="24"/>
        </w:rPr>
        <w:t xml:space="preserve"> </w:t>
      </w:r>
      <w:r w:rsidR="00571C77" w:rsidRPr="00392171">
        <w:rPr>
          <w:rFonts w:ascii="Times New Roman" w:hAnsi="Times New Roman" w:cs="Times New Roman"/>
          <w:b/>
          <w:color w:val="auto"/>
          <w:sz w:val="24"/>
          <w:szCs w:val="24"/>
        </w:rPr>
        <w:t>P-45/19, dužnosnik TOMISLAV PRTENJAČA, općinski načelnik Općine Polača,</w:t>
      </w:r>
      <w:r w:rsidR="003E169A" w:rsidRPr="00392171">
        <w:rPr>
          <w:rFonts w:ascii="Times New Roman" w:hAnsi="Times New Roman" w:cs="Times New Roman"/>
          <w:b/>
          <w:color w:val="auto"/>
          <w:sz w:val="24"/>
          <w:szCs w:val="24"/>
        </w:rPr>
        <w:t xml:space="preserve"> </w:t>
      </w:r>
      <w:r w:rsidRPr="00392171">
        <w:rPr>
          <w:rFonts w:ascii="Times New Roman" w:hAnsi="Times New Roman" w:cs="Times New Roman"/>
          <w:color w:val="auto"/>
          <w:sz w:val="24"/>
          <w:szCs w:val="24"/>
        </w:rPr>
        <w:t xml:space="preserve">iznosi predmet i navodi da je Povjerenstvo izvršilo </w:t>
      </w:r>
      <w:r w:rsidR="003E169A" w:rsidRPr="00392171">
        <w:rPr>
          <w:rFonts w:ascii="Times New Roman" w:hAnsi="Times New Roman" w:cs="Times New Roman"/>
          <w:color w:val="auto"/>
          <w:sz w:val="24"/>
          <w:szCs w:val="24"/>
        </w:rPr>
        <w:t>redovit</w:t>
      </w:r>
      <w:r w:rsidR="00795617" w:rsidRPr="00392171">
        <w:rPr>
          <w:rFonts w:ascii="Times New Roman" w:hAnsi="Times New Roman" w:cs="Times New Roman"/>
          <w:color w:val="auto"/>
          <w:sz w:val="24"/>
          <w:szCs w:val="24"/>
        </w:rPr>
        <w:t>u</w:t>
      </w:r>
      <w:r w:rsidR="003E169A" w:rsidRPr="00392171">
        <w:rPr>
          <w:rFonts w:ascii="Times New Roman" w:hAnsi="Times New Roman" w:cs="Times New Roman"/>
          <w:color w:val="auto"/>
          <w:sz w:val="24"/>
          <w:szCs w:val="24"/>
        </w:rPr>
        <w:t xml:space="preserve"> provjer</w:t>
      </w:r>
      <w:r w:rsidR="00795617" w:rsidRPr="00392171">
        <w:rPr>
          <w:rFonts w:ascii="Times New Roman" w:hAnsi="Times New Roman" w:cs="Times New Roman"/>
          <w:color w:val="auto"/>
          <w:sz w:val="24"/>
          <w:szCs w:val="24"/>
        </w:rPr>
        <w:t>u</w:t>
      </w:r>
      <w:r w:rsidRPr="00392171">
        <w:rPr>
          <w:rFonts w:ascii="Times New Roman" w:hAnsi="Times New Roman" w:cs="Times New Roman"/>
          <w:color w:val="auto"/>
          <w:sz w:val="24"/>
          <w:szCs w:val="24"/>
        </w:rPr>
        <w:t xml:space="preserve"> izvješća o imovinskom stanju dužnosnika i utvrdilo nesklad u odnosu na </w:t>
      </w:r>
      <w:r w:rsidRPr="00392171">
        <w:rPr>
          <w:rFonts w:ascii="Times New Roman" w:eastAsia="Calibri" w:hAnsi="Times New Roman" w:cs="Times New Roman"/>
          <w:color w:val="auto"/>
          <w:sz w:val="24"/>
          <w:szCs w:val="24"/>
        </w:rPr>
        <w:t>dugovanju prema trgovačkom društvu Croatia osiguranje d.o.o., podmirenju navedenog dugovanja te potraživanju prema fizičkoj osobi na temelju ugovora o zajmu</w:t>
      </w:r>
      <w:r w:rsidR="001961F8" w:rsidRPr="00392171">
        <w:rPr>
          <w:rFonts w:ascii="Times New Roman" w:eastAsia="Calibri" w:hAnsi="Times New Roman" w:cs="Times New Roman"/>
          <w:color w:val="auto"/>
          <w:sz w:val="24"/>
          <w:szCs w:val="24"/>
        </w:rPr>
        <w:t>.</w:t>
      </w:r>
    </w:p>
    <w:p w:rsidR="001961F8" w:rsidRPr="00392171" w:rsidRDefault="001961F8"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Povjerenstvo je prikupilo sve relevantne podatke i dokumentaciju.</w:t>
      </w:r>
    </w:p>
    <w:p w:rsidR="003E169A" w:rsidRPr="00392171" w:rsidRDefault="006E40AC" w:rsidP="00392171">
      <w:pPr>
        <w:autoSpaceDE w:val="0"/>
        <w:autoSpaceDN w:val="0"/>
        <w:adjustRightInd w:val="0"/>
        <w:spacing w:after="0"/>
        <w:ind w:firstLine="360"/>
        <w:jc w:val="both"/>
        <w:rPr>
          <w:rFonts w:ascii="Times New Roman" w:eastAsia="Calibri" w:hAnsi="Times New Roman" w:cs="Times New Roman"/>
          <w:sz w:val="24"/>
          <w:szCs w:val="24"/>
        </w:rPr>
      </w:pPr>
      <w:r w:rsidRPr="00392171">
        <w:rPr>
          <w:rFonts w:ascii="Times New Roman" w:hAnsi="Times New Roman" w:cs="Times New Roman"/>
          <w:sz w:val="24"/>
          <w:szCs w:val="24"/>
          <w:lang w:val="hr-BA"/>
        </w:rPr>
        <w:t xml:space="preserve">Izvjestiteljica predlaže da se donese </w:t>
      </w:r>
      <w:r w:rsidR="001961F8" w:rsidRPr="00392171">
        <w:rPr>
          <w:rFonts w:ascii="Times New Roman" w:hAnsi="Times New Roman" w:cs="Times New Roman"/>
          <w:sz w:val="24"/>
          <w:szCs w:val="24"/>
          <w:lang w:val="hr-BA"/>
        </w:rPr>
        <w:t xml:space="preserve">odluka kojom se utvrđuje da je dužnosnik počinio </w:t>
      </w:r>
      <w:r w:rsidR="001961F8" w:rsidRPr="00392171">
        <w:rPr>
          <w:rFonts w:ascii="Times New Roman" w:eastAsia="Calibri" w:hAnsi="Times New Roman" w:cs="Times New Roman"/>
          <w:sz w:val="24"/>
          <w:szCs w:val="24"/>
        </w:rPr>
        <w:t>povredu članka 27. ZSSI-a, u vezi s člankom 8. i 9. ZSSI-a te da mu se za utvrđenu povredu izrekne sankcija u</w:t>
      </w:r>
      <w:r w:rsidR="003E169A" w:rsidRPr="00392171">
        <w:rPr>
          <w:rFonts w:ascii="Times New Roman" w:eastAsia="Calibri" w:hAnsi="Times New Roman" w:cs="Times New Roman"/>
          <w:sz w:val="24"/>
          <w:szCs w:val="24"/>
        </w:rPr>
        <w:t xml:space="preserve"> iznosu od 3.000,00 kn, </w:t>
      </w:r>
      <w:r w:rsidR="001961F8" w:rsidRPr="00392171">
        <w:rPr>
          <w:rFonts w:ascii="Times New Roman" w:eastAsia="Calibri" w:hAnsi="Times New Roman" w:cs="Times New Roman"/>
          <w:sz w:val="24"/>
          <w:szCs w:val="24"/>
        </w:rPr>
        <w:t xml:space="preserve">koja će se </w:t>
      </w:r>
      <w:r w:rsidR="003E169A" w:rsidRPr="00392171">
        <w:rPr>
          <w:rFonts w:ascii="Times New Roman" w:eastAsia="Calibri" w:hAnsi="Times New Roman" w:cs="Times New Roman"/>
          <w:sz w:val="24"/>
          <w:szCs w:val="24"/>
        </w:rPr>
        <w:t xml:space="preserve"> izvršit će se u 3 jednaka uzastopna mjesečna obroka.</w:t>
      </w:r>
    </w:p>
    <w:p w:rsidR="001961F8" w:rsidRPr="00392171" w:rsidRDefault="001961F8" w:rsidP="00392171">
      <w:pPr>
        <w:autoSpaceDE w:val="0"/>
        <w:autoSpaceDN w:val="0"/>
        <w:adjustRightInd w:val="0"/>
        <w:spacing w:after="0"/>
        <w:ind w:firstLine="360"/>
        <w:jc w:val="both"/>
        <w:rPr>
          <w:rFonts w:ascii="Times New Roman" w:eastAsia="Calibri" w:hAnsi="Times New Roman" w:cs="Times New Roman"/>
          <w:sz w:val="24"/>
          <w:szCs w:val="24"/>
        </w:rPr>
      </w:pPr>
      <w:r w:rsidRPr="00392171">
        <w:rPr>
          <w:rFonts w:ascii="Times New Roman" w:eastAsia="Calibri" w:hAnsi="Times New Roman" w:cs="Times New Roman"/>
          <w:sz w:val="24"/>
          <w:szCs w:val="24"/>
        </w:rPr>
        <w:t>Otvara se rasprava</w:t>
      </w:r>
      <w:r w:rsidR="00392171" w:rsidRPr="00392171">
        <w:rPr>
          <w:rFonts w:ascii="Times New Roman" w:eastAsia="Calibri" w:hAnsi="Times New Roman" w:cs="Times New Roman"/>
          <w:sz w:val="24"/>
          <w:szCs w:val="24"/>
        </w:rPr>
        <w:t>.</w:t>
      </w:r>
    </w:p>
    <w:p w:rsidR="00392171" w:rsidRPr="00392171" w:rsidRDefault="00392171" w:rsidP="00392171">
      <w:pPr>
        <w:autoSpaceDE w:val="0"/>
        <w:autoSpaceDN w:val="0"/>
        <w:adjustRightInd w:val="0"/>
        <w:spacing w:after="0"/>
        <w:ind w:firstLine="360"/>
        <w:jc w:val="both"/>
        <w:rPr>
          <w:rFonts w:ascii="Times New Roman" w:eastAsia="Calibri" w:hAnsi="Times New Roman" w:cs="Times New Roman"/>
          <w:sz w:val="24"/>
          <w:szCs w:val="24"/>
        </w:rPr>
      </w:pPr>
      <w:r w:rsidRPr="00392171">
        <w:rPr>
          <w:rFonts w:ascii="Times New Roman" w:eastAsia="Calibri" w:hAnsi="Times New Roman" w:cs="Times New Roman"/>
          <w:sz w:val="24"/>
          <w:szCs w:val="24"/>
        </w:rPr>
        <w:t>Članica Povjerenstva Aleksandra Jozić-Ileković iznosi protuprijedlog da se dužnosniku za utvrđenu povredu izrekne sankcija u iznosu od 2 000 kn plativa u 4 obroka.</w:t>
      </w:r>
    </w:p>
    <w:p w:rsidR="001961F8" w:rsidRPr="00392171" w:rsidRDefault="001961F8" w:rsidP="00392171">
      <w:pPr>
        <w:ind w:firstLine="360"/>
        <w:contextualSpacing/>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1961F8" w:rsidRPr="00392171" w:rsidRDefault="001961F8" w:rsidP="00392171">
      <w:pPr>
        <w:autoSpaceDE w:val="0"/>
        <w:autoSpaceDN w:val="0"/>
        <w:adjustRightInd w:val="0"/>
        <w:ind w:firstLine="360"/>
        <w:jc w:val="both"/>
        <w:rPr>
          <w:rFonts w:ascii="Times New Roman" w:hAnsi="Times New Roman" w:cs="Times New Roman"/>
          <w:sz w:val="24"/>
          <w:szCs w:val="24"/>
        </w:rPr>
      </w:pPr>
      <w:r w:rsidRPr="00392171">
        <w:rPr>
          <w:rFonts w:ascii="Times New Roman" w:hAnsi="Times New Roman" w:cs="Times New Roman"/>
          <w:sz w:val="24"/>
          <w:szCs w:val="24"/>
        </w:rPr>
        <w:t>Utvrđuje se da je raspravljanje o 13. točci dnevnog reda dovršeno.</w:t>
      </w:r>
    </w:p>
    <w:p w:rsidR="001961F8" w:rsidRPr="00392171" w:rsidRDefault="006E40AC"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Prelazi se na raspravljanje o 1</w:t>
      </w:r>
      <w:r w:rsidR="001961F8" w:rsidRPr="00392171">
        <w:rPr>
          <w:rFonts w:ascii="Times New Roman" w:hAnsi="Times New Roman" w:cs="Times New Roman"/>
          <w:b/>
          <w:sz w:val="24"/>
          <w:szCs w:val="24"/>
        </w:rPr>
        <w:t>4</w:t>
      </w:r>
      <w:r w:rsidRPr="00392171">
        <w:rPr>
          <w:rFonts w:ascii="Times New Roman" w:hAnsi="Times New Roman" w:cs="Times New Roman"/>
          <w:b/>
          <w:sz w:val="24"/>
          <w:szCs w:val="24"/>
        </w:rPr>
        <w:t>. točci dnevnog reda.</w:t>
      </w:r>
    </w:p>
    <w:p w:rsidR="00795617" w:rsidRPr="00392171" w:rsidRDefault="001961F8"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Članica Povjerenstva Tatijana Vučetić kao izvjestiteljica u predmetu</w:t>
      </w:r>
      <w:r w:rsidR="006E40AC" w:rsidRPr="00392171">
        <w:rPr>
          <w:rFonts w:ascii="Times New Roman" w:hAnsi="Times New Roman" w:cs="Times New Roman"/>
          <w:b/>
          <w:sz w:val="24"/>
          <w:szCs w:val="24"/>
        </w:rPr>
        <w:t xml:space="preserve"> </w:t>
      </w:r>
      <w:r w:rsidR="00571C77" w:rsidRPr="00392171">
        <w:rPr>
          <w:rFonts w:ascii="Times New Roman" w:hAnsi="Times New Roman" w:cs="Times New Roman"/>
          <w:b/>
          <w:sz w:val="24"/>
          <w:szCs w:val="24"/>
        </w:rPr>
        <w:t>P-130/17, dužnosnik MARIJAN HORVAT, općinski načelnik Općine Martijanec do 24. svibnja 2017.g.,</w:t>
      </w:r>
      <w:r w:rsidR="003E169A" w:rsidRPr="00392171">
        <w:rPr>
          <w:rFonts w:ascii="Times New Roman" w:hAnsi="Times New Roman" w:cs="Times New Roman"/>
          <w:sz w:val="24"/>
          <w:szCs w:val="24"/>
        </w:rPr>
        <w:t xml:space="preserve"> </w:t>
      </w:r>
      <w:r w:rsidR="00795617" w:rsidRPr="00392171">
        <w:rPr>
          <w:rFonts w:ascii="Times New Roman" w:hAnsi="Times New Roman" w:cs="Times New Roman"/>
          <w:sz w:val="24"/>
          <w:szCs w:val="24"/>
        </w:rPr>
        <w:t xml:space="preserve">iznosi predmet i navodi da je </w:t>
      </w:r>
      <w:r w:rsidR="003E169A" w:rsidRPr="00392171">
        <w:rPr>
          <w:rFonts w:ascii="Times New Roman" w:hAnsi="Times New Roman" w:cs="Times New Roman"/>
          <w:sz w:val="24"/>
          <w:szCs w:val="24"/>
        </w:rPr>
        <w:t>Povjerenstvo pokrenulo postupak protiv dužnosnika zbog moguće povrede članka 5. stavka 1. ZSSI-a, koja proizlazi iz propusta dužnosnika da zaštiti vlastitu vjerodostojnost i nepristranost prilikom dodjeljivanja financijskih sredstava Općine Martijanec udruzi KUD Martijanec, koja se zbog okolnosti članstva dužnosnika, njegove supruge, sina te snahe u tijelima udruge može smatrati s dužnosnikom interesno povezanom</w:t>
      </w:r>
      <w:r w:rsidR="00795617" w:rsidRPr="00392171">
        <w:rPr>
          <w:rFonts w:ascii="Times New Roman" w:hAnsi="Times New Roman" w:cs="Times New Roman"/>
          <w:sz w:val="24"/>
          <w:szCs w:val="24"/>
        </w:rPr>
        <w:t>.</w:t>
      </w:r>
    </w:p>
    <w:p w:rsidR="00571C77" w:rsidRPr="00392171" w:rsidRDefault="003E169A"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Na Odluku o pokretanju postupka dužnosnik se očitovao</w:t>
      </w:r>
      <w:r w:rsidR="00795617" w:rsidRPr="00392171">
        <w:rPr>
          <w:rFonts w:ascii="Times New Roman" w:hAnsi="Times New Roman" w:cs="Times New Roman"/>
          <w:sz w:val="24"/>
          <w:szCs w:val="24"/>
        </w:rPr>
        <w:t xml:space="preserve">. </w:t>
      </w:r>
    </w:p>
    <w:p w:rsidR="00795617" w:rsidRPr="00392171" w:rsidRDefault="00795617"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Izvjestiteljica iznosi očitovanje dužnosnika. </w:t>
      </w:r>
      <w:r w:rsidR="003E169A" w:rsidRPr="00392171">
        <w:rPr>
          <w:rFonts w:ascii="Times New Roman" w:hAnsi="Times New Roman" w:cs="Times New Roman"/>
          <w:sz w:val="24"/>
          <w:szCs w:val="24"/>
        </w:rPr>
        <w:t>Povjerenstvo je</w:t>
      </w:r>
      <w:r w:rsidRPr="00392171">
        <w:rPr>
          <w:rFonts w:ascii="Times New Roman" w:hAnsi="Times New Roman" w:cs="Times New Roman"/>
          <w:sz w:val="24"/>
          <w:szCs w:val="24"/>
        </w:rPr>
        <w:t xml:space="preserve"> </w:t>
      </w:r>
      <w:r w:rsidR="003E169A" w:rsidRPr="00392171">
        <w:rPr>
          <w:rFonts w:ascii="Times New Roman" w:hAnsi="Times New Roman" w:cs="Times New Roman"/>
          <w:sz w:val="24"/>
          <w:szCs w:val="24"/>
        </w:rPr>
        <w:t xml:space="preserve">prikupilo relevantne podatke i </w:t>
      </w:r>
      <w:r w:rsidRPr="00392171">
        <w:rPr>
          <w:rFonts w:ascii="Times New Roman" w:hAnsi="Times New Roman" w:cs="Times New Roman"/>
          <w:sz w:val="24"/>
          <w:szCs w:val="24"/>
        </w:rPr>
        <w:t>dokumentaciju.</w:t>
      </w:r>
    </w:p>
    <w:p w:rsidR="006E40AC" w:rsidRPr="00392171" w:rsidRDefault="006E40AC"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Izvjestiteljica predlaže da se donese </w:t>
      </w:r>
      <w:r w:rsidR="00795617" w:rsidRPr="00392171">
        <w:rPr>
          <w:rFonts w:ascii="Times New Roman" w:hAnsi="Times New Roman" w:cs="Times New Roman"/>
          <w:sz w:val="24"/>
          <w:szCs w:val="24"/>
        </w:rPr>
        <w:t>odluka kojom se utvrđuje da je dužnosnik počinio povredu članka 5. stavka 1. ZSSI-a s</w:t>
      </w:r>
      <w:r w:rsidR="003E169A" w:rsidRPr="00392171">
        <w:rPr>
          <w:rFonts w:ascii="Times New Roman" w:hAnsi="Times New Roman" w:cs="Times New Roman"/>
          <w:sz w:val="24"/>
          <w:szCs w:val="24"/>
        </w:rPr>
        <w:t>udjelovanjem u postupku dodjeljivanja financijskih sredstava Općine Martijanec udruzi KUD Martijanec, koja se zbog okolnosti članstva dužnosnika, njegove supruge, sina te snahe u tijelima navedene udruge može smatrati s dužnosnikom interesno povezanom</w:t>
      </w:r>
      <w:r w:rsidR="00795617" w:rsidRPr="00392171">
        <w:rPr>
          <w:rFonts w:ascii="Times New Roman" w:hAnsi="Times New Roman" w:cs="Times New Roman"/>
          <w:sz w:val="24"/>
          <w:szCs w:val="24"/>
        </w:rPr>
        <w:t>.</w:t>
      </w:r>
    </w:p>
    <w:p w:rsidR="006E40AC" w:rsidRPr="00392171" w:rsidRDefault="006E40AC"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Otvara se rasprava.</w:t>
      </w:r>
    </w:p>
    <w:p w:rsidR="006076A6" w:rsidRPr="00392171" w:rsidRDefault="006076A6"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Članica Povjerenstva Aleksandra Jozić Ileković iznosi protuprijedlog da je dužnosnik povrijedio odredbu čl. 6. st. 4. ZSSI-a.</w:t>
      </w:r>
    </w:p>
    <w:p w:rsidR="006E40AC" w:rsidRPr="00392171" w:rsidRDefault="006E40AC" w:rsidP="00392171">
      <w:pPr>
        <w:spacing w:after="0"/>
        <w:ind w:firstLine="360"/>
        <w:contextualSpacing/>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6E40AC" w:rsidRPr="00392171" w:rsidRDefault="006E40AC" w:rsidP="00392171">
      <w:pPr>
        <w:autoSpaceDE w:val="0"/>
        <w:autoSpaceDN w:val="0"/>
        <w:adjustRightInd w:val="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Utvrđuje se da je raspravljanje o </w:t>
      </w:r>
      <w:r w:rsidR="00795617" w:rsidRPr="00392171">
        <w:rPr>
          <w:rFonts w:ascii="Times New Roman" w:hAnsi="Times New Roman" w:cs="Times New Roman"/>
          <w:sz w:val="24"/>
          <w:szCs w:val="24"/>
        </w:rPr>
        <w:t>14</w:t>
      </w:r>
      <w:r w:rsidRPr="00392171">
        <w:rPr>
          <w:rFonts w:ascii="Times New Roman" w:hAnsi="Times New Roman" w:cs="Times New Roman"/>
          <w:sz w:val="24"/>
          <w:szCs w:val="24"/>
        </w:rPr>
        <w:t xml:space="preserve">. točci dnevnog reda dovršeno. </w:t>
      </w:r>
    </w:p>
    <w:p w:rsidR="006E40AC" w:rsidRPr="00392171" w:rsidRDefault="006E40AC" w:rsidP="00392171">
      <w:pPr>
        <w:pStyle w:val="StandardWeb"/>
        <w:spacing w:line="276" w:lineRule="auto"/>
        <w:ind w:firstLine="360"/>
        <w:jc w:val="both"/>
        <w:rPr>
          <w:rFonts w:ascii="Times New Roman" w:hAnsi="Times New Roman" w:cs="Times New Roman"/>
          <w:b/>
          <w:color w:val="auto"/>
          <w:sz w:val="24"/>
          <w:szCs w:val="24"/>
        </w:rPr>
      </w:pPr>
      <w:r w:rsidRPr="00392171">
        <w:rPr>
          <w:rFonts w:ascii="Times New Roman" w:hAnsi="Times New Roman" w:cs="Times New Roman"/>
          <w:b/>
          <w:color w:val="auto"/>
          <w:sz w:val="24"/>
          <w:szCs w:val="24"/>
        </w:rPr>
        <w:t>Prelazi se na raspravljanje o 1</w:t>
      </w:r>
      <w:r w:rsidR="006076A6" w:rsidRPr="00392171">
        <w:rPr>
          <w:rFonts w:ascii="Times New Roman" w:hAnsi="Times New Roman" w:cs="Times New Roman"/>
          <w:b/>
          <w:color w:val="auto"/>
          <w:sz w:val="24"/>
          <w:szCs w:val="24"/>
        </w:rPr>
        <w:t>5</w:t>
      </w:r>
      <w:r w:rsidRPr="00392171">
        <w:rPr>
          <w:rFonts w:ascii="Times New Roman" w:hAnsi="Times New Roman" w:cs="Times New Roman"/>
          <w:b/>
          <w:color w:val="auto"/>
          <w:sz w:val="24"/>
          <w:szCs w:val="24"/>
        </w:rPr>
        <w:t>. točci dnevnog reda.</w:t>
      </w:r>
    </w:p>
    <w:p w:rsidR="006E40AC" w:rsidRPr="00392171" w:rsidRDefault="006E40AC" w:rsidP="00392171">
      <w:pPr>
        <w:pStyle w:val="StandardWeb"/>
        <w:spacing w:line="276" w:lineRule="auto"/>
        <w:ind w:firstLine="360"/>
        <w:jc w:val="both"/>
        <w:rPr>
          <w:rFonts w:ascii="Times New Roman" w:hAnsi="Times New Roman" w:cs="Times New Roman"/>
          <w:b/>
          <w:color w:val="auto"/>
          <w:sz w:val="24"/>
          <w:szCs w:val="24"/>
        </w:rPr>
      </w:pPr>
      <w:r w:rsidRPr="00392171">
        <w:rPr>
          <w:rFonts w:ascii="Times New Roman" w:hAnsi="Times New Roman" w:cs="Times New Roman"/>
          <w:color w:val="auto"/>
          <w:sz w:val="24"/>
          <w:szCs w:val="24"/>
        </w:rPr>
        <w:lastRenderedPageBreak/>
        <w:t>Članica Povjerenstva Tončica Božić kao izvjestitelj</w:t>
      </w:r>
      <w:r w:rsidR="00392171" w:rsidRPr="00392171">
        <w:rPr>
          <w:rFonts w:ascii="Times New Roman" w:hAnsi="Times New Roman" w:cs="Times New Roman"/>
          <w:color w:val="auto"/>
          <w:sz w:val="24"/>
          <w:szCs w:val="24"/>
        </w:rPr>
        <w:t>ica</w:t>
      </w:r>
      <w:r w:rsidRPr="00392171">
        <w:rPr>
          <w:rFonts w:ascii="Times New Roman" w:hAnsi="Times New Roman" w:cs="Times New Roman"/>
          <w:color w:val="auto"/>
          <w:sz w:val="24"/>
          <w:szCs w:val="24"/>
        </w:rPr>
        <w:t xml:space="preserve"> u predmetu</w:t>
      </w:r>
      <w:r w:rsidRPr="00392171">
        <w:rPr>
          <w:rFonts w:ascii="Times New Roman" w:hAnsi="Times New Roman" w:cs="Times New Roman"/>
          <w:b/>
          <w:color w:val="auto"/>
          <w:sz w:val="24"/>
          <w:szCs w:val="24"/>
        </w:rPr>
        <w:t xml:space="preserve"> </w:t>
      </w:r>
      <w:r w:rsidR="003E169A" w:rsidRPr="00392171">
        <w:rPr>
          <w:rFonts w:ascii="Times New Roman" w:hAnsi="Times New Roman" w:cs="Times New Roman"/>
          <w:b/>
          <w:color w:val="auto"/>
          <w:sz w:val="24"/>
          <w:szCs w:val="24"/>
        </w:rPr>
        <w:t xml:space="preserve">P-2/19, dužnosnica MATILDA COPIĆ, ravnateljica Agencije za plaćanja u poljoprivredi, ribarstvu i ruralnom </w:t>
      </w:r>
      <w:r w:rsidR="006076A6" w:rsidRPr="00392171">
        <w:rPr>
          <w:rFonts w:ascii="Times New Roman" w:hAnsi="Times New Roman" w:cs="Times New Roman"/>
          <w:b/>
          <w:color w:val="auto"/>
          <w:sz w:val="24"/>
          <w:szCs w:val="24"/>
        </w:rPr>
        <w:t xml:space="preserve">razvoju </w:t>
      </w:r>
      <w:r w:rsidR="006076A6" w:rsidRPr="00392171">
        <w:rPr>
          <w:rFonts w:ascii="Times New Roman" w:hAnsi="Times New Roman" w:cs="Times New Roman"/>
          <w:color w:val="auto"/>
          <w:sz w:val="24"/>
          <w:szCs w:val="24"/>
        </w:rPr>
        <w:t>predlaže da se navedena točka skine sa dnevnog reda jer je u predmet</w:t>
      </w:r>
      <w:r w:rsidR="00392171" w:rsidRPr="00392171">
        <w:rPr>
          <w:rFonts w:ascii="Times New Roman" w:hAnsi="Times New Roman" w:cs="Times New Roman"/>
          <w:color w:val="auto"/>
          <w:sz w:val="24"/>
          <w:szCs w:val="24"/>
        </w:rPr>
        <w:t>u</w:t>
      </w:r>
      <w:r w:rsidR="006076A6" w:rsidRPr="00392171">
        <w:rPr>
          <w:rFonts w:ascii="Times New Roman" w:hAnsi="Times New Roman" w:cs="Times New Roman"/>
          <w:color w:val="auto"/>
          <w:sz w:val="24"/>
          <w:szCs w:val="24"/>
        </w:rPr>
        <w:t xml:space="preserve"> potrebno pribaviti dodatnu dokumentaciju kako bi isti bio spreman za raspravljanje.</w:t>
      </w:r>
    </w:p>
    <w:p w:rsidR="006E40AC" w:rsidRPr="00392171" w:rsidRDefault="006E40AC" w:rsidP="00392171">
      <w:pPr>
        <w:spacing w:after="0"/>
        <w:ind w:firstLine="360"/>
        <w:contextualSpacing/>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6E40AC" w:rsidRPr="00392171" w:rsidRDefault="006E40AC" w:rsidP="00392171">
      <w:pPr>
        <w:autoSpaceDE w:val="0"/>
        <w:autoSpaceDN w:val="0"/>
        <w:adjustRightInd w:val="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Utvrđuje se da je raspravljanje o </w:t>
      </w:r>
      <w:r w:rsidR="006076A6" w:rsidRPr="00392171">
        <w:rPr>
          <w:rFonts w:ascii="Times New Roman" w:hAnsi="Times New Roman" w:cs="Times New Roman"/>
          <w:sz w:val="24"/>
          <w:szCs w:val="24"/>
        </w:rPr>
        <w:t>15</w:t>
      </w:r>
      <w:r w:rsidRPr="00392171">
        <w:rPr>
          <w:rFonts w:ascii="Times New Roman" w:hAnsi="Times New Roman" w:cs="Times New Roman"/>
          <w:sz w:val="24"/>
          <w:szCs w:val="24"/>
        </w:rPr>
        <w:t xml:space="preserve"> točci dnevnog reda dovršeno. </w:t>
      </w:r>
    </w:p>
    <w:p w:rsidR="006E40AC" w:rsidRPr="00392171" w:rsidRDefault="006E40AC"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Prelazi se na raspravljanje o 1</w:t>
      </w:r>
      <w:r w:rsidR="006076A6" w:rsidRPr="00392171">
        <w:rPr>
          <w:rFonts w:ascii="Times New Roman" w:hAnsi="Times New Roman" w:cs="Times New Roman"/>
          <w:b/>
          <w:sz w:val="24"/>
          <w:szCs w:val="24"/>
        </w:rPr>
        <w:t>6</w:t>
      </w:r>
      <w:r w:rsidRPr="00392171">
        <w:rPr>
          <w:rFonts w:ascii="Times New Roman" w:hAnsi="Times New Roman" w:cs="Times New Roman"/>
          <w:b/>
          <w:sz w:val="24"/>
          <w:szCs w:val="24"/>
        </w:rPr>
        <w:t>. točci dnevnog reda.</w:t>
      </w:r>
    </w:p>
    <w:p w:rsidR="003E169A" w:rsidRPr="00392171" w:rsidRDefault="006076A6"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Predsjednica</w:t>
      </w:r>
      <w:r w:rsidR="006E40AC" w:rsidRPr="00392171">
        <w:rPr>
          <w:rFonts w:ascii="Times New Roman" w:hAnsi="Times New Roman" w:cs="Times New Roman"/>
          <w:sz w:val="24"/>
          <w:szCs w:val="24"/>
        </w:rPr>
        <w:t xml:space="preserve"> Povjerenstva kao izvjestitelj</w:t>
      </w:r>
      <w:r w:rsidRPr="00392171">
        <w:rPr>
          <w:rFonts w:ascii="Times New Roman" w:hAnsi="Times New Roman" w:cs="Times New Roman"/>
          <w:sz w:val="24"/>
          <w:szCs w:val="24"/>
        </w:rPr>
        <w:t>ica</w:t>
      </w:r>
      <w:r w:rsidR="006E40AC" w:rsidRPr="00392171">
        <w:rPr>
          <w:rFonts w:ascii="Times New Roman" w:hAnsi="Times New Roman" w:cs="Times New Roman"/>
          <w:sz w:val="24"/>
          <w:szCs w:val="24"/>
        </w:rPr>
        <w:t xml:space="preserve"> u predmetu</w:t>
      </w:r>
      <w:r w:rsidR="006E40AC" w:rsidRPr="00392171">
        <w:rPr>
          <w:rFonts w:ascii="Times New Roman" w:hAnsi="Times New Roman" w:cs="Times New Roman"/>
          <w:b/>
          <w:sz w:val="24"/>
          <w:szCs w:val="24"/>
        </w:rPr>
        <w:t xml:space="preserve"> </w:t>
      </w:r>
      <w:r w:rsidR="003E169A" w:rsidRPr="00392171">
        <w:rPr>
          <w:rFonts w:ascii="Times New Roman" w:hAnsi="Times New Roman" w:cs="Times New Roman"/>
          <w:b/>
          <w:sz w:val="24"/>
          <w:szCs w:val="24"/>
        </w:rPr>
        <w:t>P-436/18, dužnosnik DALIBOR DOMITROVIĆ, gradonačelnik Grada Ogulina,</w:t>
      </w:r>
      <w:r w:rsidR="003E169A" w:rsidRPr="00392171">
        <w:rPr>
          <w:rFonts w:ascii="Times New Roman" w:hAnsi="Times New Roman" w:cs="Times New Roman"/>
          <w:sz w:val="24"/>
          <w:szCs w:val="24"/>
        </w:rPr>
        <w:t xml:space="preserve"> </w:t>
      </w:r>
      <w:r w:rsidRPr="00392171">
        <w:rPr>
          <w:rFonts w:ascii="Times New Roman" w:hAnsi="Times New Roman" w:cs="Times New Roman"/>
          <w:sz w:val="24"/>
          <w:szCs w:val="24"/>
        </w:rPr>
        <w:t xml:space="preserve">iznosi predmet i navodi da je protiv dužnosnika podneseno više prijava u kojima se </w:t>
      </w:r>
      <w:r w:rsidR="003E169A" w:rsidRPr="00392171">
        <w:rPr>
          <w:rFonts w:ascii="Times New Roman" w:hAnsi="Times New Roman" w:cs="Times New Roman"/>
          <w:sz w:val="24"/>
          <w:szCs w:val="24"/>
        </w:rPr>
        <w:t>u bitnom navodi da je dužnosnik kao jedini član Skupštine trgovačkog društva Radio Ogulin d.o.o. utjecao na angažiranje trgovačkog društva GDM-TIM d.o.o. u vlasništvu dužnosnikove majke za obavljanje knjigovodstvenih poslova za društvo Radio Ogulin d.o.o. koji je u većinskom vlasništvu Grada Ogulina.</w:t>
      </w:r>
      <w:r w:rsidRPr="00392171">
        <w:rPr>
          <w:rFonts w:ascii="Times New Roman" w:hAnsi="Times New Roman" w:cs="Times New Roman"/>
          <w:sz w:val="24"/>
          <w:szCs w:val="24"/>
        </w:rPr>
        <w:t xml:space="preserve"> </w:t>
      </w:r>
      <w:r w:rsidR="003E169A" w:rsidRPr="00392171">
        <w:rPr>
          <w:rFonts w:ascii="Times New Roman" w:hAnsi="Times New Roman" w:cs="Times New Roman"/>
          <w:sz w:val="24"/>
          <w:szCs w:val="24"/>
        </w:rPr>
        <w:t xml:space="preserve">U jednoj od prijava se nadalje navodi da je dužnosnik osnivač i suvlasnik trgovačkog društva Grumf d.o.o. te da je upravljačka prava na temelju udjela u vlasništvu navedenog trgovačkog društva prenio na bratovu suprugu. </w:t>
      </w:r>
      <w:r w:rsidRPr="00392171">
        <w:rPr>
          <w:rFonts w:ascii="Times New Roman" w:hAnsi="Times New Roman" w:cs="Times New Roman"/>
          <w:sz w:val="24"/>
          <w:szCs w:val="24"/>
        </w:rPr>
        <w:t>N</w:t>
      </w:r>
      <w:r w:rsidR="003E169A" w:rsidRPr="00392171">
        <w:rPr>
          <w:rFonts w:ascii="Times New Roman" w:hAnsi="Times New Roman" w:cs="Times New Roman"/>
          <w:sz w:val="24"/>
          <w:szCs w:val="24"/>
        </w:rPr>
        <w:t xml:space="preserve">adalje </w:t>
      </w:r>
      <w:r w:rsidRPr="00392171">
        <w:rPr>
          <w:rFonts w:ascii="Times New Roman" w:hAnsi="Times New Roman" w:cs="Times New Roman"/>
          <w:sz w:val="24"/>
          <w:szCs w:val="24"/>
        </w:rPr>
        <w:t xml:space="preserve">se </w:t>
      </w:r>
      <w:r w:rsidR="003E169A" w:rsidRPr="00392171">
        <w:rPr>
          <w:rFonts w:ascii="Times New Roman" w:hAnsi="Times New Roman" w:cs="Times New Roman"/>
          <w:sz w:val="24"/>
          <w:szCs w:val="24"/>
        </w:rPr>
        <w:t>navodi da je trgovačko društvo Grumf d.o.o. u kojem dužnosnik ima udjele u vlasništvu poslovalo s trgovačkim društvom Reneth Ogulin d.o.o. neposredno prije stupanja dužnosnika na dužnost gradonačelnika Grada Ogulina te da su tijekom navedene poslove suradnje izdavani fiktivni računi, a trgovačko društvo Reneth Ogulin d.o.o. je kasnije financiralo izbornu kampanju Dalibora Domitrovića. Prijavitelj također ističe da je dužnosnik pogodovao trgovačkom društvu Otočki vrtovi d.o.o. koje je društvo kćer društva Reneth Ogulin d.o.o., i to na način da im je omogućio osnivanje prava građenja na zemljištu u poduzetničkoj zoni Ogulin, bez javnog natječaja. Nakon što trgovačko društvo Otočki vrtovi d.o.o. nije izvršilo ugovorne obveze, raskinut je ugovor o osnivanju prava građenja te je isto zemljište prodano društvu Bjelin d.o.o. uz uvjet isplate 2 milijuna kuna za građevinske radove koje je naručilo društvo Reneth Ogulin d.o.o. i za iste angažiralo tvrtku GTM-Gavan d.o.o. Prijavitelj nadalje ističe da je s trgovačko društvo Otočki vrtovi d.o.o., nakon što je izgubilo pravo građenja na jednom zemljištu zbog neispunjenja obveza, dobilo pravo građenja na drugom zemljištu.</w:t>
      </w:r>
      <w:r w:rsidRPr="00392171">
        <w:rPr>
          <w:rFonts w:ascii="Times New Roman" w:hAnsi="Times New Roman" w:cs="Times New Roman"/>
          <w:sz w:val="24"/>
          <w:szCs w:val="24"/>
        </w:rPr>
        <w:t xml:space="preserve"> </w:t>
      </w:r>
      <w:r w:rsidR="003E169A" w:rsidRPr="00392171">
        <w:rPr>
          <w:rFonts w:ascii="Times New Roman" w:hAnsi="Times New Roman" w:cs="Times New Roman"/>
          <w:sz w:val="24"/>
          <w:szCs w:val="24"/>
        </w:rPr>
        <w:t>U prijavi se također navodi da je Grad Ogulin stupao u višemilijunske poslovne odnose s trgovačkim društvom GTM-Gavan d.o.o. koje je povezano s dužnosnikom s obzirom da je sin vlasnika navedenog trgovačkog društva prijatelj dužnosnika, dok snaha vlasnika obavlja pravne poslove za Grad Ogulin.</w:t>
      </w:r>
    </w:p>
    <w:p w:rsidR="006076A6" w:rsidRPr="00392171" w:rsidRDefault="006076A6" w:rsidP="00392171">
      <w:pPr>
        <w:autoSpaceDE w:val="0"/>
        <w:autoSpaceDN w:val="0"/>
        <w:adjustRightInd w:val="0"/>
        <w:spacing w:after="0"/>
        <w:ind w:firstLine="708"/>
        <w:jc w:val="both"/>
        <w:rPr>
          <w:rFonts w:ascii="Times New Roman" w:hAnsi="Times New Roman" w:cs="Times New Roman"/>
          <w:sz w:val="24"/>
          <w:szCs w:val="24"/>
        </w:rPr>
      </w:pPr>
      <w:r w:rsidRPr="00392171">
        <w:rPr>
          <w:rFonts w:ascii="Times New Roman" w:hAnsi="Times New Roman" w:cs="Times New Roman"/>
          <w:sz w:val="24"/>
          <w:szCs w:val="24"/>
        </w:rPr>
        <w:t>Povjerenstvo je prikupilo relevantne podatke i dokumentaciju.</w:t>
      </w:r>
    </w:p>
    <w:p w:rsidR="006076A6" w:rsidRPr="00392171" w:rsidRDefault="006076A6" w:rsidP="00392171">
      <w:pPr>
        <w:pStyle w:val="Default"/>
        <w:tabs>
          <w:tab w:val="left" w:pos="660"/>
          <w:tab w:val="center" w:pos="4535"/>
        </w:tabs>
        <w:spacing w:line="276" w:lineRule="auto"/>
        <w:jc w:val="both"/>
        <w:rPr>
          <w:color w:val="auto"/>
        </w:rPr>
      </w:pPr>
      <w:r w:rsidRPr="00392171">
        <w:rPr>
          <w:color w:val="auto"/>
        </w:rPr>
        <w:tab/>
      </w:r>
      <w:r w:rsidR="006E40AC" w:rsidRPr="00392171">
        <w:rPr>
          <w:color w:val="auto"/>
        </w:rPr>
        <w:t xml:space="preserve">Izvjestiteljica predlaže da se donese odluka </w:t>
      </w:r>
      <w:r w:rsidRPr="00392171">
        <w:rPr>
          <w:color w:val="auto"/>
        </w:rPr>
        <w:t>o nepokretanju postupka</w:t>
      </w:r>
      <w:r w:rsidR="003E169A" w:rsidRPr="00392171">
        <w:rPr>
          <w:color w:val="auto"/>
        </w:rPr>
        <w:t>, s obzirom da iz prikupljenih podataka i dokumentacije ne proizlazi da je postupanjem dužnosnika došlo do moguće povrede odredbi ZSSI-a.</w:t>
      </w:r>
    </w:p>
    <w:p w:rsidR="006E40AC" w:rsidRPr="00392171" w:rsidRDefault="006076A6" w:rsidP="00392171">
      <w:pPr>
        <w:pStyle w:val="Default"/>
        <w:tabs>
          <w:tab w:val="left" w:pos="660"/>
          <w:tab w:val="center" w:pos="4535"/>
        </w:tabs>
        <w:spacing w:line="276" w:lineRule="auto"/>
        <w:jc w:val="both"/>
        <w:rPr>
          <w:color w:val="auto"/>
        </w:rPr>
      </w:pPr>
      <w:r w:rsidRPr="00392171">
        <w:rPr>
          <w:b/>
          <w:color w:val="auto"/>
        </w:rPr>
        <w:tab/>
      </w:r>
      <w:r w:rsidR="006E40AC" w:rsidRPr="00392171">
        <w:rPr>
          <w:color w:val="auto"/>
        </w:rPr>
        <w:t>Otvara se rasprava.</w:t>
      </w:r>
    </w:p>
    <w:p w:rsidR="006E40AC" w:rsidRPr="00392171" w:rsidRDefault="006E40AC" w:rsidP="00392171">
      <w:pPr>
        <w:ind w:firstLine="708"/>
        <w:contextualSpacing/>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6E40AC" w:rsidRPr="00392171" w:rsidRDefault="006E40AC" w:rsidP="00392171">
      <w:pPr>
        <w:autoSpaceDE w:val="0"/>
        <w:autoSpaceDN w:val="0"/>
        <w:adjustRightInd w:val="0"/>
        <w:ind w:firstLine="360"/>
        <w:jc w:val="both"/>
        <w:rPr>
          <w:rFonts w:ascii="Times New Roman" w:hAnsi="Times New Roman" w:cs="Times New Roman"/>
          <w:sz w:val="24"/>
          <w:szCs w:val="24"/>
        </w:rPr>
      </w:pPr>
      <w:r w:rsidRPr="00392171">
        <w:rPr>
          <w:rFonts w:ascii="Times New Roman" w:hAnsi="Times New Roman" w:cs="Times New Roman"/>
          <w:sz w:val="24"/>
          <w:szCs w:val="24"/>
        </w:rPr>
        <w:t>Utvrđuje se da je raspravljanje o 1</w:t>
      </w:r>
      <w:r w:rsidR="006076A6" w:rsidRPr="00392171">
        <w:rPr>
          <w:rFonts w:ascii="Times New Roman" w:hAnsi="Times New Roman" w:cs="Times New Roman"/>
          <w:sz w:val="24"/>
          <w:szCs w:val="24"/>
        </w:rPr>
        <w:t>6</w:t>
      </w:r>
      <w:r w:rsidRPr="00392171">
        <w:rPr>
          <w:rFonts w:ascii="Times New Roman" w:hAnsi="Times New Roman" w:cs="Times New Roman"/>
          <w:sz w:val="24"/>
          <w:szCs w:val="24"/>
        </w:rPr>
        <w:t>. točci dnevnog reda dovršeno.</w:t>
      </w:r>
    </w:p>
    <w:p w:rsidR="003E169A" w:rsidRPr="00392171" w:rsidRDefault="003E169A"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Prelazi se na raspravljanje o 1</w:t>
      </w:r>
      <w:r w:rsidR="006076A6" w:rsidRPr="00392171">
        <w:rPr>
          <w:rFonts w:ascii="Times New Roman" w:hAnsi="Times New Roman" w:cs="Times New Roman"/>
          <w:b/>
          <w:sz w:val="24"/>
          <w:szCs w:val="24"/>
        </w:rPr>
        <w:t>7</w:t>
      </w:r>
      <w:r w:rsidRPr="00392171">
        <w:rPr>
          <w:rFonts w:ascii="Times New Roman" w:hAnsi="Times New Roman" w:cs="Times New Roman"/>
          <w:b/>
          <w:sz w:val="24"/>
          <w:szCs w:val="24"/>
        </w:rPr>
        <w:t>. točci dnevnog reda.</w:t>
      </w:r>
    </w:p>
    <w:p w:rsidR="00AA612C" w:rsidRPr="00392171" w:rsidRDefault="006076A6"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lastRenderedPageBreak/>
        <w:t>Predsjednica Povjerenstva kao izvjestiteljica u predmetu</w:t>
      </w:r>
      <w:r w:rsidRPr="00392171">
        <w:rPr>
          <w:rFonts w:ascii="Times New Roman" w:hAnsi="Times New Roman" w:cs="Times New Roman"/>
          <w:b/>
          <w:sz w:val="24"/>
          <w:szCs w:val="24"/>
        </w:rPr>
        <w:t xml:space="preserve"> </w:t>
      </w:r>
      <w:r w:rsidR="00AA612C" w:rsidRPr="00392171">
        <w:rPr>
          <w:rFonts w:ascii="Times New Roman" w:hAnsi="Times New Roman" w:cs="Times New Roman"/>
          <w:b/>
          <w:sz w:val="24"/>
          <w:szCs w:val="24"/>
        </w:rPr>
        <w:t>P</w:t>
      </w:r>
      <w:r w:rsidR="003E169A" w:rsidRPr="00392171">
        <w:rPr>
          <w:rFonts w:ascii="Times New Roman" w:hAnsi="Times New Roman" w:cs="Times New Roman"/>
          <w:b/>
          <w:sz w:val="24"/>
          <w:szCs w:val="24"/>
        </w:rPr>
        <w:t>-29/17, dužnosnik NIKOLA MILETIĆ, općinski načelnik Općine Ražanac,</w:t>
      </w:r>
      <w:r w:rsidR="003E169A" w:rsidRPr="00392171">
        <w:rPr>
          <w:rFonts w:ascii="Times New Roman" w:hAnsi="Times New Roman" w:cs="Times New Roman"/>
          <w:sz w:val="24"/>
          <w:szCs w:val="24"/>
        </w:rPr>
        <w:t xml:space="preserve"> </w:t>
      </w:r>
      <w:r w:rsidR="00AA612C" w:rsidRPr="00392171">
        <w:rPr>
          <w:rFonts w:ascii="Times New Roman" w:hAnsi="Times New Roman" w:cs="Times New Roman"/>
          <w:sz w:val="24"/>
          <w:szCs w:val="24"/>
        </w:rPr>
        <w:t xml:space="preserve">iznosi predmet i navodi da je protiv dužnosnika podneseno više prijava u kojima se </w:t>
      </w:r>
      <w:r w:rsidR="003E169A" w:rsidRPr="00392171">
        <w:rPr>
          <w:rFonts w:ascii="Times New Roman" w:hAnsi="Times New Roman" w:cs="Times New Roman"/>
          <w:sz w:val="24"/>
          <w:szCs w:val="24"/>
        </w:rPr>
        <w:t>u bitnome navodi da je dužnosnik pogodovao supruzi svog nećaka imenovavši ju za v.d. ravnateljice Knjižnice Jurja Barakovića Ražanac, iako nije ispunjavala uvjete za obavljanje navedene funkcije. U prijavama se nadalje navodi da je općinski načelnik u razdoblju od lipnja do rujna 2015.g. podmirio dug prema OTP banci na ime stambenog kredita u iznosu od 850.000,00 kn te se postavlja pitanje odakle mu financijska sredstva za isto. Nadalje, u jednoj od prijava se navodi da dužnosnik nije u izvješću o imovinskom stanju prijavio zaštićeni račun te da mu je u suradnji s pročelnicom isplaćivan cijeli iznos plaće, a ne samo onaj dio koji je trebao biti isplaćen na zaštićeni račun.</w:t>
      </w:r>
      <w:r w:rsidR="00AA612C" w:rsidRPr="00392171">
        <w:rPr>
          <w:rFonts w:ascii="Times New Roman" w:hAnsi="Times New Roman" w:cs="Times New Roman"/>
          <w:sz w:val="24"/>
          <w:szCs w:val="24"/>
        </w:rPr>
        <w:t xml:space="preserve"> </w:t>
      </w:r>
      <w:r w:rsidR="003E169A" w:rsidRPr="00392171">
        <w:rPr>
          <w:rFonts w:ascii="Times New Roman" w:hAnsi="Times New Roman" w:cs="Times New Roman"/>
          <w:sz w:val="24"/>
          <w:szCs w:val="24"/>
        </w:rPr>
        <w:t>Također, dio navoda iz prijava odnosi se na pogodovanje pravnim ili fizičkim osobama s kojima je, prema navodima prijavitelja, dužnosnik politički povezan. Tako se ukazuje na dodjeljivanje poslova održavanja javne rasvjete trgovačkom društvu Amper d.o.o. u vlasništvu osobe koja je bila na istoj izbornoj listi kao i dužnosnik na izvanrednim izborima za Općinsko vijeće Općine Ražanac u 2016.g., zatim na kopanje kanala za vodovod i ugradnju cijevi članu općinskog vijeća Općine Ražanac s dužnosnikove liste, i njegovu sinu, zatim na isplatu naknade putem ugovora o djelu pojedinim članovima Vijeća mjesnog odbora Ražanac koji su članovi iste stranke kao i općinski načelnik. Nadalje se ukazuje na stupanje u poslovne odnose i dodjeljivanje poslova trgovačkom društvu Dundo d.o.o. čiji vlasnik pripada istoj stranci kao i dužnosnik, kao i na isplatu iznosa od 5.000,00 kn uz dodjelu grba Općine Ražanac predsjedniku Mjesnog odbora Ražanac koji je ujedno član stranke koja je podupirala dužnosnika.</w:t>
      </w:r>
      <w:r w:rsidR="00AA612C" w:rsidRPr="00392171">
        <w:rPr>
          <w:rFonts w:ascii="Times New Roman" w:hAnsi="Times New Roman" w:cs="Times New Roman"/>
          <w:sz w:val="24"/>
          <w:szCs w:val="24"/>
        </w:rPr>
        <w:t xml:space="preserve"> </w:t>
      </w:r>
      <w:r w:rsidR="003E169A" w:rsidRPr="00392171">
        <w:rPr>
          <w:rFonts w:ascii="Times New Roman" w:hAnsi="Times New Roman" w:cs="Times New Roman"/>
          <w:sz w:val="24"/>
          <w:szCs w:val="24"/>
        </w:rPr>
        <w:t xml:space="preserve">Prijave nadalje sadrže još čitav niz navoda </w:t>
      </w:r>
      <w:r w:rsidR="00AA612C" w:rsidRPr="00392171">
        <w:rPr>
          <w:rFonts w:ascii="Times New Roman" w:hAnsi="Times New Roman" w:cs="Times New Roman"/>
          <w:sz w:val="24"/>
          <w:szCs w:val="24"/>
        </w:rPr>
        <w:t>vezano uz</w:t>
      </w:r>
      <w:r w:rsidR="003E169A" w:rsidRPr="00392171">
        <w:rPr>
          <w:rFonts w:ascii="Times New Roman" w:hAnsi="Times New Roman" w:cs="Times New Roman"/>
          <w:sz w:val="24"/>
          <w:szCs w:val="24"/>
        </w:rPr>
        <w:t xml:space="preserve"> </w:t>
      </w:r>
      <w:r w:rsidR="00AA612C" w:rsidRPr="00392171">
        <w:rPr>
          <w:rFonts w:ascii="Times New Roman" w:hAnsi="Times New Roman" w:cs="Times New Roman"/>
          <w:sz w:val="24"/>
          <w:szCs w:val="24"/>
        </w:rPr>
        <w:t>postupanje dužnosnika vezano uz obnašanje dužnosti općinskog načelnika.</w:t>
      </w:r>
    </w:p>
    <w:p w:rsidR="00120E12" w:rsidRPr="00392171" w:rsidRDefault="00AA612C" w:rsidP="00392171">
      <w:pPr>
        <w:pStyle w:val="Default"/>
        <w:tabs>
          <w:tab w:val="left" w:pos="660"/>
          <w:tab w:val="center" w:pos="4535"/>
        </w:tabs>
        <w:spacing w:line="276" w:lineRule="auto"/>
        <w:jc w:val="both"/>
        <w:rPr>
          <w:color w:val="auto"/>
        </w:rPr>
      </w:pPr>
      <w:r w:rsidRPr="00392171">
        <w:rPr>
          <w:color w:val="auto"/>
        </w:rPr>
        <w:tab/>
      </w:r>
      <w:r w:rsidR="00120E12" w:rsidRPr="00392171">
        <w:rPr>
          <w:color w:val="auto"/>
        </w:rPr>
        <w:t xml:space="preserve">Izvjestiteljica predlaže da se donese odluka </w:t>
      </w:r>
      <w:r w:rsidRPr="00392171">
        <w:rPr>
          <w:color w:val="auto"/>
        </w:rPr>
        <w:t xml:space="preserve">o nepokretanju postupka </w:t>
      </w:r>
      <w:r w:rsidR="00120E12" w:rsidRPr="00392171">
        <w:rPr>
          <w:color w:val="auto"/>
        </w:rPr>
        <w:t>s obzirom da iz prikupljenih podataka i dokumentacije ne proizlazi da je postupanjem dužnosni</w:t>
      </w:r>
      <w:r w:rsidRPr="00392171">
        <w:rPr>
          <w:color w:val="auto"/>
        </w:rPr>
        <w:t>ka</w:t>
      </w:r>
      <w:r w:rsidR="00120E12" w:rsidRPr="00392171">
        <w:rPr>
          <w:color w:val="auto"/>
        </w:rPr>
        <w:t xml:space="preserve"> došlo do moguće povrede odredbi ZSSI-a.</w:t>
      </w:r>
    </w:p>
    <w:p w:rsidR="00AA612C" w:rsidRPr="00392171" w:rsidRDefault="00AA612C"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Otvara se rasprava.</w:t>
      </w:r>
    </w:p>
    <w:p w:rsidR="00AA612C" w:rsidRPr="00392171" w:rsidRDefault="00AA612C" w:rsidP="00392171">
      <w:pPr>
        <w:spacing w:after="0"/>
        <w:ind w:firstLine="360"/>
        <w:contextualSpacing/>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AA612C" w:rsidRPr="00392171" w:rsidRDefault="00AA612C" w:rsidP="00392171">
      <w:pPr>
        <w:autoSpaceDE w:val="0"/>
        <w:autoSpaceDN w:val="0"/>
        <w:adjustRightInd w:val="0"/>
        <w:ind w:firstLine="360"/>
        <w:jc w:val="both"/>
        <w:rPr>
          <w:rFonts w:ascii="Times New Roman" w:hAnsi="Times New Roman" w:cs="Times New Roman"/>
          <w:b/>
          <w:sz w:val="24"/>
          <w:szCs w:val="24"/>
        </w:rPr>
      </w:pPr>
      <w:r w:rsidRPr="00392171">
        <w:rPr>
          <w:rFonts w:ascii="Times New Roman" w:hAnsi="Times New Roman" w:cs="Times New Roman"/>
          <w:sz w:val="24"/>
          <w:szCs w:val="24"/>
        </w:rPr>
        <w:t xml:space="preserve">Utvrđuje se da je raspravljanje o 17. točci dnevnog reda dovršeno. </w:t>
      </w:r>
    </w:p>
    <w:p w:rsidR="00AA612C" w:rsidRPr="00392171" w:rsidRDefault="00120E12"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Prelazi se na raspravljanje o 1</w:t>
      </w:r>
      <w:r w:rsidR="00AA612C" w:rsidRPr="00392171">
        <w:rPr>
          <w:rFonts w:ascii="Times New Roman" w:hAnsi="Times New Roman" w:cs="Times New Roman"/>
          <w:b/>
          <w:sz w:val="24"/>
          <w:szCs w:val="24"/>
        </w:rPr>
        <w:t>8</w:t>
      </w:r>
      <w:r w:rsidRPr="00392171">
        <w:rPr>
          <w:rFonts w:ascii="Times New Roman" w:hAnsi="Times New Roman" w:cs="Times New Roman"/>
          <w:b/>
          <w:sz w:val="24"/>
          <w:szCs w:val="24"/>
        </w:rPr>
        <w:t>. točci dnevnog reda.</w:t>
      </w:r>
    </w:p>
    <w:p w:rsidR="00120E12" w:rsidRPr="00392171" w:rsidRDefault="00120E12"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Članica Povjerenstva </w:t>
      </w:r>
      <w:r w:rsidR="00AA612C" w:rsidRPr="00392171">
        <w:rPr>
          <w:rFonts w:ascii="Times New Roman" w:hAnsi="Times New Roman" w:cs="Times New Roman"/>
          <w:sz w:val="24"/>
          <w:szCs w:val="24"/>
        </w:rPr>
        <w:t>Tončica Božić</w:t>
      </w:r>
      <w:r w:rsidRPr="00392171">
        <w:rPr>
          <w:rFonts w:ascii="Times New Roman" w:hAnsi="Times New Roman" w:cs="Times New Roman"/>
          <w:sz w:val="24"/>
          <w:szCs w:val="24"/>
        </w:rPr>
        <w:t xml:space="preserve"> kao izvjestitelj</w:t>
      </w:r>
      <w:r w:rsidR="00AA612C" w:rsidRPr="00392171">
        <w:rPr>
          <w:rFonts w:ascii="Times New Roman" w:hAnsi="Times New Roman" w:cs="Times New Roman"/>
          <w:sz w:val="24"/>
          <w:szCs w:val="24"/>
        </w:rPr>
        <w:t>ica</w:t>
      </w:r>
      <w:r w:rsidRPr="00392171">
        <w:rPr>
          <w:rFonts w:ascii="Times New Roman" w:hAnsi="Times New Roman" w:cs="Times New Roman"/>
          <w:sz w:val="24"/>
          <w:szCs w:val="24"/>
        </w:rPr>
        <w:t xml:space="preserve"> u predmetu</w:t>
      </w:r>
      <w:r w:rsidRPr="00392171">
        <w:rPr>
          <w:rFonts w:ascii="Times New Roman" w:hAnsi="Times New Roman" w:cs="Times New Roman"/>
          <w:b/>
          <w:sz w:val="24"/>
          <w:szCs w:val="24"/>
        </w:rPr>
        <w:t xml:space="preserve"> M-159/19 na zahtjev dužnosnika IVE DUJMIĆA, gradonačelnika Grada Opatije,</w:t>
      </w:r>
      <w:r w:rsidRPr="00392171">
        <w:rPr>
          <w:rFonts w:ascii="Times New Roman" w:hAnsi="Times New Roman" w:cs="Times New Roman"/>
          <w:sz w:val="24"/>
          <w:szCs w:val="24"/>
        </w:rPr>
        <w:t xml:space="preserve"> </w:t>
      </w:r>
      <w:r w:rsidR="00AA612C" w:rsidRPr="00392171">
        <w:rPr>
          <w:rFonts w:ascii="Times New Roman" w:hAnsi="Times New Roman" w:cs="Times New Roman"/>
          <w:sz w:val="24"/>
          <w:szCs w:val="24"/>
        </w:rPr>
        <w:t xml:space="preserve">iznosi predmet i navodi da je </w:t>
      </w:r>
      <w:r w:rsidRPr="00392171">
        <w:rPr>
          <w:rFonts w:ascii="Times New Roman" w:hAnsi="Times New Roman" w:cs="Times New Roman"/>
          <w:sz w:val="24"/>
          <w:szCs w:val="24"/>
        </w:rPr>
        <w:t xml:space="preserve">Povjerenstvo je na 71. sjednici dalo Mišljenje prema kojem </w:t>
      </w:r>
      <w:r w:rsidRPr="00392171">
        <w:rPr>
          <w:rFonts w:ascii="Times New Roman" w:eastAsia="Calibri" w:hAnsi="Times New Roman" w:cs="Times New Roman"/>
          <w:bCs/>
          <w:sz w:val="24"/>
          <w:szCs w:val="24"/>
        </w:rPr>
        <w:t xml:space="preserve">Grad Opatija može stupiti u poslovni odnos s trgovačkim društvom Marea d.o.o., u kojem je jedini imatelj udjela dužnosnikova supruga, ukoliko dužnosnik postupi u skladu s uputama Povjerenstva iz tog mišljenja. </w:t>
      </w:r>
      <w:r w:rsidR="00AA612C" w:rsidRPr="00392171">
        <w:rPr>
          <w:rFonts w:ascii="Times New Roman" w:eastAsia="Calibri" w:hAnsi="Times New Roman" w:cs="Times New Roman"/>
          <w:bCs/>
          <w:sz w:val="24"/>
          <w:szCs w:val="24"/>
        </w:rPr>
        <w:t>Dužnosnik je Povjerenstvu dostavio dokumentaciju o postupanju sukladno uputama iz mišljenja.</w:t>
      </w:r>
    </w:p>
    <w:p w:rsidR="00120E12" w:rsidRPr="00392171" w:rsidRDefault="00120E12" w:rsidP="00392171">
      <w:pPr>
        <w:spacing w:after="0"/>
        <w:ind w:firstLine="708"/>
        <w:jc w:val="both"/>
        <w:rPr>
          <w:rFonts w:ascii="Times New Roman" w:hAnsi="Times New Roman" w:cs="Times New Roman"/>
          <w:sz w:val="24"/>
          <w:szCs w:val="24"/>
        </w:rPr>
      </w:pPr>
      <w:r w:rsidRPr="00392171">
        <w:rPr>
          <w:rFonts w:ascii="Times New Roman" w:hAnsi="Times New Roman" w:cs="Times New Roman"/>
          <w:sz w:val="24"/>
          <w:szCs w:val="24"/>
        </w:rPr>
        <w:t>Izvjestit</w:t>
      </w:r>
      <w:r w:rsidR="00AA612C" w:rsidRPr="00392171">
        <w:rPr>
          <w:rFonts w:ascii="Times New Roman" w:hAnsi="Times New Roman" w:cs="Times New Roman"/>
          <w:sz w:val="24"/>
          <w:szCs w:val="24"/>
        </w:rPr>
        <w:t>el</w:t>
      </w:r>
      <w:r w:rsidRPr="00392171">
        <w:rPr>
          <w:rFonts w:ascii="Times New Roman" w:hAnsi="Times New Roman" w:cs="Times New Roman"/>
          <w:sz w:val="24"/>
          <w:szCs w:val="24"/>
        </w:rPr>
        <w:t xml:space="preserve">jica predlaže da se donese odluka </w:t>
      </w:r>
      <w:r w:rsidR="00AA612C" w:rsidRPr="00392171">
        <w:rPr>
          <w:rFonts w:ascii="Times New Roman" w:hAnsi="Times New Roman" w:cs="Times New Roman"/>
          <w:sz w:val="24"/>
          <w:szCs w:val="24"/>
        </w:rPr>
        <w:t>kojom se u</w:t>
      </w:r>
      <w:r w:rsidRPr="00392171">
        <w:rPr>
          <w:rFonts w:ascii="Times New Roman" w:hAnsi="Times New Roman" w:cs="Times New Roman"/>
          <w:sz w:val="24"/>
          <w:szCs w:val="24"/>
        </w:rPr>
        <w:t xml:space="preserve">tvrđuje </w:t>
      </w:r>
      <w:r w:rsidR="00AA612C" w:rsidRPr="00392171">
        <w:rPr>
          <w:rFonts w:ascii="Times New Roman" w:hAnsi="Times New Roman" w:cs="Times New Roman"/>
          <w:sz w:val="24"/>
          <w:szCs w:val="24"/>
        </w:rPr>
        <w:t>da je dužnosnik</w:t>
      </w:r>
      <w:r w:rsidRPr="00392171">
        <w:rPr>
          <w:rFonts w:ascii="Times New Roman" w:hAnsi="Times New Roman" w:cs="Times New Roman"/>
          <w:sz w:val="24"/>
          <w:szCs w:val="24"/>
        </w:rPr>
        <w:t xml:space="preserve"> postupio sukladno uputama sadržanim u mišljenju Povjerenstva broj: </w:t>
      </w:r>
      <w:bookmarkStart w:id="2" w:name="_Hlk30515640"/>
      <w:r w:rsidRPr="00392171">
        <w:rPr>
          <w:rFonts w:ascii="Times New Roman" w:hAnsi="Times New Roman" w:cs="Times New Roman"/>
          <w:sz w:val="24"/>
          <w:szCs w:val="24"/>
        </w:rPr>
        <w:t xml:space="preserve">711-1-2079-M-159/19-02-12 </w:t>
      </w:r>
      <w:bookmarkEnd w:id="2"/>
      <w:r w:rsidRPr="00392171">
        <w:rPr>
          <w:rFonts w:ascii="Times New Roman" w:hAnsi="Times New Roman" w:cs="Times New Roman"/>
          <w:sz w:val="24"/>
          <w:szCs w:val="24"/>
        </w:rPr>
        <w:t xml:space="preserve">od 3. prosinca 2019.g. te da su upute provedene na način koji omogućuje izbjegavanje sukoba interesa dužnosnika i osigurava njegovo zakonito postupanje u konkretnom slučaju. Stoga Grad </w:t>
      </w:r>
      <w:r w:rsidRPr="00392171">
        <w:rPr>
          <w:rFonts w:ascii="Times New Roman" w:hAnsi="Times New Roman" w:cs="Times New Roman"/>
          <w:sz w:val="24"/>
          <w:szCs w:val="24"/>
        </w:rPr>
        <w:lastRenderedPageBreak/>
        <w:t>Opatija može stupiti u poslovni odnos s trgovačkim društvom Marea d.o.o., u vlasništvu dužnosnikove supruge.</w:t>
      </w:r>
    </w:p>
    <w:p w:rsidR="00AA612C" w:rsidRPr="00392171" w:rsidRDefault="00AA612C"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Otvara se rasprava.</w:t>
      </w:r>
    </w:p>
    <w:p w:rsidR="00AA612C" w:rsidRPr="00392171" w:rsidRDefault="00AA612C" w:rsidP="00392171">
      <w:pPr>
        <w:spacing w:after="0"/>
        <w:ind w:firstLine="360"/>
        <w:contextualSpacing/>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AA612C" w:rsidRPr="00392171" w:rsidRDefault="00AA612C" w:rsidP="00392171">
      <w:pPr>
        <w:autoSpaceDE w:val="0"/>
        <w:autoSpaceDN w:val="0"/>
        <w:adjustRightInd w:val="0"/>
        <w:ind w:firstLine="360"/>
        <w:jc w:val="both"/>
        <w:rPr>
          <w:rFonts w:ascii="Times New Roman" w:hAnsi="Times New Roman" w:cs="Times New Roman"/>
          <w:sz w:val="24"/>
          <w:szCs w:val="24"/>
        </w:rPr>
      </w:pPr>
      <w:r w:rsidRPr="00392171">
        <w:rPr>
          <w:rFonts w:ascii="Times New Roman" w:hAnsi="Times New Roman" w:cs="Times New Roman"/>
          <w:sz w:val="24"/>
          <w:szCs w:val="24"/>
        </w:rPr>
        <w:t>Utvrđuje se da je raspravljanje o 18. točci dnevnog reda dovršeno.</w:t>
      </w:r>
    </w:p>
    <w:p w:rsidR="00E85648" w:rsidRPr="00392171" w:rsidRDefault="00120E12" w:rsidP="00392171">
      <w:pPr>
        <w:autoSpaceDE w:val="0"/>
        <w:autoSpaceDN w:val="0"/>
        <w:adjustRightInd w:val="0"/>
        <w:spacing w:after="0"/>
        <w:ind w:firstLine="360"/>
        <w:jc w:val="both"/>
        <w:rPr>
          <w:rFonts w:ascii="Times New Roman" w:hAnsi="Times New Roman" w:cs="Times New Roman"/>
          <w:b/>
          <w:sz w:val="24"/>
          <w:szCs w:val="24"/>
        </w:rPr>
      </w:pPr>
      <w:r w:rsidRPr="00392171">
        <w:rPr>
          <w:rFonts w:ascii="Times New Roman" w:hAnsi="Times New Roman" w:cs="Times New Roman"/>
          <w:b/>
          <w:sz w:val="24"/>
          <w:szCs w:val="24"/>
        </w:rPr>
        <w:t>Prelazi se na raspravljanje o 1</w:t>
      </w:r>
      <w:r w:rsidR="00E85648" w:rsidRPr="00392171">
        <w:rPr>
          <w:rFonts w:ascii="Times New Roman" w:hAnsi="Times New Roman" w:cs="Times New Roman"/>
          <w:b/>
          <w:sz w:val="24"/>
          <w:szCs w:val="24"/>
        </w:rPr>
        <w:t>9</w:t>
      </w:r>
      <w:r w:rsidRPr="00392171">
        <w:rPr>
          <w:rFonts w:ascii="Times New Roman" w:hAnsi="Times New Roman" w:cs="Times New Roman"/>
          <w:b/>
          <w:sz w:val="24"/>
          <w:szCs w:val="24"/>
        </w:rPr>
        <w:t>. točci dnevnog reda.</w:t>
      </w:r>
    </w:p>
    <w:p w:rsidR="00120E12" w:rsidRPr="00392171" w:rsidRDefault="00120E12"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 xml:space="preserve">Članica Povjerenstva </w:t>
      </w:r>
      <w:r w:rsidR="00E85648" w:rsidRPr="00392171">
        <w:rPr>
          <w:rFonts w:ascii="Times New Roman" w:hAnsi="Times New Roman" w:cs="Times New Roman"/>
          <w:sz w:val="24"/>
          <w:szCs w:val="24"/>
        </w:rPr>
        <w:t>Tatijana Vučetić</w:t>
      </w:r>
      <w:r w:rsidRPr="00392171">
        <w:rPr>
          <w:rFonts w:ascii="Times New Roman" w:hAnsi="Times New Roman" w:cs="Times New Roman"/>
          <w:sz w:val="24"/>
          <w:szCs w:val="24"/>
        </w:rPr>
        <w:t xml:space="preserve"> kao izvjestitelj</w:t>
      </w:r>
      <w:r w:rsidR="00E85648" w:rsidRPr="00392171">
        <w:rPr>
          <w:rFonts w:ascii="Times New Roman" w:hAnsi="Times New Roman" w:cs="Times New Roman"/>
          <w:sz w:val="24"/>
          <w:szCs w:val="24"/>
        </w:rPr>
        <w:t>ica</w:t>
      </w:r>
      <w:r w:rsidRPr="00392171">
        <w:rPr>
          <w:rFonts w:ascii="Times New Roman" w:hAnsi="Times New Roman" w:cs="Times New Roman"/>
          <w:sz w:val="24"/>
          <w:szCs w:val="24"/>
        </w:rPr>
        <w:t xml:space="preserve"> u predmetu</w:t>
      </w:r>
      <w:r w:rsidRPr="00392171">
        <w:rPr>
          <w:rFonts w:ascii="Times New Roman" w:hAnsi="Times New Roman" w:cs="Times New Roman"/>
          <w:b/>
          <w:sz w:val="24"/>
          <w:szCs w:val="24"/>
        </w:rPr>
        <w:t xml:space="preserve"> M-166/19 na zahtjev dužnosnika NEŠA SINOŽIĆA, zamjenika općinskog načelnika Općine Brtonigla</w:t>
      </w:r>
      <w:r w:rsidR="00E85648" w:rsidRPr="00392171">
        <w:rPr>
          <w:rFonts w:ascii="Times New Roman" w:hAnsi="Times New Roman" w:cs="Times New Roman"/>
          <w:b/>
          <w:sz w:val="24"/>
          <w:szCs w:val="24"/>
        </w:rPr>
        <w:t xml:space="preserve"> </w:t>
      </w:r>
      <w:r w:rsidR="00E85648" w:rsidRPr="00392171">
        <w:rPr>
          <w:rFonts w:ascii="Times New Roman" w:hAnsi="Times New Roman" w:cs="Times New Roman"/>
          <w:sz w:val="24"/>
          <w:szCs w:val="24"/>
        </w:rPr>
        <w:t xml:space="preserve">iznosi predmet i navodi da je dužnosnik podnio zahtjev u kojem </w:t>
      </w:r>
      <w:r w:rsidRPr="00392171">
        <w:rPr>
          <w:rFonts w:ascii="Times New Roman" w:hAnsi="Times New Roman" w:cs="Times New Roman"/>
          <w:sz w:val="24"/>
          <w:szCs w:val="24"/>
        </w:rPr>
        <w:t>navodi kako je podnio zahtjev za kupnju nekretnine na Natječaj za kupnju stanova, neizgrađenog građevinskog zemljišta za gradnju obiteljskih kuća i izgrađenih obiteljskih kuća u sklopu realizacije Programa zadovoljavanja stambenih potreba građana Općine Brtonigla – Verteneglio po povoljnijim uvjetima</w:t>
      </w:r>
      <w:r w:rsidR="00E85648" w:rsidRPr="00392171">
        <w:rPr>
          <w:rFonts w:ascii="Times New Roman" w:hAnsi="Times New Roman" w:cs="Times New Roman"/>
          <w:sz w:val="24"/>
          <w:szCs w:val="24"/>
        </w:rPr>
        <w:t xml:space="preserve">, </w:t>
      </w:r>
      <w:r w:rsidRPr="00392171">
        <w:rPr>
          <w:rFonts w:ascii="Times New Roman" w:hAnsi="Times New Roman" w:cs="Times New Roman"/>
          <w:sz w:val="24"/>
          <w:szCs w:val="24"/>
        </w:rPr>
        <w:t>zapisnikom komisije koja je otvarala zahtjeve predloženo je općinskom načelniku donošenje odluke o sklapanju ugovora o kupnji nekretnine, obzirom da je bio podnositelj zahtjeva s najviše bodova. Dužnosnik napominje kako nekretninu ne dobiva najpovoljniji ponuditelj već podnositelj zahtjeva sa najviše bodova sukladno uvjetima iz Odluke o raspisivanju natječaja za kupnju stanova, obiteljskih kuća i zemljišta u sklopu realizacije Programa zadovoljavanja stambenih potreba građana Općine Brtonigla – Verteneglio. Dužnosnik napominje kako da nije bio član komisije koja je otvarala predmetne zahtjeve  i da nije imao nikakvog utjecaja na iste. Slijedom navedenog traži mišljenje Povjerenstva.</w:t>
      </w:r>
    </w:p>
    <w:p w:rsidR="00120E12" w:rsidRPr="00392171" w:rsidRDefault="00E85648" w:rsidP="00392171">
      <w:pPr>
        <w:autoSpaceDE w:val="0"/>
        <w:autoSpaceDN w:val="0"/>
        <w:adjustRightInd w:val="0"/>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Izvjestiteljica predlaže da se donese mišljenje da d</w:t>
      </w:r>
      <w:r w:rsidR="00120E12" w:rsidRPr="00392171">
        <w:rPr>
          <w:rFonts w:ascii="Times New Roman" w:hAnsi="Times New Roman" w:cs="Times New Roman"/>
          <w:sz w:val="24"/>
          <w:szCs w:val="24"/>
        </w:rPr>
        <w:t xml:space="preserve">užnosnik može kao prijavitelj sudjelovati na Natječaju za kupnju stanova, neizgrađenog građevinskog zemljišta za gradnju obiteljskih kuća i izgrađenih obiteljskih kuća u sklopu realizacije Programa zadovoljavanja stambenih potreba građana Općine Brtonigla - Verteneglio po povoljnijim uvjetima, uz ograničenja </w:t>
      </w:r>
      <w:r w:rsidRPr="00392171">
        <w:rPr>
          <w:rFonts w:ascii="Times New Roman" w:hAnsi="Times New Roman" w:cs="Times New Roman"/>
          <w:sz w:val="24"/>
          <w:szCs w:val="24"/>
        </w:rPr>
        <w:t>koja će se navesti u</w:t>
      </w:r>
      <w:r w:rsidR="00120E12" w:rsidRPr="00392171">
        <w:rPr>
          <w:rFonts w:ascii="Times New Roman" w:hAnsi="Times New Roman" w:cs="Times New Roman"/>
          <w:sz w:val="24"/>
          <w:szCs w:val="24"/>
        </w:rPr>
        <w:t xml:space="preserve"> mišljenj</w:t>
      </w:r>
      <w:r w:rsidRPr="00392171">
        <w:rPr>
          <w:rFonts w:ascii="Times New Roman" w:hAnsi="Times New Roman" w:cs="Times New Roman"/>
          <w:sz w:val="24"/>
          <w:szCs w:val="24"/>
        </w:rPr>
        <w:t>u te</w:t>
      </w:r>
      <w:r w:rsidR="00120E12" w:rsidRPr="00392171">
        <w:rPr>
          <w:rFonts w:ascii="Times New Roman" w:hAnsi="Times New Roman" w:cs="Times New Roman"/>
          <w:sz w:val="24"/>
          <w:szCs w:val="24"/>
        </w:rPr>
        <w:t xml:space="preserve"> sklopiti Ugovor o kupoprodaji, ukoliko sukladno uvjetima Natječaja ostvari pravo na kupnju.</w:t>
      </w:r>
      <w:r w:rsidRPr="00392171">
        <w:rPr>
          <w:rFonts w:ascii="Times New Roman" w:hAnsi="Times New Roman" w:cs="Times New Roman"/>
          <w:sz w:val="24"/>
          <w:szCs w:val="24"/>
        </w:rPr>
        <w:t xml:space="preserve"> </w:t>
      </w:r>
      <w:r w:rsidR="00120E12" w:rsidRPr="00392171">
        <w:rPr>
          <w:rFonts w:ascii="Times New Roman" w:hAnsi="Times New Roman" w:cs="Times New Roman"/>
          <w:sz w:val="24"/>
          <w:szCs w:val="24"/>
        </w:rPr>
        <w:t>Dužnosnik ne smije u ime Općine Brtonigla poduzimati radnje u svezi s predmetnim Javnim natječajem.</w:t>
      </w:r>
      <w:r w:rsidRPr="00392171">
        <w:rPr>
          <w:rFonts w:ascii="Times New Roman" w:hAnsi="Times New Roman" w:cs="Times New Roman"/>
          <w:sz w:val="24"/>
          <w:szCs w:val="24"/>
        </w:rPr>
        <w:t xml:space="preserve"> </w:t>
      </w:r>
      <w:r w:rsidR="00120E12" w:rsidRPr="00392171">
        <w:rPr>
          <w:rFonts w:ascii="Times New Roman" w:hAnsi="Times New Roman" w:cs="Times New Roman"/>
          <w:sz w:val="24"/>
          <w:szCs w:val="24"/>
        </w:rPr>
        <w:t>Upućuje se dužnosnik da na internetskim stranicama Općine Brtonigla javno objavi okolnost da kao prijavitelj sudjeluje u Javnom natječaju koji provodi Općine Brtonigla, zajedno s predmetnim Mišljenjem Povjerenstva.</w:t>
      </w:r>
    </w:p>
    <w:p w:rsidR="00E85648" w:rsidRPr="00392171" w:rsidRDefault="00E85648" w:rsidP="00392171">
      <w:pPr>
        <w:spacing w:after="0"/>
        <w:ind w:firstLine="360"/>
        <w:jc w:val="both"/>
        <w:rPr>
          <w:rFonts w:ascii="Times New Roman" w:hAnsi="Times New Roman" w:cs="Times New Roman"/>
          <w:sz w:val="24"/>
          <w:szCs w:val="24"/>
        </w:rPr>
      </w:pPr>
      <w:r w:rsidRPr="00392171">
        <w:rPr>
          <w:rFonts w:ascii="Times New Roman" w:hAnsi="Times New Roman" w:cs="Times New Roman"/>
          <w:sz w:val="24"/>
          <w:szCs w:val="24"/>
        </w:rPr>
        <w:t>Otvara se rasprava.</w:t>
      </w:r>
    </w:p>
    <w:p w:rsidR="00E85648" w:rsidRPr="00392171" w:rsidRDefault="00E85648" w:rsidP="00392171">
      <w:pPr>
        <w:spacing w:after="0"/>
        <w:ind w:firstLine="360"/>
        <w:contextualSpacing/>
        <w:jc w:val="both"/>
        <w:rPr>
          <w:rFonts w:ascii="Times New Roman" w:hAnsi="Times New Roman" w:cs="Times New Roman"/>
          <w:sz w:val="24"/>
          <w:szCs w:val="24"/>
        </w:rPr>
      </w:pPr>
      <w:r w:rsidRPr="00392171">
        <w:rPr>
          <w:rFonts w:ascii="Times New Roman" w:hAnsi="Times New Roman" w:cs="Times New Roman"/>
          <w:sz w:val="24"/>
          <w:szCs w:val="24"/>
        </w:rPr>
        <w:t>Nitko od ostalih članova Povjerenstva nema daljnjih pitanja niti prijedloga.</w:t>
      </w:r>
    </w:p>
    <w:p w:rsidR="00E85648" w:rsidRPr="00392171" w:rsidRDefault="00E85648" w:rsidP="00392171">
      <w:pPr>
        <w:autoSpaceDE w:val="0"/>
        <w:autoSpaceDN w:val="0"/>
        <w:adjustRightInd w:val="0"/>
        <w:ind w:firstLine="360"/>
        <w:jc w:val="both"/>
        <w:rPr>
          <w:rFonts w:ascii="Times New Roman" w:hAnsi="Times New Roman" w:cs="Times New Roman"/>
          <w:b/>
          <w:sz w:val="24"/>
          <w:szCs w:val="24"/>
        </w:rPr>
      </w:pPr>
      <w:r w:rsidRPr="00392171">
        <w:rPr>
          <w:rFonts w:ascii="Times New Roman" w:hAnsi="Times New Roman" w:cs="Times New Roman"/>
          <w:sz w:val="24"/>
          <w:szCs w:val="24"/>
        </w:rPr>
        <w:t xml:space="preserve">Utvrđuje se da je raspravljanje o 19. točci dnevnog reda dovršeno. </w:t>
      </w:r>
    </w:p>
    <w:p w:rsidR="00A1204E" w:rsidRPr="00392171" w:rsidRDefault="003D5884" w:rsidP="00392171">
      <w:pPr>
        <w:autoSpaceDE w:val="0"/>
        <w:autoSpaceDN w:val="0"/>
        <w:adjustRightInd w:val="0"/>
        <w:ind w:firstLine="360"/>
        <w:jc w:val="both"/>
        <w:rPr>
          <w:rFonts w:ascii="Times New Roman" w:hAnsi="Times New Roman" w:cs="Times New Roman"/>
          <w:sz w:val="24"/>
          <w:szCs w:val="24"/>
        </w:rPr>
      </w:pPr>
      <w:r w:rsidRPr="00392171">
        <w:rPr>
          <w:rFonts w:ascii="Times New Roman" w:hAnsi="Times New Roman" w:cs="Times New Roman"/>
          <w:sz w:val="24"/>
          <w:szCs w:val="24"/>
        </w:rPr>
        <w:t>Prelazi se na postupak glasovanja. Na temelju članka 39. stavka 6. ZSSI-a, postupak glasovanja zatvoren je za javnost.Sjednica je završena u  1</w:t>
      </w:r>
      <w:r w:rsidR="008A3F88" w:rsidRPr="00392171">
        <w:rPr>
          <w:rFonts w:ascii="Times New Roman" w:hAnsi="Times New Roman" w:cs="Times New Roman"/>
          <w:sz w:val="24"/>
          <w:szCs w:val="24"/>
        </w:rPr>
        <w:t>1</w:t>
      </w:r>
      <w:r w:rsidRPr="00392171">
        <w:rPr>
          <w:rFonts w:ascii="Times New Roman" w:hAnsi="Times New Roman" w:cs="Times New Roman"/>
          <w:sz w:val="24"/>
          <w:szCs w:val="24"/>
        </w:rPr>
        <w:t>,</w:t>
      </w:r>
      <w:r w:rsidR="00412167" w:rsidRPr="00392171">
        <w:rPr>
          <w:rFonts w:ascii="Times New Roman" w:hAnsi="Times New Roman" w:cs="Times New Roman"/>
          <w:sz w:val="24"/>
          <w:szCs w:val="24"/>
        </w:rPr>
        <w:t>50</w:t>
      </w:r>
      <w:r w:rsidRPr="00392171">
        <w:rPr>
          <w:rFonts w:ascii="Times New Roman" w:hAnsi="Times New Roman" w:cs="Times New Roman"/>
          <w:sz w:val="24"/>
          <w:szCs w:val="24"/>
        </w:rPr>
        <w:t xml:space="preserve"> sati.</w:t>
      </w:r>
    </w:p>
    <w:p w:rsidR="003D5884" w:rsidRPr="00392171" w:rsidRDefault="003D5884" w:rsidP="00392171">
      <w:pPr>
        <w:jc w:val="both"/>
        <w:rPr>
          <w:rFonts w:ascii="Times New Roman" w:hAnsi="Times New Roman" w:cs="Times New Roman"/>
          <w:b/>
          <w:sz w:val="24"/>
          <w:szCs w:val="24"/>
        </w:rPr>
      </w:pPr>
      <w:r w:rsidRPr="00392171">
        <w:rPr>
          <w:rFonts w:ascii="Times New Roman" w:hAnsi="Times New Roman" w:cs="Times New Roman"/>
          <w:b/>
          <w:sz w:val="24"/>
          <w:szCs w:val="24"/>
        </w:rPr>
        <w:t>Zapisnik sastavila</w:t>
      </w:r>
    </w:p>
    <w:p w:rsidR="003D5884" w:rsidRPr="00392171" w:rsidRDefault="003D5884" w:rsidP="00392171">
      <w:pPr>
        <w:jc w:val="both"/>
        <w:rPr>
          <w:rFonts w:ascii="Times New Roman" w:hAnsi="Times New Roman" w:cs="Times New Roman"/>
          <w:b/>
          <w:sz w:val="24"/>
          <w:szCs w:val="24"/>
        </w:rPr>
      </w:pPr>
      <w:r w:rsidRPr="00392171">
        <w:rPr>
          <w:rFonts w:ascii="Times New Roman" w:hAnsi="Times New Roman" w:cs="Times New Roman"/>
          <w:b/>
          <w:sz w:val="24"/>
          <w:szCs w:val="24"/>
        </w:rPr>
        <w:t>Tajnica Povjerenstva:</w:t>
      </w:r>
      <w:r w:rsidRPr="00392171">
        <w:rPr>
          <w:rFonts w:ascii="Times New Roman" w:hAnsi="Times New Roman" w:cs="Times New Roman"/>
          <w:b/>
          <w:sz w:val="24"/>
          <w:szCs w:val="24"/>
        </w:rPr>
        <w:tab/>
      </w:r>
      <w:r w:rsidRPr="00392171">
        <w:rPr>
          <w:rFonts w:ascii="Times New Roman" w:hAnsi="Times New Roman" w:cs="Times New Roman"/>
          <w:b/>
          <w:sz w:val="24"/>
          <w:szCs w:val="24"/>
        </w:rPr>
        <w:tab/>
      </w:r>
      <w:r w:rsidRPr="00392171">
        <w:rPr>
          <w:rFonts w:ascii="Times New Roman" w:hAnsi="Times New Roman" w:cs="Times New Roman"/>
          <w:b/>
          <w:sz w:val="24"/>
          <w:szCs w:val="24"/>
        </w:rPr>
        <w:tab/>
      </w:r>
      <w:r w:rsidRPr="00392171">
        <w:rPr>
          <w:rFonts w:ascii="Times New Roman" w:hAnsi="Times New Roman" w:cs="Times New Roman"/>
          <w:b/>
          <w:sz w:val="24"/>
          <w:szCs w:val="24"/>
        </w:rPr>
        <w:tab/>
      </w:r>
      <w:r w:rsidRPr="00392171">
        <w:rPr>
          <w:rFonts w:ascii="Times New Roman" w:hAnsi="Times New Roman" w:cs="Times New Roman"/>
          <w:b/>
          <w:sz w:val="24"/>
          <w:szCs w:val="24"/>
        </w:rPr>
        <w:tab/>
        <w:t xml:space="preserve">            Predsjednica Povjerenstva:</w:t>
      </w:r>
    </w:p>
    <w:p w:rsidR="00332D21" w:rsidRPr="008A3F88" w:rsidRDefault="003D5884" w:rsidP="00392171">
      <w:pPr>
        <w:jc w:val="both"/>
        <w:rPr>
          <w:rFonts w:ascii="Times New Roman" w:eastAsia="Times New Roman" w:hAnsi="Times New Roman" w:cs="Times New Roman"/>
          <w:b/>
          <w:sz w:val="24"/>
          <w:szCs w:val="24"/>
          <w:lang w:eastAsia="hr-HR"/>
        </w:rPr>
      </w:pPr>
      <w:r w:rsidRPr="00392171">
        <w:rPr>
          <w:rFonts w:ascii="Times New Roman" w:hAnsi="Times New Roman" w:cs="Times New Roman"/>
          <w:b/>
          <w:sz w:val="24"/>
          <w:szCs w:val="24"/>
        </w:rPr>
        <w:t>Majda Uzelac, dipl.iur.</w:t>
      </w:r>
      <w:r w:rsidRPr="00392171">
        <w:rPr>
          <w:rFonts w:ascii="Times New Roman" w:hAnsi="Times New Roman" w:cs="Times New Roman"/>
          <w:b/>
          <w:sz w:val="24"/>
          <w:szCs w:val="24"/>
        </w:rPr>
        <w:tab/>
      </w:r>
      <w:r w:rsidRPr="00392171">
        <w:rPr>
          <w:rFonts w:ascii="Times New Roman" w:hAnsi="Times New Roman" w:cs="Times New Roman"/>
          <w:b/>
          <w:sz w:val="24"/>
          <w:szCs w:val="24"/>
        </w:rPr>
        <w:tab/>
      </w:r>
      <w:r w:rsidRPr="00392171">
        <w:rPr>
          <w:rFonts w:ascii="Times New Roman" w:hAnsi="Times New Roman" w:cs="Times New Roman"/>
          <w:b/>
          <w:sz w:val="24"/>
          <w:szCs w:val="24"/>
        </w:rPr>
        <w:tab/>
      </w:r>
      <w:r w:rsidRPr="00392171">
        <w:rPr>
          <w:rFonts w:ascii="Times New Roman" w:hAnsi="Times New Roman" w:cs="Times New Roman"/>
          <w:b/>
          <w:sz w:val="24"/>
          <w:szCs w:val="24"/>
        </w:rPr>
        <w:tab/>
      </w:r>
      <w:r w:rsidRPr="00392171">
        <w:rPr>
          <w:rFonts w:ascii="Times New Roman" w:hAnsi="Times New Roman" w:cs="Times New Roman"/>
          <w:b/>
          <w:sz w:val="24"/>
          <w:szCs w:val="24"/>
        </w:rPr>
        <w:tab/>
      </w:r>
      <w:r w:rsidRPr="00392171">
        <w:rPr>
          <w:rFonts w:ascii="Times New Roman" w:hAnsi="Times New Roman" w:cs="Times New Roman"/>
          <w:b/>
          <w:sz w:val="24"/>
          <w:szCs w:val="24"/>
        </w:rPr>
        <w:tab/>
        <w:t>Nataša Novaković ,dipl.iur.</w:t>
      </w:r>
    </w:p>
    <w:sectPr w:rsidR="00332D21" w:rsidRPr="008A3F88"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82D" w:rsidRDefault="00C1382D" w:rsidP="005B5818">
      <w:pPr>
        <w:spacing w:after="0" w:line="240" w:lineRule="auto"/>
      </w:pPr>
      <w:r>
        <w:separator/>
      </w:r>
    </w:p>
  </w:endnote>
  <w:endnote w:type="continuationSeparator" w:id="0">
    <w:p w:rsidR="00C1382D" w:rsidRDefault="00C1382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2D" w:rsidRPr="005B5818" w:rsidRDefault="008D30F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C1382D" w:rsidRPr="005B5818">
      <w:rPr>
        <w:rFonts w:ascii="Times New Roman" w:eastAsia="Times New Roman" w:hAnsi="Times New Roman" w:cs="Times New Roman"/>
        <w:i/>
        <w:sz w:val="18"/>
        <w:szCs w:val="18"/>
        <w:lang w:eastAsia="hr-HR"/>
      </w:rPr>
      <w:t xml:space="preserve">Republika Hrvatska, Ul. </w:t>
    </w:r>
    <w:r w:rsidR="00C1382D">
      <w:rPr>
        <w:rFonts w:ascii="Times New Roman" w:eastAsia="Times New Roman" w:hAnsi="Times New Roman" w:cs="Times New Roman"/>
        <w:i/>
        <w:sz w:val="18"/>
        <w:szCs w:val="18"/>
        <w:lang w:eastAsia="hr-HR"/>
      </w:rPr>
      <w:t>k</w:t>
    </w:r>
    <w:r w:rsidR="00C1382D" w:rsidRPr="005B5818">
      <w:rPr>
        <w:rFonts w:ascii="Times New Roman" w:eastAsia="Times New Roman" w:hAnsi="Times New Roman" w:cs="Times New Roman"/>
        <w:i/>
        <w:sz w:val="18"/>
        <w:szCs w:val="18"/>
        <w:lang w:eastAsia="hr-HR"/>
      </w:rPr>
      <w:t>neza M</w:t>
    </w:r>
    <w:r w:rsidR="00C1382D">
      <w:rPr>
        <w:rFonts w:ascii="Times New Roman" w:eastAsia="Times New Roman" w:hAnsi="Times New Roman" w:cs="Times New Roman"/>
        <w:i/>
        <w:sz w:val="18"/>
        <w:szCs w:val="18"/>
        <w:lang w:eastAsia="hr-HR"/>
      </w:rPr>
      <w:t xml:space="preserve">utimira 5, 10 000 Zagreb, Tel: +385/1/5559 527, Fax: </w:t>
    </w:r>
    <w:r w:rsidR="00C1382D" w:rsidRPr="005B5818">
      <w:rPr>
        <w:rFonts w:ascii="Times New Roman" w:eastAsia="Times New Roman" w:hAnsi="Times New Roman" w:cs="Times New Roman"/>
        <w:i/>
        <w:sz w:val="18"/>
        <w:szCs w:val="18"/>
        <w:lang w:eastAsia="hr-HR"/>
      </w:rPr>
      <w:t>+ 385/1/5559 407</w:t>
    </w:r>
  </w:p>
  <w:p w:rsidR="00C1382D" w:rsidRPr="005B5818" w:rsidRDefault="008D30FC" w:rsidP="005B5818">
    <w:pPr>
      <w:spacing w:after="0" w:line="360" w:lineRule="auto"/>
      <w:jc w:val="center"/>
      <w:rPr>
        <w:rFonts w:ascii="Times New Roman" w:eastAsia="Times New Roman" w:hAnsi="Times New Roman" w:cs="Times New Roman"/>
        <w:i/>
        <w:sz w:val="18"/>
        <w:szCs w:val="18"/>
        <w:lang w:eastAsia="hr-HR"/>
      </w:rPr>
    </w:pPr>
    <w:hyperlink r:id="rId1" w:history="1">
      <w:r w:rsidR="00C1382D" w:rsidRPr="00887C66">
        <w:rPr>
          <w:rStyle w:val="Hiperveza"/>
          <w:rFonts w:ascii="Times New Roman" w:eastAsia="Times New Roman" w:hAnsi="Times New Roman" w:cs="Times New Roman"/>
          <w:i/>
          <w:sz w:val="18"/>
          <w:szCs w:val="18"/>
          <w:lang w:eastAsia="hr-HR"/>
        </w:rPr>
        <w:t>www.sukobinteresa.hr</w:t>
      </w:r>
    </w:hyperlink>
    <w:r w:rsidR="00C1382D">
      <w:rPr>
        <w:rFonts w:ascii="Times New Roman" w:eastAsia="Times New Roman" w:hAnsi="Times New Roman" w:cs="Times New Roman"/>
        <w:i/>
        <w:sz w:val="18"/>
        <w:szCs w:val="18"/>
        <w:lang w:eastAsia="hr-HR"/>
      </w:rPr>
      <w:t xml:space="preserve"> , </w:t>
    </w:r>
    <w:r w:rsidR="00C1382D" w:rsidRPr="005B5818">
      <w:rPr>
        <w:rFonts w:ascii="Times New Roman" w:eastAsia="Times New Roman" w:hAnsi="Times New Roman" w:cs="Times New Roman"/>
        <w:i/>
        <w:sz w:val="18"/>
        <w:szCs w:val="18"/>
        <w:lang w:eastAsia="hr-HR"/>
      </w:rPr>
      <w:t xml:space="preserve">e-mail: </w:t>
    </w:r>
    <w:hyperlink r:id="rId2" w:history="1">
      <w:r w:rsidR="00C1382D" w:rsidRPr="005B5818">
        <w:rPr>
          <w:rFonts w:ascii="Times New Roman" w:eastAsia="Times New Roman" w:hAnsi="Times New Roman" w:cs="Times New Roman"/>
          <w:i/>
          <w:color w:val="0000FF"/>
          <w:sz w:val="18"/>
          <w:szCs w:val="18"/>
          <w:u w:val="single"/>
          <w:lang w:eastAsia="hr-HR"/>
        </w:rPr>
        <w:t>info@sukobinteresa.hr</w:t>
      </w:r>
    </w:hyperlink>
    <w:r w:rsidR="00C1382D" w:rsidRPr="005B5818">
      <w:rPr>
        <w:rFonts w:ascii="Times New Roman" w:eastAsia="Times New Roman" w:hAnsi="Times New Roman" w:cs="Times New Roman"/>
        <w:i/>
        <w:sz w:val="18"/>
        <w:szCs w:val="18"/>
        <w:lang w:eastAsia="hr-HR"/>
      </w:rPr>
      <w:t xml:space="preserve">, OIB   60383416394 </w:t>
    </w:r>
  </w:p>
  <w:p w:rsidR="00C1382D" w:rsidRDefault="00C1382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2D" w:rsidRDefault="008D30F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C1382D">
      <w:rPr>
        <w:rFonts w:ascii="Times New Roman" w:eastAsia="Times New Roman" w:hAnsi="Times New Roman" w:cs="Times New Roman"/>
        <w:i/>
        <w:sz w:val="18"/>
        <w:szCs w:val="18"/>
        <w:lang w:eastAsia="hr-HR"/>
      </w:rPr>
      <w:t>Povjerenstvo za odlučivanje o sukobu interesa</w:t>
    </w:r>
    <w:r w:rsidR="00C1382D" w:rsidRPr="005B5818">
      <w:rPr>
        <w:rFonts w:ascii="Times New Roman" w:eastAsia="Times New Roman" w:hAnsi="Times New Roman" w:cs="Times New Roman"/>
        <w:i/>
        <w:sz w:val="18"/>
        <w:szCs w:val="18"/>
        <w:lang w:eastAsia="hr-HR"/>
      </w:rPr>
      <w:t xml:space="preserve">, Ul. </w:t>
    </w:r>
    <w:r w:rsidR="00C1382D">
      <w:rPr>
        <w:rFonts w:ascii="Times New Roman" w:eastAsia="Times New Roman" w:hAnsi="Times New Roman" w:cs="Times New Roman"/>
        <w:i/>
        <w:sz w:val="18"/>
        <w:szCs w:val="18"/>
        <w:lang w:eastAsia="hr-HR"/>
      </w:rPr>
      <w:t>k</w:t>
    </w:r>
    <w:r w:rsidR="00C1382D" w:rsidRPr="005B5818">
      <w:rPr>
        <w:rFonts w:ascii="Times New Roman" w:eastAsia="Times New Roman" w:hAnsi="Times New Roman" w:cs="Times New Roman"/>
        <w:i/>
        <w:sz w:val="18"/>
        <w:szCs w:val="18"/>
        <w:lang w:eastAsia="hr-HR"/>
      </w:rPr>
      <w:t>neza M</w:t>
    </w:r>
    <w:r w:rsidR="00C1382D">
      <w:rPr>
        <w:rFonts w:ascii="Times New Roman" w:eastAsia="Times New Roman" w:hAnsi="Times New Roman" w:cs="Times New Roman"/>
        <w:i/>
        <w:sz w:val="18"/>
        <w:szCs w:val="18"/>
        <w:lang w:eastAsia="hr-HR"/>
      </w:rPr>
      <w:t xml:space="preserve">utimira 5, 10 000 Zagreb, Tel: +385/1/5559 527, </w:t>
    </w:r>
  </w:p>
  <w:p w:rsidR="00C1382D" w:rsidRPr="005B5818" w:rsidRDefault="00C1382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82D" w:rsidRDefault="00C1382D" w:rsidP="005B5818">
      <w:pPr>
        <w:spacing w:after="0" w:line="240" w:lineRule="auto"/>
      </w:pPr>
      <w:r>
        <w:separator/>
      </w:r>
    </w:p>
  </w:footnote>
  <w:footnote w:type="continuationSeparator" w:id="0">
    <w:p w:rsidR="00C1382D" w:rsidRDefault="00C1382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C1382D" w:rsidRDefault="00C1382D">
        <w:pPr>
          <w:pStyle w:val="Zaglavlje"/>
          <w:jc w:val="right"/>
        </w:pPr>
        <w:r>
          <w:rPr>
            <w:noProof/>
          </w:rPr>
          <w:fldChar w:fldCharType="begin"/>
        </w:r>
        <w:r>
          <w:rPr>
            <w:noProof/>
          </w:rPr>
          <w:instrText xml:space="preserve"> PAGE   \* MERGEFORMAT </w:instrText>
        </w:r>
        <w:r>
          <w:rPr>
            <w:noProof/>
          </w:rPr>
          <w:fldChar w:fldCharType="separate"/>
        </w:r>
        <w:r w:rsidR="008D30FC">
          <w:rPr>
            <w:noProof/>
          </w:rPr>
          <w:t>2</w:t>
        </w:r>
        <w:r>
          <w:rPr>
            <w:noProof/>
          </w:rPr>
          <w:fldChar w:fldCharType="end"/>
        </w:r>
      </w:p>
    </w:sdtContent>
  </w:sdt>
  <w:p w:rsidR="00C1382D" w:rsidRDefault="00C1382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2D" w:rsidRPr="005B5818" w:rsidRDefault="008D30FC"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C1382D" w:rsidRPr="00CA2B25" w:rsidRDefault="00C1382D" w:rsidP="00ED2051">
                <w:pPr>
                  <w:jc w:val="right"/>
                  <w:rPr>
                    <w:sz w:val="16"/>
                    <w:szCs w:val="16"/>
                  </w:rPr>
                </w:pPr>
              </w:p>
              <w:p w:rsidR="00C1382D" w:rsidRPr="00CA2B25" w:rsidRDefault="00C1382D" w:rsidP="00ED2051">
                <w:pPr>
                  <w:tabs>
                    <w:tab w:val="left" w:pos="180"/>
                  </w:tabs>
                  <w:spacing w:before="40" w:line="360" w:lineRule="auto"/>
                  <w:ind w:left="181"/>
                  <w:jc w:val="right"/>
                  <w:rPr>
                    <w:rFonts w:ascii="Arial Narrow" w:hAnsi="Arial Narrow" w:cs="Arial"/>
                    <w:bCs/>
                    <w:color w:val="333333"/>
                    <w:sz w:val="16"/>
                    <w:szCs w:val="16"/>
                  </w:rPr>
                </w:pPr>
              </w:p>
              <w:p w:rsidR="00C1382D" w:rsidRDefault="00C1382D" w:rsidP="00ED2051">
                <w:pPr>
                  <w:spacing w:line="360" w:lineRule="auto"/>
                  <w:ind w:right="702"/>
                  <w:jc w:val="right"/>
                </w:pPr>
              </w:p>
            </w:txbxContent>
          </v:textbox>
          <w10:wrap anchory="page"/>
        </v:shape>
      </w:pict>
    </w:r>
    <w:r w:rsidR="00C1382D">
      <w:rPr>
        <w:rFonts w:ascii="Times New Roman" w:eastAsia="Times New Roman" w:hAnsi="Times New Roman" w:cs="Times New Roman"/>
        <w:sz w:val="16"/>
        <w:szCs w:val="16"/>
        <w:lang w:eastAsia="hr-HR"/>
      </w:rPr>
      <w:t xml:space="preserve">                        </w:t>
    </w:r>
    <w:r w:rsidR="00C1382D">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C1382D">
      <w:rPr>
        <w:b/>
        <w:noProof/>
        <w:sz w:val="16"/>
        <w:szCs w:val="16"/>
        <w:lang w:eastAsia="hr-HR"/>
      </w:rPr>
      <w:t xml:space="preserve">                                                                                                                </w:t>
    </w:r>
    <w:r w:rsidR="00C1382D">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C1382D" w:rsidRPr="00945142" w:rsidRDefault="00C1382D"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C1382D" w:rsidRPr="00AA3F5D" w:rsidRDefault="00C1382D"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C1382D" w:rsidRPr="002C4098" w:rsidRDefault="00C1382D"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C1382D" w:rsidRPr="002C4098" w:rsidRDefault="00C1382D"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C1382D" w:rsidRDefault="00C1382D"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F07113"/>
    <w:multiLevelType w:val="hybridMultilevel"/>
    <w:tmpl w:val="922668D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2E7228E"/>
    <w:multiLevelType w:val="hybridMultilevel"/>
    <w:tmpl w:val="AF920D7E"/>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99D25C5"/>
    <w:multiLevelType w:val="hybridMultilevel"/>
    <w:tmpl w:val="6C987456"/>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1"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2"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8"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864FC5"/>
    <w:multiLevelType w:val="hybridMultilevel"/>
    <w:tmpl w:val="12AA71B8"/>
    <w:lvl w:ilvl="0" w:tplc="C5D4E912">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5159140F"/>
    <w:multiLevelType w:val="hybridMultilevel"/>
    <w:tmpl w:val="7AE4FB56"/>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C38192A"/>
    <w:multiLevelType w:val="hybridMultilevel"/>
    <w:tmpl w:val="BAD4F29E"/>
    <w:lvl w:ilvl="0" w:tplc="AF5E400E">
      <w:numFmt w:val="bullet"/>
      <w:lvlText w:val="-"/>
      <w:lvlJc w:val="left"/>
      <w:pPr>
        <w:ind w:left="1776" w:hanging="360"/>
      </w:pPr>
      <w:rPr>
        <w:rFonts w:ascii="Times New Roman" w:eastAsiaTheme="minorHAnsi" w:hAnsi="Times New Roman" w:cs="Times New Roman" w:hint="default"/>
        <w:color w:val="00000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B83F4A"/>
    <w:multiLevelType w:val="hybridMultilevel"/>
    <w:tmpl w:val="6CDA8854"/>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8"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1AA62CC"/>
    <w:multiLevelType w:val="hybridMultilevel"/>
    <w:tmpl w:val="DE7267F6"/>
    <w:lvl w:ilvl="0" w:tplc="8284A476">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4"/>
  </w:num>
  <w:num w:numId="5">
    <w:abstractNumId w:val="16"/>
  </w:num>
  <w:num w:numId="6">
    <w:abstractNumId w:val="1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2"/>
  </w:num>
  <w:num w:numId="16">
    <w:abstractNumId w:val="1"/>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25"/>
  </w:num>
  <w:num w:numId="24">
    <w:abstractNumId w:val="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3175"/>
    <w:rsid w:val="00066D06"/>
    <w:rsid w:val="00066E79"/>
    <w:rsid w:val="000673E5"/>
    <w:rsid w:val="00067EC1"/>
    <w:rsid w:val="00072023"/>
    <w:rsid w:val="00072920"/>
    <w:rsid w:val="000758F6"/>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75E4"/>
    <w:rsid w:val="000F26B0"/>
    <w:rsid w:val="000F7BE7"/>
    <w:rsid w:val="00101F03"/>
    <w:rsid w:val="001079FB"/>
    <w:rsid w:val="00111DB7"/>
    <w:rsid w:val="0011235A"/>
    <w:rsid w:val="00112E23"/>
    <w:rsid w:val="00112F86"/>
    <w:rsid w:val="00113732"/>
    <w:rsid w:val="00120E12"/>
    <w:rsid w:val="0012224D"/>
    <w:rsid w:val="00124043"/>
    <w:rsid w:val="00124310"/>
    <w:rsid w:val="0012498B"/>
    <w:rsid w:val="00126B40"/>
    <w:rsid w:val="001300D0"/>
    <w:rsid w:val="00131732"/>
    <w:rsid w:val="00131904"/>
    <w:rsid w:val="00134F70"/>
    <w:rsid w:val="001353AC"/>
    <w:rsid w:val="00140E47"/>
    <w:rsid w:val="001448AC"/>
    <w:rsid w:val="00146ED1"/>
    <w:rsid w:val="0015683B"/>
    <w:rsid w:val="00165778"/>
    <w:rsid w:val="00166419"/>
    <w:rsid w:val="00167098"/>
    <w:rsid w:val="001711DB"/>
    <w:rsid w:val="001824C6"/>
    <w:rsid w:val="00187A04"/>
    <w:rsid w:val="00187E43"/>
    <w:rsid w:val="001905C9"/>
    <w:rsid w:val="001961F8"/>
    <w:rsid w:val="001A1BD7"/>
    <w:rsid w:val="001B0CC0"/>
    <w:rsid w:val="001B2CF1"/>
    <w:rsid w:val="001B3652"/>
    <w:rsid w:val="001B4F56"/>
    <w:rsid w:val="001B63C8"/>
    <w:rsid w:val="001C165E"/>
    <w:rsid w:val="001C494C"/>
    <w:rsid w:val="001C7730"/>
    <w:rsid w:val="001E532C"/>
    <w:rsid w:val="001E67CA"/>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509E"/>
    <w:rsid w:val="0023718E"/>
    <w:rsid w:val="00242E46"/>
    <w:rsid w:val="00251277"/>
    <w:rsid w:val="002541BE"/>
    <w:rsid w:val="00254790"/>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E02CA"/>
    <w:rsid w:val="002E37EF"/>
    <w:rsid w:val="002E4B23"/>
    <w:rsid w:val="002E7FF4"/>
    <w:rsid w:val="002F313C"/>
    <w:rsid w:val="002F666D"/>
    <w:rsid w:val="003032ED"/>
    <w:rsid w:val="00304E0B"/>
    <w:rsid w:val="00312D78"/>
    <w:rsid w:val="00317409"/>
    <w:rsid w:val="00321FD5"/>
    <w:rsid w:val="00323412"/>
    <w:rsid w:val="003278CD"/>
    <w:rsid w:val="00332CF5"/>
    <w:rsid w:val="00332D21"/>
    <w:rsid w:val="00333AC8"/>
    <w:rsid w:val="00334CA3"/>
    <w:rsid w:val="00335A76"/>
    <w:rsid w:val="003416CC"/>
    <w:rsid w:val="00357203"/>
    <w:rsid w:val="00357BFB"/>
    <w:rsid w:val="003631AE"/>
    <w:rsid w:val="003637BF"/>
    <w:rsid w:val="0037300C"/>
    <w:rsid w:val="00373BA7"/>
    <w:rsid w:val="003754FA"/>
    <w:rsid w:val="00375B50"/>
    <w:rsid w:val="00375C60"/>
    <w:rsid w:val="00381BCE"/>
    <w:rsid w:val="00382539"/>
    <w:rsid w:val="003831DC"/>
    <w:rsid w:val="00392171"/>
    <w:rsid w:val="00397C23"/>
    <w:rsid w:val="003A4D19"/>
    <w:rsid w:val="003A58FF"/>
    <w:rsid w:val="003A7B31"/>
    <w:rsid w:val="003C019C"/>
    <w:rsid w:val="003C0922"/>
    <w:rsid w:val="003C0F69"/>
    <w:rsid w:val="003C1B3F"/>
    <w:rsid w:val="003C4B46"/>
    <w:rsid w:val="003D3E88"/>
    <w:rsid w:val="003D5884"/>
    <w:rsid w:val="003D61BA"/>
    <w:rsid w:val="003D75A0"/>
    <w:rsid w:val="003D7939"/>
    <w:rsid w:val="003E169A"/>
    <w:rsid w:val="003E5464"/>
    <w:rsid w:val="003E55F2"/>
    <w:rsid w:val="003F08F2"/>
    <w:rsid w:val="003F0B32"/>
    <w:rsid w:val="003F170F"/>
    <w:rsid w:val="003F1D0B"/>
    <w:rsid w:val="003F4449"/>
    <w:rsid w:val="003F44FB"/>
    <w:rsid w:val="003F4B8C"/>
    <w:rsid w:val="00401678"/>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6600"/>
    <w:rsid w:val="004802A0"/>
    <w:rsid w:val="00486DB9"/>
    <w:rsid w:val="004929A6"/>
    <w:rsid w:val="004B12AF"/>
    <w:rsid w:val="004C4FA7"/>
    <w:rsid w:val="004C5EAF"/>
    <w:rsid w:val="004D7BAD"/>
    <w:rsid w:val="004D7FA8"/>
    <w:rsid w:val="00500EEF"/>
    <w:rsid w:val="00506A61"/>
    <w:rsid w:val="0051084D"/>
    <w:rsid w:val="005124F8"/>
    <w:rsid w:val="00512887"/>
    <w:rsid w:val="005134AA"/>
    <w:rsid w:val="0052426D"/>
    <w:rsid w:val="005259CB"/>
    <w:rsid w:val="00536664"/>
    <w:rsid w:val="00541233"/>
    <w:rsid w:val="00542B76"/>
    <w:rsid w:val="005520A5"/>
    <w:rsid w:val="00554645"/>
    <w:rsid w:val="005566B0"/>
    <w:rsid w:val="00563966"/>
    <w:rsid w:val="00564E3F"/>
    <w:rsid w:val="00571C77"/>
    <w:rsid w:val="00573CC8"/>
    <w:rsid w:val="00580876"/>
    <w:rsid w:val="00580BC6"/>
    <w:rsid w:val="005838A8"/>
    <w:rsid w:val="00591D60"/>
    <w:rsid w:val="005934A6"/>
    <w:rsid w:val="005950B8"/>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76A6"/>
    <w:rsid w:val="00607E4B"/>
    <w:rsid w:val="006114DB"/>
    <w:rsid w:val="00616CCB"/>
    <w:rsid w:val="00620710"/>
    <w:rsid w:val="006209D1"/>
    <w:rsid w:val="00621E00"/>
    <w:rsid w:val="0062271C"/>
    <w:rsid w:val="0062338E"/>
    <w:rsid w:val="0062590D"/>
    <w:rsid w:val="00633C8F"/>
    <w:rsid w:val="00643E5E"/>
    <w:rsid w:val="00645D25"/>
    <w:rsid w:val="00646E24"/>
    <w:rsid w:val="00647B1E"/>
    <w:rsid w:val="006533BF"/>
    <w:rsid w:val="0065642C"/>
    <w:rsid w:val="00663ACA"/>
    <w:rsid w:val="00663E95"/>
    <w:rsid w:val="006641AF"/>
    <w:rsid w:val="006710AE"/>
    <w:rsid w:val="00672F28"/>
    <w:rsid w:val="00673F17"/>
    <w:rsid w:val="00676428"/>
    <w:rsid w:val="00676F66"/>
    <w:rsid w:val="00677CF4"/>
    <w:rsid w:val="0069229B"/>
    <w:rsid w:val="00693FD7"/>
    <w:rsid w:val="006A03D2"/>
    <w:rsid w:val="006A30EA"/>
    <w:rsid w:val="006A555D"/>
    <w:rsid w:val="006A6310"/>
    <w:rsid w:val="006A6D78"/>
    <w:rsid w:val="006B109C"/>
    <w:rsid w:val="006B334C"/>
    <w:rsid w:val="006B4A1E"/>
    <w:rsid w:val="006B6C1E"/>
    <w:rsid w:val="006C1C15"/>
    <w:rsid w:val="006D2EB2"/>
    <w:rsid w:val="006D4C71"/>
    <w:rsid w:val="006D5956"/>
    <w:rsid w:val="006D72EE"/>
    <w:rsid w:val="006D7BA5"/>
    <w:rsid w:val="006E1C3A"/>
    <w:rsid w:val="006E40AC"/>
    <w:rsid w:val="006E4FD8"/>
    <w:rsid w:val="006E629C"/>
    <w:rsid w:val="006E6C68"/>
    <w:rsid w:val="006E73DF"/>
    <w:rsid w:val="007030F9"/>
    <w:rsid w:val="00706186"/>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2FBD"/>
    <w:rsid w:val="007757DA"/>
    <w:rsid w:val="00781340"/>
    <w:rsid w:val="00781844"/>
    <w:rsid w:val="00784573"/>
    <w:rsid w:val="00784BF1"/>
    <w:rsid w:val="00791CA3"/>
    <w:rsid w:val="00793EC7"/>
    <w:rsid w:val="00795617"/>
    <w:rsid w:val="00797A84"/>
    <w:rsid w:val="007A469B"/>
    <w:rsid w:val="007A7165"/>
    <w:rsid w:val="007B54A9"/>
    <w:rsid w:val="007B6026"/>
    <w:rsid w:val="007B7367"/>
    <w:rsid w:val="007D267B"/>
    <w:rsid w:val="007D27E5"/>
    <w:rsid w:val="007D2B99"/>
    <w:rsid w:val="007D3F17"/>
    <w:rsid w:val="007E0CAC"/>
    <w:rsid w:val="007E20C1"/>
    <w:rsid w:val="007E40E4"/>
    <w:rsid w:val="007E57AC"/>
    <w:rsid w:val="007F2667"/>
    <w:rsid w:val="007F7C4B"/>
    <w:rsid w:val="008002DC"/>
    <w:rsid w:val="00811323"/>
    <w:rsid w:val="00811770"/>
    <w:rsid w:val="008158D1"/>
    <w:rsid w:val="008176CB"/>
    <w:rsid w:val="00822011"/>
    <w:rsid w:val="00824B78"/>
    <w:rsid w:val="00825C2E"/>
    <w:rsid w:val="00827F81"/>
    <w:rsid w:val="00830A21"/>
    <w:rsid w:val="00836135"/>
    <w:rsid w:val="00842896"/>
    <w:rsid w:val="00843371"/>
    <w:rsid w:val="00843522"/>
    <w:rsid w:val="008436B8"/>
    <w:rsid w:val="008444B1"/>
    <w:rsid w:val="00854CE4"/>
    <w:rsid w:val="00855897"/>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30FC"/>
    <w:rsid w:val="008D429B"/>
    <w:rsid w:val="008E1889"/>
    <w:rsid w:val="008E4642"/>
    <w:rsid w:val="008E732B"/>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7FEF"/>
    <w:rsid w:val="00961192"/>
    <w:rsid w:val="00962C79"/>
    <w:rsid w:val="0096460E"/>
    <w:rsid w:val="00965145"/>
    <w:rsid w:val="00970520"/>
    <w:rsid w:val="00971C43"/>
    <w:rsid w:val="009725E1"/>
    <w:rsid w:val="009764B5"/>
    <w:rsid w:val="00984855"/>
    <w:rsid w:val="00987938"/>
    <w:rsid w:val="00987CF7"/>
    <w:rsid w:val="0099054D"/>
    <w:rsid w:val="00997634"/>
    <w:rsid w:val="009A54FE"/>
    <w:rsid w:val="009B042C"/>
    <w:rsid w:val="009B0DB7"/>
    <w:rsid w:val="009B44BB"/>
    <w:rsid w:val="009C0065"/>
    <w:rsid w:val="009C01C0"/>
    <w:rsid w:val="009C2887"/>
    <w:rsid w:val="009C3C56"/>
    <w:rsid w:val="009C6254"/>
    <w:rsid w:val="009D4ECF"/>
    <w:rsid w:val="009D6F67"/>
    <w:rsid w:val="009D75D9"/>
    <w:rsid w:val="009E1F31"/>
    <w:rsid w:val="009E2636"/>
    <w:rsid w:val="009E7D1F"/>
    <w:rsid w:val="00A02FAE"/>
    <w:rsid w:val="00A060BE"/>
    <w:rsid w:val="00A1204E"/>
    <w:rsid w:val="00A21272"/>
    <w:rsid w:val="00A21EF2"/>
    <w:rsid w:val="00A24496"/>
    <w:rsid w:val="00A26CFE"/>
    <w:rsid w:val="00A273C7"/>
    <w:rsid w:val="00A3320B"/>
    <w:rsid w:val="00A41D57"/>
    <w:rsid w:val="00A44448"/>
    <w:rsid w:val="00A50016"/>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612C"/>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13F"/>
    <w:rsid w:val="00B9041D"/>
    <w:rsid w:val="00B92735"/>
    <w:rsid w:val="00BA1E32"/>
    <w:rsid w:val="00BA71A0"/>
    <w:rsid w:val="00BB4397"/>
    <w:rsid w:val="00BB6D3A"/>
    <w:rsid w:val="00BB7342"/>
    <w:rsid w:val="00BC32C8"/>
    <w:rsid w:val="00BC37F9"/>
    <w:rsid w:val="00BC58F0"/>
    <w:rsid w:val="00BD1D38"/>
    <w:rsid w:val="00BD2BB9"/>
    <w:rsid w:val="00BD4233"/>
    <w:rsid w:val="00BE0E67"/>
    <w:rsid w:val="00BE7716"/>
    <w:rsid w:val="00BF1CA5"/>
    <w:rsid w:val="00BF5F4E"/>
    <w:rsid w:val="00C0641B"/>
    <w:rsid w:val="00C067C4"/>
    <w:rsid w:val="00C07BA5"/>
    <w:rsid w:val="00C1382D"/>
    <w:rsid w:val="00C15EBC"/>
    <w:rsid w:val="00C16F0E"/>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461D"/>
    <w:rsid w:val="00C9735F"/>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5771"/>
    <w:rsid w:val="00D457F2"/>
    <w:rsid w:val="00D541B2"/>
    <w:rsid w:val="00D66549"/>
    <w:rsid w:val="00D810D4"/>
    <w:rsid w:val="00D82E6E"/>
    <w:rsid w:val="00D83A70"/>
    <w:rsid w:val="00D841D4"/>
    <w:rsid w:val="00D9468B"/>
    <w:rsid w:val="00D94E41"/>
    <w:rsid w:val="00D97ED4"/>
    <w:rsid w:val="00DA50B9"/>
    <w:rsid w:val="00DA51D6"/>
    <w:rsid w:val="00DA6227"/>
    <w:rsid w:val="00DB011A"/>
    <w:rsid w:val="00DB0E34"/>
    <w:rsid w:val="00DB11DA"/>
    <w:rsid w:val="00DC3426"/>
    <w:rsid w:val="00DD05F4"/>
    <w:rsid w:val="00DD0624"/>
    <w:rsid w:val="00DD2CC8"/>
    <w:rsid w:val="00DD3977"/>
    <w:rsid w:val="00DE0277"/>
    <w:rsid w:val="00DE1373"/>
    <w:rsid w:val="00DE3C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3D5D"/>
    <w:rsid w:val="00E8473A"/>
    <w:rsid w:val="00E85648"/>
    <w:rsid w:val="00E85894"/>
    <w:rsid w:val="00EA01C4"/>
    <w:rsid w:val="00EA1142"/>
    <w:rsid w:val="00EA1B1A"/>
    <w:rsid w:val="00EA29A4"/>
    <w:rsid w:val="00EA394B"/>
    <w:rsid w:val="00EA561C"/>
    <w:rsid w:val="00EB0E1A"/>
    <w:rsid w:val="00EB51B5"/>
    <w:rsid w:val="00EB53BD"/>
    <w:rsid w:val="00EB58EB"/>
    <w:rsid w:val="00EB7BED"/>
    <w:rsid w:val="00EC3ECE"/>
    <w:rsid w:val="00EC47B7"/>
    <w:rsid w:val="00EC58AB"/>
    <w:rsid w:val="00EC744A"/>
    <w:rsid w:val="00ED0D5A"/>
    <w:rsid w:val="00ED0F7F"/>
    <w:rsid w:val="00ED2051"/>
    <w:rsid w:val="00ED5A64"/>
    <w:rsid w:val="00EE1D03"/>
    <w:rsid w:val="00EE4671"/>
    <w:rsid w:val="00EF1294"/>
    <w:rsid w:val="00EF4FF2"/>
    <w:rsid w:val="00F00048"/>
    <w:rsid w:val="00F1176C"/>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83751"/>
    <w:rsid w:val="00F84469"/>
    <w:rsid w:val="00F915FA"/>
    <w:rsid w:val="00FA0034"/>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1A40A4B"/>
  <w15:docId w15:val="{4C102C95-AA89-46F3-AAC4-03922048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F0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0670">
      <w:bodyDiv w:val="1"/>
      <w:marLeft w:val="0"/>
      <w:marRight w:val="0"/>
      <w:marTop w:val="0"/>
      <w:marBottom w:val="0"/>
      <w:divBdr>
        <w:top w:val="none" w:sz="0" w:space="0" w:color="auto"/>
        <w:left w:val="none" w:sz="0" w:space="0" w:color="auto"/>
        <w:bottom w:val="none" w:sz="0" w:space="0" w:color="auto"/>
        <w:right w:val="none" w:sz="0" w:space="0" w:color="auto"/>
      </w:divBdr>
    </w:div>
    <w:div w:id="50347701">
      <w:bodyDiv w:val="1"/>
      <w:marLeft w:val="0"/>
      <w:marRight w:val="0"/>
      <w:marTop w:val="0"/>
      <w:marBottom w:val="0"/>
      <w:divBdr>
        <w:top w:val="none" w:sz="0" w:space="0" w:color="auto"/>
        <w:left w:val="none" w:sz="0" w:space="0" w:color="auto"/>
        <w:bottom w:val="none" w:sz="0" w:space="0" w:color="auto"/>
        <w:right w:val="none" w:sz="0" w:space="0" w:color="auto"/>
      </w:divBdr>
    </w:div>
    <w:div w:id="67046509">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15030780">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17989973">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44160889">
      <w:bodyDiv w:val="1"/>
      <w:marLeft w:val="0"/>
      <w:marRight w:val="0"/>
      <w:marTop w:val="0"/>
      <w:marBottom w:val="0"/>
      <w:divBdr>
        <w:top w:val="none" w:sz="0" w:space="0" w:color="auto"/>
        <w:left w:val="none" w:sz="0" w:space="0" w:color="auto"/>
        <w:bottom w:val="none" w:sz="0" w:space="0" w:color="auto"/>
        <w:right w:val="none" w:sz="0" w:space="0" w:color="auto"/>
      </w:divBdr>
    </w:div>
    <w:div w:id="481774588">
      <w:bodyDiv w:val="1"/>
      <w:marLeft w:val="0"/>
      <w:marRight w:val="0"/>
      <w:marTop w:val="0"/>
      <w:marBottom w:val="0"/>
      <w:divBdr>
        <w:top w:val="none" w:sz="0" w:space="0" w:color="auto"/>
        <w:left w:val="none" w:sz="0" w:space="0" w:color="auto"/>
        <w:bottom w:val="none" w:sz="0" w:space="0" w:color="auto"/>
        <w:right w:val="none" w:sz="0" w:space="0" w:color="auto"/>
      </w:divBdr>
    </w:div>
    <w:div w:id="523980298">
      <w:bodyDiv w:val="1"/>
      <w:marLeft w:val="0"/>
      <w:marRight w:val="0"/>
      <w:marTop w:val="0"/>
      <w:marBottom w:val="0"/>
      <w:divBdr>
        <w:top w:val="none" w:sz="0" w:space="0" w:color="auto"/>
        <w:left w:val="none" w:sz="0" w:space="0" w:color="auto"/>
        <w:bottom w:val="none" w:sz="0" w:space="0" w:color="auto"/>
        <w:right w:val="none" w:sz="0" w:space="0" w:color="auto"/>
      </w:divBdr>
    </w:div>
    <w:div w:id="541289655">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49077783">
      <w:bodyDiv w:val="1"/>
      <w:marLeft w:val="0"/>
      <w:marRight w:val="0"/>
      <w:marTop w:val="0"/>
      <w:marBottom w:val="0"/>
      <w:divBdr>
        <w:top w:val="none" w:sz="0" w:space="0" w:color="auto"/>
        <w:left w:val="none" w:sz="0" w:space="0" w:color="auto"/>
        <w:bottom w:val="none" w:sz="0" w:space="0" w:color="auto"/>
        <w:right w:val="none" w:sz="0" w:space="0" w:color="auto"/>
      </w:divBdr>
    </w:div>
    <w:div w:id="5554338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599218364">
      <w:bodyDiv w:val="1"/>
      <w:marLeft w:val="0"/>
      <w:marRight w:val="0"/>
      <w:marTop w:val="0"/>
      <w:marBottom w:val="0"/>
      <w:divBdr>
        <w:top w:val="none" w:sz="0" w:space="0" w:color="auto"/>
        <w:left w:val="none" w:sz="0" w:space="0" w:color="auto"/>
        <w:bottom w:val="none" w:sz="0" w:space="0" w:color="auto"/>
        <w:right w:val="none" w:sz="0" w:space="0" w:color="auto"/>
      </w:divBdr>
    </w:div>
    <w:div w:id="629020291">
      <w:bodyDiv w:val="1"/>
      <w:marLeft w:val="0"/>
      <w:marRight w:val="0"/>
      <w:marTop w:val="0"/>
      <w:marBottom w:val="0"/>
      <w:divBdr>
        <w:top w:val="none" w:sz="0" w:space="0" w:color="auto"/>
        <w:left w:val="none" w:sz="0" w:space="0" w:color="auto"/>
        <w:bottom w:val="none" w:sz="0" w:space="0" w:color="auto"/>
        <w:right w:val="none" w:sz="0" w:space="0" w:color="auto"/>
      </w:divBdr>
    </w:div>
    <w:div w:id="644314274">
      <w:bodyDiv w:val="1"/>
      <w:marLeft w:val="0"/>
      <w:marRight w:val="0"/>
      <w:marTop w:val="0"/>
      <w:marBottom w:val="0"/>
      <w:divBdr>
        <w:top w:val="none" w:sz="0" w:space="0" w:color="auto"/>
        <w:left w:val="none" w:sz="0" w:space="0" w:color="auto"/>
        <w:bottom w:val="none" w:sz="0" w:space="0" w:color="auto"/>
        <w:right w:val="none" w:sz="0" w:space="0" w:color="auto"/>
      </w:divBdr>
    </w:div>
    <w:div w:id="712970517">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0590922">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39085242">
      <w:bodyDiv w:val="1"/>
      <w:marLeft w:val="0"/>
      <w:marRight w:val="0"/>
      <w:marTop w:val="0"/>
      <w:marBottom w:val="0"/>
      <w:divBdr>
        <w:top w:val="none" w:sz="0" w:space="0" w:color="auto"/>
        <w:left w:val="none" w:sz="0" w:space="0" w:color="auto"/>
        <w:bottom w:val="none" w:sz="0" w:space="0" w:color="auto"/>
        <w:right w:val="none" w:sz="0" w:space="0" w:color="auto"/>
      </w:divBdr>
    </w:div>
    <w:div w:id="867109274">
      <w:bodyDiv w:val="1"/>
      <w:marLeft w:val="0"/>
      <w:marRight w:val="0"/>
      <w:marTop w:val="0"/>
      <w:marBottom w:val="0"/>
      <w:divBdr>
        <w:top w:val="none" w:sz="0" w:space="0" w:color="auto"/>
        <w:left w:val="none" w:sz="0" w:space="0" w:color="auto"/>
        <w:bottom w:val="none" w:sz="0" w:space="0" w:color="auto"/>
        <w:right w:val="none" w:sz="0" w:space="0" w:color="auto"/>
      </w:divBdr>
    </w:div>
    <w:div w:id="900746654">
      <w:bodyDiv w:val="1"/>
      <w:marLeft w:val="0"/>
      <w:marRight w:val="0"/>
      <w:marTop w:val="0"/>
      <w:marBottom w:val="0"/>
      <w:divBdr>
        <w:top w:val="none" w:sz="0" w:space="0" w:color="auto"/>
        <w:left w:val="none" w:sz="0" w:space="0" w:color="auto"/>
        <w:bottom w:val="none" w:sz="0" w:space="0" w:color="auto"/>
        <w:right w:val="none" w:sz="0" w:space="0" w:color="auto"/>
      </w:divBdr>
    </w:div>
    <w:div w:id="919942734">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03975454">
      <w:bodyDiv w:val="1"/>
      <w:marLeft w:val="0"/>
      <w:marRight w:val="0"/>
      <w:marTop w:val="0"/>
      <w:marBottom w:val="0"/>
      <w:divBdr>
        <w:top w:val="none" w:sz="0" w:space="0" w:color="auto"/>
        <w:left w:val="none" w:sz="0" w:space="0" w:color="auto"/>
        <w:bottom w:val="none" w:sz="0" w:space="0" w:color="auto"/>
        <w:right w:val="none" w:sz="0" w:space="0" w:color="auto"/>
      </w:divBdr>
    </w:div>
    <w:div w:id="1010836022">
      <w:bodyDiv w:val="1"/>
      <w:marLeft w:val="0"/>
      <w:marRight w:val="0"/>
      <w:marTop w:val="0"/>
      <w:marBottom w:val="0"/>
      <w:divBdr>
        <w:top w:val="none" w:sz="0" w:space="0" w:color="auto"/>
        <w:left w:val="none" w:sz="0" w:space="0" w:color="auto"/>
        <w:bottom w:val="none" w:sz="0" w:space="0" w:color="auto"/>
        <w:right w:val="none" w:sz="0" w:space="0" w:color="auto"/>
      </w:divBdr>
    </w:div>
    <w:div w:id="1012687874">
      <w:bodyDiv w:val="1"/>
      <w:marLeft w:val="0"/>
      <w:marRight w:val="0"/>
      <w:marTop w:val="0"/>
      <w:marBottom w:val="0"/>
      <w:divBdr>
        <w:top w:val="none" w:sz="0" w:space="0" w:color="auto"/>
        <w:left w:val="none" w:sz="0" w:space="0" w:color="auto"/>
        <w:bottom w:val="none" w:sz="0" w:space="0" w:color="auto"/>
        <w:right w:val="none" w:sz="0" w:space="0" w:color="auto"/>
      </w:divBdr>
    </w:div>
    <w:div w:id="1089739134">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59686011">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71353725">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73119388">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10550590">
      <w:bodyDiv w:val="1"/>
      <w:marLeft w:val="0"/>
      <w:marRight w:val="0"/>
      <w:marTop w:val="0"/>
      <w:marBottom w:val="0"/>
      <w:divBdr>
        <w:top w:val="none" w:sz="0" w:space="0" w:color="auto"/>
        <w:left w:val="none" w:sz="0" w:space="0" w:color="auto"/>
        <w:bottom w:val="none" w:sz="0" w:space="0" w:color="auto"/>
        <w:right w:val="none" w:sz="0" w:space="0" w:color="auto"/>
      </w:divBdr>
    </w:div>
    <w:div w:id="1623222272">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720935905">
      <w:bodyDiv w:val="1"/>
      <w:marLeft w:val="0"/>
      <w:marRight w:val="0"/>
      <w:marTop w:val="0"/>
      <w:marBottom w:val="0"/>
      <w:divBdr>
        <w:top w:val="none" w:sz="0" w:space="0" w:color="auto"/>
        <w:left w:val="none" w:sz="0" w:space="0" w:color="auto"/>
        <w:bottom w:val="none" w:sz="0" w:space="0" w:color="auto"/>
        <w:right w:val="none" w:sz="0" w:space="0" w:color="auto"/>
      </w:divBdr>
    </w:div>
    <w:div w:id="1790319316">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67212659">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93805125">
      <w:bodyDiv w:val="1"/>
      <w:marLeft w:val="0"/>
      <w:marRight w:val="0"/>
      <w:marTop w:val="0"/>
      <w:marBottom w:val="0"/>
      <w:divBdr>
        <w:top w:val="none" w:sz="0" w:space="0" w:color="auto"/>
        <w:left w:val="none" w:sz="0" w:space="0" w:color="auto"/>
        <w:bottom w:val="none" w:sz="0" w:space="0" w:color="auto"/>
        <w:right w:val="none" w:sz="0" w:space="0" w:color="auto"/>
      </w:divBdr>
    </w:div>
    <w:div w:id="1995836024">
      <w:bodyDiv w:val="1"/>
      <w:marLeft w:val="0"/>
      <w:marRight w:val="0"/>
      <w:marTop w:val="0"/>
      <w:marBottom w:val="0"/>
      <w:divBdr>
        <w:top w:val="none" w:sz="0" w:space="0" w:color="auto"/>
        <w:left w:val="none" w:sz="0" w:space="0" w:color="auto"/>
        <w:bottom w:val="none" w:sz="0" w:space="0" w:color="auto"/>
        <w:right w:val="none" w:sz="0" w:space="0" w:color="auto"/>
      </w:divBdr>
    </w:div>
    <w:div w:id="2027636155">
      <w:bodyDiv w:val="1"/>
      <w:marLeft w:val="0"/>
      <w:marRight w:val="0"/>
      <w:marTop w:val="0"/>
      <w:marBottom w:val="0"/>
      <w:divBdr>
        <w:top w:val="none" w:sz="0" w:space="0" w:color="auto"/>
        <w:left w:val="none" w:sz="0" w:space="0" w:color="auto"/>
        <w:bottom w:val="none" w:sz="0" w:space="0" w:color="auto"/>
        <w:right w:val="none" w:sz="0" w:space="0" w:color="auto"/>
      </w:divBdr>
    </w:div>
    <w:div w:id="2031294887">
      <w:bodyDiv w:val="1"/>
      <w:marLeft w:val="0"/>
      <w:marRight w:val="0"/>
      <w:marTop w:val="0"/>
      <w:marBottom w:val="0"/>
      <w:divBdr>
        <w:top w:val="none" w:sz="0" w:space="0" w:color="auto"/>
        <w:left w:val="none" w:sz="0" w:space="0" w:color="auto"/>
        <w:bottom w:val="none" w:sz="0" w:space="0" w:color="auto"/>
        <w:right w:val="none" w:sz="0" w:space="0" w:color="auto"/>
      </w:divBdr>
    </w:div>
    <w:div w:id="2094008627">
      <w:bodyDiv w:val="1"/>
      <w:marLeft w:val="0"/>
      <w:marRight w:val="0"/>
      <w:marTop w:val="0"/>
      <w:marBottom w:val="0"/>
      <w:divBdr>
        <w:top w:val="none" w:sz="0" w:space="0" w:color="auto"/>
        <w:left w:val="none" w:sz="0" w:space="0" w:color="auto"/>
        <w:bottom w:val="none" w:sz="0" w:space="0" w:color="auto"/>
        <w:right w:val="none" w:sz="0" w:space="0" w:color="auto"/>
      </w:divBdr>
    </w:div>
    <w:div w:id="214507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DD98-F601-45F8-964E-C9514523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4897</TotalTime>
  <Pages>14</Pages>
  <Words>6623</Words>
  <Characters>37753</Characters>
  <Application>Microsoft Office Word</Application>
  <DocSecurity>0</DocSecurity>
  <Lines>314</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148</cp:revision>
  <cp:lastPrinted>2020-09-02T11:27:00Z</cp:lastPrinted>
  <dcterms:created xsi:type="dcterms:W3CDTF">2018-11-16T12:05:00Z</dcterms:created>
  <dcterms:modified xsi:type="dcterms:W3CDTF">2020-09-02T11:27:00Z</dcterms:modified>
</cp:coreProperties>
</file>