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4E" w:rsidRDefault="003D5884" w:rsidP="003C5164">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D273A8">
        <w:rPr>
          <w:rFonts w:ascii="Times New Roman" w:hAnsi="Times New Roman" w:cs="Times New Roman"/>
          <w:sz w:val="24"/>
          <w:szCs w:val="24"/>
        </w:rPr>
        <w:t>25</w:t>
      </w:r>
      <w:r w:rsidR="009B042C">
        <w:rPr>
          <w:rFonts w:ascii="Times New Roman" w:hAnsi="Times New Roman" w:cs="Times New Roman"/>
          <w:sz w:val="24"/>
          <w:szCs w:val="24"/>
        </w:rPr>
        <w:t>. siječnja</w:t>
      </w:r>
      <w:r w:rsidR="00A66132">
        <w:rPr>
          <w:rFonts w:ascii="Times New Roman" w:hAnsi="Times New Roman" w:cs="Times New Roman"/>
          <w:sz w:val="24"/>
          <w:szCs w:val="24"/>
        </w:rPr>
        <w:t xml:space="preserve"> </w:t>
      </w:r>
      <w:r w:rsidRPr="008B1881">
        <w:rPr>
          <w:rFonts w:ascii="Times New Roman" w:hAnsi="Times New Roman" w:cs="Times New Roman"/>
          <w:sz w:val="24"/>
          <w:szCs w:val="24"/>
        </w:rPr>
        <w:t>201</w:t>
      </w:r>
      <w:r w:rsidR="009B042C">
        <w:rPr>
          <w:rFonts w:ascii="Times New Roman" w:hAnsi="Times New Roman" w:cs="Times New Roman"/>
          <w:sz w:val="24"/>
          <w:szCs w:val="24"/>
        </w:rPr>
        <w:t>9</w:t>
      </w:r>
      <w:r w:rsidRPr="008B1881">
        <w:rPr>
          <w:rFonts w:ascii="Times New Roman" w:hAnsi="Times New Roman" w:cs="Times New Roman"/>
          <w:sz w:val="24"/>
          <w:szCs w:val="24"/>
        </w:rPr>
        <w:t>.g.</w:t>
      </w:r>
    </w:p>
    <w:p w:rsidR="0096460E" w:rsidRPr="00F8420C" w:rsidRDefault="003D5884" w:rsidP="003D5884">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rsidR="00066E79" w:rsidRPr="003C5164" w:rsidRDefault="003D5884" w:rsidP="003D5884">
      <w:pPr>
        <w:ind w:firstLine="708"/>
        <w:jc w:val="both"/>
        <w:rPr>
          <w:rFonts w:ascii="Times New Roman" w:hAnsi="Times New Roman" w:cs="Times New Roman"/>
          <w:sz w:val="24"/>
          <w:szCs w:val="24"/>
        </w:rPr>
      </w:pPr>
      <w:r w:rsidRPr="003C5164">
        <w:rPr>
          <w:rFonts w:ascii="Times New Roman" w:hAnsi="Times New Roman" w:cs="Times New Roman"/>
          <w:sz w:val="24"/>
          <w:szCs w:val="24"/>
        </w:rPr>
        <w:t xml:space="preserve">sa </w:t>
      </w:r>
      <w:r w:rsidR="009B042C" w:rsidRPr="003C5164">
        <w:rPr>
          <w:rFonts w:ascii="Times New Roman" w:hAnsi="Times New Roman" w:cs="Times New Roman"/>
          <w:b/>
          <w:sz w:val="24"/>
          <w:szCs w:val="24"/>
        </w:rPr>
        <w:t>3</w:t>
      </w:r>
      <w:r w:rsidR="00D273A8" w:rsidRPr="003C5164">
        <w:rPr>
          <w:rFonts w:ascii="Times New Roman" w:hAnsi="Times New Roman" w:cs="Times New Roman"/>
          <w:b/>
          <w:sz w:val="24"/>
          <w:szCs w:val="24"/>
        </w:rPr>
        <w:t>6</w:t>
      </w:r>
      <w:r w:rsidRPr="003C5164">
        <w:rPr>
          <w:rFonts w:ascii="Times New Roman" w:hAnsi="Times New Roman" w:cs="Times New Roman"/>
          <w:b/>
          <w:sz w:val="24"/>
          <w:szCs w:val="24"/>
        </w:rPr>
        <w:t>. sjednice</w:t>
      </w:r>
      <w:r w:rsidRPr="003C5164">
        <w:rPr>
          <w:rFonts w:ascii="Times New Roman" w:hAnsi="Times New Roman" w:cs="Times New Roman"/>
          <w:sz w:val="24"/>
          <w:szCs w:val="24"/>
        </w:rPr>
        <w:t xml:space="preserve"> Povjerenstva za odlučivanje o sukobu interesa održane dana </w:t>
      </w:r>
      <w:r w:rsidR="00D273A8" w:rsidRPr="003C5164">
        <w:rPr>
          <w:rFonts w:ascii="Times New Roman" w:hAnsi="Times New Roman" w:cs="Times New Roman"/>
          <w:sz w:val="24"/>
          <w:szCs w:val="24"/>
        </w:rPr>
        <w:t>25</w:t>
      </w:r>
      <w:r w:rsidR="009B042C" w:rsidRPr="003C5164">
        <w:rPr>
          <w:rFonts w:ascii="Times New Roman" w:hAnsi="Times New Roman" w:cs="Times New Roman"/>
          <w:sz w:val="24"/>
          <w:szCs w:val="24"/>
        </w:rPr>
        <w:t xml:space="preserve">. siječnja </w:t>
      </w:r>
      <w:r w:rsidRPr="003C5164">
        <w:rPr>
          <w:rFonts w:ascii="Times New Roman" w:hAnsi="Times New Roman" w:cs="Times New Roman"/>
          <w:sz w:val="24"/>
          <w:szCs w:val="24"/>
        </w:rPr>
        <w:t>201</w:t>
      </w:r>
      <w:r w:rsidR="009B042C" w:rsidRPr="003C5164">
        <w:rPr>
          <w:rFonts w:ascii="Times New Roman" w:hAnsi="Times New Roman" w:cs="Times New Roman"/>
          <w:sz w:val="24"/>
          <w:szCs w:val="24"/>
        </w:rPr>
        <w:t>9</w:t>
      </w:r>
      <w:r w:rsidRPr="003C5164">
        <w:rPr>
          <w:rFonts w:ascii="Times New Roman" w:hAnsi="Times New Roman" w:cs="Times New Roman"/>
          <w:sz w:val="24"/>
          <w:szCs w:val="24"/>
        </w:rPr>
        <w:t>. godine u prostorijama Povjerenstva za odlučivanje o sukobu interesa, s početkom u 1</w:t>
      </w:r>
      <w:r w:rsidR="00A7100F" w:rsidRPr="003C5164">
        <w:rPr>
          <w:rFonts w:ascii="Times New Roman" w:hAnsi="Times New Roman" w:cs="Times New Roman"/>
          <w:sz w:val="24"/>
          <w:szCs w:val="24"/>
        </w:rPr>
        <w:t>0</w:t>
      </w:r>
      <w:r w:rsidRPr="003C5164">
        <w:rPr>
          <w:rFonts w:ascii="Times New Roman" w:hAnsi="Times New Roman" w:cs="Times New Roman"/>
          <w:sz w:val="24"/>
          <w:szCs w:val="24"/>
        </w:rPr>
        <w:t>,00 sati.</w:t>
      </w:r>
    </w:p>
    <w:p w:rsidR="003D5884" w:rsidRPr="003C5164" w:rsidRDefault="003D5884" w:rsidP="003D5884">
      <w:pPr>
        <w:ind w:firstLine="708"/>
        <w:jc w:val="both"/>
        <w:rPr>
          <w:rFonts w:ascii="Times New Roman" w:hAnsi="Times New Roman" w:cs="Times New Roman"/>
          <w:sz w:val="24"/>
          <w:szCs w:val="24"/>
        </w:rPr>
      </w:pPr>
      <w:r w:rsidRPr="003C5164">
        <w:rPr>
          <w:rFonts w:ascii="Times New Roman" w:hAnsi="Times New Roman" w:cs="Times New Roman"/>
          <w:b/>
          <w:sz w:val="24"/>
          <w:szCs w:val="24"/>
        </w:rPr>
        <w:t xml:space="preserve">PRISUTNI: </w:t>
      </w:r>
      <w:r w:rsidRPr="003C5164">
        <w:rPr>
          <w:rFonts w:ascii="Times New Roman" w:hAnsi="Times New Roman" w:cs="Times New Roman"/>
          <w:sz w:val="24"/>
          <w:szCs w:val="24"/>
        </w:rPr>
        <w:t>Nataša Novaković</w:t>
      </w:r>
      <w:r w:rsidR="00146ED1" w:rsidRPr="003C5164">
        <w:rPr>
          <w:rFonts w:ascii="Times New Roman" w:hAnsi="Times New Roman" w:cs="Times New Roman"/>
          <w:sz w:val="24"/>
          <w:szCs w:val="24"/>
        </w:rPr>
        <w:t xml:space="preserve">, Tončica Božić, </w:t>
      </w:r>
      <w:r w:rsidR="005934A6" w:rsidRPr="003C5164">
        <w:rPr>
          <w:rFonts w:ascii="Times New Roman" w:hAnsi="Times New Roman" w:cs="Times New Roman"/>
          <w:sz w:val="24"/>
          <w:szCs w:val="24"/>
        </w:rPr>
        <w:t xml:space="preserve">Tatijana Vučetić, </w:t>
      </w:r>
      <w:r w:rsidR="00146ED1" w:rsidRPr="003C5164">
        <w:rPr>
          <w:rFonts w:ascii="Times New Roman" w:hAnsi="Times New Roman" w:cs="Times New Roman"/>
          <w:sz w:val="24"/>
          <w:szCs w:val="24"/>
        </w:rPr>
        <w:t>Aleksandra Jozić-</w:t>
      </w:r>
      <w:r w:rsidR="00F566DC" w:rsidRPr="003C5164">
        <w:rPr>
          <w:rFonts w:ascii="Times New Roman" w:hAnsi="Times New Roman" w:cs="Times New Roman"/>
          <w:sz w:val="24"/>
          <w:szCs w:val="24"/>
        </w:rPr>
        <w:t>Ileković i Davorin Ivanje</w:t>
      </w:r>
      <w:r w:rsidR="00146ED1" w:rsidRPr="003C5164">
        <w:rPr>
          <w:rFonts w:ascii="Times New Roman" w:hAnsi="Times New Roman" w:cs="Times New Roman"/>
          <w:sz w:val="24"/>
          <w:szCs w:val="24"/>
        </w:rPr>
        <w:t>k.</w:t>
      </w:r>
    </w:p>
    <w:p w:rsidR="003D5884" w:rsidRPr="003C5164" w:rsidRDefault="003D5884" w:rsidP="003D5884">
      <w:pPr>
        <w:ind w:firstLine="708"/>
        <w:jc w:val="both"/>
        <w:rPr>
          <w:rFonts w:ascii="Times New Roman" w:hAnsi="Times New Roman" w:cs="Times New Roman"/>
          <w:sz w:val="24"/>
          <w:szCs w:val="24"/>
        </w:rPr>
      </w:pPr>
      <w:r w:rsidRPr="003C5164">
        <w:rPr>
          <w:rFonts w:ascii="Times New Roman" w:hAnsi="Times New Roman" w:cs="Times New Roman"/>
          <w:b/>
          <w:sz w:val="24"/>
          <w:szCs w:val="24"/>
        </w:rPr>
        <w:t xml:space="preserve">Iz Ureda Povjerenstva: </w:t>
      </w:r>
      <w:r w:rsidRPr="003C5164">
        <w:rPr>
          <w:rFonts w:ascii="Times New Roman" w:hAnsi="Times New Roman" w:cs="Times New Roman"/>
          <w:sz w:val="24"/>
          <w:szCs w:val="24"/>
        </w:rPr>
        <w:t>Majda Uzelac</w:t>
      </w:r>
      <w:r w:rsidR="000D7C94" w:rsidRPr="003C5164">
        <w:rPr>
          <w:rFonts w:ascii="Times New Roman" w:hAnsi="Times New Roman" w:cs="Times New Roman"/>
          <w:sz w:val="24"/>
          <w:szCs w:val="24"/>
        </w:rPr>
        <w:t xml:space="preserve"> i Martina Jurišić</w:t>
      </w:r>
      <w:r w:rsidRPr="003C5164">
        <w:rPr>
          <w:rFonts w:ascii="Times New Roman" w:hAnsi="Times New Roman" w:cs="Times New Roman"/>
          <w:sz w:val="24"/>
          <w:szCs w:val="24"/>
        </w:rPr>
        <w:t>.</w:t>
      </w:r>
    </w:p>
    <w:p w:rsidR="003D5884" w:rsidRPr="003C5164" w:rsidRDefault="003D5884" w:rsidP="003D5884">
      <w:pPr>
        <w:ind w:firstLine="708"/>
        <w:jc w:val="both"/>
        <w:rPr>
          <w:rFonts w:ascii="Times New Roman" w:hAnsi="Times New Roman" w:cs="Times New Roman"/>
          <w:sz w:val="24"/>
          <w:szCs w:val="24"/>
        </w:rPr>
      </w:pPr>
      <w:r w:rsidRPr="003C5164">
        <w:rPr>
          <w:rFonts w:ascii="Times New Roman" w:hAnsi="Times New Roman" w:cs="Times New Roman"/>
          <w:sz w:val="24"/>
          <w:szCs w:val="24"/>
        </w:rPr>
        <w:t>Predsjedava: predsjednica Povjerenstva za odlučivanje o sukobu interesa Nataša Novaković.</w:t>
      </w:r>
    </w:p>
    <w:p w:rsidR="00EF1294" w:rsidRPr="003C5164" w:rsidRDefault="00EF1294" w:rsidP="00EF1294">
      <w:pPr>
        <w:ind w:firstLine="708"/>
        <w:jc w:val="both"/>
        <w:rPr>
          <w:rFonts w:ascii="Times New Roman" w:hAnsi="Times New Roman" w:cs="Times New Roman"/>
          <w:sz w:val="24"/>
          <w:szCs w:val="24"/>
        </w:rPr>
      </w:pPr>
      <w:r w:rsidRPr="003C5164">
        <w:rPr>
          <w:rFonts w:ascii="Times New Roman" w:hAnsi="Times New Roman" w:cs="Times New Roman"/>
          <w:sz w:val="24"/>
          <w:szCs w:val="24"/>
        </w:rPr>
        <w:t xml:space="preserve">Predsjednica Povjerenstva otvara sjednicu i predlaže usvajanje zapisnika sa </w:t>
      </w:r>
      <w:r w:rsidR="00D273A8" w:rsidRPr="003C5164">
        <w:rPr>
          <w:rFonts w:ascii="Times New Roman" w:hAnsi="Times New Roman" w:cs="Times New Roman"/>
          <w:sz w:val="24"/>
          <w:szCs w:val="24"/>
        </w:rPr>
        <w:t>35</w:t>
      </w:r>
      <w:r w:rsidR="009B042C" w:rsidRPr="003C5164">
        <w:rPr>
          <w:rFonts w:ascii="Times New Roman" w:hAnsi="Times New Roman" w:cs="Times New Roman"/>
          <w:sz w:val="24"/>
          <w:szCs w:val="24"/>
        </w:rPr>
        <w:t>.</w:t>
      </w:r>
      <w:r w:rsidRPr="003C5164">
        <w:rPr>
          <w:rFonts w:ascii="Times New Roman" w:hAnsi="Times New Roman" w:cs="Times New Roman"/>
          <w:sz w:val="24"/>
          <w:szCs w:val="24"/>
        </w:rPr>
        <w:t xml:space="preserve"> sjednice te poziva članove da se izjasne o tome da li prihvaćaju zapisnik</w:t>
      </w:r>
      <w:r w:rsidR="009B042C" w:rsidRPr="003C5164">
        <w:rPr>
          <w:rFonts w:ascii="Times New Roman" w:hAnsi="Times New Roman" w:cs="Times New Roman"/>
          <w:sz w:val="24"/>
          <w:szCs w:val="24"/>
        </w:rPr>
        <w:t>e</w:t>
      </w:r>
      <w:r w:rsidRPr="003C5164">
        <w:rPr>
          <w:rFonts w:ascii="Times New Roman" w:hAnsi="Times New Roman" w:cs="Times New Roman"/>
          <w:sz w:val="24"/>
          <w:szCs w:val="24"/>
        </w:rPr>
        <w:t>. Utvrđuje se da članovi Povjerenstva jednoglasno prihvaćaju zapisnik</w:t>
      </w:r>
      <w:r w:rsidR="009B042C" w:rsidRPr="003C5164">
        <w:rPr>
          <w:rFonts w:ascii="Times New Roman" w:hAnsi="Times New Roman" w:cs="Times New Roman"/>
          <w:sz w:val="24"/>
          <w:szCs w:val="24"/>
        </w:rPr>
        <w:t>e</w:t>
      </w:r>
      <w:r w:rsidRPr="003C5164">
        <w:rPr>
          <w:rFonts w:ascii="Times New Roman" w:hAnsi="Times New Roman" w:cs="Times New Roman"/>
          <w:sz w:val="24"/>
          <w:szCs w:val="24"/>
        </w:rPr>
        <w:t>.</w:t>
      </w:r>
    </w:p>
    <w:p w:rsidR="00EF1294" w:rsidRPr="003C5164" w:rsidRDefault="009359C0" w:rsidP="00D36406">
      <w:pPr>
        <w:spacing w:after="0"/>
        <w:ind w:firstLine="708"/>
        <w:jc w:val="both"/>
        <w:rPr>
          <w:rFonts w:ascii="Times New Roman" w:hAnsi="Times New Roman" w:cs="Times New Roman"/>
          <w:sz w:val="24"/>
          <w:szCs w:val="24"/>
        </w:rPr>
      </w:pPr>
      <w:r w:rsidRPr="003C5164">
        <w:rPr>
          <w:rFonts w:ascii="Times New Roman" w:hAnsi="Times New Roman" w:cs="Times New Roman"/>
          <w:sz w:val="24"/>
          <w:szCs w:val="24"/>
        </w:rPr>
        <w:t xml:space="preserve">Predsjednica Povjerenstva </w:t>
      </w:r>
      <w:r w:rsidR="00EF1294" w:rsidRPr="003C5164">
        <w:rPr>
          <w:rFonts w:ascii="Times New Roman" w:hAnsi="Times New Roman" w:cs="Times New Roman"/>
          <w:sz w:val="24"/>
          <w:szCs w:val="24"/>
        </w:rPr>
        <w:t>poziva članove da se izjasne o tome da li prihvaćaju predloženi dnevni red.</w:t>
      </w:r>
      <w:r w:rsidR="00D273A8" w:rsidRPr="003C5164">
        <w:rPr>
          <w:rFonts w:ascii="Times New Roman" w:hAnsi="Times New Roman" w:cs="Times New Roman"/>
          <w:sz w:val="24"/>
          <w:szCs w:val="24"/>
        </w:rPr>
        <w:t xml:space="preserve"> Članica Povjerenstva Tatijana Vučetić predlaže da se dnevni red dopuni s toč. </w:t>
      </w:r>
      <w:r w:rsidR="00D273A8" w:rsidRPr="003C5164">
        <w:rPr>
          <w:rFonts w:ascii="Times New Roman" w:hAnsi="Times New Roman" w:cs="Times New Roman"/>
          <w:b/>
          <w:sz w:val="24"/>
          <w:szCs w:val="24"/>
        </w:rPr>
        <w:t xml:space="preserve">21. </w:t>
      </w:r>
      <w:r w:rsidR="00D273A8" w:rsidRPr="003C5164">
        <w:rPr>
          <w:rFonts w:ascii="Times New Roman" w:hAnsi="Times New Roman" w:cs="Times New Roman"/>
          <w:sz w:val="24"/>
          <w:szCs w:val="24"/>
        </w:rPr>
        <w:t>Davanje mišljenja u predmetu</w:t>
      </w:r>
      <w:r w:rsidR="00D273A8" w:rsidRPr="003C5164">
        <w:rPr>
          <w:rFonts w:ascii="Times New Roman" w:hAnsi="Times New Roman" w:cs="Times New Roman"/>
          <w:b/>
          <w:sz w:val="24"/>
          <w:szCs w:val="24"/>
        </w:rPr>
        <w:t xml:space="preserve"> M-10/19, na zahtjev dužnosnika Bernarda Grčića, državnog tajnika Središnjeg državnog ureda za </w:t>
      </w:r>
      <w:r w:rsidR="00906F26" w:rsidRPr="003C5164">
        <w:rPr>
          <w:rFonts w:ascii="Times New Roman" w:hAnsi="Times New Roman" w:cs="Times New Roman"/>
          <w:b/>
          <w:sz w:val="24"/>
          <w:szCs w:val="24"/>
        </w:rPr>
        <w:t>razvoj digitalnog društva</w:t>
      </w:r>
      <w:r w:rsidR="00906F26" w:rsidRPr="003C5164">
        <w:rPr>
          <w:rFonts w:ascii="Times New Roman" w:hAnsi="Times New Roman" w:cs="Times New Roman"/>
          <w:sz w:val="24"/>
          <w:szCs w:val="24"/>
        </w:rPr>
        <w:t xml:space="preserve">. </w:t>
      </w:r>
      <w:r w:rsidR="00EF1294" w:rsidRPr="003C5164">
        <w:rPr>
          <w:rFonts w:ascii="Times New Roman" w:hAnsi="Times New Roman" w:cs="Times New Roman"/>
          <w:sz w:val="24"/>
          <w:szCs w:val="24"/>
        </w:rPr>
        <w:t>Utvrđuje se da članovi Povjerenstva jednoglasno prihvaćaju prijedlog dnevnog reda.</w:t>
      </w:r>
    </w:p>
    <w:p w:rsidR="0096460E" w:rsidRPr="003C5164" w:rsidRDefault="0096460E" w:rsidP="00D36406">
      <w:pPr>
        <w:spacing w:after="0"/>
        <w:ind w:firstLine="708"/>
        <w:jc w:val="both"/>
        <w:rPr>
          <w:rFonts w:ascii="Times New Roman" w:hAnsi="Times New Roman" w:cs="Times New Roman"/>
          <w:sz w:val="24"/>
          <w:szCs w:val="24"/>
        </w:rPr>
      </w:pPr>
    </w:p>
    <w:p w:rsidR="00727240" w:rsidRPr="003C5164" w:rsidRDefault="003D5884" w:rsidP="00727240">
      <w:pPr>
        <w:autoSpaceDE w:val="0"/>
        <w:autoSpaceDN w:val="0"/>
        <w:adjustRightInd w:val="0"/>
        <w:spacing w:after="0"/>
        <w:ind w:firstLine="708"/>
        <w:jc w:val="both"/>
        <w:rPr>
          <w:rFonts w:ascii="Times New Roman" w:hAnsi="Times New Roman" w:cs="Times New Roman"/>
          <w:b/>
          <w:sz w:val="24"/>
          <w:szCs w:val="24"/>
        </w:rPr>
      </w:pPr>
      <w:r w:rsidRPr="003C5164">
        <w:rPr>
          <w:rFonts w:ascii="Times New Roman" w:hAnsi="Times New Roman" w:cs="Times New Roman"/>
          <w:b/>
          <w:sz w:val="24"/>
          <w:szCs w:val="24"/>
        </w:rPr>
        <w:t>Prelazi se na raspravljanje o 1. točci dnevnog reda.</w:t>
      </w:r>
    </w:p>
    <w:p w:rsidR="006E73DF" w:rsidRPr="003C5164" w:rsidRDefault="006E73DF" w:rsidP="00727240">
      <w:pPr>
        <w:autoSpaceDE w:val="0"/>
        <w:autoSpaceDN w:val="0"/>
        <w:adjustRightInd w:val="0"/>
        <w:spacing w:after="0"/>
        <w:ind w:firstLine="708"/>
        <w:jc w:val="both"/>
        <w:rPr>
          <w:rFonts w:ascii="Times New Roman" w:hAnsi="Times New Roman" w:cs="Times New Roman"/>
          <w:b/>
          <w:sz w:val="24"/>
          <w:szCs w:val="24"/>
        </w:rPr>
      </w:pPr>
    </w:p>
    <w:p w:rsidR="00A66132" w:rsidRPr="003C5164" w:rsidRDefault="00906F26" w:rsidP="00EF4FF2">
      <w:pPr>
        <w:autoSpaceDE w:val="0"/>
        <w:autoSpaceDN w:val="0"/>
        <w:adjustRightInd w:val="0"/>
        <w:spacing w:after="0"/>
        <w:ind w:firstLine="709"/>
        <w:jc w:val="both"/>
        <w:rPr>
          <w:rFonts w:ascii="Times New Roman" w:hAnsi="Times New Roman" w:cs="Times New Roman"/>
          <w:sz w:val="24"/>
          <w:szCs w:val="24"/>
        </w:rPr>
      </w:pPr>
      <w:r w:rsidRPr="003C5164">
        <w:rPr>
          <w:rFonts w:ascii="Times New Roman" w:hAnsi="Times New Roman" w:cs="Times New Roman"/>
          <w:sz w:val="24"/>
          <w:szCs w:val="24"/>
        </w:rPr>
        <w:t>Članica Povjerenstva Aleksandra Jozić-Ileković kao izvjestiteljica u predmetu</w:t>
      </w:r>
      <w:r w:rsidRPr="003C5164">
        <w:rPr>
          <w:rFonts w:ascii="Times New Roman" w:hAnsi="Times New Roman" w:cs="Times New Roman"/>
          <w:b/>
          <w:sz w:val="24"/>
          <w:szCs w:val="24"/>
        </w:rPr>
        <w:t xml:space="preserve"> P-381/17, dužnosnik KARLO STARČEVIĆ, gradonačelnik Grada Gospića</w:t>
      </w:r>
      <w:r w:rsidR="006E73DF" w:rsidRPr="003C5164">
        <w:rPr>
          <w:rFonts w:ascii="Times New Roman" w:hAnsi="Times New Roman" w:cs="Times New Roman"/>
          <w:b/>
          <w:sz w:val="24"/>
          <w:szCs w:val="24"/>
        </w:rPr>
        <w:t xml:space="preserve"> </w:t>
      </w:r>
      <w:r w:rsidR="00BC58F0" w:rsidRPr="003C5164">
        <w:rPr>
          <w:rFonts w:ascii="Times New Roman" w:hAnsi="Times New Roman" w:cs="Times New Roman"/>
          <w:sz w:val="24"/>
          <w:szCs w:val="24"/>
        </w:rPr>
        <w:t xml:space="preserve">iznosi predmet i navodi </w:t>
      </w:r>
      <w:r w:rsidR="008363C6" w:rsidRPr="003C5164">
        <w:rPr>
          <w:rFonts w:ascii="Times New Roman" w:hAnsi="Times New Roman" w:cs="Times New Roman"/>
          <w:sz w:val="24"/>
          <w:szCs w:val="24"/>
        </w:rPr>
        <w:t>da je protiv dužnosnika pokrenut postupak zbog moguće povrede čl. 14. st. 1. ZSSI-a</w:t>
      </w:r>
      <w:r w:rsidR="00A66132" w:rsidRPr="003C5164">
        <w:rPr>
          <w:rFonts w:ascii="Times New Roman" w:hAnsi="Times New Roman" w:cs="Times New Roman"/>
          <w:sz w:val="24"/>
          <w:szCs w:val="24"/>
        </w:rPr>
        <w:t>,</w:t>
      </w:r>
      <w:r w:rsidR="008363C6" w:rsidRPr="003C5164">
        <w:rPr>
          <w:rFonts w:ascii="Times New Roman" w:hAnsi="Times New Roman" w:cs="Times New Roman"/>
          <w:sz w:val="24"/>
          <w:szCs w:val="24"/>
        </w:rPr>
        <w:t xml:space="preserve"> zbog obavljanja funkcije direktora trg društva i funkcije prokuriste te zbog</w:t>
      </w:r>
      <w:r w:rsidR="00A66132" w:rsidRPr="003C5164">
        <w:rPr>
          <w:rFonts w:ascii="Times New Roman" w:hAnsi="Times New Roman" w:cs="Times New Roman"/>
          <w:sz w:val="24"/>
          <w:szCs w:val="24"/>
        </w:rPr>
        <w:t xml:space="preserve"> moguće povrede</w:t>
      </w:r>
      <w:r w:rsidR="008363C6" w:rsidRPr="003C5164">
        <w:rPr>
          <w:rFonts w:ascii="Times New Roman" w:hAnsi="Times New Roman" w:cs="Times New Roman"/>
          <w:sz w:val="24"/>
          <w:szCs w:val="24"/>
        </w:rPr>
        <w:t xml:space="preserve"> čl. 16. ZSSI-a zbog propusta prijenosa upravljačkih prava. </w:t>
      </w:r>
    </w:p>
    <w:p w:rsidR="00335A76" w:rsidRPr="003C5164" w:rsidRDefault="008363C6" w:rsidP="00EF4FF2">
      <w:pPr>
        <w:autoSpaceDE w:val="0"/>
        <w:autoSpaceDN w:val="0"/>
        <w:adjustRightInd w:val="0"/>
        <w:spacing w:after="0"/>
        <w:ind w:firstLine="709"/>
        <w:jc w:val="both"/>
        <w:rPr>
          <w:rFonts w:ascii="Times New Roman" w:hAnsi="Times New Roman" w:cs="Times New Roman"/>
          <w:sz w:val="24"/>
          <w:szCs w:val="24"/>
        </w:rPr>
      </w:pPr>
      <w:r w:rsidRPr="003C5164">
        <w:rPr>
          <w:rFonts w:ascii="Times New Roman" w:hAnsi="Times New Roman" w:cs="Times New Roman"/>
          <w:sz w:val="24"/>
          <w:szCs w:val="24"/>
        </w:rPr>
        <w:t xml:space="preserve">U postupku je izvršen uvid u podatke sudskog registra, očitovanje Grada Gospića i </w:t>
      </w:r>
      <w:r w:rsidR="007C1991" w:rsidRPr="003C5164">
        <w:rPr>
          <w:rFonts w:ascii="Times New Roman" w:hAnsi="Times New Roman" w:cs="Times New Roman"/>
          <w:sz w:val="24"/>
          <w:szCs w:val="24"/>
        </w:rPr>
        <w:t xml:space="preserve">dva </w:t>
      </w:r>
      <w:r w:rsidRPr="003C5164">
        <w:rPr>
          <w:rFonts w:ascii="Times New Roman" w:hAnsi="Times New Roman" w:cs="Times New Roman"/>
          <w:sz w:val="24"/>
          <w:szCs w:val="24"/>
        </w:rPr>
        <w:t>trgovačk</w:t>
      </w:r>
      <w:r w:rsidR="007C1991" w:rsidRPr="003C5164">
        <w:rPr>
          <w:rFonts w:ascii="Times New Roman" w:hAnsi="Times New Roman" w:cs="Times New Roman"/>
          <w:sz w:val="24"/>
          <w:szCs w:val="24"/>
        </w:rPr>
        <w:t>a</w:t>
      </w:r>
      <w:r w:rsidRPr="003C5164">
        <w:rPr>
          <w:rFonts w:ascii="Times New Roman" w:hAnsi="Times New Roman" w:cs="Times New Roman"/>
          <w:sz w:val="24"/>
          <w:szCs w:val="24"/>
        </w:rPr>
        <w:t xml:space="preserve"> društava</w:t>
      </w:r>
      <w:r w:rsidR="00A66132" w:rsidRPr="003C5164">
        <w:rPr>
          <w:rFonts w:ascii="Times New Roman" w:hAnsi="Times New Roman" w:cs="Times New Roman"/>
          <w:sz w:val="24"/>
          <w:szCs w:val="24"/>
        </w:rPr>
        <w:t>.</w:t>
      </w:r>
      <w:r w:rsidRPr="003C5164">
        <w:rPr>
          <w:rFonts w:ascii="Times New Roman" w:hAnsi="Times New Roman" w:cs="Times New Roman"/>
          <w:sz w:val="24"/>
          <w:szCs w:val="24"/>
        </w:rPr>
        <w:t xml:space="preserve"> Dužnosnik dužnost obnaša volonterski uz naknadu od 7 000 kn. Protiv dužnosnika je otvoren još jedan postupak u kojem se dužnosnik očitovao i uz očitovanje dostavio zahtjev za mišljenje koje je zaprimljeno nakon što je pokrenut postupak. </w:t>
      </w:r>
      <w:r w:rsidR="00A66132" w:rsidRPr="003C5164">
        <w:rPr>
          <w:rFonts w:ascii="Times New Roman" w:hAnsi="Times New Roman" w:cs="Times New Roman"/>
          <w:sz w:val="24"/>
          <w:szCs w:val="24"/>
        </w:rPr>
        <w:t xml:space="preserve">Izvjestiteljica ističe da je zahtjev podnesen i prije pokretanja postupka </w:t>
      </w:r>
      <w:r w:rsidRPr="003C5164">
        <w:rPr>
          <w:rFonts w:ascii="Times New Roman" w:hAnsi="Times New Roman" w:cs="Times New Roman"/>
          <w:sz w:val="24"/>
          <w:szCs w:val="24"/>
        </w:rPr>
        <w:t>Povjerenstvo bi ga smatralo zahtjevom za utvrđenje sukoba interesa</w:t>
      </w:r>
      <w:r w:rsidR="00A66132" w:rsidRPr="003C5164">
        <w:rPr>
          <w:rFonts w:ascii="Times New Roman" w:hAnsi="Times New Roman" w:cs="Times New Roman"/>
          <w:sz w:val="24"/>
          <w:szCs w:val="24"/>
        </w:rPr>
        <w:t>, a ne zahtjevom za mišljenje jer se isti odnosi na već nastalu situaciju</w:t>
      </w:r>
      <w:r w:rsidRPr="003C5164">
        <w:rPr>
          <w:rFonts w:ascii="Times New Roman" w:hAnsi="Times New Roman" w:cs="Times New Roman"/>
          <w:sz w:val="24"/>
          <w:szCs w:val="24"/>
        </w:rPr>
        <w:t xml:space="preserve">. </w:t>
      </w:r>
    </w:p>
    <w:p w:rsidR="00A66132" w:rsidRPr="003C5164" w:rsidRDefault="00EF4FF2" w:rsidP="00A66132">
      <w:pPr>
        <w:spacing w:after="0"/>
        <w:ind w:firstLine="708"/>
        <w:jc w:val="both"/>
        <w:rPr>
          <w:rFonts w:ascii="Times New Roman" w:hAnsi="Times New Roman" w:cs="Times New Roman"/>
          <w:sz w:val="24"/>
          <w:szCs w:val="24"/>
          <w:lang w:val="hr-BA"/>
        </w:rPr>
      </w:pPr>
      <w:r w:rsidRPr="003C5164">
        <w:rPr>
          <w:rFonts w:ascii="Times New Roman" w:hAnsi="Times New Roman" w:cs="Times New Roman"/>
          <w:sz w:val="24"/>
          <w:szCs w:val="24"/>
          <w:lang w:val="hr-BA"/>
        </w:rPr>
        <w:lastRenderedPageBreak/>
        <w:t xml:space="preserve">Izvjestiteljica predlaže </w:t>
      </w:r>
      <w:r w:rsidR="008363C6" w:rsidRPr="003C5164">
        <w:rPr>
          <w:rFonts w:ascii="Times New Roman" w:hAnsi="Times New Roman" w:cs="Times New Roman"/>
          <w:sz w:val="24"/>
          <w:szCs w:val="24"/>
          <w:lang w:val="hr-BA"/>
        </w:rPr>
        <w:t xml:space="preserve">da se donese odluka kojom se utvrđuje da je dužnosnik povrijedio čl. 14. st. 1.  i čl. 16. st. 1. ZSSI-a te da mu se za utvrđenu povredu izrekne sankcija obustave isplate dijela neto mjesečne plaće u iznosu od </w:t>
      </w:r>
      <w:r w:rsidR="007C1991" w:rsidRPr="003C5164">
        <w:rPr>
          <w:rFonts w:ascii="Times New Roman" w:hAnsi="Times New Roman" w:cs="Times New Roman"/>
          <w:sz w:val="24"/>
          <w:szCs w:val="24"/>
          <w:lang w:val="hr-BA"/>
        </w:rPr>
        <w:t>5000</w:t>
      </w:r>
      <w:r w:rsidR="00A66132" w:rsidRPr="003C5164">
        <w:rPr>
          <w:rFonts w:ascii="Times New Roman" w:hAnsi="Times New Roman" w:cs="Times New Roman"/>
          <w:sz w:val="24"/>
          <w:szCs w:val="24"/>
          <w:lang w:val="hr-BA"/>
        </w:rPr>
        <w:t xml:space="preserve"> kn, plativu u 2 obroka.</w:t>
      </w:r>
    </w:p>
    <w:p w:rsidR="00906F26" w:rsidRPr="003C5164" w:rsidRDefault="00906F26" w:rsidP="00A66132">
      <w:pPr>
        <w:spacing w:after="0"/>
        <w:ind w:firstLine="708"/>
        <w:jc w:val="both"/>
        <w:rPr>
          <w:rFonts w:ascii="Times New Roman" w:hAnsi="Times New Roman" w:cs="Times New Roman"/>
          <w:sz w:val="24"/>
          <w:szCs w:val="24"/>
        </w:rPr>
      </w:pPr>
      <w:r w:rsidRPr="003C5164">
        <w:rPr>
          <w:rFonts w:ascii="Times New Roman" w:hAnsi="Times New Roman" w:cs="Times New Roman"/>
          <w:sz w:val="24"/>
          <w:szCs w:val="24"/>
        </w:rPr>
        <w:t>Otvara se rasprava.</w:t>
      </w:r>
    </w:p>
    <w:p w:rsidR="003D5884" w:rsidRPr="003C5164" w:rsidRDefault="003D5884" w:rsidP="003D5884">
      <w:pPr>
        <w:ind w:firstLine="708"/>
        <w:contextualSpacing/>
        <w:jc w:val="both"/>
        <w:rPr>
          <w:rFonts w:ascii="Times New Roman" w:hAnsi="Times New Roman" w:cs="Times New Roman"/>
          <w:sz w:val="24"/>
          <w:szCs w:val="24"/>
        </w:rPr>
      </w:pPr>
      <w:r w:rsidRPr="003C5164">
        <w:rPr>
          <w:rFonts w:ascii="Times New Roman" w:hAnsi="Times New Roman" w:cs="Times New Roman"/>
          <w:sz w:val="24"/>
          <w:szCs w:val="24"/>
        </w:rPr>
        <w:t>Nitko od ostalih članova Povjerenstva nema daljnjih pitanja niti prijedloga.</w:t>
      </w:r>
    </w:p>
    <w:p w:rsidR="003D5884" w:rsidRPr="003C5164" w:rsidRDefault="003D5884" w:rsidP="003D5884">
      <w:pPr>
        <w:autoSpaceDE w:val="0"/>
        <w:autoSpaceDN w:val="0"/>
        <w:adjustRightInd w:val="0"/>
        <w:ind w:firstLine="708"/>
        <w:jc w:val="both"/>
        <w:rPr>
          <w:rFonts w:ascii="Times New Roman" w:hAnsi="Times New Roman" w:cs="Times New Roman"/>
          <w:sz w:val="24"/>
          <w:szCs w:val="24"/>
        </w:rPr>
      </w:pPr>
      <w:r w:rsidRPr="003C5164">
        <w:rPr>
          <w:rFonts w:ascii="Times New Roman" w:hAnsi="Times New Roman" w:cs="Times New Roman"/>
          <w:sz w:val="24"/>
          <w:szCs w:val="24"/>
        </w:rPr>
        <w:t>Utvrđuje se da je raspravljanje o 1. točci dnevnog reda dovršeno.</w:t>
      </w:r>
    </w:p>
    <w:p w:rsidR="00BB4397" w:rsidRDefault="003D5884" w:rsidP="00727240">
      <w:pPr>
        <w:autoSpaceDE w:val="0"/>
        <w:autoSpaceDN w:val="0"/>
        <w:adjustRightInd w:val="0"/>
        <w:spacing w:after="0"/>
        <w:ind w:firstLine="708"/>
        <w:jc w:val="both"/>
        <w:rPr>
          <w:rFonts w:ascii="Times New Roman" w:hAnsi="Times New Roman" w:cs="Times New Roman"/>
          <w:b/>
          <w:sz w:val="24"/>
          <w:szCs w:val="24"/>
        </w:rPr>
      </w:pPr>
      <w:r w:rsidRPr="003C5164">
        <w:rPr>
          <w:rFonts w:ascii="Times New Roman" w:hAnsi="Times New Roman" w:cs="Times New Roman"/>
          <w:b/>
          <w:sz w:val="24"/>
          <w:szCs w:val="24"/>
        </w:rPr>
        <w:t>Prelazi se na raspravljanje o 2. točci dnevnog reda.</w:t>
      </w:r>
    </w:p>
    <w:p w:rsidR="003C5164" w:rsidRPr="003C5164" w:rsidRDefault="003C5164" w:rsidP="00727240">
      <w:pPr>
        <w:autoSpaceDE w:val="0"/>
        <w:autoSpaceDN w:val="0"/>
        <w:adjustRightInd w:val="0"/>
        <w:spacing w:after="0"/>
        <w:ind w:firstLine="708"/>
        <w:jc w:val="both"/>
        <w:rPr>
          <w:rFonts w:ascii="Times New Roman" w:hAnsi="Times New Roman" w:cs="Times New Roman"/>
          <w:b/>
          <w:sz w:val="24"/>
          <w:szCs w:val="24"/>
        </w:rPr>
      </w:pPr>
    </w:p>
    <w:p w:rsidR="00A66132" w:rsidRPr="003C5164" w:rsidRDefault="00DD05F4" w:rsidP="00A66132">
      <w:pPr>
        <w:spacing w:after="0"/>
        <w:ind w:firstLine="708"/>
        <w:contextualSpacing/>
        <w:jc w:val="both"/>
        <w:rPr>
          <w:rFonts w:ascii="Times New Roman" w:hAnsi="Times New Roman" w:cs="Times New Roman"/>
          <w:sz w:val="24"/>
          <w:szCs w:val="24"/>
        </w:rPr>
      </w:pPr>
      <w:r w:rsidRPr="003C5164">
        <w:rPr>
          <w:rFonts w:ascii="Times New Roman" w:hAnsi="Times New Roman" w:cs="Times New Roman"/>
          <w:sz w:val="24"/>
          <w:szCs w:val="24"/>
        </w:rPr>
        <w:t xml:space="preserve">Predsjednica Povjerenstva kao izvjestiteljica u predmetu </w:t>
      </w:r>
      <w:r w:rsidR="00906F26" w:rsidRPr="003C5164">
        <w:rPr>
          <w:rFonts w:ascii="Times New Roman" w:hAnsi="Times New Roman" w:cs="Times New Roman"/>
          <w:b/>
          <w:sz w:val="24"/>
          <w:szCs w:val="24"/>
        </w:rPr>
        <w:t>P-223/16, dužnosnik MARTIN KORDIĆ, općinski načelnik Općine Vođinci</w:t>
      </w:r>
      <w:r w:rsidR="00BC58F0" w:rsidRPr="003C5164">
        <w:rPr>
          <w:rFonts w:ascii="Times New Roman" w:hAnsi="Times New Roman" w:cs="Times New Roman"/>
          <w:b/>
          <w:sz w:val="24"/>
          <w:szCs w:val="24"/>
        </w:rPr>
        <w:t xml:space="preserve">, </w:t>
      </w:r>
      <w:r w:rsidR="00BC58F0" w:rsidRPr="003C5164">
        <w:rPr>
          <w:rFonts w:ascii="Times New Roman" w:hAnsi="Times New Roman" w:cs="Times New Roman"/>
          <w:sz w:val="24"/>
          <w:szCs w:val="24"/>
        </w:rPr>
        <w:t xml:space="preserve">iznosi predmet i navodi </w:t>
      </w:r>
      <w:r w:rsidR="007C1991" w:rsidRPr="003C5164">
        <w:rPr>
          <w:rFonts w:ascii="Times New Roman" w:hAnsi="Times New Roman" w:cs="Times New Roman"/>
          <w:sz w:val="24"/>
          <w:szCs w:val="24"/>
        </w:rPr>
        <w:t xml:space="preserve">da je pokrenut postupak protiv dužnosnika </w:t>
      </w:r>
      <w:r w:rsidR="00A66132" w:rsidRPr="003C5164">
        <w:rPr>
          <w:rFonts w:ascii="Times New Roman" w:hAnsi="Times New Roman" w:cs="Times New Roman"/>
          <w:sz w:val="24"/>
          <w:szCs w:val="24"/>
        </w:rPr>
        <w:t>zbog moguće povrede članka 14. stavka 1. ZSSI-a koja proizlazi iz obavljanja poslova upravljanja u poslovnom subjektu U2, obrta za ugostiteljstvo, trgovinu i građenje, u vlasništvu dužnosnika prilikom sklapanja tri Ugovora o zakupu javne površine. Postupak je pokrenut i zbog moguće povrede članka 17. stavka 1. ZSSI-a, koja proizlazi iz stupanja u poslovni odnos Općine Vođinci, u kojoj dužnosnik obnaša dužnost općinskog načelnika, s poslovnim subjektom U2, obrt za ugostiteljstvo, trgovinu i građenje. Dužnosnik se na navedenu odluku očitovao. Izvjestiteljica u bitnom iznosi navode iz očitovanja.</w:t>
      </w:r>
    </w:p>
    <w:p w:rsidR="00D23427" w:rsidRPr="003C5164" w:rsidRDefault="00D23427" w:rsidP="00D23427">
      <w:pPr>
        <w:spacing w:after="0"/>
        <w:ind w:firstLine="708"/>
        <w:contextualSpacing/>
        <w:jc w:val="both"/>
        <w:rPr>
          <w:rFonts w:ascii="Times New Roman" w:hAnsi="Times New Roman" w:cs="Times New Roman"/>
          <w:sz w:val="24"/>
          <w:szCs w:val="24"/>
        </w:rPr>
      </w:pPr>
      <w:r w:rsidRPr="003C5164">
        <w:rPr>
          <w:rFonts w:ascii="Times New Roman" w:hAnsi="Times New Roman" w:cs="Times New Roman"/>
          <w:sz w:val="24"/>
          <w:szCs w:val="24"/>
        </w:rPr>
        <w:t>U postupku su zatraženi svi relevantni podaci.</w:t>
      </w:r>
    </w:p>
    <w:p w:rsidR="00335A76" w:rsidRPr="003C5164" w:rsidRDefault="00B60A54" w:rsidP="00D23427">
      <w:pPr>
        <w:spacing w:after="0"/>
        <w:ind w:firstLine="708"/>
        <w:contextualSpacing/>
        <w:jc w:val="both"/>
        <w:rPr>
          <w:rFonts w:ascii="Times New Roman" w:eastAsia="Calibri" w:hAnsi="Times New Roman" w:cs="Times New Roman"/>
          <w:sz w:val="24"/>
          <w:szCs w:val="24"/>
        </w:rPr>
      </w:pPr>
      <w:r w:rsidRPr="003C5164">
        <w:rPr>
          <w:rFonts w:ascii="Times New Roman" w:hAnsi="Times New Roman" w:cs="Times New Roman"/>
          <w:sz w:val="24"/>
          <w:szCs w:val="24"/>
          <w:lang w:val="hr-BA"/>
        </w:rPr>
        <w:t>Izvjestitelj</w:t>
      </w:r>
      <w:r w:rsidR="00DD2CC8" w:rsidRPr="003C5164">
        <w:rPr>
          <w:rFonts w:ascii="Times New Roman" w:hAnsi="Times New Roman" w:cs="Times New Roman"/>
          <w:sz w:val="24"/>
          <w:szCs w:val="24"/>
          <w:lang w:val="hr-BA"/>
        </w:rPr>
        <w:t>ica</w:t>
      </w:r>
      <w:r w:rsidRPr="003C5164">
        <w:rPr>
          <w:rFonts w:ascii="Times New Roman" w:hAnsi="Times New Roman" w:cs="Times New Roman"/>
          <w:sz w:val="24"/>
          <w:szCs w:val="24"/>
          <w:lang w:val="hr-BA"/>
        </w:rPr>
        <w:t xml:space="preserve"> predlaže </w:t>
      </w:r>
      <w:r w:rsidR="007C1991" w:rsidRPr="003C5164">
        <w:rPr>
          <w:rFonts w:ascii="Times New Roman" w:hAnsi="Times New Roman" w:cs="Times New Roman"/>
          <w:sz w:val="24"/>
          <w:szCs w:val="24"/>
          <w:lang w:val="hr-BA"/>
        </w:rPr>
        <w:t xml:space="preserve">da se donese odluka kojom se utvrđuje da je </w:t>
      </w:r>
      <w:r w:rsidR="00D23427" w:rsidRPr="003C5164">
        <w:rPr>
          <w:rFonts w:ascii="Times New Roman" w:hAnsi="Times New Roman" w:cs="Times New Roman"/>
          <w:sz w:val="24"/>
          <w:szCs w:val="24"/>
          <w:lang w:val="hr-BA"/>
        </w:rPr>
        <w:t xml:space="preserve">dužnosnik </w:t>
      </w:r>
      <w:r w:rsidR="007C1991" w:rsidRPr="003C5164">
        <w:rPr>
          <w:rFonts w:ascii="Times New Roman" w:hAnsi="Times New Roman" w:cs="Times New Roman"/>
          <w:sz w:val="24"/>
          <w:szCs w:val="24"/>
          <w:lang w:val="hr-BA"/>
        </w:rPr>
        <w:t>povrijedio čl. 14. st. 1. i čl. 17. st. 1. čl. 7. c. ZSSI-</w:t>
      </w:r>
      <w:r w:rsidR="003117C9" w:rsidRPr="003C5164">
        <w:rPr>
          <w:rFonts w:ascii="Times New Roman" w:hAnsi="Times New Roman" w:cs="Times New Roman"/>
          <w:sz w:val="24"/>
          <w:szCs w:val="24"/>
          <w:lang w:val="hr-BA"/>
        </w:rPr>
        <w:t>a te predlaže da se naloži dužnosniku</w:t>
      </w:r>
      <w:r w:rsidR="007C1991" w:rsidRPr="003C5164">
        <w:rPr>
          <w:rFonts w:ascii="Times New Roman" w:hAnsi="Times New Roman" w:cs="Times New Roman"/>
          <w:sz w:val="24"/>
          <w:szCs w:val="24"/>
          <w:lang w:val="hr-BA"/>
        </w:rPr>
        <w:t xml:space="preserve"> da prenese upravljačka prava na poslovođu</w:t>
      </w:r>
      <w:r w:rsidR="003117C9" w:rsidRPr="003C5164">
        <w:rPr>
          <w:rFonts w:ascii="Times New Roman" w:hAnsi="Times New Roman" w:cs="Times New Roman"/>
          <w:sz w:val="24"/>
          <w:szCs w:val="24"/>
          <w:lang w:val="hr-BA"/>
        </w:rPr>
        <w:t xml:space="preserve">. Predlaže sankciju u iznosu od </w:t>
      </w:r>
      <w:r w:rsidR="007C1991" w:rsidRPr="003C5164">
        <w:rPr>
          <w:rFonts w:ascii="Times New Roman" w:hAnsi="Times New Roman" w:cs="Times New Roman"/>
          <w:sz w:val="24"/>
          <w:szCs w:val="24"/>
          <w:lang w:val="hr-BA"/>
        </w:rPr>
        <w:t xml:space="preserve"> 5000</w:t>
      </w:r>
      <w:r w:rsidR="003117C9" w:rsidRPr="003C5164">
        <w:rPr>
          <w:rFonts w:ascii="Times New Roman" w:hAnsi="Times New Roman" w:cs="Times New Roman"/>
          <w:sz w:val="24"/>
          <w:szCs w:val="24"/>
          <w:lang w:val="hr-BA"/>
        </w:rPr>
        <w:t xml:space="preserve"> kn, plativu u 5 obroka i da se predmet dostavi nadležnom državnom odvjetništvu na daljnje postupanje.</w:t>
      </w:r>
    </w:p>
    <w:p w:rsidR="00906F26" w:rsidRPr="003C5164" w:rsidRDefault="00906F26" w:rsidP="003117C9">
      <w:pPr>
        <w:autoSpaceDE w:val="0"/>
        <w:autoSpaceDN w:val="0"/>
        <w:adjustRightInd w:val="0"/>
        <w:spacing w:after="0"/>
        <w:ind w:firstLine="708"/>
        <w:jc w:val="both"/>
        <w:rPr>
          <w:rFonts w:ascii="Times New Roman" w:hAnsi="Times New Roman" w:cs="Times New Roman"/>
          <w:sz w:val="24"/>
          <w:szCs w:val="24"/>
        </w:rPr>
      </w:pPr>
      <w:r w:rsidRPr="003C5164">
        <w:rPr>
          <w:rFonts w:ascii="Times New Roman" w:hAnsi="Times New Roman" w:cs="Times New Roman"/>
          <w:sz w:val="24"/>
          <w:szCs w:val="24"/>
        </w:rPr>
        <w:t>Otvara se rasprava.</w:t>
      </w:r>
    </w:p>
    <w:p w:rsidR="00CA2467" w:rsidRPr="003C5164" w:rsidRDefault="00CA2467" w:rsidP="00CA2467">
      <w:pPr>
        <w:ind w:firstLine="708"/>
        <w:contextualSpacing/>
        <w:jc w:val="both"/>
        <w:rPr>
          <w:rFonts w:ascii="Times New Roman" w:hAnsi="Times New Roman" w:cs="Times New Roman"/>
          <w:sz w:val="24"/>
          <w:szCs w:val="24"/>
        </w:rPr>
      </w:pPr>
      <w:r w:rsidRPr="003C5164">
        <w:rPr>
          <w:rFonts w:ascii="Times New Roman" w:hAnsi="Times New Roman" w:cs="Times New Roman"/>
          <w:sz w:val="24"/>
          <w:szCs w:val="24"/>
        </w:rPr>
        <w:t>Nitko od ostalih članova Povjerenstva nema daljnjih pitanja niti prijedloga.</w:t>
      </w:r>
    </w:p>
    <w:p w:rsidR="003D5884" w:rsidRPr="003C5164" w:rsidRDefault="00CA2467" w:rsidP="00334CA3">
      <w:pPr>
        <w:autoSpaceDE w:val="0"/>
        <w:autoSpaceDN w:val="0"/>
        <w:adjustRightInd w:val="0"/>
        <w:ind w:firstLine="708"/>
        <w:jc w:val="both"/>
        <w:rPr>
          <w:rFonts w:ascii="Times New Roman" w:hAnsi="Times New Roman" w:cs="Times New Roman"/>
          <w:sz w:val="24"/>
          <w:szCs w:val="24"/>
        </w:rPr>
      </w:pPr>
      <w:r w:rsidRPr="003C5164">
        <w:rPr>
          <w:rFonts w:ascii="Times New Roman" w:hAnsi="Times New Roman" w:cs="Times New Roman"/>
          <w:sz w:val="24"/>
          <w:szCs w:val="24"/>
        </w:rPr>
        <w:t xml:space="preserve">Utvrđuje se da je raspravljanje o </w:t>
      </w:r>
      <w:r w:rsidR="006710AE" w:rsidRPr="003C5164">
        <w:rPr>
          <w:rFonts w:ascii="Times New Roman" w:hAnsi="Times New Roman" w:cs="Times New Roman"/>
          <w:sz w:val="24"/>
          <w:szCs w:val="24"/>
        </w:rPr>
        <w:t>2</w:t>
      </w:r>
      <w:r w:rsidRPr="003C5164">
        <w:rPr>
          <w:rFonts w:ascii="Times New Roman" w:hAnsi="Times New Roman" w:cs="Times New Roman"/>
          <w:sz w:val="24"/>
          <w:szCs w:val="24"/>
        </w:rPr>
        <w:t>. točci dnevnog reda dovršeno.</w:t>
      </w:r>
    </w:p>
    <w:p w:rsidR="003D5884" w:rsidRPr="003C5164" w:rsidRDefault="003D5884" w:rsidP="00727240">
      <w:pPr>
        <w:autoSpaceDE w:val="0"/>
        <w:autoSpaceDN w:val="0"/>
        <w:adjustRightInd w:val="0"/>
        <w:spacing w:after="0"/>
        <w:ind w:firstLine="708"/>
        <w:jc w:val="both"/>
        <w:rPr>
          <w:rFonts w:ascii="Times New Roman" w:hAnsi="Times New Roman" w:cs="Times New Roman"/>
          <w:b/>
          <w:sz w:val="24"/>
          <w:szCs w:val="24"/>
        </w:rPr>
      </w:pPr>
      <w:r w:rsidRPr="003C5164">
        <w:rPr>
          <w:rFonts w:ascii="Times New Roman" w:hAnsi="Times New Roman" w:cs="Times New Roman"/>
          <w:b/>
          <w:sz w:val="24"/>
          <w:szCs w:val="24"/>
        </w:rPr>
        <w:t>Prelazi se na raspravljanje o 3. točci dnevnog reda.</w:t>
      </w:r>
    </w:p>
    <w:p w:rsidR="003F1D0B" w:rsidRPr="003C5164" w:rsidRDefault="003F1D0B" w:rsidP="00727240">
      <w:pPr>
        <w:autoSpaceDE w:val="0"/>
        <w:autoSpaceDN w:val="0"/>
        <w:adjustRightInd w:val="0"/>
        <w:spacing w:after="0"/>
        <w:ind w:firstLine="708"/>
        <w:jc w:val="both"/>
        <w:rPr>
          <w:rFonts w:ascii="Times New Roman" w:hAnsi="Times New Roman" w:cs="Times New Roman"/>
          <w:b/>
          <w:sz w:val="24"/>
          <w:szCs w:val="24"/>
        </w:rPr>
      </w:pPr>
    </w:p>
    <w:p w:rsidR="00906F26" w:rsidRPr="003C5164" w:rsidRDefault="00906F26" w:rsidP="005838A8">
      <w:pPr>
        <w:pStyle w:val="Default"/>
        <w:spacing w:line="276" w:lineRule="auto"/>
        <w:ind w:firstLine="708"/>
        <w:jc w:val="both"/>
        <w:rPr>
          <w:color w:val="auto"/>
        </w:rPr>
      </w:pPr>
      <w:r w:rsidRPr="003C5164">
        <w:t>Predsjednica Povjerenstva kao izvjestiteljica u predmetu</w:t>
      </w:r>
      <w:r w:rsidR="00EF4FF2" w:rsidRPr="003C5164">
        <w:t xml:space="preserve"> </w:t>
      </w:r>
      <w:r w:rsidRPr="003C5164">
        <w:rPr>
          <w:b/>
        </w:rPr>
        <w:t>P-386/18, dužnosnik VLADO BOBAN, općinski načelnik Općine Velika</w:t>
      </w:r>
      <w:r w:rsidRPr="003C5164">
        <w:rPr>
          <w:color w:val="auto"/>
        </w:rPr>
        <w:t xml:space="preserve"> </w:t>
      </w:r>
      <w:r w:rsidR="008B37F8" w:rsidRPr="003C5164">
        <w:rPr>
          <w:color w:val="auto"/>
        </w:rPr>
        <w:t xml:space="preserve">iznosi predmet i navodi </w:t>
      </w:r>
      <w:r w:rsidR="007C1991" w:rsidRPr="003C5164">
        <w:rPr>
          <w:color w:val="auto"/>
        </w:rPr>
        <w:t>da je pokrenut postupak zbog 14. st. 1. i zbog upravljanja obrtom. Dužnosnik se očitovao da je shvatio svoju pogrešku. Smatrao je da ne</w:t>
      </w:r>
      <w:r w:rsidR="003117C9" w:rsidRPr="003C5164">
        <w:rPr>
          <w:color w:val="auto"/>
        </w:rPr>
        <w:t xml:space="preserve"> </w:t>
      </w:r>
      <w:r w:rsidR="007C1991" w:rsidRPr="003C5164">
        <w:rPr>
          <w:color w:val="auto"/>
        </w:rPr>
        <w:t xml:space="preserve">mora prebacivati upravljačka prava ako obrt ne posluje. </w:t>
      </w:r>
      <w:r w:rsidR="003117C9" w:rsidRPr="003C5164">
        <w:rPr>
          <w:color w:val="auto"/>
        </w:rPr>
        <w:t>U postupku je utvrđeno da nije</w:t>
      </w:r>
      <w:r w:rsidR="007C1991" w:rsidRPr="003C5164">
        <w:rPr>
          <w:color w:val="auto"/>
        </w:rPr>
        <w:t xml:space="preserve"> bilo poslovnih odnosa.</w:t>
      </w:r>
    </w:p>
    <w:p w:rsidR="00C477FB" w:rsidRPr="003C5164" w:rsidRDefault="005838A8" w:rsidP="005838A8">
      <w:pPr>
        <w:pStyle w:val="Default"/>
        <w:spacing w:line="276" w:lineRule="auto"/>
        <w:ind w:firstLine="708"/>
        <w:jc w:val="both"/>
        <w:rPr>
          <w:color w:val="auto"/>
        </w:rPr>
      </w:pPr>
      <w:r w:rsidRPr="003C5164">
        <w:rPr>
          <w:color w:val="auto"/>
        </w:rPr>
        <w:t xml:space="preserve">Izvjestiteljica </w:t>
      </w:r>
      <w:r w:rsidR="00906F26" w:rsidRPr="003C5164">
        <w:rPr>
          <w:color w:val="auto"/>
        </w:rPr>
        <w:t>predlaže</w:t>
      </w:r>
      <w:r w:rsidR="007C1991" w:rsidRPr="003C5164">
        <w:rPr>
          <w:color w:val="auto"/>
        </w:rPr>
        <w:t xml:space="preserve"> utvrđenje povrede čl. 14. st. 1.</w:t>
      </w:r>
      <w:r w:rsidR="003117C9" w:rsidRPr="003C5164">
        <w:rPr>
          <w:color w:val="auto"/>
        </w:rPr>
        <w:t xml:space="preserve"> ZSSI-a</w:t>
      </w:r>
      <w:r w:rsidR="007C1991" w:rsidRPr="003C5164">
        <w:rPr>
          <w:color w:val="auto"/>
        </w:rPr>
        <w:t xml:space="preserve"> i sankciju opomene.</w:t>
      </w:r>
    </w:p>
    <w:p w:rsidR="00CA2467" w:rsidRPr="003C5164" w:rsidRDefault="00CA2467" w:rsidP="00BD4233">
      <w:pPr>
        <w:autoSpaceDE w:val="0"/>
        <w:autoSpaceDN w:val="0"/>
        <w:adjustRightInd w:val="0"/>
        <w:spacing w:after="0"/>
        <w:ind w:firstLine="709"/>
        <w:jc w:val="both"/>
        <w:rPr>
          <w:rFonts w:ascii="Times New Roman" w:hAnsi="Times New Roman" w:cs="Times New Roman"/>
          <w:sz w:val="24"/>
          <w:szCs w:val="24"/>
        </w:rPr>
      </w:pPr>
      <w:r w:rsidRPr="003C5164">
        <w:rPr>
          <w:rFonts w:ascii="Times New Roman" w:hAnsi="Times New Roman" w:cs="Times New Roman"/>
          <w:sz w:val="24"/>
          <w:szCs w:val="24"/>
        </w:rPr>
        <w:t>Otvara se rasprava.</w:t>
      </w:r>
    </w:p>
    <w:p w:rsidR="00906F26" w:rsidRPr="003C5164" w:rsidRDefault="00906F26" w:rsidP="003117C9">
      <w:pPr>
        <w:ind w:firstLine="708"/>
        <w:contextualSpacing/>
        <w:jc w:val="both"/>
        <w:rPr>
          <w:rFonts w:ascii="Times New Roman" w:hAnsi="Times New Roman" w:cs="Times New Roman"/>
          <w:sz w:val="24"/>
          <w:szCs w:val="24"/>
        </w:rPr>
      </w:pPr>
      <w:r w:rsidRPr="003C5164">
        <w:rPr>
          <w:rFonts w:ascii="Times New Roman" w:hAnsi="Times New Roman" w:cs="Times New Roman"/>
          <w:sz w:val="24"/>
          <w:szCs w:val="24"/>
        </w:rPr>
        <w:t>Nitko od ostalih članova Povjerenstva nema daljnjih pitanja niti prijedloga.</w:t>
      </w:r>
    </w:p>
    <w:p w:rsidR="00CA2467" w:rsidRPr="003C5164" w:rsidRDefault="00CA2467" w:rsidP="00CA2467">
      <w:pPr>
        <w:autoSpaceDE w:val="0"/>
        <w:autoSpaceDN w:val="0"/>
        <w:adjustRightInd w:val="0"/>
        <w:ind w:firstLine="708"/>
        <w:jc w:val="both"/>
        <w:rPr>
          <w:rFonts w:ascii="Times New Roman" w:hAnsi="Times New Roman" w:cs="Times New Roman"/>
          <w:sz w:val="24"/>
          <w:szCs w:val="24"/>
        </w:rPr>
      </w:pPr>
      <w:r w:rsidRPr="003C5164">
        <w:rPr>
          <w:rFonts w:ascii="Times New Roman" w:hAnsi="Times New Roman" w:cs="Times New Roman"/>
          <w:sz w:val="24"/>
          <w:szCs w:val="24"/>
        </w:rPr>
        <w:t xml:space="preserve">Utvrđuje se da je raspravljanje o </w:t>
      </w:r>
      <w:r w:rsidR="006710AE" w:rsidRPr="003C5164">
        <w:rPr>
          <w:rFonts w:ascii="Times New Roman" w:hAnsi="Times New Roman" w:cs="Times New Roman"/>
          <w:sz w:val="24"/>
          <w:szCs w:val="24"/>
        </w:rPr>
        <w:t>3</w:t>
      </w:r>
      <w:r w:rsidRPr="003C5164">
        <w:rPr>
          <w:rFonts w:ascii="Times New Roman" w:hAnsi="Times New Roman" w:cs="Times New Roman"/>
          <w:sz w:val="24"/>
          <w:szCs w:val="24"/>
        </w:rPr>
        <w:t>. točci dnevnog reda dovršeno.</w:t>
      </w:r>
    </w:p>
    <w:p w:rsidR="003D5884" w:rsidRPr="003C5164" w:rsidRDefault="003D5884" w:rsidP="00727240">
      <w:pPr>
        <w:autoSpaceDE w:val="0"/>
        <w:autoSpaceDN w:val="0"/>
        <w:adjustRightInd w:val="0"/>
        <w:spacing w:after="0"/>
        <w:ind w:firstLine="708"/>
        <w:jc w:val="both"/>
        <w:rPr>
          <w:rFonts w:ascii="Times New Roman" w:hAnsi="Times New Roman" w:cs="Times New Roman"/>
          <w:b/>
          <w:sz w:val="24"/>
          <w:szCs w:val="24"/>
        </w:rPr>
      </w:pPr>
      <w:r w:rsidRPr="003C5164">
        <w:rPr>
          <w:rFonts w:ascii="Times New Roman" w:hAnsi="Times New Roman" w:cs="Times New Roman"/>
          <w:b/>
          <w:sz w:val="24"/>
          <w:szCs w:val="24"/>
        </w:rPr>
        <w:t>Prelazi se na raspravljanje o 4. točci dnevnog reda.</w:t>
      </w:r>
    </w:p>
    <w:p w:rsidR="0023241B" w:rsidRPr="003C5164" w:rsidRDefault="0023241B" w:rsidP="00727240">
      <w:pPr>
        <w:autoSpaceDE w:val="0"/>
        <w:autoSpaceDN w:val="0"/>
        <w:adjustRightInd w:val="0"/>
        <w:spacing w:after="0"/>
        <w:ind w:firstLine="708"/>
        <w:jc w:val="both"/>
        <w:rPr>
          <w:rFonts w:ascii="Times New Roman" w:hAnsi="Times New Roman" w:cs="Times New Roman"/>
          <w:b/>
          <w:sz w:val="24"/>
          <w:szCs w:val="24"/>
        </w:rPr>
      </w:pPr>
    </w:p>
    <w:p w:rsidR="0023241B" w:rsidRPr="003C5164" w:rsidRDefault="0023241B" w:rsidP="00727240">
      <w:pPr>
        <w:autoSpaceDE w:val="0"/>
        <w:autoSpaceDN w:val="0"/>
        <w:adjustRightInd w:val="0"/>
        <w:spacing w:after="0"/>
        <w:ind w:firstLine="708"/>
        <w:jc w:val="both"/>
        <w:rPr>
          <w:rFonts w:ascii="Times New Roman" w:hAnsi="Times New Roman" w:cs="Times New Roman"/>
          <w:b/>
          <w:sz w:val="24"/>
          <w:szCs w:val="24"/>
        </w:rPr>
      </w:pPr>
      <w:r w:rsidRPr="003C5164">
        <w:rPr>
          <w:rFonts w:ascii="Times New Roman" w:hAnsi="Times New Roman" w:cs="Times New Roman"/>
          <w:b/>
          <w:sz w:val="24"/>
          <w:szCs w:val="24"/>
        </w:rPr>
        <w:t>Utvrđuje se da je sjednici pristupio dužnosnik Perica Remenar.</w:t>
      </w:r>
    </w:p>
    <w:p w:rsidR="00D810D4" w:rsidRPr="003C5164" w:rsidRDefault="00906F26" w:rsidP="00906F26">
      <w:pPr>
        <w:autoSpaceDE w:val="0"/>
        <w:autoSpaceDN w:val="0"/>
        <w:adjustRightInd w:val="0"/>
        <w:spacing w:before="240" w:after="0"/>
        <w:ind w:firstLine="709"/>
        <w:jc w:val="both"/>
        <w:rPr>
          <w:rFonts w:ascii="Times New Roman" w:hAnsi="Times New Roman" w:cs="Times New Roman"/>
          <w:sz w:val="24"/>
          <w:szCs w:val="24"/>
        </w:rPr>
      </w:pPr>
      <w:r w:rsidRPr="003C5164">
        <w:rPr>
          <w:rFonts w:ascii="Times New Roman" w:hAnsi="Times New Roman" w:cs="Times New Roman"/>
          <w:sz w:val="24"/>
          <w:szCs w:val="24"/>
        </w:rPr>
        <w:lastRenderedPageBreak/>
        <w:t>Članica Povjerenstva Aleksandra Jozić-Ileković kao izvjestiteljica u predmetu</w:t>
      </w:r>
      <w:r w:rsidRPr="003C5164">
        <w:rPr>
          <w:rFonts w:ascii="Times New Roman" w:hAnsi="Times New Roman" w:cs="Times New Roman"/>
          <w:b/>
          <w:sz w:val="24"/>
          <w:szCs w:val="24"/>
        </w:rPr>
        <w:t xml:space="preserve"> P-202/18, dužnosnik PERICA REMENAR, zamjenik općinskog načelnika Općine Domašinec</w:t>
      </w:r>
      <w:r w:rsidRPr="003C5164">
        <w:rPr>
          <w:rFonts w:ascii="Times New Roman" w:hAnsi="Times New Roman" w:cs="Times New Roman"/>
          <w:sz w:val="24"/>
          <w:szCs w:val="24"/>
        </w:rPr>
        <w:t xml:space="preserve"> </w:t>
      </w:r>
      <w:r w:rsidR="007C1991" w:rsidRPr="003C5164">
        <w:rPr>
          <w:rFonts w:ascii="Times New Roman" w:hAnsi="Times New Roman" w:cs="Times New Roman"/>
          <w:sz w:val="24"/>
          <w:szCs w:val="24"/>
        </w:rPr>
        <w:t xml:space="preserve"> i navodi da je protiv dužnosnika pokrenut postupak </w:t>
      </w:r>
      <w:r w:rsidR="0023241B" w:rsidRPr="003C5164">
        <w:rPr>
          <w:rFonts w:ascii="Times New Roman" w:hAnsi="Times New Roman" w:cs="Times New Roman"/>
          <w:sz w:val="24"/>
          <w:szCs w:val="24"/>
        </w:rPr>
        <w:t>zbog moguće povrede čl. 14. st. 1. ZSSI-a zbog obavljanja funkcije direktora trgovačkog društva i čl. 16. ZSSI-a zbog propusta prijenosa upravljačkih prava</w:t>
      </w:r>
      <w:r w:rsidR="007C1991" w:rsidRPr="003C5164">
        <w:rPr>
          <w:rFonts w:ascii="Times New Roman" w:hAnsi="Times New Roman" w:cs="Times New Roman"/>
          <w:sz w:val="24"/>
          <w:szCs w:val="24"/>
        </w:rPr>
        <w:t>. Dužnosnik se nije očitovao.</w:t>
      </w:r>
      <w:r w:rsidR="0023241B" w:rsidRPr="003C5164">
        <w:rPr>
          <w:rFonts w:ascii="Times New Roman" w:hAnsi="Times New Roman" w:cs="Times New Roman"/>
          <w:sz w:val="24"/>
          <w:szCs w:val="24"/>
        </w:rPr>
        <w:t xml:space="preserve"> Dužnost obnaša volonterski</w:t>
      </w:r>
      <w:r w:rsidR="00FB3508" w:rsidRPr="003C5164">
        <w:rPr>
          <w:rFonts w:ascii="Times New Roman" w:hAnsi="Times New Roman" w:cs="Times New Roman"/>
          <w:sz w:val="24"/>
          <w:szCs w:val="24"/>
        </w:rPr>
        <w:t>.</w:t>
      </w:r>
      <w:r w:rsidR="0023241B" w:rsidRPr="003C5164">
        <w:rPr>
          <w:rFonts w:ascii="Times New Roman" w:hAnsi="Times New Roman" w:cs="Times New Roman"/>
          <w:sz w:val="24"/>
          <w:szCs w:val="24"/>
        </w:rPr>
        <w:t xml:space="preserve"> Dužnosnik </w:t>
      </w:r>
      <w:r w:rsidR="00FB3508" w:rsidRPr="003C5164">
        <w:rPr>
          <w:rFonts w:ascii="Times New Roman" w:hAnsi="Times New Roman" w:cs="Times New Roman"/>
          <w:sz w:val="24"/>
          <w:szCs w:val="24"/>
        </w:rPr>
        <w:t xml:space="preserve">je sam </w:t>
      </w:r>
      <w:r w:rsidR="0023241B" w:rsidRPr="003C5164">
        <w:rPr>
          <w:rFonts w:ascii="Times New Roman" w:hAnsi="Times New Roman" w:cs="Times New Roman"/>
          <w:sz w:val="24"/>
          <w:szCs w:val="24"/>
        </w:rPr>
        <w:t xml:space="preserve">prijavio u </w:t>
      </w:r>
      <w:r w:rsidR="00FB3508" w:rsidRPr="003C5164">
        <w:rPr>
          <w:rFonts w:ascii="Times New Roman" w:hAnsi="Times New Roman" w:cs="Times New Roman"/>
          <w:sz w:val="24"/>
          <w:szCs w:val="24"/>
        </w:rPr>
        <w:t>imovinskoj kartici</w:t>
      </w:r>
      <w:r w:rsidR="0023241B" w:rsidRPr="003C5164">
        <w:rPr>
          <w:rFonts w:ascii="Times New Roman" w:hAnsi="Times New Roman" w:cs="Times New Roman"/>
          <w:sz w:val="24"/>
          <w:szCs w:val="24"/>
        </w:rPr>
        <w:t xml:space="preserve"> da obnaša dužnost direktora </w:t>
      </w:r>
      <w:r w:rsidR="00FB3508" w:rsidRPr="003C5164">
        <w:rPr>
          <w:rFonts w:ascii="Times New Roman" w:hAnsi="Times New Roman" w:cs="Times New Roman"/>
          <w:sz w:val="24"/>
          <w:szCs w:val="24"/>
        </w:rPr>
        <w:t>te</w:t>
      </w:r>
      <w:r w:rsidR="0023241B" w:rsidRPr="003C5164">
        <w:rPr>
          <w:rFonts w:ascii="Times New Roman" w:hAnsi="Times New Roman" w:cs="Times New Roman"/>
          <w:sz w:val="24"/>
          <w:szCs w:val="24"/>
        </w:rPr>
        <w:t xml:space="preserve"> prihode s osnova tih poslova</w:t>
      </w:r>
      <w:r w:rsidR="00FB3508" w:rsidRPr="003C5164">
        <w:rPr>
          <w:rFonts w:ascii="Times New Roman" w:hAnsi="Times New Roman" w:cs="Times New Roman"/>
          <w:sz w:val="24"/>
          <w:szCs w:val="24"/>
        </w:rPr>
        <w:t>.</w:t>
      </w:r>
    </w:p>
    <w:p w:rsidR="0023241B" w:rsidRPr="003C5164" w:rsidRDefault="0023241B" w:rsidP="0023241B">
      <w:pPr>
        <w:pStyle w:val="Default"/>
        <w:spacing w:line="276" w:lineRule="auto"/>
        <w:ind w:firstLine="708"/>
        <w:jc w:val="both"/>
      </w:pPr>
      <w:r w:rsidRPr="003C5164">
        <w:t>Otvara se rasprava.</w:t>
      </w:r>
    </w:p>
    <w:p w:rsidR="003117C9" w:rsidRPr="003C5164" w:rsidRDefault="0023241B" w:rsidP="003117C9">
      <w:pPr>
        <w:pStyle w:val="Default"/>
        <w:spacing w:line="276" w:lineRule="auto"/>
        <w:ind w:firstLine="708"/>
        <w:jc w:val="both"/>
      </w:pPr>
      <w:r w:rsidRPr="003C5164">
        <w:t>Predsjednica daje riječ dužnosniku koji tom prilikom navodi</w:t>
      </w:r>
      <w:r w:rsidR="00FB3508" w:rsidRPr="003C5164">
        <w:t xml:space="preserve"> </w:t>
      </w:r>
      <w:r w:rsidR="003117C9" w:rsidRPr="003C5164">
        <w:rPr>
          <w:color w:val="auto"/>
        </w:rPr>
        <w:t>da je oč</w:t>
      </w:r>
      <w:r w:rsidR="003117C9" w:rsidRPr="003C5164">
        <w:t xml:space="preserve">itovanje poslao poštom i ne zna gdje se isto zagubilo. </w:t>
      </w:r>
      <w:r w:rsidR="00AA21E4" w:rsidRPr="003C5164">
        <w:t>Nadalje navodi</w:t>
      </w:r>
      <w:r w:rsidR="003117C9" w:rsidRPr="003C5164">
        <w:t xml:space="preserve"> da se njegova  tvrtka  bavi kreditnim posredovanjem i savjetovanjem te da ima ugovore s financijskim institucijama. </w:t>
      </w:r>
      <w:r w:rsidR="00AA21E4" w:rsidRPr="003C5164">
        <w:t>Ističe</w:t>
      </w:r>
      <w:r w:rsidR="003117C9" w:rsidRPr="003C5164">
        <w:t xml:space="preserve"> da je preduvjet za dobivanje dozvole za rad od  Hrvatske narodne banke da on kao direktor mora zadovoljavati određene kriterije stručn</w:t>
      </w:r>
      <w:r w:rsidR="00AA21E4" w:rsidRPr="003C5164">
        <w:t>u</w:t>
      </w:r>
      <w:r w:rsidR="003117C9" w:rsidRPr="003C5164">
        <w:t xml:space="preserve"> sprem</w:t>
      </w:r>
      <w:r w:rsidR="00AA21E4" w:rsidRPr="003C5164">
        <w:t>u</w:t>
      </w:r>
      <w:r w:rsidR="003117C9" w:rsidRPr="003C5164">
        <w:t>, godine provedene u financijskoj branši i sl. te imati položene ispite i dozvole od HANFA</w:t>
      </w:r>
      <w:r w:rsidR="00AA21E4" w:rsidRPr="003C5164">
        <w:t>-e</w:t>
      </w:r>
      <w:r w:rsidR="003117C9" w:rsidRPr="003C5164">
        <w:t xml:space="preserve">. Dužnosnik </w:t>
      </w:r>
      <w:r w:rsidR="00AA21E4" w:rsidRPr="003C5164">
        <w:t>navodi</w:t>
      </w:r>
      <w:r w:rsidR="003117C9" w:rsidRPr="003C5164">
        <w:t xml:space="preserve"> da, kako bi to trgovačko društvo prenio na drugu osobu, ta osoba mora biti od povjerenja i zadovoljavati te uvjete i zbog svega toga je teško naći takvu osobu</w:t>
      </w:r>
      <w:r w:rsidR="00AA21E4" w:rsidRPr="003C5164">
        <w:t>. Navodi</w:t>
      </w:r>
      <w:r w:rsidR="003117C9" w:rsidRPr="003C5164">
        <w:t xml:space="preserve"> da je zbog zakonskih obveza bio dužan zaposliti osobu sa visokom stručnom spremom te da je to i učinio, međutim da ta osoba ne može biti osoba kojoj bi prenio upravljačka prava, jer ista nema potrebne certifikate za obavljanje poslova kreditnog posredovanja. </w:t>
      </w:r>
      <w:r w:rsidR="00AA21E4" w:rsidRPr="003C5164">
        <w:t>Ističe</w:t>
      </w:r>
      <w:r w:rsidR="003117C9" w:rsidRPr="003C5164">
        <w:t xml:space="preserve"> da je imao objektivne i životne zapreke za pronalaženje odgovarajuće osobe za funkciju direktora te nije izvršio niti prijenos upravljačkih prava na drugu osobu, jer nema osobu od povjerenja.</w:t>
      </w:r>
    </w:p>
    <w:p w:rsidR="007623B4" w:rsidRPr="003C5164" w:rsidRDefault="003F1D0B" w:rsidP="003117C9">
      <w:pPr>
        <w:pStyle w:val="Default"/>
        <w:spacing w:line="276" w:lineRule="auto"/>
        <w:ind w:firstLine="708"/>
        <w:jc w:val="both"/>
      </w:pPr>
      <w:r w:rsidRPr="003C5164">
        <w:t xml:space="preserve">Izvjestiteljica predlaže </w:t>
      </w:r>
      <w:r w:rsidR="007C1991" w:rsidRPr="003C5164">
        <w:t xml:space="preserve">da se donese odluka kojom se utvrđuje da je dužnosnik počinio povredu čl. </w:t>
      </w:r>
      <w:r w:rsidR="007837AD" w:rsidRPr="003C5164">
        <w:t xml:space="preserve">14. st. 1. i čl. 16. st. 1. </w:t>
      </w:r>
      <w:r w:rsidR="00DB0496" w:rsidRPr="003C5164">
        <w:t xml:space="preserve">ZSSI-a </w:t>
      </w:r>
      <w:r w:rsidR="007837AD" w:rsidRPr="003C5164">
        <w:t>te sankcij</w:t>
      </w:r>
      <w:r w:rsidR="00DB0496" w:rsidRPr="003C5164">
        <w:t>u</w:t>
      </w:r>
      <w:r w:rsidR="007837AD" w:rsidRPr="003C5164">
        <w:t xml:space="preserve"> </w:t>
      </w:r>
      <w:r w:rsidR="00AA21E4" w:rsidRPr="003C5164">
        <w:t>3</w:t>
      </w:r>
      <w:r w:rsidR="007837AD" w:rsidRPr="003C5164">
        <w:t>000</w:t>
      </w:r>
      <w:r w:rsidR="00DB0496" w:rsidRPr="003C5164">
        <w:t xml:space="preserve"> kn plativu na</w:t>
      </w:r>
      <w:r w:rsidR="000A728A">
        <w:t xml:space="preserve"> </w:t>
      </w:r>
      <w:r w:rsidR="00AA21E4" w:rsidRPr="003C5164">
        <w:t>6</w:t>
      </w:r>
      <w:r w:rsidR="00DB0496" w:rsidRPr="003C5164">
        <w:t xml:space="preserve"> </w:t>
      </w:r>
      <w:r w:rsidR="00AA21E4" w:rsidRPr="003C5164">
        <w:t>obroka</w:t>
      </w:r>
      <w:r w:rsidR="00DB0496" w:rsidRPr="003C5164">
        <w:t xml:space="preserve"> te nalog da dužnosnik razriješi navedenu situaciju</w:t>
      </w:r>
      <w:r w:rsidR="007837AD" w:rsidRPr="003C5164">
        <w:t>.</w:t>
      </w:r>
    </w:p>
    <w:p w:rsidR="00DB0496" w:rsidRPr="003C5164" w:rsidRDefault="00E625AC" w:rsidP="003F1D0B">
      <w:pPr>
        <w:autoSpaceDE w:val="0"/>
        <w:autoSpaceDN w:val="0"/>
        <w:adjustRightInd w:val="0"/>
        <w:spacing w:before="240" w:after="0"/>
        <w:ind w:firstLine="709"/>
        <w:jc w:val="both"/>
        <w:rPr>
          <w:rFonts w:ascii="Times New Roman" w:hAnsi="Times New Roman" w:cs="Times New Roman"/>
          <w:color w:val="000000"/>
          <w:sz w:val="24"/>
          <w:szCs w:val="24"/>
        </w:rPr>
      </w:pPr>
      <w:r w:rsidRPr="003C5164">
        <w:rPr>
          <w:rFonts w:ascii="Times New Roman" w:hAnsi="Times New Roman" w:cs="Times New Roman"/>
          <w:color w:val="000000"/>
          <w:sz w:val="24"/>
          <w:szCs w:val="24"/>
        </w:rPr>
        <w:t>Članica Povjerenstva Tatijana Vučetić iznosi</w:t>
      </w:r>
      <w:r w:rsidR="00DB0496" w:rsidRPr="003C5164">
        <w:rPr>
          <w:rFonts w:ascii="Times New Roman" w:hAnsi="Times New Roman" w:cs="Times New Roman"/>
          <w:color w:val="000000"/>
          <w:sz w:val="24"/>
          <w:szCs w:val="24"/>
        </w:rPr>
        <w:t xml:space="preserve"> protuprijedlog </w:t>
      </w:r>
      <w:r w:rsidRPr="003C5164">
        <w:rPr>
          <w:rFonts w:ascii="Times New Roman" w:hAnsi="Times New Roman" w:cs="Times New Roman"/>
          <w:color w:val="000000"/>
          <w:sz w:val="24"/>
          <w:szCs w:val="24"/>
        </w:rPr>
        <w:t xml:space="preserve">da se zbog navedenih okolnosti dužnosniku izrekne sankcija u iznosu od </w:t>
      </w:r>
      <w:r w:rsidR="00DB0496" w:rsidRPr="003C5164">
        <w:rPr>
          <w:rFonts w:ascii="Times New Roman" w:hAnsi="Times New Roman" w:cs="Times New Roman"/>
          <w:color w:val="000000"/>
          <w:sz w:val="24"/>
          <w:szCs w:val="24"/>
        </w:rPr>
        <w:t>2000</w:t>
      </w:r>
      <w:r w:rsidRPr="003C5164">
        <w:rPr>
          <w:rFonts w:ascii="Times New Roman" w:hAnsi="Times New Roman" w:cs="Times New Roman"/>
          <w:color w:val="000000"/>
          <w:sz w:val="24"/>
          <w:szCs w:val="24"/>
        </w:rPr>
        <w:t xml:space="preserve"> kn plativ</w:t>
      </w:r>
      <w:r w:rsidR="00D65F3F" w:rsidRPr="003C5164">
        <w:rPr>
          <w:rFonts w:ascii="Times New Roman" w:hAnsi="Times New Roman" w:cs="Times New Roman"/>
          <w:color w:val="000000"/>
          <w:sz w:val="24"/>
          <w:szCs w:val="24"/>
        </w:rPr>
        <w:t>a</w:t>
      </w:r>
      <w:r w:rsidRPr="003C5164">
        <w:rPr>
          <w:rFonts w:ascii="Times New Roman" w:hAnsi="Times New Roman" w:cs="Times New Roman"/>
          <w:color w:val="000000"/>
          <w:sz w:val="24"/>
          <w:szCs w:val="24"/>
        </w:rPr>
        <w:t xml:space="preserve"> u 5 </w:t>
      </w:r>
      <w:r w:rsidR="00AA21E4" w:rsidRPr="003C5164">
        <w:rPr>
          <w:rFonts w:ascii="Times New Roman" w:hAnsi="Times New Roman" w:cs="Times New Roman"/>
          <w:color w:val="000000"/>
          <w:sz w:val="24"/>
          <w:szCs w:val="24"/>
        </w:rPr>
        <w:t>obroka</w:t>
      </w:r>
      <w:r w:rsidRPr="003C5164">
        <w:rPr>
          <w:rFonts w:ascii="Times New Roman" w:hAnsi="Times New Roman" w:cs="Times New Roman"/>
          <w:color w:val="000000"/>
          <w:sz w:val="24"/>
          <w:szCs w:val="24"/>
        </w:rPr>
        <w:t>.</w:t>
      </w:r>
    </w:p>
    <w:p w:rsidR="00CA2467" w:rsidRPr="003C5164" w:rsidRDefault="00CA2467" w:rsidP="00B60A54">
      <w:pPr>
        <w:spacing w:after="0"/>
        <w:ind w:firstLine="708"/>
        <w:jc w:val="both"/>
        <w:rPr>
          <w:rFonts w:ascii="Times New Roman" w:hAnsi="Times New Roman" w:cs="Times New Roman"/>
          <w:sz w:val="24"/>
          <w:szCs w:val="24"/>
        </w:rPr>
      </w:pPr>
      <w:r w:rsidRPr="003C5164">
        <w:rPr>
          <w:rFonts w:ascii="Times New Roman" w:hAnsi="Times New Roman" w:cs="Times New Roman"/>
          <w:sz w:val="24"/>
          <w:szCs w:val="24"/>
        </w:rPr>
        <w:t>Nitko od ostalih članova Povjerenstva nema daljnjih pitanja niti prijedloga.</w:t>
      </w:r>
    </w:p>
    <w:p w:rsidR="00CA2467" w:rsidRPr="003C5164" w:rsidRDefault="00CA2467" w:rsidP="00B60A54">
      <w:pPr>
        <w:autoSpaceDE w:val="0"/>
        <w:autoSpaceDN w:val="0"/>
        <w:adjustRightInd w:val="0"/>
        <w:spacing w:after="0"/>
        <w:ind w:firstLine="708"/>
        <w:jc w:val="both"/>
        <w:rPr>
          <w:rFonts w:ascii="Times New Roman" w:hAnsi="Times New Roman" w:cs="Times New Roman"/>
          <w:sz w:val="24"/>
          <w:szCs w:val="24"/>
        </w:rPr>
      </w:pPr>
      <w:r w:rsidRPr="003C5164">
        <w:rPr>
          <w:rFonts w:ascii="Times New Roman" w:hAnsi="Times New Roman" w:cs="Times New Roman"/>
          <w:sz w:val="24"/>
          <w:szCs w:val="24"/>
        </w:rPr>
        <w:t xml:space="preserve">Utvrđuje se da je raspravljanje o </w:t>
      </w:r>
      <w:r w:rsidR="006710AE" w:rsidRPr="003C5164">
        <w:rPr>
          <w:rFonts w:ascii="Times New Roman" w:hAnsi="Times New Roman" w:cs="Times New Roman"/>
          <w:sz w:val="24"/>
          <w:szCs w:val="24"/>
        </w:rPr>
        <w:t>4</w:t>
      </w:r>
      <w:r w:rsidRPr="003C5164">
        <w:rPr>
          <w:rFonts w:ascii="Times New Roman" w:hAnsi="Times New Roman" w:cs="Times New Roman"/>
          <w:sz w:val="24"/>
          <w:szCs w:val="24"/>
        </w:rPr>
        <w:t>. točci dnevnog reda dovršeno.</w:t>
      </w:r>
    </w:p>
    <w:p w:rsidR="00D65F3F" w:rsidRPr="003C5164" w:rsidRDefault="00D65F3F" w:rsidP="00B60A54">
      <w:pPr>
        <w:autoSpaceDE w:val="0"/>
        <w:autoSpaceDN w:val="0"/>
        <w:adjustRightInd w:val="0"/>
        <w:spacing w:after="0"/>
        <w:ind w:firstLine="708"/>
        <w:jc w:val="both"/>
        <w:rPr>
          <w:rFonts w:ascii="Times New Roman" w:hAnsi="Times New Roman" w:cs="Times New Roman"/>
          <w:sz w:val="24"/>
          <w:szCs w:val="24"/>
        </w:rPr>
      </w:pPr>
    </w:p>
    <w:p w:rsidR="00D65F3F" w:rsidRPr="003C5164" w:rsidRDefault="00D65F3F" w:rsidP="00B60A54">
      <w:pPr>
        <w:autoSpaceDE w:val="0"/>
        <w:autoSpaceDN w:val="0"/>
        <w:adjustRightInd w:val="0"/>
        <w:spacing w:after="0"/>
        <w:ind w:firstLine="708"/>
        <w:jc w:val="both"/>
        <w:rPr>
          <w:rFonts w:ascii="Times New Roman" w:hAnsi="Times New Roman" w:cs="Times New Roman"/>
          <w:b/>
          <w:sz w:val="24"/>
          <w:szCs w:val="24"/>
        </w:rPr>
      </w:pPr>
      <w:r w:rsidRPr="003C5164">
        <w:rPr>
          <w:rFonts w:ascii="Times New Roman" w:hAnsi="Times New Roman" w:cs="Times New Roman"/>
          <w:b/>
          <w:sz w:val="24"/>
          <w:szCs w:val="24"/>
        </w:rPr>
        <w:t>Utvrđuje se da je dužnosnik Perica Remenar napustio sjednicu.</w:t>
      </w:r>
    </w:p>
    <w:p w:rsidR="00A70DDC" w:rsidRPr="003C5164" w:rsidRDefault="00A70DDC" w:rsidP="00B60A54">
      <w:pPr>
        <w:autoSpaceDE w:val="0"/>
        <w:autoSpaceDN w:val="0"/>
        <w:adjustRightInd w:val="0"/>
        <w:spacing w:after="0"/>
        <w:ind w:firstLine="708"/>
        <w:jc w:val="both"/>
        <w:rPr>
          <w:rFonts w:ascii="Times New Roman" w:hAnsi="Times New Roman" w:cs="Times New Roman"/>
          <w:sz w:val="24"/>
          <w:szCs w:val="24"/>
        </w:rPr>
      </w:pPr>
    </w:p>
    <w:p w:rsidR="003D5884" w:rsidRPr="003C5164" w:rsidRDefault="003D5884" w:rsidP="00727240">
      <w:pPr>
        <w:autoSpaceDE w:val="0"/>
        <w:autoSpaceDN w:val="0"/>
        <w:adjustRightInd w:val="0"/>
        <w:spacing w:after="0"/>
        <w:ind w:firstLine="708"/>
        <w:jc w:val="both"/>
        <w:rPr>
          <w:rFonts w:ascii="Times New Roman" w:hAnsi="Times New Roman" w:cs="Times New Roman"/>
          <w:b/>
          <w:sz w:val="24"/>
          <w:szCs w:val="24"/>
        </w:rPr>
      </w:pPr>
      <w:r w:rsidRPr="003C5164">
        <w:rPr>
          <w:rFonts w:ascii="Times New Roman" w:hAnsi="Times New Roman" w:cs="Times New Roman"/>
          <w:b/>
          <w:sz w:val="24"/>
          <w:szCs w:val="24"/>
        </w:rPr>
        <w:t>Prelazi se na raspravljanje o 5. točci dnevnog reda.</w:t>
      </w:r>
    </w:p>
    <w:p w:rsidR="00A1204E" w:rsidRPr="003C5164" w:rsidRDefault="00A1204E" w:rsidP="00727240">
      <w:pPr>
        <w:autoSpaceDE w:val="0"/>
        <w:autoSpaceDN w:val="0"/>
        <w:adjustRightInd w:val="0"/>
        <w:spacing w:after="0"/>
        <w:ind w:firstLine="708"/>
        <w:jc w:val="both"/>
        <w:rPr>
          <w:rFonts w:ascii="Times New Roman" w:hAnsi="Times New Roman" w:cs="Times New Roman"/>
          <w:b/>
          <w:sz w:val="24"/>
          <w:szCs w:val="24"/>
        </w:rPr>
      </w:pPr>
    </w:p>
    <w:p w:rsidR="00906F26" w:rsidRPr="003C5164" w:rsidRDefault="00906F26" w:rsidP="00906F26">
      <w:pPr>
        <w:pStyle w:val="Default"/>
        <w:spacing w:line="276" w:lineRule="auto"/>
        <w:ind w:firstLine="708"/>
        <w:jc w:val="both"/>
      </w:pPr>
      <w:r w:rsidRPr="003C5164">
        <w:t xml:space="preserve">Članica Povjerenstva Tatijana Vučetić kao izvjestiteljica u predmetu </w:t>
      </w:r>
      <w:r w:rsidRPr="003C5164">
        <w:rPr>
          <w:b/>
        </w:rPr>
        <w:t>P-26/18, dužnosnica LIDIJA NOVOSEL, zamjenica gradonačelnika Grada Bjelovara do 8. lipnja 2017.g.</w:t>
      </w:r>
      <w:r w:rsidR="007837AD" w:rsidRPr="003C5164">
        <w:rPr>
          <w:b/>
        </w:rPr>
        <w:t xml:space="preserve"> </w:t>
      </w:r>
      <w:r w:rsidR="007837AD" w:rsidRPr="003C5164">
        <w:t>iznosi predmet i navodi</w:t>
      </w:r>
      <w:r w:rsidR="007837AD" w:rsidRPr="003C5164">
        <w:rPr>
          <w:b/>
        </w:rPr>
        <w:t xml:space="preserve"> </w:t>
      </w:r>
      <w:r w:rsidR="007837AD" w:rsidRPr="003C5164">
        <w:t xml:space="preserve">da je </w:t>
      </w:r>
      <w:r w:rsidR="00AA21E4" w:rsidRPr="003C5164">
        <w:t xml:space="preserve">protiv dužnosnice </w:t>
      </w:r>
      <w:r w:rsidR="007837AD" w:rsidRPr="003C5164">
        <w:t xml:space="preserve">pokrenut postupak zbog </w:t>
      </w:r>
      <w:r w:rsidR="00AA21E4" w:rsidRPr="003C5164">
        <w:t xml:space="preserve">moguće povrede čl. </w:t>
      </w:r>
      <w:r w:rsidR="007837AD" w:rsidRPr="003C5164">
        <w:t>14. st. 1</w:t>
      </w:r>
      <w:r w:rsidR="00AA21E4" w:rsidRPr="003C5164">
        <w:t>.</w:t>
      </w:r>
      <w:r w:rsidR="007837AD" w:rsidRPr="003C5164">
        <w:t xml:space="preserve"> u svezi sa čl. 20</w:t>
      </w:r>
      <w:r w:rsidR="00AA21E4" w:rsidRPr="003C5164">
        <w:t>. ZSSI-a</w:t>
      </w:r>
      <w:r w:rsidR="007837AD" w:rsidRPr="003C5164">
        <w:t xml:space="preserve"> jer je </w:t>
      </w:r>
      <w:r w:rsidR="00AA21E4" w:rsidRPr="003C5164">
        <w:t xml:space="preserve">dužnosnica </w:t>
      </w:r>
      <w:r w:rsidR="007837AD" w:rsidRPr="003C5164">
        <w:t>prije</w:t>
      </w:r>
      <w:r w:rsidR="00AA21E4" w:rsidRPr="003C5164">
        <w:t xml:space="preserve"> </w:t>
      </w:r>
      <w:r w:rsidR="007837AD" w:rsidRPr="003C5164">
        <w:t>isteka 12 mjeseci</w:t>
      </w:r>
      <w:r w:rsidR="00AA21E4" w:rsidRPr="003C5164">
        <w:t xml:space="preserve"> od prestanka obnašanja dužnosti</w:t>
      </w:r>
      <w:r w:rsidR="007837AD" w:rsidRPr="003C5164">
        <w:t xml:space="preserve"> bila članica </w:t>
      </w:r>
      <w:r w:rsidR="00AA21E4" w:rsidRPr="003C5164">
        <w:t>nadzornog odbora trgovačkog društva K</w:t>
      </w:r>
      <w:r w:rsidR="007837AD" w:rsidRPr="003C5164">
        <w:t>omunalac d.o.o.</w:t>
      </w:r>
    </w:p>
    <w:p w:rsidR="0052426D" w:rsidRPr="003C5164" w:rsidRDefault="007D267B" w:rsidP="00906F26">
      <w:pPr>
        <w:pStyle w:val="Default"/>
        <w:spacing w:line="276" w:lineRule="auto"/>
        <w:ind w:firstLine="708"/>
        <w:jc w:val="both"/>
        <w:rPr>
          <w:lang w:val="hr-BA"/>
        </w:rPr>
      </w:pPr>
      <w:r w:rsidRPr="003C5164">
        <w:rPr>
          <w:lang w:val="hr-BA"/>
        </w:rPr>
        <w:t>Iz</w:t>
      </w:r>
      <w:r w:rsidR="0052426D" w:rsidRPr="003C5164">
        <w:rPr>
          <w:lang w:val="hr-BA"/>
        </w:rPr>
        <w:t>vjestitelj</w:t>
      </w:r>
      <w:r w:rsidR="00AA21E4" w:rsidRPr="003C5164">
        <w:rPr>
          <w:lang w:val="hr-BA"/>
        </w:rPr>
        <w:t>ica</w:t>
      </w:r>
      <w:r w:rsidR="0052426D" w:rsidRPr="003C5164">
        <w:rPr>
          <w:lang w:val="hr-BA"/>
        </w:rPr>
        <w:t xml:space="preserve"> predlaže </w:t>
      </w:r>
      <w:r w:rsidR="007837AD" w:rsidRPr="003C5164">
        <w:rPr>
          <w:lang w:val="hr-BA"/>
        </w:rPr>
        <w:t>da se donese odluka kojom se utvrđuje povreda čl.</w:t>
      </w:r>
      <w:r w:rsidR="00AA21E4" w:rsidRPr="003C5164">
        <w:rPr>
          <w:lang w:val="hr-BA"/>
        </w:rPr>
        <w:t xml:space="preserve"> </w:t>
      </w:r>
      <w:r w:rsidR="007837AD" w:rsidRPr="003C5164">
        <w:rPr>
          <w:lang w:val="hr-BA"/>
        </w:rPr>
        <w:t>14. st. 1. u svezi s čl. 20. st. 3.</w:t>
      </w:r>
      <w:r w:rsidR="00AA21E4" w:rsidRPr="003C5164">
        <w:rPr>
          <w:lang w:val="hr-BA"/>
        </w:rPr>
        <w:t>ZSSI-a</w:t>
      </w:r>
      <w:r w:rsidR="007837AD" w:rsidRPr="003C5164">
        <w:rPr>
          <w:lang w:val="hr-BA"/>
        </w:rPr>
        <w:t xml:space="preserve"> bez izricanja sankcije jer je od prestanka </w:t>
      </w:r>
      <w:r w:rsidR="00AA21E4" w:rsidRPr="003C5164">
        <w:rPr>
          <w:lang w:val="hr-BA"/>
        </w:rPr>
        <w:t xml:space="preserve">obnašanja </w:t>
      </w:r>
      <w:r w:rsidR="007837AD" w:rsidRPr="003C5164">
        <w:rPr>
          <w:lang w:val="hr-BA"/>
        </w:rPr>
        <w:t xml:space="preserve">dužnosti </w:t>
      </w:r>
      <w:r w:rsidR="00AA21E4" w:rsidRPr="003C5164">
        <w:rPr>
          <w:lang w:val="hr-BA"/>
        </w:rPr>
        <w:t xml:space="preserve">dužnosnice </w:t>
      </w:r>
      <w:r w:rsidR="007837AD" w:rsidRPr="003C5164">
        <w:rPr>
          <w:lang w:val="hr-BA"/>
        </w:rPr>
        <w:t>proteklo više od 12 mjeseci.</w:t>
      </w:r>
    </w:p>
    <w:p w:rsidR="00CA2467" w:rsidRPr="003C5164" w:rsidRDefault="00CA2467" w:rsidP="00AD26B8">
      <w:pPr>
        <w:autoSpaceDE w:val="0"/>
        <w:autoSpaceDN w:val="0"/>
        <w:adjustRightInd w:val="0"/>
        <w:spacing w:after="0"/>
        <w:ind w:firstLine="709"/>
        <w:jc w:val="both"/>
        <w:rPr>
          <w:rFonts w:ascii="Times New Roman" w:hAnsi="Times New Roman" w:cs="Times New Roman"/>
          <w:sz w:val="24"/>
          <w:szCs w:val="24"/>
        </w:rPr>
      </w:pPr>
      <w:r w:rsidRPr="003C5164">
        <w:rPr>
          <w:rFonts w:ascii="Times New Roman" w:hAnsi="Times New Roman" w:cs="Times New Roman"/>
          <w:sz w:val="24"/>
          <w:szCs w:val="24"/>
        </w:rPr>
        <w:lastRenderedPageBreak/>
        <w:t>Otvara se rasprava.</w:t>
      </w:r>
    </w:p>
    <w:p w:rsidR="00CA2467" w:rsidRPr="003C5164" w:rsidRDefault="00CA2467" w:rsidP="00CA2467">
      <w:pPr>
        <w:ind w:firstLine="708"/>
        <w:contextualSpacing/>
        <w:jc w:val="both"/>
        <w:rPr>
          <w:rFonts w:ascii="Times New Roman" w:hAnsi="Times New Roman" w:cs="Times New Roman"/>
          <w:sz w:val="24"/>
          <w:szCs w:val="24"/>
        </w:rPr>
      </w:pPr>
      <w:r w:rsidRPr="003C5164">
        <w:rPr>
          <w:rFonts w:ascii="Times New Roman" w:hAnsi="Times New Roman" w:cs="Times New Roman"/>
          <w:sz w:val="24"/>
          <w:szCs w:val="24"/>
        </w:rPr>
        <w:t>Nitko od ostalih članova Povjerenstva nema daljnjih pitanja niti prijedloga.</w:t>
      </w:r>
    </w:p>
    <w:p w:rsidR="00CA2467" w:rsidRPr="003C5164" w:rsidRDefault="00CA2467" w:rsidP="00CA2467">
      <w:pPr>
        <w:autoSpaceDE w:val="0"/>
        <w:autoSpaceDN w:val="0"/>
        <w:adjustRightInd w:val="0"/>
        <w:ind w:firstLine="708"/>
        <w:jc w:val="both"/>
        <w:rPr>
          <w:rFonts w:ascii="Times New Roman" w:hAnsi="Times New Roman" w:cs="Times New Roman"/>
          <w:sz w:val="24"/>
          <w:szCs w:val="24"/>
        </w:rPr>
      </w:pPr>
      <w:r w:rsidRPr="003C5164">
        <w:rPr>
          <w:rFonts w:ascii="Times New Roman" w:hAnsi="Times New Roman" w:cs="Times New Roman"/>
          <w:sz w:val="24"/>
          <w:szCs w:val="24"/>
        </w:rPr>
        <w:t xml:space="preserve">Utvrđuje se da je raspravljanje o </w:t>
      </w:r>
      <w:r w:rsidR="006710AE" w:rsidRPr="003C5164">
        <w:rPr>
          <w:rFonts w:ascii="Times New Roman" w:hAnsi="Times New Roman" w:cs="Times New Roman"/>
          <w:sz w:val="24"/>
          <w:szCs w:val="24"/>
        </w:rPr>
        <w:t>5</w:t>
      </w:r>
      <w:r w:rsidRPr="003C5164">
        <w:rPr>
          <w:rFonts w:ascii="Times New Roman" w:hAnsi="Times New Roman" w:cs="Times New Roman"/>
          <w:sz w:val="24"/>
          <w:szCs w:val="24"/>
        </w:rPr>
        <w:t>. točci dnevnog reda dovršeno.</w:t>
      </w:r>
    </w:p>
    <w:p w:rsidR="003D5884" w:rsidRPr="003C5164" w:rsidRDefault="003D5884" w:rsidP="003D5884">
      <w:pPr>
        <w:autoSpaceDE w:val="0"/>
        <w:autoSpaceDN w:val="0"/>
        <w:adjustRightInd w:val="0"/>
        <w:ind w:firstLine="708"/>
        <w:jc w:val="both"/>
        <w:rPr>
          <w:rFonts w:ascii="Times New Roman" w:hAnsi="Times New Roman" w:cs="Times New Roman"/>
          <w:b/>
          <w:sz w:val="24"/>
          <w:szCs w:val="24"/>
        </w:rPr>
      </w:pPr>
      <w:r w:rsidRPr="003C5164">
        <w:rPr>
          <w:rFonts w:ascii="Times New Roman" w:hAnsi="Times New Roman" w:cs="Times New Roman"/>
          <w:b/>
          <w:sz w:val="24"/>
          <w:szCs w:val="24"/>
        </w:rPr>
        <w:t>Prelazi se na raspravljanje o 6. točci dnevnog reda.</w:t>
      </w:r>
    </w:p>
    <w:p w:rsidR="00906F26" w:rsidRPr="003C5164" w:rsidRDefault="00906F26" w:rsidP="00906F26">
      <w:pPr>
        <w:autoSpaceDE w:val="0"/>
        <w:autoSpaceDN w:val="0"/>
        <w:adjustRightInd w:val="0"/>
        <w:spacing w:after="0"/>
        <w:ind w:firstLine="708"/>
        <w:jc w:val="both"/>
        <w:rPr>
          <w:rFonts w:ascii="Times New Roman" w:hAnsi="Times New Roman" w:cs="Times New Roman"/>
          <w:sz w:val="24"/>
          <w:szCs w:val="24"/>
        </w:rPr>
      </w:pPr>
      <w:r w:rsidRPr="003C5164">
        <w:rPr>
          <w:rFonts w:ascii="Times New Roman" w:hAnsi="Times New Roman" w:cs="Times New Roman"/>
          <w:sz w:val="24"/>
          <w:szCs w:val="24"/>
        </w:rPr>
        <w:t xml:space="preserve">Članica Povjerenstva Tončica Božić kao izvjestiteljica u predmetu </w:t>
      </w:r>
      <w:r w:rsidRPr="003C5164">
        <w:rPr>
          <w:rFonts w:ascii="Times New Roman" w:hAnsi="Times New Roman" w:cs="Times New Roman"/>
          <w:b/>
          <w:sz w:val="24"/>
          <w:szCs w:val="24"/>
        </w:rPr>
        <w:t>P-186/17, dužnosnik ANTUN GLAVAŠ, općinski načelnik Općine Feričanci do 25. svibnja 2017.g.</w:t>
      </w:r>
      <w:r w:rsidR="007837AD" w:rsidRPr="003C5164">
        <w:rPr>
          <w:rFonts w:ascii="Times New Roman" w:hAnsi="Times New Roman" w:cs="Times New Roman"/>
          <w:b/>
          <w:sz w:val="24"/>
          <w:szCs w:val="24"/>
        </w:rPr>
        <w:t xml:space="preserve"> </w:t>
      </w:r>
      <w:r w:rsidR="007837AD" w:rsidRPr="003C5164">
        <w:rPr>
          <w:rFonts w:ascii="Times New Roman" w:hAnsi="Times New Roman" w:cs="Times New Roman"/>
          <w:sz w:val="24"/>
          <w:szCs w:val="24"/>
        </w:rPr>
        <w:t xml:space="preserve">iznosi predmet i navodi da je </w:t>
      </w:r>
      <w:r w:rsidR="00AA21E4" w:rsidRPr="003C5164">
        <w:rPr>
          <w:rFonts w:ascii="Times New Roman" w:hAnsi="Times New Roman" w:cs="Times New Roman"/>
          <w:sz w:val="24"/>
          <w:szCs w:val="24"/>
        </w:rPr>
        <w:t xml:space="preserve">protiv dužnosnika </w:t>
      </w:r>
      <w:r w:rsidR="007837AD" w:rsidRPr="003C5164">
        <w:rPr>
          <w:rFonts w:ascii="Times New Roman" w:hAnsi="Times New Roman" w:cs="Times New Roman"/>
          <w:sz w:val="24"/>
          <w:szCs w:val="24"/>
        </w:rPr>
        <w:t xml:space="preserve">pokrenut postupak zbog moguće povrede čl. 8. i 9. jer je utvrđeno da je </w:t>
      </w:r>
      <w:r w:rsidR="00AA21E4" w:rsidRPr="003C5164">
        <w:rPr>
          <w:rFonts w:ascii="Times New Roman" w:hAnsi="Times New Roman" w:cs="Times New Roman"/>
          <w:sz w:val="24"/>
          <w:szCs w:val="24"/>
        </w:rPr>
        <w:t xml:space="preserve">naveo </w:t>
      </w:r>
      <w:r w:rsidR="007837AD" w:rsidRPr="003C5164">
        <w:rPr>
          <w:rFonts w:ascii="Times New Roman" w:hAnsi="Times New Roman" w:cs="Times New Roman"/>
          <w:sz w:val="24"/>
          <w:szCs w:val="24"/>
        </w:rPr>
        <w:t xml:space="preserve"> netočne podatke u </w:t>
      </w:r>
      <w:r w:rsidR="00AA21E4" w:rsidRPr="003C5164">
        <w:rPr>
          <w:rFonts w:ascii="Times New Roman" w:hAnsi="Times New Roman" w:cs="Times New Roman"/>
          <w:sz w:val="24"/>
          <w:szCs w:val="24"/>
        </w:rPr>
        <w:t>izvješće o imovinskom stanju dužnosnika u</w:t>
      </w:r>
      <w:r w:rsidR="007837AD" w:rsidRPr="003C5164">
        <w:rPr>
          <w:rFonts w:ascii="Times New Roman" w:hAnsi="Times New Roman" w:cs="Times New Roman"/>
          <w:sz w:val="24"/>
          <w:szCs w:val="24"/>
        </w:rPr>
        <w:t xml:space="preserve"> svezi primanja supruge i </w:t>
      </w:r>
      <w:r w:rsidR="00AA21E4" w:rsidRPr="003C5164">
        <w:rPr>
          <w:rFonts w:ascii="Times New Roman" w:hAnsi="Times New Roman" w:cs="Times New Roman"/>
          <w:sz w:val="24"/>
          <w:szCs w:val="24"/>
        </w:rPr>
        <w:t xml:space="preserve">te je </w:t>
      </w:r>
      <w:r w:rsidR="007837AD" w:rsidRPr="003C5164">
        <w:rPr>
          <w:rFonts w:ascii="Times New Roman" w:hAnsi="Times New Roman" w:cs="Times New Roman"/>
          <w:sz w:val="24"/>
          <w:szCs w:val="24"/>
        </w:rPr>
        <w:t>pogrešno naveo financije obveze odnosno porezni dug. Dužnosnik se očitovao da  nije imao namjeru da išta sakrije ali smatra da time nije nanio štetu</w:t>
      </w:r>
      <w:r w:rsidR="00AA21E4" w:rsidRPr="003C5164">
        <w:rPr>
          <w:rFonts w:ascii="Times New Roman" w:hAnsi="Times New Roman" w:cs="Times New Roman"/>
          <w:sz w:val="24"/>
          <w:szCs w:val="24"/>
        </w:rPr>
        <w:t xml:space="preserve"> </w:t>
      </w:r>
      <w:r w:rsidR="007837AD" w:rsidRPr="003C5164">
        <w:rPr>
          <w:rFonts w:ascii="Times New Roman" w:hAnsi="Times New Roman" w:cs="Times New Roman"/>
          <w:sz w:val="24"/>
          <w:szCs w:val="24"/>
        </w:rPr>
        <w:t>proračunu.</w:t>
      </w:r>
    </w:p>
    <w:p w:rsidR="00AA21E4" w:rsidRPr="003C5164" w:rsidRDefault="00EF4FF2" w:rsidP="00B6152E">
      <w:pPr>
        <w:autoSpaceDE w:val="0"/>
        <w:autoSpaceDN w:val="0"/>
        <w:adjustRightInd w:val="0"/>
        <w:spacing w:after="0"/>
        <w:ind w:firstLine="708"/>
        <w:jc w:val="both"/>
        <w:rPr>
          <w:rFonts w:ascii="Times New Roman" w:hAnsi="Times New Roman" w:cs="Times New Roman"/>
          <w:sz w:val="24"/>
          <w:szCs w:val="24"/>
          <w:lang w:val="hr-BA"/>
        </w:rPr>
      </w:pPr>
      <w:r w:rsidRPr="003C5164">
        <w:rPr>
          <w:rFonts w:ascii="Times New Roman" w:hAnsi="Times New Roman" w:cs="Times New Roman"/>
          <w:sz w:val="24"/>
          <w:szCs w:val="24"/>
          <w:lang w:val="hr-BA"/>
        </w:rPr>
        <w:t>Izvjestitelj</w:t>
      </w:r>
      <w:r w:rsidR="00AA21E4" w:rsidRPr="003C5164">
        <w:rPr>
          <w:rFonts w:ascii="Times New Roman" w:hAnsi="Times New Roman" w:cs="Times New Roman"/>
          <w:sz w:val="24"/>
          <w:szCs w:val="24"/>
          <w:lang w:val="hr-BA"/>
        </w:rPr>
        <w:t>ica</w:t>
      </w:r>
      <w:r w:rsidRPr="003C5164">
        <w:rPr>
          <w:rFonts w:ascii="Times New Roman" w:hAnsi="Times New Roman" w:cs="Times New Roman"/>
          <w:sz w:val="24"/>
          <w:szCs w:val="24"/>
          <w:lang w:val="hr-BA"/>
        </w:rPr>
        <w:t xml:space="preserve"> predlaže </w:t>
      </w:r>
      <w:r w:rsidR="007837AD" w:rsidRPr="003C5164">
        <w:rPr>
          <w:rFonts w:ascii="Times New Roman" w:hAnsi="Times New Roman" w:cs="Times New Roman"/>
          <w:sz w:val="24"/>
          <w:szCs w:val="24"/>
          <w:lang w:val="hr-BA"/>
        </w:rPr>
        <w:t xml:space="preserve">da se donese odluka kojom se utvrđuje povreda </w:t>
      </w:r>
      <w:r w:rsidR="00AA21E4" w:rsidRPr="003C5164">
        <w:rPr>
          <w:rFonts w:ascii="Times New Roman" w:hAnsi="Times New Roman" w:cs="Times New Roman"/>
          <w:sz w:val="24"/>
          <w:szCs w:val="24"/>
        </w:rPr>
        <w:t>članka 27. ZSSI-a u vezi s odredbama članaka 8. i 9. ZSSI-a</w:t>
      </w:r>
      <w:r w:rsidR="00B6152E" w:rsidRPr="003C5164">
        <w:rPr>
          <w:rFonts w:ascii="Times New Roman" w:hAnsi="Times New Roman" w:cs="Times New Roman"/>
          <w:sz w:val="24"/>
          <w:szCs w:val="24"/>
        </w:rPr>
        <w:t xml:space="preserve"> </w:t>
      </w:r>
      <w:r w:rsidR="00AA21E4" w:rsidRPr="003C5164">
        <w:rPr>
          <w:rFonts w:ascii="Times New Roman" w:hAnsi="Times New Roman" w:cs="Times New Roman"/>
          <w:sz w:val="24"/>
          <w:szCs w:val="24"/>
          <w:lang w:val="hr-BA"/>
        </w:rPr>
        <w:t>bez izricanja sankcije jer je od prestanka obnašanja dužnosti proteklo više od 12 mjeseci.</w:t>
      </w:r>
    </w:p>
    <w:p w:rsidR="00274B18" w:rsidRPr="003C5164" w:rsidRDefault="00274B18" w:rsidP="00AA21E4">
      <w:pPr>
        <w:autoSpaceDE w:val="0"/>
        <w:autoSpaceDN w:val="0"/>
        <w:adjustRightInd w:val="0"/>
        <w:spacing w:after="0"/>
        <w:ind w:firstLine="708"/>
        <w:jc w:val="both"/>
        <w:rPr>
          <w:rFonts w:ascii="Times New Roman" w:hAnsi="Times New Roman" w:cs="Times New Roman"/>
          <w:sz w:val="24"/>
          <w:szCs w:val="24"/>
        </w:rPr>
      </w:pPr>
      <w:r w:rsidRPr="003C5164">
        <w:rPr>
          <w:rFonts w:ascii="Times New Roman" w:hAnsi="Times New Roman" w:cs="Times New Roman"/>
          <w:sz w:val="24"/>
          <w:szCs w:val="24"/>
        </w:rPr>
        <w:t>Otvara se rasprava.</w:t>
      </w:r>
    </w:p>
    <w:p w:rsidR="00274B18" w:rsidRPr="003C5164" w:rsidRDefault="00274B18" w:rsidP="00274B18">
      <w:pPr>
        <w:ind w:firstLine="708"/>
        <w:contextualSpacing/>
        <w:jc w:val="both"/>
        <w:rPr>
          <w:rFonts w:ascii="Times New Roman" w:hAnsi="Times New Roman" w:cs="Times New Roman"/>
          <w:sz w:val="24"/>
          <w:szCs w:val="24"/>
        </w:rPr>
      </w:pPr>
      <w:r w:rsidRPr="003C5164">
        <w:rPr>
          <w:rFonts w:ascii="Times New Roman" w:hAnsi="Times New Roman" w:cs="Times New Roman"/>
          <w:sz w:val="24"/>
          <w:szCs w:val="24"/>
        </w:rPr>
        <w:t>Nitko od ostalih članova Povjerenstva nema daljnjih pitanja niti prijedloga.</w:t>
      </w:r>
    </w:p>
    <w:p w:rsidR="00066E79" w:rsidRPr="003C5164" w:rsidRDefault="00CA2467" w:rsidP="006710AE">
      <w:pPr>
        <w:autoSpaceDE w:val="0"/>
        <w:autoSpaceDN w:val="0"/>
        <w:adjustRightInd w:val="0"/>
        <w:ind w:firstLine="708"/>
        <w:jc w:val="both"/>
        <w:rPr>
          <w:rFonts w:ascii="Times New Roman" w:hAnsi="Times New Roman" w:cs="Times New Roman"/>
          <w:sz w:val="24"/>
          <w:szCs w:val="24"/>
        </w:rPr>
      </w:pPr>
      <w:r w:rsidRPr="003C5164">
        <w:rPr>
          <w:rFonts w:ascii="Times New Roman" w:hAnsi="Times New Roman" w:cs="Times New Roman"/>
          <w:sz w:val="24"/>
          <w:szCs w:val="24"/>
        </w:rPr>
        <w:t>Utvrđuje se da je raspravljanje o 6. točci dnevnog reda dovršeno.</w:t>
      </w:r>
    </w:p>
    <w:p w:rsidR="00906F26" w:rsidRPr="003C5164" w:rsidRDefault="005934A6" w:rsidP="00F13E7C">
      <w:pPr>
        <w:autoSpaceDE w:val="0"/>
        <w:autoSpaceDN w:val="0"/>
        <w:adjustRightInd w:val="0"/>
        <w:spacing w:after="0"/>
        <w:ind w:firstLine="708"/>
        <w:jc w:val="both"/>
        <w:rPr>
          <w:rFonts w:ascii="Times New Roman" w:hAnsi="Times New Roman" w:cs="Times New Roman"/>
          <w:sz w:val="24"/>
          <w:szCs w:val="24"/>
        </w:rPr>
      </w:pPr>
      <w:r w:rsidRPr="003C5164">
        <w:rPr>
          <w:rFonts w:ascii="Times New Roman" w:hAnsi="Times New Roman" w:cs="Times New Roman"/>
          <w:b/>
          <w:sz w:val="24"/>
          <w:szCs w:val="24"/>
        </w:rPr>
        <w:t>Prelazi se na raspravljanje o 7. točci dnevnog reda.</w:t>
      </w:r>
    </w:p>
    <w:p w:rsidR="00B6152E" w:rsidRPr="003C5164" w:rsidRDefault="00906F26" w:rsidP="00B6152E">
      <w:pPr>
        <w:autoSpaceDE w:val="0"/>
        <w:autoSpaceDN w:val="0"/>
        <w:adjustRightInd w:val="0"/>
        <w:spacing w:before="240" w:after="0"/>
        <w:ind w:firstLine="709"/>
        <w:jc w:val="both"/>
        <w:rPr>
          <w:rFonts w:ascii="Times New Roman" w:hAnsi="Times New Roman" w:cs="Times New Roman"/>
          <w:color w:val="000000"/>
          <w:sz w:val="24"/>
          <w:szCs w:val="24"/>
        </w:rPr>
      </w:pPr>
      <w:r w:rsidRPr="003C5164">
        <w:rPr>
          <w:rFonts w:ascii="Times New Roman" w:hAnsi="Times New Roman" w:cs="Times New Roman"/>
          <w:sz w:val="24"/>
          <w:szCs w:val="24"/>
        </w:rPr>
        <w:t xml:space="preserve">Članica Povjerenstva Tatijana Vučetić kao izvjestiteljica u predmetu </w:t>
      </w:r>
      <w:r w:rsidRPr="003C5164">
        <w:rPr>
          <w:rFonts w:ascii="Times New Roman" w:hAnsi="Times New Roman" w:cs="Times New Roman"/>
          <w:b/>
          <w:sz w:val="24"/>
          <w:szCs w:val="24"/>
        </w:rPr>
        <w:t>P-430/17, dužnosnik FRANE GABRIĆ, zamjenik općinskog načelnika Općine Lopar do 29. svibnja 2017.g.</w:t>
      </w:r>
      <w:r w:rsidR="007837AD" w:rsidRPr="003C5164">
        <w:rPr>
          <w:rFonts w:ascii="Times New Roman" w:hAnsi="Times New Roman" w:cs="Times New Roman"/>
          <w:b/>
          <w:sz w:val="24"/>
          <w:szCs w:val="24"/>
        </w:rPr>
        <w:t xml:space="preserve"> </w:t>
      </w:r>
      <w:r w:rsidR="007837AD" w:rsidRPr="003C5164">
        <w:rPr>
          <w:rFonts w:ascii="Times New Roman" w:hAnsi="Times New Roman" w:cs="Times New Roman"/>
          <w:sz w:val="24"/>
          <w:szCs w:val="24"/>
        </w:rPr>
        <w:t xml:space="preserve">iznosi predmet i navodi da je </w:t>
      </w:r>
      <w:r w:rsidR="00B6152E" w:rsidRPr="003C5164">
        <w:rPr>
          <w:rFonts w:ascii="Times New Roman" w:hAnsi="Times New Roman" w:cs="Times New Roman"/>
          <w:sz w:val="24"/>
          <w:szCs w:val="24"/>
        </w:rPr>
        <w:t xml:space="preserve">protiv dužnosnika </w:t>
      </w:r>
      <w:r w:rsidR="007837AD" w:rsidRPr="003C5164">
        <w:rPr>
          <w:rFonts w:ascii="Times New Roman" w:hAnsi="Times New Roman" w:cs="Times New Roman"/>
          <w:sz w:val="24"/>
          <w:szCs w:val="24"/>
        </w:rPr>
        <w:t xml:space="preserve">pokrenut postupak </w:t>
      </w:r>
      <w:r w:rsidR="00B6152E" w:rsidRPr="003C5164">
        <w:rPr>
          <w:rFonts w:ascii="Times New Roman" w:hAnsi="Times New Roman" w:cs="Times New Roman"/>
          <w:color w:val="000000"/>
          <w:sz w:val="24"/>
          <w:szCs w:val="24"/>
        </w:rPr>
        <w:t>zbog kršenja odredbi iz članka 8. i 9. ZSSI-a, koja proizlazi iz nesklada između imovine prijavljene u Izvješću o imovinskom stanju dužnosnika povodom prestanka obnašanja dužnosti i stanja imovine kako proizlazi iz podataka prikupljenih od nadležnih tijela.  Dužnosnik se na navedenu odluku očitovao. Izvjestiteljica iznosi u bitnom očitovanje dužnosnika.</w:t>
      </w:r>
    </w:p>
    <w:p w:rsidR="00B6152E" w:rsidRPr="003C5164" w:rsidRDefault="00D42E43" w:rsidP="00B6152E">
      <w:pPr>
        <w:autoSpaceDE w:val="0"/>
        <w:autoSpaceDN w:val="0"/>
        <w:adjustRightInd w:val="0"/>
        <w:spacing w:after="0"/>
        <w:ind w:firstLine="708"/>
        <w:jc w:val="both"/>
        <w:rPr>
          <w:rFonts w:ascii="Times New Roman" w:hAnsi="Times New Roman" w:cs="Times New Roman"/>
          <w:sz w:val="24"/>
          <w:szCs w:val="24"/>
          <w:lang w:val="hr-BA"/>
        </w:rPr>
      </w:pPr>
      <w:r w:rsidRPr="003C5164">
        <w:rPr>
          <w:rFonts w:ascii="Times New Roman" w:hAnsi="Times New Roman" w:cs="Times New Roman"/>
          <w:sz w:val="24"/>
          <w:szCs w:val="24"/>
        </w:rPr>
        <w:t xml:space="preserve">Izvjestiteljica predlaže </w:t>
      </w:r>
      <w:r w:rsidR="007837AD" w:rsidRPr="003C5164">
        <w:rPr>
          <w:rFonts w:ascii="Times New Roman" w:hAnsi="Times New Roman" w:cs="Times New Roman"/>
          <w:sz w:val="24"/>
          <w:szCs w:val="24"/>
        </w:rPr>
        <w:t xml:space="preserve">da se utvrdi </w:t>
      </w:r>
      <w:r w:rsidR="00B6152E" w:rsidRPr="003C5164">
        <w:rPr>
          <w:rFonts w:ascii="Times New Roman" w:eastAsia="Calibri" w:hAnsi="Times New Roman" w:cs="Times New Roman"/>
          <w:sz w:val="24"/>
          <w:szCs w:val="24"/>
          <w:lang w:val="hr-BA"/>
        </w:rPr>
        <w:t xml:space="preserve">povreda članka 27. ZSSI-a, u vezi s člankom 8. i 9. ZSSI-a, </w:t>
      </w:r>
      <w:r w:rsidR="007837AD" w:rsidRPr="003C5164">
        <w:rPr>
          <w:rFonts w:ascii="Times New Roman" w:hAnsi="Times New Roman" w:cs="Times New Roman"/>
          <w:sz w:val="24"/>
          <w:szCs w:val="24"/>
        </w:rPr>
        <w:t xml:space="preserve">bez izricanja sankcije </w:t>
      </w:r>
      <w:r w:rsidR="00B6152E" w:rsidRPr="003C5164">
        <w:rPr>
          <w:rFonts w:ascii="Times New Roman" w:hAnsi="Times New Roman" w:cs="Times New Roman"/>
          <w:sz w:val="24"/>
          <w:szCs w:val="24"/>
          <w:lang w:val="hr-BA"/>
        </w:rPr>
        <w:t>jer je od prestanka obnašanja dužnosti proteklo više od 12 mjeseci.</w:t>
      </w:r>
    </w:p>
    <w:p w:rsidR="00906F26" w:rsidRPr="003C5164" w:rsidRDefault="00906F26" w:rsidP="00B6152E">
      <w:pPr>
        <w:autoSpaceDE w:val="0"/>
        <w:autoSpaceDN w:val="0"/>
        <w:adjustRightInd w:val="0"/>
        <w:spacing w:after="0"/>
        <w:ind w:firstLine="708"/>
        <w:jc w:val="both"/>
        <w:rPr>
          <w:rFonts w:ascii="Times New Roman" w:hAnsi="Times New Roman" w:cs="Times New Roman"/>
          <w:sz w:val="24"/>
          <w:szCs w:val="24"/>
        </w:rPr>
      </w:pPr>
      <w:r w:rsidRPr="003C5164">
        <w:rPr>
          <w:rFonts w:ascii="Times New Roman" w:hAnsi="Times New Roman" w:cs="Times New Roman"/>
          <w:sz w:val="24"/>
          <w:szCs w:val="24"/>
        </w:rPr>
        <w:t>Otvara se rasprava.</w:t>
      </w:r>
    </w:p>
    <w:p w:rsidR="005934A6" w:rsidRPr="003C5164" w:rsidRDefault="005934A6" w:rsidP="00D42E43">
      <w:pPr>
        <w:autoSpaceDE w:val="0"/>
        <w:autoSpaceDN w:val="0"/>
        <w:adjustRightInd w:val="0"/>
        <w:spacing w:after="0"/>
        <w:ind w:firstLine="709"/>
        <w:jc w:val="both"/>
        <w:rPr>
          <w:rFonts w:ascii="Times New Roman" w:hAnsi="Times New Roman" w:cs="Times New Roman"/>
          <w:sz w:val="24"/>
          <w:szCs w:val="24"/>
        </w:rPr>
      </w:pPr>
      <w:r w:rsidRPr="003C5164">
        <w:rPr>
          <w:rFonts w:ascii="Times New Roman" w:hAnsi="Times New Roman" w:cs="Times New Roman"/>
          <w:sz w:val="24"/>
          <w:szCs w:val="24"/>
        </w:rPr>
        <w:t>Nitko od ostalih članova Povjerenstva nema daljnjih pitanja niti prijedloga.</w:t>
      </w:r>
    </w:p>
    <w:p w:rsidR="00727240" w:rsidRPr="003C5164" w:rsidRDefault="005934A6" w:rsidP="00DD05F4">
      <w:pPr>
        <w:autoSpaceDE w:val="0"/>
        <w:autoSpaceDN w:val="0"/>
        <w:adjustRightInd w:val="0"/>
        <w:ind w:firstLine="708"/>
        <w:jc w:val="both"/>
        <w:rPr>
          <w:rFonts w:ascii="Times New Roman" w:hAnsi="Times New Roman" w:cs="Times New Roman"/>
          <w:sz w:val="24"/>
          <w:szCs w:val="24"/>
        </w:rPr>
      </w:pPr>
      <w:r w:rsidRPr="003C5164">
        <w:rPr>
          <w:rFonts w:ascii="Times New Roman" w:hAnsi="Times New Roman" w:cs="Times New Roman"/>
          <w:sz w:val="24"/>
          <w:szCs w:val="24"/>
        </w:rPr>
        <w:t>Utvrđuje se da je raspravljanje o 7. točci dnevnog reda dovršeno.</w:t>
      </w:r>
    </w:p>
    <w:p w:rsidR="00727240" w:rsidRPr="003C5164" w:rsidRDefault="005934A6" w:rsidP="00727240">
      <w:pPr>
        <w:autoSpaceDE w:val="0"/>
        <w:autoSpaceDN w:val="0"/>
        <w:adjustRightInd w:val="0"/>
        <w:spacing w:after="0"/>
        <w:ind w:firstLine="708"/>
        <w:jc w:val="both"/>
        <w:rPr>
          <w:rFonts w:ascii="Times New Roman" w:hAnsi="Times New Roman" w:cs="Times New Roman"/>
          <w:b/>
          <w:sz w:val="24"/>
          <w:szCs w:val="24"/>
        </w:rPr>
      </w:pPr>
      <w:r w:rsidRPr="003C5164">
        <w:rPr>
          <w:rFonts w:ascii="Times New Roman" w:hAnsi="Times New Roman" w:cs="Times New Roman"/>
          <w:b/>
          <w:sz w:val="24"/>
          <w:szCs w:val="24"/>
        </w:rPr>
        <w:t>Prelazi se na raspravljanje o 8. točci dnevnog reda.</w:t>
      </w:r>
    </w:p>
    <w:p w:rsidR="00A1204E" w:rsidRPr="003C5164" w:rsidRDefault="00A1204E" w:rsidP="00727240">
      <w:pPr>
        <w:autoSpaceDE w:val="0"/>
        <w:autoSpaceDN w:val="0"/>
        <w:adjustRightInd w:val="0"/>
        <w:spacing w:after="0"/>
        <w:ind w:firstLine="708"/>
        <w:jc w:val="both"/>
        <w:rPr>
          <w:rFonts w:ascii="Times New Roman" w:hAnsi="Times New Roman" w:cs="Times New Roman"/>
          <w:b/>
          <w:sz w:val="24"/>
          <w:szCs w:val="24"/>
        </w:rPr>
      </w:pPr>
    </w:p>
    <w:p w:rsidR="00784BF1" w:rsidRPr="003C5164" w:rsidRDefault="00906F26" w:rsidP="005F5511">
      <w:pPr>
        <w:spacing w:after="0"/>
        <w:ind w:firstLine="708"/>
        <w:jc w:val="both"/>
        <w:rPr>
          <w:rFonts w:ascii="Times New Roman" w:hAnsi="Times New Roman" w:cs="Times New Roman"/>
          <w:color w:val="000000" w:themeColor="text1"/>
          <w:sz w:val="24"/>
          <w:szCs w:val="24"/>
        </w:rPr>
      </w:pPr>
      <w:r w:rsidRPr="003C5164">
        <w:rPr>
          <w:rFonts w:ascii="Times New Roman" w:hAnsi="Times New Roman" w:cs="Times New Roman"/>
          <w:sz w:val="24"/>
          <w:szCs w:val="24"/>
        </w:rPr>
        <w:t xml:space="preserve">Predsjednica Povjerenstva kao izvjestiteljica u predmetu </w:t>
      </w:r>
      <w:r w:rsidR="00C74103" w:rsidRPr="003C5164">
        <w:rPr>
          <w:rFonts w:ascii="Times New Roman" w:hAnsi="Times New Roman" w:cs="Times New Roman"/>
          <w:b/>
          <w:color w:val="000000" w:themeColor="text1"/>
          <w:sz w:val="24"/>
          <w:szCs w:val="24"/>
        </w:rPr>
        <w:t xml:space="preserve">P-401/18, </w:t>
      </w:r>
      <w:r w:rsidR="00C74103" w:rsidRPr="003C5164">
        <w:rPr>
          <w:rFonts w:ascii="Times New Roman" w:hAnsi="Times New Roman" w:cs="Times New Roman"/>
          <w:b/>
          <w:sz w:val="24"/>
          <w:szCs w:val="24"/>
        </w:rPr>
        <w:t>dužnosnik ŽELJKO LACKOVIĆ, zastupnik u Hrvatskom saboru</w:t>
      </w:r>
      <w:r w:rsidR="00D65F3F" w:rsidRPr="003C5164">
        <w:rPr>
          <w:rFonts w:ascii="Times New Roman" w:hAnsi="Times New Roman" w:cs="Times New Roman"/>
          <w:b/>
          <w:sz w:val="24"/>
          <w:szCs w:val="24"/>
        </w:rPr>
        <w:t xml:space="preserve">, </w:t>
      </w:r>
      <w:r w:rsidR="00D65F3F" w:rsidRPr="003C5164">
        <w:rPr>
          <w:rFonts w:ascii="Times New Roman" w:hAnsi="Times New Roman" w:cs="Times New Roman"/>
          <w:sz w:val="24"/>
          <w:szCs w:val="24"/>
        </w:rPr>
        <w:t xml:space="preserve">iznosi predmet i navodi da je </w:t>
      </w:r>
      <w:r w:rsidR="006213BC" w:rsidRPr="003C5164">
        <w:rPr>
          <w:rFonts w:ascii="Times New Roman" w:hAnsi="Times New Roman" w:cs="Times New Roman"/>
          <w:sz w:val="24"/>
          <w:szCs w:val="24"/>
        </w:rPr>
        <w:t>supruga dužnosnika</w:t>
      </w:r>
      <w:r w:rsidR="00D65F3F" w:rsidRPr="003C5164">
        <w:rPr>
          <w:rFonts w:ascii="Times New Roman" w:hAnsi="Times New Roman" w:cs="Times New Roman"/>
          <w:sz w:val="24"/>
          <w:szCs w:val="24"/>
        </w:rPr>
        <w:t xml:space="preserve"> dobila posao u Gradskoj knjižnici Đurđevac te da je odluku donijela ravnateljica koju je imenovao dužnosnik. Zatraženi su podaci od Gradske knjižnice Đurđevac. U postupku je utvrđeno da je raspisan javni natječaj i pristiglo </w:t>
      </w:r>
      <w:r w:rsidR="006213BC" w:rsidRPr="003C5164">
        <w:rPr>
          <w:rFonts w:ascii="Times New Roman" w:hAnsi="Times New Roman" w:cs="Times New Roman"/>
          <w:sz w:val="24"/>
          <w:szCs w:val="24"/>
        </w:rPr>
        <w:t xml:space="preserve">je </w:t>
      </w:r>
      <w:r w:rsidR="00D65F3F" w:rsidRPr="003C5164">
        <w:rPr>
          <w:rFonts w:ascii="Times New Roman" w:hAnsi="Times New Roman" w:cs="Times New Roman"/>
          <w:sz w:val="24"/>
          <w:szCs w:val="24"/>
        </w:rPr>
        <w:t>6 prijava</w:t>
      </w:r>
      <w:r w:rsidR="006213BC" w:rsidRPr="003C5164">
        <w:rPr>
          <w:rFonts w:ascii="Times New Roman" w:hAnsi="Times New Roman" w:cs="Times New Roman"/>
          <w:sz w:val="24"/>
          <w:szCs w:val="24"/>
        </w:rPr>
        <w:t xml:space="preserve">, a na testiranje se odazvalo troje kandidata. Neovisna agencija provela je testiranje. </w:t>
      </w:r>
    </w:p>
    <w:p w:rsidR="005934A6" w:rsidRPr="003C5164" w:rsidRDefault="005934A6" w:rsidP="007D267B">
      <w:pPr>
        <w:autoSpaceDE w:val="0"/>
        <w:autoSpaceDN w:val="0"/>
        <w:adjustRightInd w:val="0"/>
        <w:spacing w:after="0"/>
        <w:ind w:firstLine="708"/>
        <w:jc w:val="both"/>
        <w:rPr>
          <w:rFonts w:ascii="Times New Roman" w:hAnsi="Times New Roman" w:cs="Times New Roman"/>
          <w:sz w:val="24"/>
          <w:szCs w:val="24"/>
        </w:rPr>
      </w:pPr>
      <w:r w:rsidRPr="003C5164">
        <w:rPr>
          <w:rFonts w:ascii="Times New Roman" w:hAnsi="Times New Roman" w:cs="Times New Roman"/>
          <w:sz w:val="24"/>
          <w:szCs w:val="24"/>
        </w:rPr>
        <w:lastRenderedPageBreak/>
        <w:t>Izvjestitelj</w:t>
      </w:r>
      <w:r w:rsidR="00B6152E" w:rsidRPr="003C5164">
        <w:rPr>
          <w:rFonts w:ascii="Times New Roman" w:hAnsi="Times New Roman" w:cs="Times New Roman"/>
          <w:sz w:val="24"/>
          <w:szCs w:val="24"/>
        </w:rPr>
        <w:t>ica</w:t>
      </w:r>
      <w:r w:rsidRPr="003C5164">
        <w:rPr>
          <w:rFonts w:ascii="Times New Roman" w:hAnsi="Times New Roman" w:cs="Times New Roman"/>
          <w:sz w:val="24"/>
          <w:szCs w:val="24"/>
        </w:rPr>
        <w:t xml:space="preserve"> predlaže </w:t>
      </w:r>
      <w:r w:rsidR="006213BC" w:rsidRPr="003C5164">
        <w:rPr>
          <w:rFonts w:ascii="Times New Roman" w:hAnsi="Times New Roman" w:cs="Times New Roman"/>
          <w:sz w:val="24"/>
          <w:szCs w:val="24"/>
        </w:rPr>
        <w:t>da se donese odluka o nepokretanju postupka.</w:t>
      </w:r>
    </w:p>
    <w:p w:rsidR="005934A6" w:rsidRPr="003C5164" w:rsidRDefault="005934A6" w:rsidP="005934A6">
      <w:pPr>
        <w:ind w:firstLine="708"/>
        <w:contextualSpacing/>
        <w:jc w:val="both"/>
        <w:rPr>
          <w:rFonts w:ascii="Times New Roman" w:hAnsi="Times New Roman" w:cs="Times New Roman"/>
          <w:sz w:val="24"/>
          <w:szCs w:val="24"/>
        </w:rPr>
      </w:pPr>
      <w:r w:rsidRPr="003C5164">
        <w:rPr>
          <w:rFonts w:ascii="Times New Roman" w:hAnsi="Times New Roman" w:cs="Times New Roman"/>
          <w:sz w:val="24"/>
          <w:szCs w:val="24"/>
        </w:rPr>
        <w:t>Otvara se rasprava.</w:t>
      </w:r>
    </w:p>
    <w:p w:rsidR="005934A6" w:rsidRPr="003C5164" w:rsidRDefault="005934A6" w:rsidP="005934A6">
      <w:pPr>
        <w:ind w:firstLine="708"/>
        <w:contextualSpacing/>
        <w:jc w:val="both"/>
        <w:rPr>
          <w:rFonts w:ascii="Times New Roman" w:hAnsi="Times New Roman" w:cs="Times New Roman"/>
          <w:sz w:val="24"/>
          <w:szCs w:val="24"/>
        </w:rPr>
      </w:pPr>
      <w:r w:rsidRPr="003C5164">
        <w:rPr>
          <w:rFonts w:ascii="Times New Roman" w:hAnsi="Times New Roman" w:cs="Times New Roman"/>
          <w:sz w:val="24"/>
          <w:szCs w:val="24"/>
        </w:rPr>
        <w:t>Nitko od ostalih članova Povjerenstva nema daljnjih pitanja niti prijedloga.</w:t>
      </w:r>
    </w:p>
    <w:p w:rsidR="005934A6" w:rsidRPr="003C5164" w:rsidRDefault="005934A6" w:rsidP="005934A6">
      <w:pPr>
        <w:autoSpaceDE w:val="0"/>
        <w:autoSpaceDN w:val="0"/>
        <w:adjustRightInd w:val="0"/>
        <w:ind w:firstLine="708"/>
        <w:jc w:val="both"/>
        <w:rPr>
          <w:rFonts w:ascii="Times New Roman" w:hAnsi="Times New Roman" w:cs="Times New Roman"/>
          <w:b/>
          <w:sz w:val="24"/>
          <w:szCs w:val="24"/>
        </w:rPr>
      </w:pPr>
      <w:r w:rsidRPr="003C5164">
        <w:rPr>
          <w:rFonts w:ascii="Times New Roman" w:hAnsi="Times New Roman" w:cs="Times New Roman"/>
          <w:sz w:val="24"/>
          <w:szCs w:val="24"/>
        </w:rPr>
        <w:t>Utvrđuje se da je raspravljanje o 8. točci dnevnog reda dovršeno.</w:t>
      </w:r>
    </w:p>
    <w:p w:rsidR="005934A6" w:rsidRDefault="005934A6" w:rsidP="00727240">
      <w:pPr>
        <w:autoSpaceDE w:val="0"/>
        <w:autoSpaceDN w:val="0"/>
        <w:adjustRightInd w:val="0"/>
        <w:spacing w:after="0"/>
        <w:ind w:firstLine="708"/>
        <w:jc w:val="both"/>
        <w:rPr>
          <w:rFonts w:ascii="Times New Roman" w:hAnsi="Times New Roman" w:cs="Times New Roman"/>
          <w:b/>
          <w:sz w:val="24"/>
          <w:szCs w:val="24"/>
        </w:rPr>
      </w:pPr>
      <w:r w:rsidRPr="003C5164">
        <w:rPr>
          <w:rFonts w:ascii="Times New Roman" w:hAnsi="Times New Roman" w:cs="Times New Roman"/>
          <w:b/>
          <w:sz w:val="24"/>
          <w:szCs w:val="24"/>
        </w:rPr>
        <w:t>Prelazi se na raspravljanje o 9. točci dnevnog reda.</w:t>
      </w:r>
    </w:p>
    <w:p w:rsidR="00F50FBF" w:rsidRPr="003C5164" w:rsidRDefault="00F50FBF" w:rsidP="00727240">
      <w:pPr>
        <w:autoSpaceDE w:val="0"/>
        <w:autoSpaceDN w:val="0"/>
        <w:adjustRightInd w:val="0"/>
        <w:spacing w:after="0"/>
        <w:ind w:firstLine="708"/>
        <w:jc w:val="both"/>
        <w:rPr>
          <w:rFonts w:ascii="Times New Roman" w:hAnsi="Times New Roman" w:cs="Times New Roman"/>
          <w:b/>
          <w:sz w:val="24"/>
          <w:szCs w:val="24"/>
        </w:rPr>
      </w:pPr>
    </w:p>
    <w:p w:rsidR="00B6152E" w:rsidRPr="003C5164" w:rsidRDefault="00DD05F4" w:rsidP="00B6152E">
      <w:pPr>
        <w:autoSpaceDE w:val="0"/>
        <w:autoSpaceDN w:val="0"/>
        <w:adjustRightInd w:val="0"/>
        <w:spacing w:after="0"/>
        <w:ind w:firstLine="709"/>
        <w:jc w:val="both"/>
        <w:rPr>
          <w:rFonts w:ascii="Times New Roman" w:hAnsi="Times New Roman" w:cs="Times New Roman"/>
          <w:sz w:val="24"/>
          <w:szCs w:val="24"/>
        </w:rPr>
      </w:pPr>
      <w:r w:rsidRPr="003C5164">
        <w:rPr>
          <w:rFonts w:ascii="Times New Roman" w:hAnsi="Times New Roman" w:cs="Times New Roman"/>
          <w:sz w:val="24"/>
          <w:szCs w:val="24"/>
        </w:rPr>
        <w:t xml:space="preserve">Član Povjerenstva </w:t>
      </w:r>
      <w:r w:rsidR="00906F26" w:rsidRPr="003C5164">
        <w:rPr>
          <w:rFonts w:ascii="Times New Roman" w:hAnsi="Times New Roman" w:cs="Times New Roman"/>
          <w:sz w:val="24"/>
          <w:szCs w:val="24"/>
        </w:rPr>
        <w:t>Davorin Ivanjek</w:t>
      </w:r>
      <w:r w:rsidRPr="003C5164">
        <w:rPr>
          <w:rFonts w:ascii="Times New Roman" w:hAnsi="Times New Roman" w:cs="Times New Roman"/>
          <w:sz w:val="24"/>
          <w:szCs w:val="24"/>
        </w:rPr>
        <w:t xml:space="preserve"> kao izvjestitelj u predmetu </w:t>
      </w:r>
      <w:r w:rsidR="00C74103" w:rsidRPr="003C5164">
        <w:rPr>
          <w:rFonts w:ascii="Times New Roman" w:hAnsi="Times New Roman" w:cs="Times New Roman"/>
          <w:b/>
          <w:color w:val="000000" w:themeColor="text1"/>
          <w:sz w:val="24"/>
          <w:szCs w:val="24"/>
        </w:rPr>
        <w:t xml:space="preserve">P-40/18, </w:t>
      </w:r>
      <w:r w:rsidR="00C74103" w:rsidRPr="003C5164">
        <w:rPr>
          <w:rFonts w:ascii="Times New Roman" w:hAnsi="Times New Roman" w:cs="Times New Roman"/>
          <w:b/>
          <w:sz w:val="24"/>
          <w:szCs w:val="24"/>
        </w:rPr>
        <w:t>dužnosnik BRANKO DUKIĆ, gradonačelnik Grada Zadra</w:t>
      </w:r>
      <w:r w:rsidR="007837AD" w:rsidRPr="003C5164">
        <w:rPr>
          <w:rFonts w:ascii="Times New Roman" w:hAnsi="Times New Roman" w:cs="Times New Roman"/>
          <w:b/>
          <w:sz w:val="24"/>
          <w:szCs w:val="24"/>
        </w:rPr>
        <w:t xml:space="preserve"> </w:t>
      </w:r>
      <w:r w:rsidR="007837AD" w:rsidRPr="003C5164">
        <w:rPr>
          <w:rFonts w:ascii="Times New Roman" w:hAnsi="Times New Roman" w:cs="Times New Roman"/>
          <w:sz w:val="24"/>
          <w:szCs w:val="24"/>
        </w:rPr>
        <w:t xml:space="preserve">iznosi predmet i navodi da su </w:t>
      </w:r>
      <w:r w:rsidR="000F7F70" w:rsidRPr="003C5164">
        <w:rPr>
          <w:rFonts w:ascii="Times New Roman" w:hAnsi="Times New Roman" w:cs="Times New Roman"/>
          <w:sz w:val="24"/>
          <w:szCs w:val="24"/>
        </w:rPr>
        <w:t xml:space="preserve">protiv dužnosnika </w:t>
      </w:r>
      <w:r w:rsidR="007837AD" w:rsidRPr="003C5164">
        <w:rPr>
          <w:rFonts w:ascii="Times New Roman" w:hAnsi="Times New Roman" w:cs="Times New Roman"/>
          <w:sz w:val="24"/>
          <w:szCs w:val="24"/>
        </w:rPr>
        <w:t>podnesene d</w:t>
      </w:r>
      <w:r w:rsidR="000F7F70" w:rsidRPr="003C5164">
        <w:rPr>
          <w:rFonts w:ascii="Times New Roman" w:hAnsi="Times New Roman" w:cs="Times New Roman"/>
          <w:sz w:val="24"/>
          <w:szCs w:val="24"/>
        </w:rPr>
        <w:t>vi</w:t>
      </w:r>
      <w:r w:rsidR="007837AD" w:rsidRPr="003C5164">
        <w:rPr>
          <w:rFonts w:ascii="Times New Roman" w:hAnsi="Times New Roman" w:cs="Times New Roman"/>
          <w:sz w:val="24"/>
          <w:szCs w:val="24"/>
        </w:rPr>
        <w:t>je prijave</w:t>
      </w:r>
      <w:r w:rsidR="00B6152E" w:rsidRPr="003C5164">
        <w:rPr>
          <w:rFonts w:ascii="Times New Roman" w:hAnsi="Times New Roman" w:cs="Times New Roman"/>
          <w:sz w:val="24"/>
          <w:szCs w:val="24"/>
        </w:rPr>
        <w:t xml:space="preserve"> zbog putovanja u Narodnu Republiku Kinu. U prvoj prijavi se navodi da je putovanje bilo na trošak poslovnog subjekta iz navedene države koja ima namjeru trgovačkom društvu u vlasništvu Grada Zadra Liburnija d.o.o. prodati autobuse. Nadalje se navodi da troškovi zrakoplovne karte i smještaja uvelike premašuju dopušteni iznos od 500 kn te da je osobito sporno što Grad Zadar planira nabaviti nove autobuse za gradski prijevoz, iz čega proizlazi situacija sukoba interesa i stavljanje drugih potencijalnih ponuditelja u neravnopravan položaj u provedbi javnog natječaja nabave autobusa.  U drugoj prijavi se također navodi da su predstavnici Grada Zadra predvođeni dužnosnikom otputovali u NR Kinu, gdje su boravili nekoliko dana, i to u svrhu razgovora u pogledu nabave električnih autobusa i izgradnje pogona za sastavljanje LTO baterija u gospodarskoj zoni Crno. Troškove putovanja i boravka u cijelosti je platilo trgovačko društvo LTO Energy d.o.o. te je Grad Zadar odbio dati podatke o visini navedenih troškova koji su sigurno iznosili nekoliko desetaka tisuća kuna te se ističe da dužnosnik nije prijavio nadležnim tijelima da mu je navedene troškove podmirilo isto trgovačko društvo. </w:t>
      </w:r>
    </w:p>
    <w:p w:rsidR="00B6152E" w:rsidRPr="003C5164" w:rsidRDefault="00B6152E" w:rsidP="00B6152E">
      <w:pPr>
        <w:autoSpaceDE w:val="0"/>
        <w:autoSpaceDN w:val="0"/>
        <w:adjustRightInd w:val="0"/>
        <w:spacing w:after="0"/>
        <w:ind w:firstLine="709"/>
        <w:jc w:val="both"/>
        <w:rPr>
          <w:rFonts w:ascii="Times New Roman" w:hAnsi="Times New Roman" w:cs="Times New Roman"/>
          <w:sz w:val="24"/>
          <w:szCs w:val="24"/>
        </w:rPr>
      </w:pPr>
      <w:r w:rsidRPr="003C5164">
        <w:rPr>
          <w:rFonts w:ascii="Times New Roman" w:hAnsi="Times New Roman" w:cs="Times New Roman"/>
          <w:sz w:val="24"/>
          <w:szCs w:val="24"/>
        </w:rPr>
        <w:t>U postupku je pribavljena sva relevantna dokumentacija.</w:t>
      </w:r>
    </w:p>
    <w:p w:rsidR="00B6152E" w:rsidRPr="003C5164" w:rsidRDefault="005934A6" w:rsidP="00B6152E">
      <w:pPr>
        <w:pStyle w:val="Default"/>
        <w:spacing w:line="276" w:lineRule="auto"/>
        <w:ind w:firstLine="708"/>
        <w:jc w:val="both"/>
        <w:rPr>
          <w:rFonts w:eastAsiaTheme="minorHAnsi"/>
          <w:color w:val="auto"/>
        </w:rPr>
      </w:pPr>
      <w:r w:rsidRPr="003C5164">
        <w:t xml:space="preserve">Izvjestitelj predlaže </w:t>
      </w:r>
      <w:r w:rsidR="000F7F70" w:rsidRPr="003C5164">
        <w:t xml:space="preserve">da se donese odluka </w:t>
      </w:r>
      <w:r w:rsidR="00B6152E" w:rsidRPr="003C5164">
        <w:t xml:space="preserve">o pokretanju postupka </w:t>
      </w:r>
      <w:r w:rsidR="00B6152E" w:rsidRPr="003C5164">
        <w:rPr>
          <w:rFonts w:eastAsiaTheme="minorHAnsi"/>
          <w:color w:val="auto"/>
        </w:rPr>
        <w:t xml:space="preserve">zbog </w:t>
      </w:r>
      <w:r w:rsidR="00B6152E" w:rsidRPr="003C5164">
        <w:rPr>
          <w:rFonts w:eastAsiaTheme="minorHAnsi"/>
          <w:color w:val="auto"/>
          <w:shd w:val="clear" w:color="auto" w:fill="FFFFFF"/>
        </w:rPr>
        <w:t xml:space="preserve">moguće povrede </w:t>
      </w:r>
      <w:r w:rsidR="00B6152E" w:rsidRPr="003C5164">
        <w:rPr>
          <w:rFonts w:eastAsiaTheme="minorHAnsi"/>
          <w:color w:val="auto"/>
        </w:rPr>
        <w:t xml:space="preserve">članka 11. ZSSI-a, koja proizlazi iz podmirivanja troškova </w:t>
      </w:r>
      <w:r w:rsidR="00B6152E" w:rsidRPr="003C5164">
        <w:rPr>
          <w:rFonts w:eastAsiaTheme="minorHAnsi"/>
        </w:rPr>
        <w:t xml:space="preserve">studijskog putovanja i smještaja u Narodnoj Republici Kini od strane trgovačkog društva LTO Energy d.o.o., ovlaštenog distributera Yinlong Energy iz iste države, gdje je dužnosnik boravio u razdoblju od 25. siječnja 2018.g. do 30. siječnja 2018.g. u svrhu upoznavanja mogućnosti korištenja električnih autobusa u javnom gradskom prijevozu organiziranjem posjeta tvornicama navedenog proizvođača. </w:t>
      </w:r>
    </w:p>
    <w:p w:rsidR="005934A6" w:rsidRPr="003C5164" w:rsidRDefault="005934A6" w:rsidP="00B6152E">
      <w:pPr>
        <w:autoSpaceDE w:val="0"/>
        <w:autoSpaceDN w:val="0"/>
        <w:adjustRightInd w:val="0"/>
        <w:spacing w:after="0"/>
        <w:ind w:firstLine="709"/>
        <w:jc w:val="both"/>
        <w:rPr>
          <w:rFonts w:ascii="Times New Roman" w:hAnsi="Times New Roman" w:cs="Times New Roman"/>
          <w:sz w:val="24"/>
          <w:szCs w:val="24"/>
        </w:rPr>
      </w:pPr>
      <w:r w:rsidRPr="003C5164">
        <w:rPr>
          <w:rFonts w:ascii="Times New Roman" w:hAnsi="Times New Roman" w:cs="Times New Roman"/>
          <w:sz w:val="24"/>
          <w:szCs w:val="24"/>
        </w:rPr>
        <w:t>Otvara se rasprava.</w:t>
      </w:r>
    </w:p>
    <w:p w:rsidR="005934A6" w:rsidRPr="003C5164" w:rsidRDefault="005934A6" w:rsidP="005934A6">
      <w:pPr>
        <w:ind w:firstLine="708"/>
        <w:contextualSpacing/>
        <w:jc w:val="both"/>
        <w:rPr>
          <w:rFonts w:ascii="Times New Roman" w:hAnsi="Times New Roman" w:cs="Times New Roman"/>
          <w:sz w:val="24"/>
          <w:szCs w:val="24"/>
        </w:rPr>
      </w:pPr>
      <w:r w:rsidRPr="003C5164">
        <w:rPr>
          <w:rFonts w:ascii="Times New Roman" w:hAnsi="Times New Roman" w:cs="Times New Roman"/>
          <w:sz w:val="24"/>
          <w:szCs w:val="24"/>
        </w:rPr>
        <w:t>Nitko od ostalih članova Povjerenstva nema daljnjih pitanja niti prijedloga.</w:t>
      </w:r>
    </w:p>
    <w:p w:rsidR="005934A6" w:rsidRPr="003C5164" w:rsidRDefault="005934A6" w:rsidP="005934A6">
      <w:pPr>
        <w:autoSpaceDE w:val="0"/>
        <w:autoSpaceDN w:val="0"/>
        <w:adjustRightInd w:val="0"/>
        <w:ind w:firstLine="708"/>
        <w:jc w:val="both"/>
        <w:rPr>
          <w:rFonts w:ascii="Times New Roman" w:hAnsi="Times New Roman" w:cs="Times New Roman"/>
          <w:b/>
          <w:sz w:val="24"/>
          <w:szCs w:val="24"/>
        </w:rPr>
      </w:pPr>
      <w:r w:rsidRPr="003C5164">
        <w:rPr>
          <w:rFonts w:ascii="Times New Roman" w:hAnsi="Times New Roman" w:cs="Times New Roman"/>
          <w:sz w:val="24"/>
          <w:szCs w:val="24"/>
        </w:rPr>
        <w:t>Utvrđuje se da je raspravljanje o 9. točci dnevnog reda dovršeno.</w:t>
      </w:r>
    </w:p>
    <w:p w:rsidR="005934A6" w:rsidRPr="003C5164" w:rsidRDefault="005934A6" w:rsidP="00727240">
      <w:pPr>
        <w:autoSpaceDE w:val="0"/>
        <w:autoSpaceDN w:val="0"/>
        <w:adjustRightInd w:val="0"/>
        <w:spacing w:after="0"/>
        <w:ind w:firstLine="708"/>
        <w:jc w:val="both"/>
        <w:rPr>
          <w:rFonts w:ascii="Times New Roman" w:hAnsi="Times New Roman" w:cs="Times New Roman"/>
          <w:b/>
          <w:sz w:val="24"/>
          <w:szCs w:val="24"/>
        </w:rPr>
      </w:pPr>
      <w:r w:rsidRPr="003C5164">
        <w:rPr>
          <w:rFonts w:ascii="Times New Roman" w:hAnsi="Times New Roman" w:cs="Times New Roman"/>
          <w:b/>
          <w:sz w:val="24"/>
          <w:szCs w:val="24"/>
        </w:rPr>
        <w:t>Prelazi se na raspravljanje o 10. točci dnevnog reda.</w:t>
      </w:r>
    </w:p>
    <w:p w:rsidR="00A1204E" w:rsidRPr="003C5164" w:rsidRDefault="00A1204E" w:rsidP="00727240">
      <w:pPr>
        <w:autoSpaceDE w:val="0"/>
        <w:autoSpaceDN w:val="0"/>
        <w:adjustRightInd w:val="0"/>
        <w:spacing w:after="0"/>
        <w:ind w:firstLine="708"/>
        <w:jc w:val="both"/>
        <w:rPr>
          <w:rFonts w:ascii="Times New Roman" w:hAnsi="Times New Roman" w:cs="Times New Roman"/>
          <w:b/>
          <w:sz w:val="24"/>
          <w:szCs w:val="24"/>
        </w:rPr>
      </w:pPr>
    </w:p>
    <w:p w:rsidR="008E6C08" w:rsidRPr="003C5164" w:rsidRDefault="00906F26" w:rsidP="008E6C08">
      <w:pPr>
        <w:spacing w:after="0"/>
        <w:ind w:firstLine="708"/>
        <w:jc w:val="both"/>
        <w:rPr>
          <w:rFonts w:ascii="Times New Roman" w:hAnsi="Times New Roman" w:cs="Times New Roman"/>
          <w:sz w:val="24"/>
          <w:szCs w:val="24"/>
        </w:rPr>
      </w:pPr>
      <w:r w:rsidRPr="003C5164">
        <w:rPr>
          <w:rFonts w:ascii="Times New Roman" w:hAnsi="Times New Roman" w:cs="Times New Roman"/>
          <w:sz w:val="24"/>
          <w:szCs w:val="24"/>
        </w:rPr>
        <w:t>Član Povjerenstva Davorin Ivanjek kao izvjestitelj u predmetu</w:t>
      </w:r>
      <w:r w:rsidR="006213BC" w:rsidRPr="003C5164">
        <w:rPr>
          <w:rFonts w:ascii="Times New Roman" w:hAnsi="Times New Roman" w:cs="Times New Roman"/>
          <w:sz w:val="24"/>
          <w:szCs w:val="24"/>
        </w:rPr>
        <w:t xml:space="preserve"> </w:t>
      </w:r>
      <w:r w:rsidR="006213BC" w:rsidRPr="003C5164">
        <w:rPr>
          <w:rFonts w:ascii="Times New Roman" w:hAnsi="Times New Roman" w:cs="Times New Roman"/>
          <w:b/>
          <w:sz w:val="24"/>
          <w:szCs w:val="24"/>
        </w:rPr>
        <w:t>P-45/18 dužnosnik KARLO STARČEVIĆ, gradonačelnik Grada Gospića</w:t>
      </w:r>
      <w:r w:rsidR="006213BC" w:rsidRPr="003C5164">
        <w:rPr>
          <w:rFonts w:ascii="Times New Roman" w:hAnsi="Times New Roman" w:cs="Times New Roman"/>
          <w:sz w:val="24"/>
          <w:szCs w:val="24"/>
        </w:rPr>
        <w:t xml:space="preserve"> iznosi predmet i navodi </w:t>
      </w:r>
      <w:r w:rsidR="008E6C08" w:rsidRPr="003C5164">
        <w:rPr>
          <w:rFonts w:ascii="Times New Roman" w:hAnsi="Times New Roman" w:cs="Times New Roman"/>
          <w:sz w:val="24"/>
          <w:szCs w:val="24"/>
        </w:rPr>
        <w:t xml:space="preserve">da je protiv dužnosnika podnesena prijava u kojoj se u bitnome navodi da se na sjednici Gradskog vijeća Grada Gospića raspravljalo o Odluci o donošenju 6. izmjena i dopuna Prostornog plana uređenja Grada Gospića, ali da navedenu Odluku Gradsko vijeće nije usvojilo. Nadalje se navodi da se istom Odlukom predlaže proširenje građevinskog područja za gospodarsku </w:t>
      </w:r>
      <w:r w:rsidR="008E6C08" w:rsidRPr="003C5164">
        <w:rPr>
          <w:rFonts w:ascii="Times New Roman" w:hAnsi="Times New Roman" w:cs="Times New Roman"/>
          <w:sz w:val="24"/>
          <w:szCs w:val="24"/>
        </w:rPr>
        <w:lastRenderedPageBreak/>
        <w:t>namjenu u naselju Donje Pazarište, koje se odnosi na zemljište na kojem je izgrađeno postrojenje trgovačkog društva Ličanka - proizvodnja pića d.o.o., u vlasništvu dužnosnika Karla Starčevića, a koji do dana podnošenja prijave nije postupio u smislu obveze propisane člankom 16. stavkom 1. ZSSI-a odnosno nije prenio pravo upravljanja na temelju vlasništva nad poslovnim udjelom u trgovačkom društvu na povjerenika ili drugu osobu, premda je na to više puta na sjednicama bio upozoren od strane pojedinih članova Gradskog vijeća Grada Gospića.</w:t>
      </w:r>
    </w:p>
    <w:p w:rsidR="00B51E9C" w:rsidRPr="003C5164" w:rsidRDefault="008E6C08" w:rsidP="003631AE">
      <w:pPr>
        <w:spacing w:after="0"/>
        <w:ind w:firstLine="708"/>
        <w:jc w:val="both"/>
        <w:rPr>
          <w:rFonts w:ascii="Times New Roman" w:hAnsi="Times New Roman" w:cs="Times New Roman"/>
          <w:color w:val="000000" w:themeColor="text1"/>
          <w:sz w:val="24"/>
          <w:szCs w:val="24"/>
        </w:rPr>
      </w:pPr>
      <w:r w:rsidRPr="003C5164">
        <w:rPr>
          <w:rFonts w:ascii="Times New Roman" w:hAnsi="Times New Roman" w:cs="Times New Roman"/>
          <w:sz w:val="24"/>
          <w:szCs w:val="24"/>
        </w:rPr>
        <w:t xml:space="preserve">U predmetu su zatraženi svi relevantni podaci. </w:t>
      </w:r>
      <w:r w:rsidR="006213BC" w:rsidRPr="003C5164">
        <w:rPr>
          <w:rFonts w:ascii="Times New Roman" w:hAnsi="Times New Roman" w:cs="Times New Roman"/>
          <w:sz w:val="24"/>
          <w:szCs w:val="24"/>
        </w:rPr>
        <w:t xml:space="preserve">U postupku je utvrđeno </w:t>
      </w:r>
      <w:r w:rsidR="008929AB" w:rsidRPr="003C5164">
        <w:rPr>
          <w:rFonts w:ascii="Times New Roman" w:hAnsi="Times New Roman" w:cs="Times New Roman"/>
          <w:sz w:val="24"/>
          <w:szCs w:val="24"/>
        </w:rPr>
        <w:t xml:space="preserve">da </w:t>
      </w:r>
      <w:r w:rsidRPr="003C5164">
        <w:rPr>
          <w:rFonts w:ascii="Times New Roman" w:hAnsi="Times New Roman" w:cs="Times New Roman"/>
          <w:sz w:val="24"/>
          <w:szCs w:val="24"/>
        </w:rPr>
        <w:t xml:space="preserve">je </w:t>
      </w:r>
      <w:r w:rsidR="008929AB" w:rsidRPr="003C5164">
        <w:rPr>
          <w:rFonts w:ascii="Times New Roman" w:hAnsi="Times New Roman" w:cs="Times New Roman"/>
          <w:sz w:val="24"/>
          <w:szCs w:val="24"/>
        </w:rPr>
        <w:t>formalni dio koji se odnosi na predlaganje odluke koju je prethodno donijelo drugo tijelo gradonačelnik prenio na svoju zamjenicu.</w:t>
      </w:r>
    </w:p>
    <w:p w:rsidR="005934A6" w:rsidRPr="003C5164" w:rsidRDefault="005934A6" w:rsidP="003631AE">
      <w:pPr>
        <w:spacing w:after="0"/>
        <w:ind w:firstLine="708"/>
        <w:jc w:val="both"/>
        <w:rPr>
          <w:rFonts w:ascii="Times New Roman" w:hAnsi="Times New Roman" w:cs="Times New Roman"/>
          <w:sz w:val="24"/>
          <w:szCs w:val="24"/>
        </w:rPr>
      </w:pPr>
      <w:r w:rsidRPr="003C5164">
        <w:rPr>
          <w:rFonts w:ascii="Times New Roman" w:hAnsi="Times New Roman" w:cs="Times New Roman"/>
          <w:sz w:val="24"/>
          <w:szCs w:val="24"/>
        </w:rPr>
        <w:t xml:space="preserve">Izvjestitelj predlaže da se donese </w:t>
      </w:r>
      <w:r w:rsidR="00633C8F" w:rsidRPr="003C5164">
        <w:rPr>
          <w:rFonts w:ascii="Times New Roman" w:hAnsi="Times New Roman" w:cs="Times New Roman"/>
          <w:sz w:val="24"/>
          <w:szCs w:val="24"/>
        </w:rPr>
        <w:t xml:space="preserve">odluka </w:t>
      </w:r>
      <w:r w:rsidR="00784BF1" w:rsidRPr="003C5164">
        <w:rPr>
          <w:rFonts w:ascii="Times New Roman" w:hAnsi="Times New Roman" w:cs="Times New Roman"/>
          <w:sz w:val="24"/>
          <w:szCs w:val="24"/>
        </w:rPr>
        <w:t>o nepokretanju postupka.</w:t>
      </w:r>
    </w:p>
    <w:p w:rsidR="005934A6" w:rsidRPr="003C5164" w:rsidRDefault="005934A6" w:rsidP="005934A6">
      <w:pPr>
        <w:ind w:firstLine="708"/>
        <w:contextualSpacing/>
        <w:jc w:val="both"/>
        <w:rPr>
          <w:rFonts w:ascii="Times New Roman" w:hAnsi="Times New Roman" w:cs="Times New Roman"/>
          <w:sz w:val="24"/>
          <w:szCs w:val="24"/>
        </w:rPr>
      </w:pPr>
      <w:r w:rsidRPr="003C5164">
        <w:rPr>
          <w:rFonts w:ascii="Times New Roman" w:hAnsi="Times New Roman" w:cs="Times New Roman"/>
          <w:sz w:val="24"/>
          <w:szCs w:val="24"/>
        </w:rPr>
        <w:t>Otvara se rasprava.</w:t>
      </w:r>
    </w:p>
    <w:p w:rsidR="005934A6" w:rsidRPr="003C5164" w:rsidRDefault="005934A6" w:rsidP="005934A6">
      <w:pPr>
        <w:ind w:firstLine="708"/>
        <w:contextualSpacing/>
        <w:jc w:val="both"/>
        <w:rPr>
          <w:rFonts w:ascii="Times New Roman" w:hAnsi="Times New Roman" w:cs="Times New Roman"/>
          <w:sz w:val="24"/>
          <w:szCs w:val="24"/>
        </w:rPr>
      </w:pPr>
      <w:r w:rsidRPr="003C5164">
        <w:rPr>
          <w:rFonts w:ascii="Times New Roman" w:hAnsi="Times New Roman" w:cs="Times New Roman"/>
          <w:sz w:val="24"/>
          <w:szCs w:val="24"/>
        </w:rPr>
        <w:t>Nitko od ostalih članova Povjerenstva nema daljnjih pitanja niti prijedloga.</w:t>
      </w:r>
    </w:p>
    <w:p w:rsidR="00727240" w:rsidRPr="003C5164" w:rsidRDefault="005934A6" w:rsidP="005934A6">
      <w:pPr>
        <w:autoSpaceDE w:val="0"/>
        <w:autoSpaceDN w:val="0"/>
        <w:adjustRightInd w:val="0"/>
        <w:ind w:firstLine="708"/>
        <w:jc w:val="both"/>
        <w:rPr>
          <w:rFonts w:ascii="Times New Roman" w:hAnsi="Times New Roman" w:cs="Times New Roman"/>
          <w:b/>
          <w:sz w:val="24"/>
          <w:szCs w:val="24"/>
        </w:rPr>
      </w:pPr>
      <w:r w:rsidRPr="003C5164">
        <w:rPr>
          <w:rFonts w:ascii="Times New Roman" w:hAnsi="Times New Roman" w:cs="Times New Roman"/>
          <w:sz w:val="24"/>
          <w:szCs w:val="24"/>
        </w:rPr>
        <w:t>Utvrđuje se da je raspravljanje o 10. točci dnevnog reda dovršeno.</w:t>
      </w:r>
    </w:p>
    <w:p w:rsidR="00727240" w:rsidRPr="003C5164" w:rsidRDefault="005934A6" w:rsidP="00727240">
      <w:pPr>
        <w:autoSpaceDE w:val="0"/>
        <w:autoSpaceDN w:val="0"/>
        <w:adjustRightInd w:val="0"/>
        <w:spacing w:after="0"/>
        <w:ind w:firstLine="708"/>
        <w:jc w:val="both"/>
        <w:rPr>
          <w:rFonts w:ascii="Times New Roman" w:hAnsi="Times New Roman" w:cs="Times New Roman"/>
          <w:b/>
          <w:sz w:val="24"/>
          <w:szCs w:val="24"/>
        </w:rPr>
      </w:pPr>
      <w:r w:rsidRPr="003C5164">
        <w:rPr>
          <w:rFonts w:ascii="Times New Roman" w:hAnsi="Times New Roman" w:cs="Times New Roman"/>
          <w:b/>
          <w:sz w:val="24"/>
          <w:szCs w:val="24"/>
        </w:rPr>
        <w:t>Prelazi se na raspravljanje o 11</w:t>
      </w:r>
      <w:r w:rsidR="00201262" w:rsidRPr="003C5164">
        <w:rPr>
          <w:rFonts w:ascii="Times New Roman" w:hAnsi="Times New Roman" w:cs="Times New Roman"/>
          <w:b/>
          <w:sz w:val="24"/>
          <w:szCs w:val="24"/>
        </w:rPr>
        <w:t>.</w:t>
      </w:r>
      <w:r w:rsidRPr="003C5164">
        <w:rPr>
          <w:rFonts w:ascii="Times New Roman" w:hAnsi="Times New Roman" w:cs="Times New Roman"/>
          <w:b/>
          <w:sz w:val="24"/>
          <w:szCs w:val="24"/>
        </w:rPr>
        <w:t xml:space="preserve"> točci dnevnog reda.</w:t>
      </w:r>
    </w:p>
    <w:p w:rsidR="00B51E9C" w:rsidRPr="003C5164" w:rsidRDefault="00B51E9C" w:rsidP="00B51E9C">
      <w:pPr>
        <w:autoSpaceDE w:val="0"/>
        <w:autoSpaceDN w:val="0"/>
        <w:adjustRightInd w:val="0"/>
        <w:spacing w:after="0"/>
        <w:ind w:firstLine="708"/>
        <w:jc w:val="both"/>
        <w:rPr>
          <w:rFonts w:ascii="Times New Roman" w:hAnsi="Times New Roman" w:cs="Times New Roman"/>
          <w:b/>
          <w:sz w:val="24"/>
          <w:szCs w:val="24"/>
        </w:rPr>
      </w:pPr>
    </w:p>
    <w:p w:rsidR="00C74103" w:rsidRPr="003C5164" w:rsidRDefault="00906F26" w:rsidP="00B51E9C">
      <w:pPr>
        <w:spacing w:after="0"/>
        <w:ind w:firstLine="708"/>
        <w:jc w:val="both"/>
        <w:rPr>
          <w:rFonts w:ascii="Times New Roman" w:hAnsi="Times New Roman" w:cs="Times New Roman"/>
          <w:sz w:val="24"/>
          <w:szCs w:val="24"/>
        </w:rPr>
      </w:pPr>
      <w:r w:rsidRPr="003C5164">
        <w:rPr>
          <w:rFonts w:ascii="Times New Roman" w:hAnsi="Times New Roman" w:cs="Times New Roman"/>
          <w:sz w:val="24"/>
          <w:szCs w:val="24"/>
        </w:rPr>
        <w:t>Članica Povjerenstva Aleksandra Jozić-Ileković kao izvjestiteljica u predmetu</w:t>
      </w:r>
      <w:r w:rsidRPr="003C5164">
        <w:rPr>
          <w:rFonts w:ascii="Times New Roman" w:hAnsi="Times New Roman" w:cs="Times New Roman"/>
          <w:b/>
          <w:color w:val="000000" w:themeColor="text1"/>
          <w:sz w:val="24"/>
          <w:szCs w:val="24"/>
        </w:rPr>
        <w:t xml:space="preserve"> </w:t>
      </w:r>
      <w:r w:rsidR="00C74103" w:rsidRPr="003C5164">
        <w:rPr>
          <w:rFonts w:ascii="Times New Roman" w:hAnsi="Times New Roman" w:cs="Times New Roman"/>
          <w:b/>
          <w:color w:val="000000" w:themeColor="text1"/>
          <w:sz w:val="24"/>
          <w:szCs w:val="24"/>
        </w:rPr>
        <w:t xml:space="preserve">P-40/17, </w:t>
      </w:r>
      <w:r w:rsidR="00C74103" w:rsidRPr="003C5164">
        <w:rPr>
          <w:rFonts w:ascii="Times New Roman" w:hAnsi="Times New Roman" w:cs="Times New Roman"/>
          <w:b/>
          <w:sz w:val="24"/>
          <w:szCs w:val="24"/>
        </w:rPr>
        <w:t>dužnosnik PERO DAMJANOVIĆ, općinski načelnik Općine Plaški</w:t>
      </w:r>
      <w:r w:rsidR="00C74103" w:rsidRPr="003C5164">
        <w:rPr>
          <w:rFonts w:ascii="Times New Roman" w:hAnsi="Times New Roman" w:cs="Times New Roman"/>
          <w:sz w:val="24"/>
          <w:szCs w:val="24"/>
        </w:rPr>
        <w:t xml:space="preserve"> </w:t>
      </w:r>
      <w:r w:rsidR="008929AB" w:rsidRPr="003C5164">
        <w:rPr>
          <w:rFonts w:ascii="Times New Roman" w:hAnsi="Times New Roman" w:cs="Times New Roman"/>
          <w:sz w:val="24"/>
          <w:szCs w:val="24"/>
        </w:rPr>
        <w:t xml:space="preserve">iznosi predmet i navodi da su protiv dužnosnika podnesene dvije prijave u kojima se navodi da je načelnik doveo na radno mjesto administrativne tajnice u Općini Plaški predsjednicu Općinskog vijeća, a oni su koalicijski partneri. U postupku je zatražena dokumentacija od Općine Plaški. </w:t>
      </w:r>
    </w:p>
    <w:p w:rsidR="00C74103" w:rsidRPr="003C5164" w:rsidRDefault="00B51E9C" w:rsidP="00C74103">
      <w:pPr>
        <w:spacing w:after="0"/>
        <w:ind w:firstLine="708"/>
        <w:jc w:val="both"/>
        <w:rPr>
          <w:rFonts w:ascii="Times New Roman" w:hAnsi="Times New Roman" w:cs="Times New Roman"/>
          <w:sz w:val="24"/>
          <w:szCs w:val="24"/>
        </w:rPr>
      </w:pPr>
      <w:r w:rsidRPr="003C5164">
        <w:rPr>
          <w:rFonts w:ascii="Times New Roman" w:hAnsi="Times New Roman" w:cs="Times New Roman"/>
          <w:sz w:val="24"/>
          <w:szCs w:val="24"/>
        </w:rPr>
        <w:t>Izvjestitelj</w:t>
      </w:r>
      <w:r w:rsidR="008E6C08" w:rsidRPr="003C5164">
        <w:rPr>
          <w:rFonts w:ascii="Times New Roman" w:hAnsi="Times New Roman" w:cs="Times New Roman"/>
          <w:sz w:val="24"/>
          <w:szCs w:val="24"/>
        </w:rPr>
        <w:t>ica</w:t>
      </w:r>
      <w:r w:rsidRPr="003C5164">
        <w:rPr>
          <w:rFonts w:ascii="Times New Roman" w:hAnsi="Times New Roman" w:cs="Times New Roman"/>
          <w:sz w:val="24"/>
          <w:szCs w:val="24"/>
        </w:rPr>
        <w:t xml:space="preserve"> predlaže </w:t>
      </w:r>
      <w:r w:rsidR="00115005" w:rsidRPr="003C5164">
        <w:rPr>
          <w:rFonts w:ascii="Times New Roman" w:hAnsi="Times New Roman" w:cs="Times New Roman"/>
          <w:sz w:val="24"/>
          <w:szCs w:val="24"/>
        </w:rPr>
        <w:t>da se donese odluka o nepokretanju postupka.</w:t>
      </w:r>
    </w:p>
    <w:p w:rsidR="00B51E9C" w:rsidRPr="003C5164" w:rsidRDefault="00B51E9C" w:rsidP="00C74103">
      <w:pPr>
        <w:spacing w:after="0"/>
        <w:ind w:firstLine="708"/>
        <w:jc w:val="both"/>
        <w:rPr>
          <w:rFonts w:ascii="Times New Roman" w:hAnsi="Times New Roman" w:cs="Times New Roman"/>
          <w:sz w:val="24"/>
          <w:szCs w:val="24"/>
        </w:rPr>
      </w:pPr>
      <w:r w:rsidRPr="003C5164">
        <w:rPr>
          <w:rFonts w:ascii="Times New Roman" w:hAnsi="Times New Roman" w:cs="Times New Roman"/>
          <w:sz w:val="24"/>
          <w:szCs w:val="24"/>
        </w:rPr>
        <w:t>Otvara se rasprava.</w:t>
      </w:r>
    </w:p>
    <w:p w:rsidR="00B51E9C" w:rsidRPr="003C5164" w:rsidRDefault="00B51E9C" w:rsidP="00B51E9C">
      <w:pPr>
        <w:ind w:firstLine="708"/>
        <w:contextualSpacing/>
        <w:jc w:val="both"/>
        <w:rPr>
          <w:rFonts w:ascii="Times New Roman" w:hAnsi="Times New Roman" w:cs="Times New Roman"/>
          <w:sz w:val="24"/>
          <w:szCs w:val="24"/>
        </w:rPr>
      </w:pPr>
      <w:r w:rsidRPr="003C5164">
        <w:rPr>
          <w:rFonts w:ascii="Times New Roman" w:hAnsi="Times New Roman" w:cs="Times New Roman"/>
          <w:sz w:val="24"/>
          <w:szCs w:val="24"/>
        </w:rPr>
        <w:t>Nitko od ostalih članova Povjerenstva nema daljnjih pitanja niti prijedloga.</w:t>
      </w:r>
    </w:p>
    <w:p w:rsidR="00B51E9C" w:rsidRPr="003C5164" w:rsidRDefault="00B51E9C" w:rsidP="00B51E9C">
      <w:pPr>
        <w:autoSpaceDE w:val="0"/>
        <w:autoSpaceDN w:val="0"/>
        <w:adjustRightInd w:val="0"/>
        <w:ind w:firstLine="708"/>
        <w:jc w:val="both"/>
        <w:rPr>
          <w:rFonts w:ascii="Times New Roman" w:hAnsi="Times New Roman" w:cs="Times New Roman"/>
          <w:sz w:val="24"/>
          <w:szCs w:val="24"/>
        </w:rPr>
      </w:pPr>
      <w:r w:rsidRPr="003C5164">
        <w:rPr>
          <w:rFonts w:ascii="Times New Roman" w:hAnsi="Times New Roman" w:cs="Times New Roman"/>
          <w:sz w:val="24"/>
          <w:szCs w:val="24"/>
        </w:rPr>
        <w:t>Utvrđuje se da je raspravljanje o 11. točci dnevnog reda dovršeno.</w:t>
      </w:r>
    </w:p>
    <w:p w:rsidR="00B51E9C" w:rsidRPr="003C5164" w:rsidRDefault="00B51E9C" w:rsidP="00B51E9C">
      <w:pPr>
        <w:autoSpaceDE w:val="0"/>
        <w:autoSpaceDN w:val="0"/>
        <w:adjustRightInd w:val="0"/>
        <w:spacing w:after="0"/>
        <w:ind w:firstLine="708"/>
        <w:jc w:val="both"/>
        <w:rPr>
          <w:rFonts w:ascii="Times New Roman" w:hAnsi="Times New Roman" w:cs="Times New Roman"/>
          <w:b/>
          <w:sz w:val="24"/>
          <w:szCs w:val="24"/>
        </w:rPr>
      </w:pPr>
      <w:r w:rsidRPr="003C5164">
        <w:rPr>
          <w:rFonts w:ascii="Times New Roman" w:hAnsi="Times New Roman" w:cs="Times New Roman"/>
          <w:b/>
          <w:sz w:val="24"/>
          <w:szCs w:val="24"/>
        </w:rPr>
        <w:t>Prelazi se na raspravljanje o 12. točci dnevnog reda.</w:t>
      </w:r>
    </w:p>
    <w:p w:rsidR="00C74103" w:rsidRPr="003C5164" w:rsidRDefault="009B042C" w:rsidP="00C74103">
      <w:pPr>
        <w:autoSpaceDE w:val="0"/>
        <w:autoSpaceDN w:val="0"/>
        <w:adjustRightInd w:val="0"/>
        <w:spacing w:before="240" w:after="0"/>
        <w:ind w:firstLine="709"/>
        <w:jc w:val="both"/>
        <w:rPr>
          <w:rFonts w:ascii="Times New Roman" w:hAnsi="Times New Roman" w:cs="Times New Roman"/>
          <w:sz w:val="24"/>
          <w:szCs w:val="24"/>
        </w:rPr>
      </w:pPr>
      <w:r w:rsidRPr="003C5164">
        <w:rPr>
          <w:rFonts w:ascii="Times New Roman" w:hAnsi="Times New Roman" w:cs="Times New Roman"/>
          <w:sz w:val="24"/>
          <w:szCs w:val="24"/>
        </w:rPr>
        <w:t>Članica Povjerenstva Tončica Božić kao izvjestiteljica u predmetu</w:t>
      </w:r>
      <w:r w:rsidR="00906F26" w:rsidRPr="003C5164">
        <w:rPr>
          <w:rFonts w:ascii="Times New Roman" w:hAnsi="Times New Roman" w:cs="Times New Roman"/>
          <w:sz w:val="24"/>
          <w:szCs w:val="24"/>
        </w:rPr>
        <w:t xml:space="preserve"> </w:t>
      </w:r>
      <w:r w:rsidR="00C74103" w:rsidRPr="003C5164">
        <w:rPr>
          <w:rFonts w:ascii="Times New Roman" w:hAnsi="Times New Roman" w:cs="Times New Roman"/>
          <w:b/>
          <w:color w:val="000000" w:themeColor="text1"/>
          <w:sz w:val="24"/>
          <w:szCs w:val="24"/>
        </w:rPr>
        <w:t xml:space="preserve">P-370/18, </w:t>
      </w:r>
      <w:r w:rsidR="00C74103" w:rsidRPr="003C5164">
        <w:rPr>
          <w:rFonts w:ascii="Times New Roman" w:hAnsi="Times New Roman" w:cs="Times New Roman"/>
          <w:b/>
          <w:sz w:val="24"/>
          <w:szCs w:val="24"/>
        </w:rPr>
        <w:t>dužnosnik ANĐELKO NAGRAJSALOVIĆ, općinski načelnik Općine sveti Juraj na Bregu</w:t>
      </w:r>
      <w:r w:rsidR="00115005" w:rsidRPr="003C5164">
        <w:rPr>
          <w:rFonts w:ascii="Times New Roman" w:hAnsi="Times New Roman" w:cs="Times New Roman"/>
          <w:sz w:val="24"/>
          <w:szCs w:val="24"/>
        </w:rPr>
        <w:t xml:space="preserve"> iznosi predmet i navodi da  je redovitom provjerom imovinske kartice utvrđeno da je dužnosnik direktor trgovačkog društva.</w:t>
      </w:r>
    </w:p>
    <w:p w:rsidR="008E6C08" w:rsidRPr="003C5164" w:rsidRDefault="007D3F17" w:rsidP="008E6C08">
      <w:pPr>
        <w:autoSpaceDE w:val="0"/>
        <w:autoSpaceDN w:val="0"/>
        <w:adjustRightInd w:val="0"/>
        <w:spacing w:after="0"/>
        <w:ind w:firstLine="709"/>
        <w:jc w:val="both"/>
        <w:rPr>
          <w:rFonts w:ascii="Times New Roman" w:hAnsi="Times New Roman" w:cs="Times New Roman"/>
          <w:sz w:val="24"/>
          <w:szCs w:val="24"/>
        </w:rPr>
      </w:pPr>
      <w:r w:rsidRPr="003C5164">
        <w:rPr>
          <w:rFonts w:ascii="Times New Roman" w:hAnsi="Times New Roman" w:cs="Times New Roman"/>
          <w:sz w:val="24"/>
          <w:szCs w:val="24"/>
        </w:rPr>
        <w:t xml:space="preserve">Izvjestiteljica predlaže </w:t>
      </w:r>
      <w:r w:rsidR="00115005" w:rsidRPr="003C5164">
        <w:rPr>
          <w:rFonts w:ascii="Times New Roman" w:hAnsi="Times New Roman" w:cs="Times New Roman"/>
          <w:sz w:val="24"/>
          <w:szCs w:val="24"/>
        </w:rPr>
        <w:t>da se pokrene postupak zbog moguće povrede čl. 14. st. 1. ZSSI-a.</w:t>
      </w:r>
    </w:p>
    <w:p w:rsidR="005934A6" w:rsidRPr="003C5164" w:rsidRDefault="005934A6" w:rsidP="008E6C08">
      <w:pPr>
        <w:autoSpaceDE w:val="0"/>
        <w:autoSpaceDN w:val="0"/>
        <w:adjustRightInd w:val="0"/>
        <w:spacing w:after="0"/>
        <w:ind w:firstLine="709"/>
        <w:jc w:val="both"/>
        <w:rPr>
          <w:rFonts w:ascii="Times New Roman" w:hAnsi="Times New Roman" w:cs="Times New Roman"/>
          <w:sz w:val="24"/>
          <w:szCs w:val="24"/>
        </w:rPr>
      </w:pPr>
      <w:r w:rsidRPr="003C5164">
        <w:rPr>
          <w:rFonts w:ascii="Times New Roman" w:hAnsi="Times New Roman" w:cs="Times New Roman"/>
          <w:sz w:val="24"/>
          <w:szCs w:val="24"/>
        </w:rPr>
        <w:t>Otvara se rasprava.</w:t>
      </w:r>
    </w:p>
    <w:p w:rsidR="005934A6" w:rsidRPr="003C5164" w:rsidRDefault="005934A6" w:rsidP="005934A6">
      <w:pPr>
        <w:ind w:firstLine="708"/>
        <w:contextualSpacing/>
        <w:jc w:val="both"/>
        <w:rPr>
          <w:rFonts w:ascii="Times New Roman" w:hAnsi="Times New Roman" w:cs="Times New Roman"/>
          <w:sz w:val="24"/>
          <w:szCs w:val="24"/>
        </w:rPr>
      </w:pPr>
      <w:r w:rsidRPr="003C5164">
        <w:rPr>
          <w:rFonts w:ascii="Times New Roman" w:hAnsi="Times New Roman" w:cs="Times New Roman"/>
          <w:sz w:val="24"/>
          <w:szCs w:val="24"/>
        </w:rPr>
        <w:t>Nitko od ostalih članova Povjerenstva nema daljnjih pitanja niti prijedloga.</w:t>
      </w:r>
    </w:p>
    <w:p w:rsidR="005934A6" w:rsidRPr="003C5164" w:rsidRDefault="005934A6" w:rsidP="005934A6">
      <w:pPr>
        <w:autoSpaceDE w:val="0"/>
        <w:autoSpaceDN w:val="0"/>
        <w:adjustRightInd w:val="0"/>
        <w:ind w:firstLine="708"/>
        <w:jc w:val="both"/>
        <w:rPr>
          <w:rFonts w:ascii="Times New Roman" w:hAnsi="Times New Roman" w:cs="Times New Roman"/>
          <w:b/>
          <w:sz w:val="24"/>
          <w:szCs w:val="24"/>
        </w:rPr>
      </w:pPr>
      <w:r w:rsidRPr="003C5164">
        <w:rPr>
          <w:rFonts w:ascii="Times New Roman" w:hAnsi="Times New Roman" w:cs="Times New Roman"/>
          <w:sz w:val="24"/>
          <w:szCs w:val="24"/>
        </w:rPr>
        <w:t>Utvrđuje se da je raspravljanje o 1</w:t>
      </w:r>
      <w:r w:rsidR="00B51E9C" w:rsidRPr="003C5164">
        <w:rPr>
          <w:rFonts w:ascii="Times New Roman" w:hAnsi="Times New Roman" w:cs="Times New Roman"/>
          <w:sz w:val="24"/>
          <w:szCs w:val="24"/>
        </w:rPr>
        <w:t>2</w:t>
      </w:r>
      <w:r w:rsidRPr="003C5164">
        <w:rPr>
          <w:rFonts w:ascii="Times New Roman" w:hAnsi="Times New Roman" w:cs="Times New Roman"/>
          <w:sz w:val="24"/>
          <w:szCs w:val="24"/>
        </w:rPr>
        <w:t>. točci dnevnog reda dovršeno.</w:t>
      </w:r>
    </w:p>
    <w:p w:rsidR="005934A6" w:rsidRPr="003C5164" w:rsidRDefault="005934A6" w:rsidP="00727240">
      <w:pPr>
        <w:autoSpaceDE w:val="0"/>
        <w:autoSpaceDN w:val="0"/>
        <w:adjustRightInd w:val="0"/>
        <w:spacing w:after="0"/>
        <w:ind w:firstLine="708"/>
        <w:jc w:val="both"/>
        <w:rPr>
          <w:rFonts w:ascii="Times New Roman" w:hAnsi="Times New Roman" w:cs="Times New Roman"/>
          <w:b/>
          <w:sz w:val="24"/>
          <w:szCs w:val="24"/>
        </w:rPr>
      </w:pPr>
      <w:r w:rsidRPr="003C5164">
        <w:rPr>
          <w:rFonts w:ascii="Times New Roman" w:hAnsi="Times New Roman" w:cs="Times New Roman"/>
          <w:b/>
          <w:sz w:val="24"/>
          <w:szCs w:val="24"/>
        </w:rPr>
        <w:t>Prelazi se na raspravljanje o 1</w:t>
      </w:r>
      <w:r w:rsidR="00B51E9C" w:rsidRPr="003C5164">
        <w:rPr>
          <w:rFonts w:ascii="Times New Roman" w:hAnsi="Times New Roman" w:cs="Times New Roman"/>
          <w:b/>
          <w:sz w:val="24"/>
          <w:szCs w:val="24"/>
        </w:rPr>
        <w:t>3</w:t>
      </w:r>
      <w:r w:rsidRPr="003C5164">
        <w:rPr>
          <w:rFonts w:ascii="Times New Roman" w:hAnsi="Times New Roman" w:cs="Times New Roman"/>
          <w:b/>
          <w:sz w:val="24"/>
          <w:szCs w:val="24"/>
        </w:rPr>
        <w:t>. točci dnevnog reda.</w:t>
      </w:r>
    </w:p>
    <w:p w:rsidR="00C74103" w:rsidRPr="003C5164" w:rsidRDefault="00906F26" w:rsidP="00C74103">
      <w:pPr>
        <w:autoSpaceDE w:val="0"/>
        <w:autoSpaceDN w:val="0"/>
        <w:adjustRightInd w:val="0"/>
        <w:spacing w:before="240" w:after="0"/>
        <w:ind w:firstLine="709"/>
        <w:jc w:val="both"/>
        <w:rPr>
          <w:rFonts w:ascii="Times New Roman" w:hAnsi="Times New Roman" w:cs="Times New Roman"/>
          <w:sz w:val="24"/>
          <w:szCs w:val="24"/>
        </w:rPr>
      </w:pPr>
      <w:r w:rsidRPr="003C5164">
        <w:rPr>
          <w:rFonts w:ascii="Times New Roman" w:hAnsi="Times New Roman" w:cs="Times New Roman"/>
          <w:sz w:val="24"/>
          <w:szCs w:val="24"/>
        </w:rPr>
        <w:t xml:space="preserve">Članica Povjerenstva Tončica Božić kao izvjestiteljica u predmetu </w:t>
      </w:r>
      <w:r w:rsidR="00E65B4A" w:rsidRPr="003C5164">
        <w:rPr>
          <w:rFonts w:ascii="Times New Roman" w:hAnsi="Times New Roman" w:cs="Times New Roman"/>
          <w:b/>
          <w:color w:val="000000" w:themeColor="text1"/>
          <w:sz w:val="24"/>
          <w:szCs w:val="24"/>
        </w:rPr>
        <w:t>P</w:t>
      </w:r>
      <w:r w:rsidR="00C74103" w:rsidRPr="003C5164">
        <w:rPr>
          <w:rFonts w:ascii="Times New Roman" w:hAnsi="Times New Roman" w:cs="Times New Roman"/>
          <w:b/>
          <w:color w:val="000000" w:themeColor="text1"/>
          <w:sz w:val="24"/>
          <w:szCs w:val="24"/>
        </w:rPr>
        <w:t xml:space="preserve"> P-390/18, </w:t>
      </w:r>
      <w:r w:rsidR="00C74103" w:rsidRPr="003C5164">
        <w:rPr>
          <w:rFonts w:ascii="Times New Roman" w:hAnsi="Times New Roman" w:cs="Times New Roman"/>
          <w:b/>
          <w:sz w:val="24"/>
          <w:szCs w:val="24"/>
        </w:rPr>
        <w:t>dužnosnik JOSIP ŠPOLJAR, zamjenik općinskog načelnika Općine Krašić</w:t>
      </w:r>
      <w:r w:rsidR="00115005" w:rsidRPr="003C5164">
        <w:rPr>
          <w:rFonts w:ascii="Times New Roman" w:hAnsi="Times New Roman" w:cs="Times New Roman"/>
          <w:b/>
          <w:sz w:val="24"/>
          <w:szCs w:val="24"/>
        </w:rPr>
        <w:t xml:space="preserve">, </w:t>
      </w:r>
      <w:r w:rsidR="00115005" w:rsidRPr="003C5164">
        <w:rPr>
          <w:rFonts w:ascii="Times New Roman" w:hAnsi="Times New Roman" w:cs="Times New Roman"/>
          <w:sz w:val="24"/>
          <w:szCs w:val="24"/>
        </w:rPr>
        <w:t>iznosi predmet i navodi da je redovitom provjerom utvrđeno da je dužnosnik direktor tvornice betonskih stupova i društvo zastupa pojedinačno i samostalno.</w:t>
      </w:r>
      <w:r w:rsidR="00C74103" w:rsidRPr="003C5164">
        <w:rPr>
          <w:rFonts w:ascii="Times New Roman" w:hAnsi="Times New Roman" w:cs="Times New Roman"/>
          <w:sz w:val="24"/>
          <w:szCs w:val="24"/>
        </w:rPr>
        <w:t xml:space="preserve"> </w:t>
      </w:r>
    </w:p>
    <w:p w:rsidR="00C74103" w:rsidRPr="003C5164" w:rsidRDefault="005934A6" w:rsidP="00C74103">
      <w:pPr>
        <w:autoSpaceDE w:val="0"/>
        <w:autoSpaceDN w:val="0"/>
        <w:adjustRightInd w:val="0"/>
        <w:spacing w:before="240" w:after="0"/>
        <w:ind w:firstLine="709"/>
        <w:jc w:val="both"/>
        <w:rPr>
          <w:rFonts w:ascii="Times New Roman" w:hAnsi="Times New Roman" w:cs="Times New Roman"/>
          <w:sz w:val="24"/>
          <w:szCs w:val="24"/>
        </w:rPr>
      </w:pPr>
      <w:r w:rsidRPr="003C5164">
        <w:rPr>
          <w:rFonts w:ascii="Times New Roman" w:hAnsi="Times New Roman" w:cs="Times New Roman"/>
          <w:sz w:val="24"/>
          <w:szCs w:val="24"/>
        </w:rPr>
        <w:t>Izvjestitelj</w:t>
      </w:r>
      <w:r w:rsidR="008E6C08" w:rsidRPr="003C5164">
        <w:rPr>
          <w:rFonts w:ascii="Times New Roman" w:hAnsi="Times New Roman" w:cs="Times New Roman"/>
          <w:sz w:val="24"/>
          <w:szCs w:val="24"/>
        </w:rPr>
        <w:t>ica</w:t>
      </w:r>
      <w:r w:rsidRPr="003C5164">
        <w:rPr>
          <w:rFonts w:ascii="Times New Roman" w:hAnsi="Times New Roman" w:cs="Times New Roman"/>
          <w:sz w:val="24"/>
          <w:szCs w:val="24"/>
        </w:rPr>
        <w:t xml:space="preserve"> predlaže </w:t>
      </w:r>
      <w:r w:rsidR="00115005" w:rsidRPr="003C5164">
        <w:rPr>
          <w:rFonts w:ascii="Times New Roman" w:hAnsi="Times New Roman" w:cs="Times New Roman"/>
          <w:sz w:val="24"/>
          <w:szCs w:val="24"/>
        </w:rPr>
        <w:t>da se pokrene postupak zbog moguće povrede čl. 14. st. 1. ZSSI-a.</w:t>
      </w:r>
    </w:p>
    <w:p w:rsidR="005934A6" w:rsidRPr="003C5164" w:rsidRDefault="005934A6" w:rsidP="00C74103">
      <w:pPr>
        <w:autoSpaceDE w:val="0"/>
        <w:autoSpaceDN w:val="0"/>
        <w:adjustRightInd w:val="0"/>
        <w:spacing w:before="240" w:after="0"/>
        <w:ind w:firstLine="709"/>
        <w:jc w:val="both"/>
        <w:rPr>
          <w:rFonts w:ascii="Times New Roman" w:hAnsi="Times New Roman" w:cs="Times New Roman"/>
          <w:sz w:val="24"/>
          <w:szCs w:val="24"/>
        </w:rPr>
      </w:pPr>
      <w:r w:rsidRPr="003C5164">
        <w:rPr>
          <w:rFonts w:ascii="Times New Roman" w:hAnsi="Times New Roman" w:cs="Times New Roman"/>
          <w:sz w:val="24"/>
          <w:szCs w:val="24"/>
        </w:rPr>
        <w:t>Otvara se rasprava.</w:t>
      </w:r>
    </w:p>
    <w:p w:rsidR="005934A6" w:rsidRPr="003C5164" w:rsidRDefault="005934A6" w:rsidP="005934A6">
      <w:pPr>
        <w:ind w:firstLine="708"/>
        <w:contextualSpacing/>
        <w:jc w:val="both"/>
        <w:rPr>
          <w:rFonts w:ascii="Times New Roman" w:hAnsi="Times New Roman" w:cs="Times New Roman"/>
          <w:sz w:val="24"/>
          <w:szCs w:val="24"/>
        </w:rPr>
      </w:pPr>
      <w:r w:rsidRPr="003C5164">
        <w:rPr>
          <w:rFonts w:ascii="Times New Roman" w:hAnsi="Times New Roman" w:cs="Times New Roman"/>
          <w:sz w:val="24"/>
          <w:szCs w:val="24"/>
        </w:rPr>
        <w:t>Nitko od ostalih članova Povjerenstva nema daljnjih pitanja niti prijedloga.</w:t>
      </w:r>
    </w:p>
    <w:p w:rsidR="005934A6" w:rsidRPr="003C5164" w:rsidRDefault="005934A6" w:rsidP="005934A6">
      <w:pPr>
        <w:autoSpaceDE w:val="0"/>
        <w:autoSpaceDN w:val="0"/>
        <w:adjustRightInd w:val="0"/>
        <w:ind w:firstLine="708"/>
        <w:jc w:val="both"/>
        <w:rPr>
          <w:rFonts w:ascii="Times New Roman" w:hAnsi="Times New Roman" w:cs="Times New Roman"/>
          <w:b/>
          <w:sz w:val="24"/>
          <w:szCs w:val="24"/>
        </w:rPr>
      </w:pPr>
      <w:r w:rsidRPr="003C5164">
        <w:rPr>
          <w:rFonts w:ascii="Times New Roman" w:hAnsi="Times New Roman" w:cs="Times New Roman"/>
          <w:sz w:val="24"/>
          <w:szCs w:val="24"/>
        </w:rPr>
        <w:t>Utvrđuje se da je raspravljanje o 1</w:t>
      </w:r>
      <w:r w:rsidR="00B51E9C" w:rsidRPr="003C5164">
        <w:rPr>
          <w:rFonts w:ascii="Times New Roman" w:hAnsi="Times New Roman" w:cs="Times New Roman"/>
          <w:sz w:val="24"/>
          <w:szCs w:val="24"/>
        </w:rPr>
        <w:t>3</w:t>
      </w:r>
      <w:r w:rsidRPr="003C5164">
        <w:rPr>
          <w:rFonts w:ascii="Times New Roman" w:hAnsi="Times New Roman" w:cs="Times New Roman"/>
          <w:sz w:val="24"/>
          <w:szCs w:val="24"/>
        </w:rPr>
        <w:t>. točci dnevnog reda dovršeno.</w:t>
      </w:r>
    </w:p>
    <w:p w:rsidR="00727240" w:rsidRPr="003C5164" w:rsidRDefault="005934A6" w:rsidP="00727240">
      <w:pPr>
        <w:autoSpaceDE w:val="0"/>
        <w:autoSpaceDN w:val="0"/>
        <w:adjustRightInd w:val="0"/>
        <w:spacing w:after="0"/>
        <w:ind w:firstLine="708"/>
        <w:jc w:val="both"/>
        <w:rPr>
          <w:rFonts w:ascii="Times New Roman" w:hAnsi="Times New Roman" w:cs="Times New Roman"/>
          <w:b/>
          <w:sz w:val="24"/>
          <w:szCs w:val="24"/>
        </w:rPr>
      </w:pPr>
      <w:r w:rsidRPr="003C5164">
        <w:rPr>
          <w:rFonts w:ascii="Times New Roman" w:hAnsi="Times New Roman" w:cs="Times New Roman"/>
          <w:b/>
          <w:sz w:val="24"/>
          <w:szCs w:val="24"/>
        </w:rPr>
        <w:t>Prelazi se na raspravljanje o 1</w:t>
      </w:r>
      <w:r w:rsidR="00B51E9C" w:rsidRPr="003C5164">
        <w:rPr>
          <w:rFonts w:ascii="Times New Roman" w:hAnsi="Times New Roman" w:cs="Times New Roman"/>
          <w:b/>
          <w:sz w:val="24"/>
          <w:szCs w:val="24"/>
        </w:rPr>
        <w:t>4</w:t>
      </w:r>
      <w:r w:rsidRPr="003C5164">
        <w:rPr>
          <w:rFonts w:ascii="Times New Roman" w:hAnsi="Times New Roman" w:cs="Times New Roman"/>
          <w:b/>
          <w:sz w:val="24"/>
          <w:szCs w:val="24"/>
        </w:rPr>
        <w:t>. točci dnevnog reda.</w:t>
      </w:r>
    </w:p>
    <w:p w:rsidR="00A1204E" w:rsidRPr="003C5164" w:rsidRDefault="00A1204E" w:rsidP="00727240">
      <w:pPr>
        <w:autoSpaceDE w:val="0"/>
        <w:autoSpaceDN w:val="0"/>
        <w:adjustRightInd w:val="0"/>
        <w:spacing w:after="0"/>
        <w:ind w:firstLine="708"/>
        <w:jc w:val="both"/>
        <w:rPr>
          <w:rFonts w:ascii="Times New Roman" w:hAnsi="Times New Roman" w:cs="Times New Roman"/>
          <w:b/>
          <w:sz w:val="24"/>
          <w:szCs w:val="24"/>
        </w:rPr>
      </w:pPr>
    </w:p>
    <w:p w:rsidR="008E6C08" w:rsidRPr="003C5164" w:rsidRDefault="00906F26" w:rsidP="008E6C08">
      <w:pPr>
        <w:spacing w:after="0"/>
        <w:ind w:firstLine="708"/>
        <w:jc w:val="both"/>
        <w:rPr>
          <w:rFonts w:ascii="Times New Roman" w:hAnsi="Times New Roman" w:cs="Times New Roman"/>
          <w:sz w:val="24"/>
          <w:szCs w:val="24"/>
        </w:rPr>
      </w:pPr>
      <w:r w:rsidRPr="003C5164">
        <w:rPr>
          <w:rFonts w:ascii="Times New Roman" w:hAnsi="Times New Roman" w:cs="Times New Roman"/>
          <w:sz w:val="24"/>
          <w:szCs w:val="24"/>
        </w:rPr>
        <w:t xml:space="preserve">Članica Povjerenstva Tončica Božić kao izvjestiteljica u predmetu </w:t>
      </w:r>
      <w:r w:rsidR="00C74103" w:rsidRPr="003C5164">
        <w:rPr>
          <w:rFonts w:ascii="Times New Roman" w:hAnsi="Times New Roman" w:cs="Times New Roman"/>
          <w:b/>
          <w:color w:val="000000" w:themeColor="text1"/>
          <w:sz w:val="24"/>
          <w:szCs w:val="24"/>
        </w:rPr>
        <w:t xml:space="preserve">P-295/18, </w:t>
      </w:r>
      <w:r w:rsidR="00C74103" w:rsidRPr="003C5164">
        <w:rPr>
          <w:rFonts w:ascii="Times New Roman" w:hAnsi="Times New Roman" w:cs="Times New Roman"/>
          <w:b/>
          <w:sz w:val="24"/>
          <w:szCs w:val="24"/>
        </w:rPr>
        <w:t>dužnosnik MIROSLAV ŠIMIĆ, zastupnik u Hrvatskom saboru do 31. ožujka 2018.g.</w:t>
      </w:r>
      <w:r w:rsidR="00397C23" w:rsidRPr="003C5164">
        <w:rPr>
          <w:rFonts w:ascii="Times New Roman" w:hAnsi="Times New Roman" w:cs="Times New Roman"/>
          <w:sz w:val="24"/>
          <w:szCs w:val="24"/>
        </w:rPr>
        <w:t>.</w:t>
      </w:r>
      <w:r w:rsidR="000F7F70" w:rsidRPr="003C5164">
        <w:rPr>
          <w:rFonts w:ascii="Times New Roman" w:hAnsi="Times New Roman" w:cs="Times New Roman"/>
          <w:sz w:val="24"/>
          <w:szCs w:val="24"/>
        </w:rPr>
        <w:t xml:space="preserve"> iznosi predmet i navodi </w:t>
      </w:r>
      <w:r w:rsidR="008E6C08" w:rsidRPr="003C5164">
        <w:rPr>
          <w:rFonts w:ascii="Times New Roman" w:hAnsi="Times New Roman" w:cs="Times New Roman"/>
          <w:sz w:val="24"/>
          <w:szCs w:val="24"/>
        </w:rPr>
        <w:t xml:space="preserve">da je protiv dužnosnika </w:t>
      </w:r>
      <w:r w:rsidR="008E6C08" w:rsidRPr="003C5164">
        <w:rPr>
          <w:rFonts w:ascii="Times New Roman" w:hAnsi="Times New Roman" w:cs="Times New Roman"/>
          <w:color w:val="000000"/>
          <w:sz w:val="24"/>
          <w:szCs w:val="24"/>
        </w:rPr>
        <w:t xml:space="preserve">podnesena prijava u kojoj se navodi da je dužnosnik Miroslav Šimić, pošto je kao bivši zaposlenik trgovačkog društva Kraš d.d. sudjelovao u postupku raspravljanja i odlučivanja o rješenjima vezanim uz </w:t>
      </w:r>
      <w:r w:rsidR="008E6C08" w:rsidRPr="003C5164">
        <w:rPr>
          <w:rFonts w:ascii="Times New Roman" w:hAnsi="Times New Roman" w:cs="Times New Roman"/>
          <w:sz w:val="24"/>
          <w:szCs w:val="24"/>
        </w:rPr>
        <w:t xml:space="preserve">trgovačko društvo Agrokor koncern za upravljanje društvima, proizvodnju i trgovinu poljoprivrednim proizvodima d.d. i drugim ovisnim i povezanim društvima </w:t>
      </w:r>
      <w:r w:rsidR="008E6C08" w:rsidRPr="003C5164">
        <w:rPr>
          <w:rFonts w:ascii="Times New Roman" w:hAnsi="Times New Roman" w:cs="Times New Roman"/>
          <w:color w:val="000000"/>
          <w:sz w:val="24"/>
          <w:szCs w:val="24"/>
        </w:rPr>
        <w:t xml:space="preserve">u stranci Most nezavisnih lista čiji je član i na sastancima Kluba zastupnika Mosta nezavisnih lista u Hrvatskom saboru i pošto je sudjelovao u postupku donošenja </w:t>
      </w:r>
      <w:r w:rsidR="008E6C08" w:rsidRPr="003C5164">
        <w:rPr>
          <w:rFonts w:ascii="Times New Roman" w:eastAsia="Calibri" w:hAnsi="Times New Roman" w:cs="Times New Roman"/>
          <w:sz w:val="24"/>
          <w:szCs w:val="24"/>
          <w:lang w:val="hr-BA"/>
        </w:rPr>
        <w:t>Zakona o postupku izvanredne uprave u trgovačkim društvima od sistemskog značaja za Republiku Hrvatsku, kolokvijalno nazvanog „Lex Agokor“ imenovan direktorom trgovačkog društva Karolina d.o.o., a navedeno trgovačko društvo je prema navodima prijave društvo povezano s trgovačkim društvom Kraš d.d., koje se s druge strane nalazilo u krugu trgovačkih društava dobavljača</w:t>
      </w:r>
      <w:r w:rsidR="008E6C08" w:rsidRPr="003C5164">
        <w:rPr>
          <w:rFonts w:ascii="Times New Roman" w:hAnsi="Times New Roman" w:cs="Times New Roman"/>
          <w:sz w:val="24"/>
          <w:szCs w:val="24"/>
        </w:rPr>
        <w:t>, odnosno trgovačkih društava, vjerovnika navedenog Agrokor koncerna.</w:t>
      </w:r>
    </w:p>
    <w:p w:rsidR="008E6C08" w:rsidRPr="003C5164" w:rsidRDefault="008E6C08" w:rsidP="008E6C08">
      <w:pPr>
        <w:spacing w:after="0"/>
        <w:ind w:firstLine="708"/>
        <w:jc w:val="both"/>
        <w:rPr>
          <w:rFonts w:ascii="Times New Roman" w:hAnsi="Times New Roman" w:cs="Times New Roman"/>
          <w:sz w:val="24"/>
          <w:szCs w:val="24"/>
        </w:rPr>
      </w:pPr>
      <w:r w:rsidRPr="003C5164">
        <w:rPr>
          <w:rFonts w:ascii="Times New Roman" w:hAnsi="Times New Roman" w:cs="Times New Roman"/>
          <w:sz w:val="24"/>
          <w:szCs w:val="24"/>
        </w:rPr>
        <w:t>U postupku je zatražena sva relevantna dokumentacija.</w:t>
      </w:r>
    </w:p>
    <w:p w:rsidR="00C74103" w:rsidRPr="003C5164" w:rsidRDefault="005934A6" w:rsidP="008E6C08">
      <w:pPr>
        <w:spacing w:after="0"/>
        <w:ind w:firstLine="708"/>
        <w:jc w:val="both"/>
        <w:rPr>
          <w:rFonts w:ascii="Times New Roman" w:hAnsi="Times New Roman" w:cs="Times New Roman"/>
          <w:sz w:val="24"/>
          <w:szCs w:val="24"/>
        </w:rPr>
      </w:pPr>
      <w:r w:rsidRPr="003C5164">
        <w:rPr>
          <w:rFonts w:ascii="Times New Roman" w:hAnsi="Times New Roman" w:cs="Times New Roman"/>
          <w:sz w:val="24"/>
          <w:szCs w:val="24"/>
        </w:rPr>
        <w:t xml:space="preserve">Izvjestiteljica predlaže </w:t>
      </w:r>
      <w:r w:rsidR="00912F68" w:rsidRPr="003C5164">
        <w:rPr>
          <w:rFonts w:ascii="Times New Roman" w:hAnsi="Times New Roman" w:cs="Times New Roman"/>
          <w:sz w:val="24"/>
          <w:szCs w:val="24"/>
        </w:rPr>
        <w:t>da se donese odluka o nepokretanju postupka.</w:t>
      </w:r>
    </w:p>
    <w:p w:rsidR="005934A6" w:rsidRPr="003C5164" w:rsidRDefault="005934A6" w:rsidP="00C74103">
      <w:pPr>
        <w:autoSpaceDE w:val="0"/>
        <w:autoSpaceDN w:val="0"/>
        <w:adjustRightInd w:val="0"/>
        <w:spacing w:after="0"/>
        <w:ind w:firstLine="709"/>
        <w:jc w:val="both"/>
        <w:rPr>
          <w:rFonts w:ascii="Times New Roman" w:hAnsi="Times New Roman" w:cs="Times New Roman"/>
          <w:sz w:val="24"/>
          <w:szCs w:val="24"/>
        </w:rPr>
      </w:pPr>
      <w:r w:rsidRPr="003C5164">
        <w:rPr>
          <w:rFonts w:ascii="Times New Roman" w:hAnsi="Times New Roman" w:cs="Times New Roman"/>
          <w:sz w:val="24"/>
          <w:szCs w:val="24"/>
        </w:rPr>
        <w:t>Otvara se rasprava.</w:t>
      </w:r>
    </w:p>
    <w:p w:rsidR="005934A6" w:rsidRPr="003C5164" w:rsidRDefault="005934A6" w:rsidP="005934A6">
      <w:pPr>
        <w:ind w:firstLine="708"/>
        <w:contextualSpacing/>
        <w:jc w:val="both"/>
        <w:rPr>
          <w:rFonts w:ascii="Times New Roman" w:hAnsi="Times New Roman" w:cs="Times New Roman"/>
          <w:sz w:val="24"/>
          <w:szCs w:val="24"/>
        </w:rPr>
      </w:pPr>
      <w:r w:rsidRPr="003C5164">
        <w:rPr>
          <w:rFonts w:ascii="Times New Roman" w:hAnsi="Times New Roman" w:cs="Times New Roman"/>
          <w:sz w:val="24"/>
          <w:szCs w:val="24"/>
        </w:rPr>
        <w:t>Nitko od ostalih članova Povjerenstva ne</w:t>
      </w:r>
      <w:r w:rsidR="00912F68" w:rsidRPr="003C5164">
        <w:rPr>
          <w:rFonts w:ascii="Times New Roman" w:hAnsi="Times New Roman" w:cs="Times New Roman"/>
          <w:sz w:val="24"/>
          <w:szCs w:val="24"/>
        </w:rPr>
        <w:t>m</w:t>
      </w:r>
      <w:r w:rsidR="004D7FA8" w:rsidRPr="003C5164">
        <w:rPr>
          <w:rFonts w:ascii="Times New Roman" w:hAnsi="Times New Roman" w:cs="Times New Roman"/>
          <w:sz w:val="24"/>
          <w:szCs w:val="24"/>
        </w:rPr>
        <w:t>a</w:t>
      </w:r>
      <w:r w:rsidRPr="003C5164">
        <w:rPr>
          <w:rFonts w:ascii="Times New Roman" w:hAnsi="Times New Roman" w:cs="Times New Roman"/>
          <w:sz w:val="24"/>
          <w:szCs w:val="24"/>
        </w:rPr>
        <w:t xml:space="preserve"> daljnjih pitanja niti prijedloga.</w:t>
      </w:r>
    </w:p>
    <w:p w:rsidR="00C74103" w:rsidRPr="003C5164" w:rsidRDefault="005934A6" w:rsidP="00912F68">
      <w:pPr>
        <w:autoSpaceDE w:val="0"/>
        <w:autoSpaceDN w:val="0"/>
        <w:adjustRightInd w:val="0"/>
        <w:ind w:firstLine="708"/>
        <w:jc w:val="both"/>
        <w:rPr>
          <w:rFonts w:ascii="Times New Roman" w:hAnsi="Times New Roman" w:cs="Times New Roman"/>
          <w:b/>
          <w:sz w:val="24"/>
          <w:szCs w:val="24"/>
        </w:rPr>
      </w:pPr>
      <w:r w:rsidRPr="003C5164">
        <w:rPr>
          <w:rFonts w:ascii="Times New Roman" w:hAnsi="Times New Roman" w:cs="Times New Roman"/>
          <w:sz w:val="24"/>
          <w:szCs w:val="24"/>
        </w:rPr>
        <w:t>Utvrđuje se da je raspravljanje o 1</w:t>
      </w:r>
      <w:r w:rsidR="00B51E9C" w:rsidRPr="003C5164">
        <w:rPr>
          <w:rFonts w:ascii="Times New Roman" w:hAnsi="Times New Roman" w:cs="Times New Roman"/>
          <w:sz w:val="24"/>
          <w:szCs w:val="24"/>
        </w:rPr>
        <w:t>4</w:t>
      </w:r>
      <w:r w:rsidRPr="003C5164">
        <w:rPr>
          <w:rFonts w:ascii="Times New Roman" w:hAnsi="Times New Roman" w:cs="Times New Roman"/>
          <w:sz w:val="24"/>
          <w:szCs w:val="24"/>
        </w:rPr>
        <w:t>. točci dnevnog reda dovršeno.</w:t>
      </w:r>
    </w:p>
    <w:p w:rsidR="004D7FA8" w:rsidRPr="003C5164" w:rsidRDefault="004D7FA8" w:rsidP="004D7FA8">
      <w:pPr>
        <w:autoSpaceDE w:val="0"/>
        <w:autoSpaceDN w:val="0"/>
        <w:adjustRightInd w:val="0"/>
        <w:spacing w:after="0"/>
        <w:ind w:firstLine="708"/>
        <w:jc w:val="both"/>
        <w:rPr>
          <w:rFonts w:ascii="Times New Roman" w:hAnsi="Times New Roman" w:cs="Times New Roman"/>
          <w:b/>
          <w:sz w:val="24"/>
          <w:szCs w:val="24"/>
        </w:rPr>
      </w:pPr>
      <w:r w:rsidRPr="003C5164">
        <w:rPr>
          <w:rFonts w:ascii="Times New Roman" w:hAnsi="Times New Roman" w:cs="Times New Roman"/>
          <w:b/>
          <w:sz w:val="24"/>
          <w:szCs w:val="24"/>
        </w:rPr>
        <w:t>Prelazi se na raspravljanje o 15. točci dnevnog reda.</w:t>
      </w:r>
    </w:p>
    <w:p w:rsidR="00A1204E" w:rsidRPr="003C5164" w:rsidRDefault="00A1204E" w:rsidP="00727240">
      <w:pPr>
        <w:autoSpaceDE w:val="0"/>
        <w:autoSpaceDN w:val="0"/>
        <w:adjustRightInd w:val="0"/>
        <w:spacing w:after="0"/>
        <w:ind w:firstLine="708"/>
        <w:jc w:val="both"/>
        <w:rPr>
          <w:rFonts w:ascii="Times New Roman" w:hAnsi="Times New Roman" w:cs="Times New Roman"/>
          <w:b/>
          <w:sz w:val="24"/>
          <w:szCs w:val="24"/>
        </w:rPr>
      </w:pPr>
    </w:p>
    <w:p w:rsidR="00E4726F" w:rsidRPr="003C5164" w:rsidRDefault="00906F26" w:rsidP="00E4726F">
      <w:pPr>
        <w:autoSpaceDE w:val="0"/>
        <w:autoSpaceDN w:val="0"/>
        <w:adjustRightInd w:val="0"/>
        <w:spacing w:after="0"/>
        <w:ind w:firstLine="709"/>
        <w:jc w:val="both"/>
        <w:rPr>
          <w:rFonts w:ascii="Times New Roman" w:hAnsi="Times New Roman" w:cs="Times New Roman"/>
          <w:sz w:val="24"/>
          <w:szCs w:val="24"/>
        </w:rPr>
      </w:pPr>
      <w:r w:rsidRPr="003C5164">
        <w:rPr>
          <w:rFonts w:ascii="Times New Roman" w:hAnsi="Times New Roman" w:cs="Times New Roman"/>
          <w:sz w:val="24"/>
          <w:szCs w:val="24"/>
        </w:rPr>
        <w:t xml:space="preserve">Član Povjerenstva Davorin Ivanjek kao izvjestitelj u predmetu </w:t>
      </w:r>
      <w:r w:rsidR="00E4726F" w:rsidRPr="00B250FC">
        <w:rPr>
          <w:rFonts w:ascii="Times New Roman" w:hAnsi="Times New Roman" w:cs="Times New Roman"/>
          <w:b/>
          <w:sz w:val="24"/>
          <w:szCs w:val="24"/>
        </w:rPr>
        <w:t>P</w:t>
      </w:r>
      <w:r w:rsidR="00C74103" w:rsidRPr="00B250FC">
        <w:rPr>
          <w:rFonts w:ascii="Times New Roman" w:hAnsi="Times New Roman" w:cs="Times New Roman"/>
          <w:b/>
          <w:color w:val="000000" w:themeColor="text1"/>
          <w:sz w:val="24"/>
          <w:szCs w:val="24"/>
        </w:rPr>
        <w:t>-</w:t>
      </w:r>
      <w:r w:rsidR="00C74103" w:rsidRPr="003C5164">
        <w:rPr>
          <w:rFonts w:ascii="Times New Roman" w:hAnsi="Times New Roman" w:cs="Times New Roman"/>
          <w:b/>
          <w:color w:val="000000" w:themeColor="text1"/>
          <w:sz w:val="24"/>
          <w:szCs w:val="24"/>
        </w:rPr>
        <w:t xml:space="preserve">50/18, </w:t>
      </w:r>
      <w:r w:rsidR="00C74103" w:rsidRPr="003C5164">
        <w:rPr>
          <w:rFonts w:ascii="Times New Roman" w:hAnsi="Times New Roman" w:cs="Times New Roman"/>
          <w:b/>
          <w:sz w:val="24"/>
          <w:szCs w:val="24"/>
        </w:rPr>
        <w:t>dužnosnik FERNANDO KIRIGIN, zamjenik gradonačelnika Grada Opatije do 12. lipnja 2017.g.</w:t>
      </w:r>
      <w:r w:rsidR="00115005" w:rsidRPr="003C5164">
        <w:rPr>
          <w:rFonts w:ascii="Times New Roman" w:hAnsi="Times New Roman" w:cs="Times New Roman"/>
          <w:b/>
          <w:sz w:val="24"/>
          <w:szCs w:val="24"/>
        </w:rPr>
        <w:t xml:space="preserve"> </w:t>
      </w:r>
      <w:r w:rsidR="00115005" w:rsidRPr="003C5164">
        <w:rPr>
          <w:rFonts w:ascii="Times New Roman" w:hAnsi="Times New Roman" w:cs="Times New Roman"/>
          <w:sz w:val="24"/>
          <w:szCs w:val="24"/>
        </w:rPr>
        <w:t>iznosi predmet i navodi da je</w:t>
      </w:r>
      <w:r w:rsidR="00E4726F" w:rsidRPr="003C5164">
        <w:rPr>
          <w:rFonts w:ascii="Times New Roman" w:hAnsi="Times New Roman" w:cs="Times New Roman"/>
          <w:sz w:val="24"/>
          <w:szCs w:val="24"/>
        </w:rPr>
        <w:t xml:space="preserve"> protiv dužnosnika</w:t>
      </w:r>
      <w:r w:rsidR="00115005" w:rsidRPr="003C5164">
        <w:rPr>
          <w:rFonts w:ascii="Times New Roman" w:hAnsi="Times New Roman" w:cs="Times New Roman"/>
          <w:sz w:val="24"/>
          <w:szCs w:val="24"/>
        </w:rPr>
        <w:t xml:space="preserve"> podnesena prijava</w:t>
      </w:r>
      <w:r w:rsidR="00115005" w:rsidRPr="003C5164">
        <w:rPr>
          <w:rFonts w:ascii="Times New Roman" w:hAnsi="Times New Roman" w:cs="Times New Roman"/>
          <w:color w:val="FF0000"/>
          <w:sz w:val="24"/>
          <w:szCs w:val="24"/>
        </w:rPr>
        <w:t xml:space="preserve"> </w:t>
      </w:r>
      <w:r w:rsidR="00E4726F" w:rsidRPr="003C5164">
        <w:rPr>
          <w:rFonts w:ascii="Times New Roman" w:hAnsi="Times New Roman" w:cs="Times New Roman"/>
          <w:sz w:val="24"/>
          <w:szCs w:val="24"/>
        </w:rPr>
        <w:t xml:space="preserve">u kojoj se u bitnome navodi da je dužnosnik član političke stranke SDP-a u mandatu 2013.g. – 2017.g. obnašao dužnost zamjenika gradonačelnika Grada Opatije te da trenutno obnaša dužnost člana Gradskog vijeća Grada Opatije. Nadalje se navodi da ga je dužnosnik Zlatko Komadina, župan Primorsko-goranske županije te također član SDP-a savjetovao da se prijavi na natječaj u kojem odlučuje donosi dužnosnik Zlatko Komadina. Posebno povjerenstvo od tri člana imenovao je navedeni dužnosnik te je isto imenovalo dužnosnika Fernanda Kirigina za ravnatelja Lučke uprave, koji je ujedno bio kandidat SDP-a za dužnost gradonačelnika Grada Opatije na održanim lokanim izborima u svibnju 2017.g.  Prijavitelj iznosi da prema odredbama ZSSI-a dužnosnik u roku od jedne godine nakon prestanka dužnosti ne smije prihvatiti imenovanje kod pravne osobe koja je bila u poslovnom odnosu s tijelom u kojem je obnašao dužnost te da takav poslovni odnos postoji i nadalje kao i da je Grad Opatija jedan od osnivača navedene Lučke uprave. </w:t>
      </w:r>
    </w:p>
    <w:p w:rsidR="00E4726F" w:rsidRPr="003C5164" w:rsidRDefault="00E4726F" w:rsidP="00C74103">
      <w:pPr>
        <w:autoSpaceDE w:val="0"/>
        <w:autoSpaceDN w:val="0"/>
        <w:adjustRightInd w:val="0"/>
        <w:spacing w:after="0"/>
        <w:ind w:firstLine="708"/>
        <w:jc w:val="both"/>
        <w:rPr>
          <w:rFonts w:ascii="Times New Roman" w:hAnsi="Times New Roman" w:cs="Times New Roman"/>
          <w:sz w:val="24"/>
          <w:szCs w:val="24"/>
        </w:rPr>
      </w:pPr>
      <w:r w:rsidRPr="003C5164">
        <w:rPr>
          <w:rFonts w:ascii="Times New Roman" w:hAnsi="Times New Roman" w:cs="Times New Roman"/>
          <w:sz w:val="24"/>
          <w:szCs w:val="24"/>
        </w:rPr>
        <w:t>U postupku je zatražena sva relevantna dokumentacija.</w:t>
      </w:r>
    </w:p>
    <w:p w:rsidR="00E4726F" w:rsidRPr="003C5164" w:rsidRDefault="005934A6" w:rsidP="00E4726F">
      <w:pPr>
        <w:spacing w:after="0"/>
        <w:ind w:firstLine="708"/>
        <w:jc w:val="both"/>
        <w:rPr>
          <w:rFonts w:ascii="Times New Roman" w:hAnsi="Times New Roman" w:cs="Times New Roman"/>
          <w:bCs/>
          <w:sz w:val="24"/>
          <w:szCs w:val="24"/>
        </w:rPr>
      </w:pPr>
      <w:r w:rsidRPr="003C5164">
        <w:rPr>
          <w:rFonts w:ascii="Times New Roman" w:hAnsi="Times New Roman" w:cs="Times New Roman"/>
          <w:sz w:val="24"/>
          <w:szCs w:val="24"/>
        </w:rPr>
        <w:t xml:space="preserve">Izvjestitelj predlaže </w:t>
      </w:r>
      <w:r w:rsidR="001C74EF" w:rsidRPr="003C5164">
        <w:rPr>
          <w:rFonts w:ascii="Times New Roman" w:hAnsi="Times New Roman" w:cs="Times New Roman"/>
          <w:sz w:val="24"/>
          <w:szCs w:val="24"/>
        </w:rPr>
        <w:t xml:space="preserve">pokretanje </w:t>
      </w:r>
      <w:r w:rsidR="00E4726F" w:rsidRPr="003C5164">
        <w:rPr>
          <w:rFonts w:ascii="Times New Roman" w:hAnsi="Times New Roman" w:cs="Times New Roman"/>
          <w:sz w:val="24"/>
          <w:szCs w:val="24"/>
        </w:rPr>
        <w:t xml:space="preserve">postupka zbog moguće povrede članka 20. stavka 1. ZSSI-a, u svezi sa člankom 20. stavkom 4. ZSSI-a, koja proizlazi iz stupanja u radni odnos u ustanovi Županijska lučka uprava Opatija – Lovran – Mošćenička Draga, unutar razdoblja od dvanaest mjeseci od dana prestanka obnašanja navedene dužnosti, bez prethodne suglasnosti Povjerenstva, iako je u vrijeme obnašanja dužnosti zamjenika gradonačelnika Grada Opatije postojao poslovni odnos između Grada Opatije i navedene ustanove. </w:t>
      </w:r>
    </w:p>
    <w:p w:rsidR="005934A6" w:rsidRPr="003C5164" w:rsidRDefault="005934A6" w:rsidP="00C74103">
      <w:pPr>
        <w:autoSpaceDE w:val="0"/>
        <w:autoSpaceDN w:val="0"/>
        <w:adjustRightInd w:val="0"/>
        <w:spacing w:after="0"/>
        <w:ind w:firstLine="708"/>
        <w:jc w:val="both"/>
        <w:rPr>
          <w:rFonts w:ascii="Times New Roman" w:hAnsi="Times New Roman" w:cs="Times New Roman"/>
          <w:sz w:val="24"/>
          <w:szCs w:val="24"/>
        </w:rPr>
      </w:pPr>
      <w:r w:rsidRPr="003C5164">
        <w:rPr>
          <w:rFonts w:ascii="Times New Roman" w:hAnsi="Times New Roman" w:cs="Times New Roman"/>
          <w:sz w:val="24"/>
          <w:szCs w:val="24"/>
        </w:rPr>
        <w:t>Otvara se rasprava.</w:t>
      </w:r>
    </w:p>
    <w:p w:rsidR="005934A6" w:rsidRPr="003C5164" w:rsidRDefault="005934A6" w:rsidP="005934A6">
      <w:pPr>
        <w:ind w:firstLine="708"/>
        <w:contextualSpacing/>
        <w:jc w:val="both"/>
        <w:rPr>
          <w:rFonts w:ascii="Times New Roman" w:hAnsi="Times New Roman" w:cs="Times New Roman"/>
          <w:sz w:val="24"/>
          <w:szCs w:val="24"/>
        </w:rPr>
      </w:pPr>
      <w:r w:rsidRPr="003C5164">
        <w:rPr>
          <w:rFonts w:ascii="Times New Roman" w:hAnsi="Times New Roman" w:cs="Times New Roman"/>
          <w:sz w:val="24"/>
          <w:szCs w:val="24"/>
        </w:rPr>
        <w:t>Nitko od ostalih članova Povjerenstva nema daljnjih pitanja niti prijedloga.</w:t>
      </w:r>
    </w:p>
    <w:p w:rsidR="005934A6" w:rsidRPr="003C5164" w:rsidRDefault="005934A6" w:rsidP="005934A6">
      <w:pPr>
        <w:autoSpaceDE w:val="0"/>
        <w:autoSpaceDN w:val="0"/>
        <w:adjustRightInd w:val="0"/>
        <w:ind w:firstLine="708"/>
        <w:jc w:val="both"/>
        <w:rPr>
          <w:rFonts w:ascii="Times New Roman" w:hAnsi="Times New Roman" w:cs="Times New Roman"/>
          <w:b/>
          <w:sz w:val="24"/>
          <w:szCs w:val="24"/>
        </w:rPr>
      </w:pPr>
      <w:r w:rsidRPr="003C5164">
        <w:rPr>
          <w:rFonts w:ascii="Times New Roman" w:hAnsi="Times New Roman" w:cs="Times New Roman"/>
          <w:sz w:val="24"/>
          <w:szCs w:val="24"/>
        </w:rPr>
        <w:t>Utvrđuje se da je raspravljanje o 1</w:t>
      </w:r>
      <w:r w:rsidR="00B51E9C" w:rsidRPr="003C5164">
        <w:rPr>
          <w:rFonts w:ascii="Times New Roman" w:hAnsi="Times New Roman" w:cs="Times New Roman"/>
          <w:sz w:val="24"/>
          <w:szCs w:val="24"/>
        </w:rPr>
        <w:t>5</w:t>
      </w:r>
      <w:r w:rsidRPr="003C5164">
        <w:rPr>
          <w:rFonts w:ascii="Times New Roman" w:hAnsi="Times New Roman" w:cs="Times New Roman"/>
          <w:sz w:val="24"/>
          <w:szCs w:val="24"/>
        </w:rPr>
        <w:t>. točci dnevnog reda dovršeno.</w:t>
      </w:r>
    </w:p>
    <w:p w:rsidR="004D7FA8" w:rsidRPr="003C5164" w:rsidRDefault="004D7FA8" w:rsidP="004D7FA8">
      <w:pPr>
        <w:autoSpaceDE w:val="0"/>
        <w:autoSpaceDN w:val="0"/>
        <w:adjustRightInd w:val="0"/>
        <w:spacing w:after="0"/>
        <w:ind w:firstLine="708"/>
        <w:jc w:val="both"/>
        <w:rPr>
          <w:rFonts w:ascii="Times New Roman" w:hAnsi="Times New Roman" w:cs="Times New Roman"/>
          <w:b/>
          <w:sz w:val="24"/>
          <w:szCs w:val="24"/>
        </w:rPr>
      </w:pPr>
      <w:r w:rsidRPr="003C5164">
        <w:rPr>
          <w:rFonts w:ascii="Times New Roman" w:hAnsi="Times New Roman" w:cs="Times New Roman"/>
          <w:b/>
          <w:sz w:val="24"/>
          <w:szCs w:val="24"/>
        </w:rPr>
        <w:t>Prelazi se na raspravljanje o 16. točci dnevnog reda.</w:t>
      </w:r>
    </w:p>
    <w:p w:rsidR="00A1204E" w:rsidRPr="003C5164" w:rsidRDefault="00A1204E" w:rsidP="00727240">
      <w:pPr>
        <w:autoSpaceDE w:val="0"/>
        <w:autoSpaceDN w:val="0"/>
        <w:adjustRightInd w:val="0"/>
        <w:spacing w:after="0"/>
        <w:ind w:firstLine="708"/>
        <w:jc w:val="both"/>
        <w:rPr>
          <w:rFonts w:ascii="Times New Roman" w:hAnsi="Times New Roman" w:cs="Times New Roman"/>
          <w:b/>
          <w:sz w:val="24"/>
          <w:szCs w:val="24"/>
        </w:rPr>
      </w:pPr>
    </w:p>
    <w:p w:rsidR="00E4726F" w:rsidRPr="003C5164" w:rsidRDefault="009B042C" w:rsidP="00E4726F">
      <w:pPr>
        <w:spacing w:after="0"/>
        <w:ind w:firstLine="708"/>
        <w:jc w:val="both"/>
        <w:rPr>
          <w:rFonts w:ascii="Times New Roman" w:hAnsi="Times New Roman" w:cs="Times New Roman"/>
          <w:sz w:val="24"/>
          <w:szCs w:val="24"/>
        </w:rPr>
      </w:pPr>
      <w:r w:rsidRPr="003C5164">
        <w:rPr>
          <w:rFonts w:ascii="Times New Roman" w:hAnsi="Times New Roman" w:cs="Times New Roman"/>
          <w:sz w:val="24"/>
          <w:szCs w:val="24"/>
        </w:rPr>
        <w:t xml:space="preserve">Članica Povjerenstva Tončica Božić kao izvjestiteljica u predmetu </w:t>
      </w:r>
      <w:r w:rsidR="00C74103" w:rsidRPr="003C5164">
        <w:rPr>
          <w:rFonts w:ascii="Times New Roman" w:hAnsi="Times New Roman" w:cs="Times New Roman"/>
          <w:b/>
          <w:sz w:val="24"/>
          <w:szCs w:val="24"/>
        </w:rPr>
        <w:t>M-6/19, na zahtjev dužnosnika IVANA VILIBORA SINČIĆA, zastupnika u Hrvatskom saboru</w:t>
      </w:r>
      <w:r w:rsidR="00C74103" w:rsidRPr="003C5164">
        <w:rPr>
          <w:rFonts w:ascii="Times New Roman" w:hAnsi="Times New Roman" w:cs="Times New Roman"/>
          <w:sz w:val="24"/>
          <w:szCs w:val="24"/>
        </w:rPr>
        <w:t xml:space="preserve"> </w:t>
      </w:r>
      <w:r w:rsidR="00912F68" w:rsidRPr="003C5164">
        <w:rPr>
          <w:rFonts w:ascii="Times New Roman" w:hAnsi="Times New Roman" w:cs="Times New Roman"/>
          <w:sz w:val="24"/>
          <w:szCs w:val="24"/>
        </w:rPr>
        <w:t xml:space="preserve">iznosi predmet i navodi da je dužnosnik podnio zahtjev za mišljenje </w:t>
      </w:r>
      <w:r w:rsidR="00E4726F" w:rsidRPr="003C5164">
        <w:rPr>
          <w:rFonts w:ascii="Times New Roman" w:hAnsi="Times New Roman" w:cs="Times New Roman"/>
          <w:sz w:val="24"/>
          <w:szCs w:val="24"/>
        </w:rPr>
        <w:t xml:space="preserve">u kojem iznosi kako je u svom uredu u Hrvatskom saboru, prije početka redovitog zasjedanja Hrvatskog sabora, pronašao bocu vina „Crljenak“, Zinfandel, Punta kala 2015, Kraljevski vinogradi, koju je dobio na dar od </w:t>
      </w:r>
      <w:r w:rsidR="00E4726F" w:rsidRPr="003C5164">
        <w:rPr>
          <w:rFonts w:ascii="Times New Roman" w:hAnsi="Times New Roman" w:cs="Times New Roman"/>
          <w:color w:val="000000"/>
          <w:sz w:val="24"/>
          <w:szCs w:val="24"/>
        </w:rPr>
        <w:t>izvanrednog i opunomoćenog veleposlanika Republike Indije u Republici Hrvatskoj</w:t>
      </w:r>
      <w:r w:rsidR="00E4726F" w:rsidRPr="003C5164">
        <w:rPr>
          <w:rFonts w:ascii="Times New Roman" w:hAnsi="Times New Roman" w:cs="Times New Roman"/>
          <w:sz w:val="24"/>
          <w:szCs w:val="24"/>
        </w:rPr>
        <w:t xml:space="preserve"> povodom novogodišnjih praznika. Fotografiju darovanog vina dužnosnik je priložio uz zahtjev za davanjem mišljenja. Slijedom iznesenog, dužnosnik Ivan Vilibor Sinčić traži mišljenje može li darovano vino zadržati.  </w:t>
      </w:r>
    </w:p>
    <w:p w:rsidR="006D1463" w:rsidRPr="003C5164" w:rsidRDefault="005934A6" w:rsidP="006D1463">
      <w:pPr>
        <w:spacing w:after="0"/>
        <w:ind w:firstLine="708"/>
        <w:jc w:val="both"/>
        <w:rPr>
          <w:rFonts w:ascii="Times New Roman" w:hAnsi="Times New Roman" w:cs="Times New Roman"/>
          <w:color w:val="000000"/>
          <w:sz w:val="24"/>
          <w:szCs w:val="24"/>
        </w:rPr>
      </w:pPr>
      <w:r w:rsidRPr="003C5164">
        <w:rPr>
          <w:rFonts w:ascii="Times New Roman" w:hAnsi="Times New Roman" w:cs="Times New Roman"/>
          <w:sz w:val="24"/>
          <w:szCs w:val="24"/>
        </w:rPr>
        <w:t>Izvjestitelj</w:t>
      </w:r>
      <w:r w:rsidR="005B5347" w:rsidRPr="003C5164">
        <w:rPr>
          <w:rFonts w:ascii="Times New Roman" w:hAnsi="Times New Roman" w:cs="Times New Roman"/>
          <w:sz w:val="24"/>
          <w:szCs w:val="24"/>
        </w:rPr>
        <w:t>ica</w:t>
      </w:r>
      <w:r w:rsidRPr="003C5164">
        <w:rPr>
          <w:rFonts w:ascii="Times New Roman" w:hAnsi="Times New Roman" w:cs="Times New Roman"/>
          <w:sz w:val="24"/>
          <w:szCs w:val="24"/>
        </w:rPr>
        <w:t xml:space="preserve"> predlaže </w:t>
      </w:r>
      <w:r w:rsidR="00912F68" w:rsidRPr="003C5164">
        <w:rPr>
          <w:rFonts w:ascii="Times New Roman" w:hAnsi="Times New Roman" w:cs="Times New Roman"/>
          <w:sz w:val="24"/>
          <w:szCs w:val="24"/>
        </w:rPr>
        <w:t xml:space="preserve">da se donese mišljenja da </w:t>
      </w:r>
      <w:r w:rsidR="006D1463" w:rsidRPr="003C5164">
        <w:rPr>
          <w:rFonts w:ascii="Times New Roman" w:hAnsi="Times New Roman" w:cs="Times New Roman"/>
          <w:sz w:val="24"/>
          <w:szCs w:val="24"/>
        </w:rPr>
        <w:t xml:space="preserve">dužnosnik </w:t>
      </w:r>
      <w:r w:rsidR="006D1463" w:rsidRPr="003C5164">
        <w:rPr>
          <w:rFonts w:ascii="Times New Roman" w:hAnsi="Times New Roman" w:cs="Times New Roman"/>
          <w:color w:val="000000"/>
          <w:sz w:val="24"/>
          <w:szCs w:val="24"/>
        </w:rPr>
        <w:t xml:space="preserve">može zadržati dar dobiven od izvanrednog i opunomoćenog veleposlanika Republike Indije u Republici Hrvatskoj, s obzirom da isti predstavlja dar </w:t>
      </w:r>
      <w:r w:rsidR="006D1463" w:rsidRPr="003C5164">
        <w:rPr>
          <w:rFonts w:ascii="Times New Roman" w:hAnsi="Times New Roman" w:cs="Times New Roman"/>
          <w:sz w:val="24"/>
          <w:szCs w:val="24"/>
        </w:rPr>
        <w:t>simbolične vrijednosti i to u iznosu do 500,00 kuna od istog darovatelja</w:t>
      </w:r>
      <w:r w:rsidR="006D1463" w:rsidRPr="003C5164">
        <w:rPr>
          <w:rFonts w:ascii="Times New Roman" w:hAnsi="Times New Roman" w:cs="Times New Roman"/>
          <w:color w:val="000000"/>
          <w:sz w:val="24"/>
          <w:szCs w:val="24"/>
        </w:rPr>
        <w:t xml:space="preserve">. </w:t>
      </w:r>
    </w:p>
    <w:p w:rsidR="005934A6" w:rsidRPr="003C5164" w:rsidRDefault="005934A6" w:rsidP="00C74103">
      <w:pPr>
        <w:spacing w:after="0"/>
        <w:ind w:firstLine="708"/>
        <w:jc w:val="both"/>
        <w:rPr>
          <w:rFonts w:ascii="Times New Roman" w:hAnsi="Times New Roman" w:cs="Times New Roman"/>
          <w:sz w:val="24"/>
          <w:szCs w:val="24"/>
        </w:rPr>
      </w:pPr>
      <w:r w:rsidRPr="003C5164">
        <w:rPr>
          <w:rFonts w:ascii="Times New Roman" w:hAnsi="Times New Roman" w:cs="Times New Roman"/>
          <w:sz w:val="24"/>
          <w:szCs w:val="24"/>
        </w:rPr>
        <w:t>Otvara se rasprava.</w:t>
      </w:r>
    </w:p>
    <w:p w:rsidR="005934A6" w:rsidRPr="003C5164" w:rsidRDefault="005934A6" w:rsidP="00A1204E">
      <w:pPr>
        <w:ind w:firstLine="708"/>
        <w:contextualSpacing/>
        <w:jc w:val="both"/>
        <w:rPr>
          <w:rFonts w:ascii="Times New Roman" w:hAnsi="Times New Roman" w:cs="Times New Roman"/>
          <w:sz w:val="24"/>
          <w:szCs w:val="24"/>
        </w:rPr>
      </w:pPr>
      <w:r w:rsidRPr="003C5164">
        <w:rPr>
          <w:rFonts w:ascii="Times New Roman" w:hAnsi="Times New Roman" w:cs="Times New Roman"/>
          <w:sz w:val="24"/>
          <w:szCs w:val="24"/>
        </w:rPr>
        <w:t>Nitko od ostalih članova Povjerenstva nema daljnjih pitanja niti prijedloga.</w:t>
      </w:r>
    </w:p>
    <w:p w:rsidR="005934A6" w:rsidRPr="003C5164" w:rsidRDefault="005934A6" w:rsidP="00A1204E">
      <w:pPr>
        <w:autoSpaceDE w:val="0"/>
        <w:autoSpaceDN w:val="0"/>
        <w:adjustRightInd w:val="0"/>
        <w:ind w:firstLine="708"/>
        <w:jc w:val="both"/>
        <w:rPr>
          <w:rFonts w:ascii="Times New Roman" w:hAnsi="Times New Roman" w:cs="Times New Roman"/>
          <w:b/>
          <w:sz w:val="24"/>
          <w:szCs w:val="24"/>
        </w:rPr>
      </w:pPr>
      <w:r w:rsidRPr="003C5164">
        <w:rPr>
          <w:rFonts w:ascii="Times New Roman" w:hAnsi="Times New Roman" w:cs="Times New Roman"/>
          <w:sz w:val="24"/>
          <w:szCs w:val="24"/>
        </w:rPr>
        <w:t>Utvrđuje se da je raspravljanje o 1</w:t>
      </w:r>
      <w:r w:rsidR="00B51E9C" w:rsidRPr="003C5164">
        <w:rPr>
          <w:rFonts w:ascii="Times New Roman" w:hAnsi="Times New Roman" w:cs="Times New Roman"/>
          <w:sz w:val="24"/>
          <w:szCs w:val="24"/>
        </w:rPr>
        <w:t>6</w:t>
      </w:r>
      <w:r w:rsidRPr="003C5164">
        <w:rPr>
          <w:rFonts w:ascii="Times New Roman" w:hAnsi="Times New Roman" w:cs="Times New Roman"/>
          <w:sz w:val="24"/>
          <w:szCs w:val="24"/>
        </w:rPr>
        <w:t>. točci dnevnog reda dovršeno.</w:t>
      </w:r>
    </w:p>
    <w:p w:rsidR="003F4B8C" w:rsidRPr="003C5164" w:rsidRDefault="003F4B8C" w:rsidP="003F4B8C">
      <w:pPr>
        <w:autoSpaceDE w:val="0"/>
        <w:autoSpaceDN w:val="0"/>
        <w:adjustRightInd w:val="0"/>
        <w:spacing w:after="0"/>
        <w:ind w:firstLine="708"/>
        <w:jc w:val="both"/>
        <w:rPr>
          <w:rFonts w:ascii="Times New Roman" w:hAnsi="Times New Roman" w:cs="Times New Roman"/>
          <w:b/>
          <w:sz w:val="24"/>
          <w:szCs w:val="24"/>
        </w:rPr>
      </w:pPr>
      <w:r w:rsidRPr="003C5164">
        <w:rPr>
          <w:rFonts w:ascii="Times New Roman" w:hAnsi="Times New Roman" w:cs="Times New Roman"/>
          <w:b/>
          <w:sz w:val="24"/>
          <w:szCs w:val="24"/>
        </w:rPr>
        <w:t>Prelazi se na raspravljanje o 1</w:t>
      </w:r>
      <w:r w:rsidR="00B51E9C" w:rsidRPr="003C5164">
        <w:rPr>
          <w:rFonts w:ascii="Times New Roman" w:hAnsi="Times New Roman" w:cs="Times New Roman"/>
          <w:b/>
          <w:sz w:val="24"/>
          <w:szCs w:val="24"/>
        </w:rPr>
        <w:t>7</w:t>
      </w:r>
      <w:r w:rsidRPr="003C5164">
        <w:rPr>
          <w:rFonts w:ascii="Times New Roman" w:hAnsi="Times New Roman" w:cs="Times New Roman"/>
          <w:b/>
          <w:sz w:val="24"/>
          <w:szCs w:val="24"/>
        </w:rPr>
        <w:t>. točci dnevnog reda.</w:t>
      </w:r>
    </w:p>
    <w:p w:rsidR="00A1204E" w:rsidRPr="003C5164" w:rsidRDefault="00A1204E" w:rsidP="003F4B8C">
      <w:pPr>
        <w:autoSpaceDE w:val="0"/>
        <w:autoSpaceDN w:val="0"/>
        <w:adjustRightInd w:val="0"/>
        <w:spacing w:after="0"/>
        <w:ind w:firstLine="708"/>
        <w:jc w:val="both"/>
        <w:rPr>
          <w:rFonts w:ascii="Times New Roman" w:hAnsi="Times New Roman" w:cs="Times New Roman"/>
          <w:b/>
          <w:sz w:val="24"/>
          <w:szCs w:val="24"/>
        </w:rPr>
      </w:pPr>
    </w:p>
    <w:p w:rsidR="006D1463" w:rsidRPr="003C5164" w:rsidRDefault="00906F26" w:rsidP="006D1463">
      <w:pPr>
        <w:spacing w:after="0"/>
        <w:ind w:firstLine="708"/>
        <w:jc w:val="both"/>
        <w:rPr>
          <w:rFonts w:ascii="Times New Roman" w:hAnsi="Times New Roman" w:cs="Times New Roman"/>
          <w:sz w:val="24"/>
          <w:szCs w:val="24"/>
        </w:rPr>
      </w:pPr>
      <w:r w:rsidRPr="003C5164">
        <w:rPr>
          <w:rFonts w:ascii="Times New Roman" w:hAnsi="Times New Roman" w:cs="Times New Roman"/>
          <w:sz w:val="24"/>
          <w:szCs w:val="24"/>
        </w:rPr>
        <w:t>Članica Povjerenstva Aleksandra Jozić-Ileković kao izvjestiteljica u predmetu</w:t>
      </w:r>
      <w:r w:rsidRPr="003C5164">
        <w:rPr>
          <w:rFonts w:ascii="Times New Roman" w:hAnsi="Times New Roman" w:cs="Times New Roman"/>
          <w:b/>
          <w:color w:val="000000" w:themeColor="text1"/>
          <w:sz w:val="24"/>
          <w:szCs w:val="24"/>
        </w:rPr>
        <w:t xml:space="preserve"> </w:t>
      </w:r>
      <w:r w:rsidR="00C74103" w:rsidRPr="003C5164">
        <w:rPr>
          <w:rFonts w:ascii="Times New Roman" w:hAnsi="Times New Roman" w:cs="Times New Roman"/>
          <w:b/>
          <w:sz w:val="24"/>
          <w:szCs w:val="24"/>
        </w:rPr>
        <w:t>M-8/19, na zahtjev dužnosnika BRANKA GRČIĆA, zastupnika u Hrvatskom saboru</w:t>
      </w:r>
      <w:r w:rsidR="00C74103" w:rsidRPr="003C5164">
        <w:rPr>
          <w:rFonts w:ascii="Times New Roman" w:hAnsi="Times New Roman" w:cs="Times New Roman"/>
          <w:sz w:val="24"/>
          <w:szCs w:val="24"/>
        </w:rPr>
        <w:t xml:space="preserve"> </w:t>
      </w:r>
      <w:r w:rsidR="00912F68" w:rsidRPr="003C5164">
        <w:rPr>
          <w:rFonts w:ascii="Times New Roman" w:hAnsi="Times New Roman" w:cs="Times New Roman"/>
          <w:sz w:val="24"/>
          <w:szCs w:val="24"/>
        </w:rPr>
        <w:t xml:space="preserve">iznosi predmet i navodi </w:t>
      </w:r>
      <w:r w:rsidR="006D1463" w:rsidRPr="003C5164">
        <w:rPr>
          <w:rFonts w:ascii="Times New Roman" w:hAnsi="Times New Roman" w:cs="Times New Roman"/>
          <w:sz w:val="24"/>
          <w:szCs w:val="24"/>
        </w:rPr>
        <w:t>da je dužnosnik podnio zahtjev za mišljenjem u kojem ističe da je sukladno Mišljenju Povjerenstva od 1. listopada 2018.g., danom na njegov zahtjev, uz obnašanje dužnosti zastupnika u Hrvatskom saboru, zasnovao radni odnos s  Ekonomskim fakultetom u Splitu na 30% angažmana. Navodi da mu u skladu s navedenim, Ekonomski fakultet u Splitu isplaćuje 30% redovne plaće profesora u trajnom zvanju na teret Ministarstva znanosti, a da od Hrvatskog sabora prima razliku plaće, sukladno Zakonu o pravima i dužnostima zastupnika u Hrvatskom saboru. Dužnosnik dalje navodi da mu Ekonomski fakultet u Splitu povremeno isplaćuje manji iznos tzv. nagrade ili stimulacije za pojačani radni angažman vlastitih prihoda fakulteta. Dužnosnik u zahtjevu navodi podatak da redovna mjesečna plaća koju prima od Ekonomskog fakulteta u Splitu iznosi neto oko 5.500,00 kuna neto, dok navedena povremena nagrada iznosi oko 1.500,00 kuna neto. Dužnosnik traži mišljenje Povjerenstva treba li navedena nagrada, stimulacija ili bonus u mjesecima u kojima se isplaćuje biti uračunata u iznos plaće primljen od drugog poslodavca radi obračuna razlike plaće koja se isplaćuje od Hrvatskog sabora.</w:t>
      </w:r>
    </w:p>
    <w:p w:rsidR="006D1463" w:rsidRPr="003C5164" w:rsidRDefault="003F4B8C" w:rsidP="006D1463">
      <w:pPr>
        <w:spacing w:after="0"/>
        <w:ind w:firstLine="360"/>
        <w:jc w:val="both"/>
        <w:rPr>
          <w:rFonts w:ascii="Times New Roman" w:eastAsia="Calibri" w:hAnsi="Times New Roman" w:cs="Times New Roman"/>
          <w:bCs/>
          <w:sz w:val="24"/>
          <w:szCs w:val="24"/>
        </w:rPr>
      </w:pPr>
      <w:r w:rsidRPr="003C5164">
        <w:rPr>
          <w:rFonts w:ascii="Times New Roman" w:hAnsi="Times New Roman" w:cs="Times New Roman"/>
          <w:sz w:val="24"/>
          <w:szCs w:val="24"/>
        </w:rPr>
        <w:t>Izvjestitelj</w:t>
      </w:r>
      <w:r w:rsidR="006D1463" w:rsidRPr="003C5164">
        <w:rPr>
          <w:rFonts w:ascii="Times New Roman" w:hAnsi="Times New Roman" w:cs="Times New Roman"/>
          <w:sz w:val="24"/>
          <w:szCs w:val="24"/>
        </w:rPr>
        <w:t>ica</w:t>
      </w:r>
      <w:r w:rsidRPr="003C5164">
        <w:rPr>
          <w:rFonts w:ascii="Times New Roman" w:hAnsi="Times New Roman" w:cs="Times New Roman"/>
          <w:sz w:val="24"/>
          <w:szCs w:val="24"/>
        </w:rPr>
        <w:t xml:space="preserve"> predlaže </w:t>
      </w:r>
      <w:r w:rsidR="00152620" w:rsidRPr="003C5164">
        <w:rPr>
          <w:rFonts w:ascii="Times New Roman" w:hAnsi="Times New Roman" w:cs="Times New Roman"/>
          <w:sz w:val="24"/>
          <w:szCs w:val="24"/>
        </w:rPr>
        <w:t xml:space="preserve">da se donese mišljenje </w:t>
      </w:r>
      <w:r w:rsidR="006D1463" w:rsidRPr="003C5164">
        <w:rPr>
          <w:rFonts w:ascii="Times New Roman" w:hAnsi="Times New Roman" w:cs="Times New Roman"/>
          <w:sz w:val="24"/>
          <w:szCs w:val="24"/>
        </w:rPr>
        <w:t>da se dužnosnik upućuje</w:t>
      </w:r>
      <w:r w:rsidR="006D1463" w:rsidRPr="003C5164">
        <w:rPr>
          <w:rFonts w:ascii="Times New Roman" w:eastAsia="Calibri" w:hAnsi="Times New Roman" w:cs="Times New Roman"/>
          <w:bCs/>
          <w:sz w:val="24"/>
          <w:szCs w:val="24"/>
        </w:rPr>
        <w:t xml:space="preserve"> da sve dohotke ostvarene na temelju radnog odnosa na Ekonomskom fakultetu u Splitu, pa tako i isplaćene povremene nagrade, stimulacije i bonuse prijavi nadležnim službama Hrvatskog sabora, kako bi iste, prilikom utvrđivanja prava na plaću odnosno razliku plaće, mogle postupiti sukladno članku 4.  Zakona o pravima i dužnostima zastupnika u Hrvatskom saboru. Nadalje da je dužnosnik na temelju članka 13. stavka 4. ZSSI-a obvezan u izvješću o imovinskom stanju prijaviti Povjerenstvu dohotke stečene na temelju obavljanja poslova iz točke I. ove izreke, istekom godine u kojoj su prihodi ostvareni.</w:t>
      </w:r>
    </w:p>
    <w:p w:rsidR="003F4B8C" w:rsidRPr="003C5164" w:rsidRDefault="003F4B8C" w:rsidP="006D1463">
      <w:pPr>
        <w:spacing w:after="0"/>
        <w:ind w:firstLine="708"/>
        <w:jc w:val="both"/>
        <w:rPr>
          <w:rFonts w:ascii="Times New Roman" w:hAnsi="Times New Roman" w:cs="Times New Roman"/>
          <w:sz w:val="24"/>
          <w:szCs w:val="24"/>
        </w:rPr>
      </w:pPr>
      <w:r w:rsidRPr="003C5164">
        <w:rPr>
          <w:rFonts w:ascii="Times New Roman" w:hAnsi="Times New Roman" w:cs="Times New Roman"/>
          <w:sz w:val="24"/>
          <w:szCs w:val="24"/>
        </w:rPr>
        <w:t>Otvara se rasprava.</w:t>
      </w:r>
    </w:p>
    <w:p w:rsidR="003F4B8C" w:rsidRPr="003C5164" w:rsidRDefault="003F4B8C" w:rsidP="003F4B8C">
      <w:pPr>
        <w:ind w:firstLine="708"/>
        <w:contextualSpacing/>
        <w:jc w:val="both"/>
        <w:rPr>
          <w:rFonts w:ascii="Times New Roman" w:hAnsi="Times New Roman" w:cs="Times New Roman"/>
          <w:sz w:val="24"/>
          <w:szCs w:val="24"/>
        </w:rPr>
      </w:pPr>
      <w:r w:rsidRPr="003C5164">
        <w:rPr>
          <w:rFonts w:ascii="Times New Roman" w:hAnsi="Times New Roman" w:cs="Times New Roman"/>
          <w:sz w:val="24"/>
          <w:szCs w:val="24"/>
        </w:rPr>
        <w:t>Nitko od ostalih članova Povjerenstva nema daljnjih pitanja niti prijedloga.</w:t>
      </w:r>
    </w:p>
    <w:p w:rsidR="003F4B8C" w:rsidRPr="003C5164" w:rsidRDefault="003F4B8C" w:rsidP="003F4B8C">
      <w:pPr>
        <w:autoSpaceDE w:val="0"/>
        <w:autoSpaceDN w:val="0"/>
        <w:adjustRightInd w:val="0"/>
        <w:ind w:firstLine="708"/>
        <w:jc w:val="both"/>
        <w:rPr>
          <w:rFonts w:ascii="Times New Roman" w:hAnsi="Times New Roman" w:cs="Times New Roman"/>
          <w:sz w:val="24"/>
          <w:szCs w:val="24"/>
        </w:rPr>
      </w:pPr>
      <w:r w:rsidRPr="003C5164">
        <w:rPr>
          <w:rFonts w:ascii="Times New Roman" w:hAnsi="Times New Roman" w:cs="Times New Roman"/>
          <w:sz w:val="24"/>
          <w:szCs w:val="24"/>
        </w:rPr>
        <w:t>Utvrđuje se da je raspravljanje o 1</w:t>
      </w:r>
      <w:r w:rsidR="00B51E9C" w:rsidRPr="003C5164">
        <w:rPr>
          <w:rFonts w:ascii="Times New Roman" w:hAnsi="Times New Roman" w:cs="Times New Roman"/>
          <w:sz w:val="24"/>
          <w:szCs w:val="24"/>
        </w:rPr>
        <w:t>7</w:t>
      </w:r>
      <w:r w:rsidRPr="003C5164">
        <w:rPr>
          <w:rFonts w:ascii="Times New Roman" w:hAnsi="Times New Roman" w:cs="Times New Roman"/>
          <w:sz w:val="24"/>
          <w:szCs w:val="24"/>
        </w:rPr>
        <w:t>. točci dnevnog reda dovršeno.</w:t>
      </w:r>
    </w:p>
    <w:p w:rsidR="00131904" w:rsidRPr="003C5164" w:rsidRDefault="00131904" w:rsidP="00131904">
      <w:pPr>
        <w:autoSpaceDE w:val="0"/>
        <w:autoSpaceDN w:val="0"/>
        <w:adjustRightInd w:val="0"/>
        <w:spacing w:after="0"/>
        <w:ind w:firstLine="708"/>
        <w:jc w:val="both"/>
        <w:rPr>
          <w:rFonts w:ascii="Times New Roman" w:hAnsi="Times New Roman" w:cs="Times New Roman"/>
          <w:b/>
          <w:sz w:val="24"/>
          <w:szCs w:val="24"/>
        </w:rPr>
      </w:pPr>
      <w:r w:rsidRPr="003C5164">
        <w:rPr>
          <w:rFonts w:ascii="Times New Roman" w:hAnsi="Times New Roman" w:cs="Times New Roman"/>
          <w:b/>
          <w:sz w:val="24"/>
          <w:szCs w:val="24"/>
        </w:rPr>
        <w:t>Prelazi se na raspravljanje o 1</w:t>
      </w:r>
      <w:r w:rsidR="00B51E9C" w:rsidRPr="003C5164">
        <w:rPr>
          <w:rFonts w:ascii="Times New Roman" w:hAnsi="Times New Roman" w:cs="Times New Roman"/>
          <w:b/>
          <w:sz w:val="24"/>
          <w:szCs w:val="24"/>
        </w:rPr>
        <w:t>8</w:t>
      </w:r>
      <w:r w:rsidRPr="003C5164">
        <w:rPr>
          <w:rFonts w:ascii="Times New Roman" w:hAnsi="Times New Roman" w:cs="Times New Roman"/>
          <w:b/>
          <w:sz w:val="24"/>
          <w:szCs w:val="24"/>
        </w:rPr>
        <w:t>. točci dnevnog reda.</w:t>
      </w:r>
    </w:p>
    <w:p w:rsidR="00607E4B" w:rsidRPr="003C5164" w:rsidRDefault="00607E4B" w:rsidP="00131904">
      <w:pPr>
        <w:autoSpaceDE w:val="0"/>
        <w:autoSpaceDN w:val="0"/>
        <w:adjustRightInd w:val="0"/>
        <w:spacing w:after="0"/>
        <w:ind w:firstLine="708"/>
        <w:jc w:val="both"/>
        <w:rPr>
          <w:rFonts w:ascii="Times New Roman" w:hAnsi="Times New Roman" w:cs="Times New Roman"/>
          <w:b/>
          <w:sz w:val="24"/>
          <w:szCs w:val="24"/>
        </w:rPr>
      </w:pPr>
    </w:p>
    <w:p w:rsidR="006D1463" w:rsidRPr="003C5164" w:rsidRDefault="00EF4FF2" w:rsidP="006D1463">
      <w:pPr>
        <w:spacing w:after="0"/>
        <w:ind w:firstLine="708"/>
        <w:jc w:val="both"/>
        <w:rPr>
          <w:rFonts w:ascii="Times New Roman" w:hAnsi="Times New Roman" w:cs="Times New Roman"/>
          <w:sz w:val="24"/>
          <w:szCs w:val="24"/>
        </w:rPr>
      </w:pPr>
      <w:r w:rsidRPr="003C5164">
        <w:rPr>
          <w:rFonts w:ascii="Times New Roman" w:hAnsi="Times New Roman" w:cs="Times New Roman"/>
          <w:sz w:val="24"/>
          <w:szCs w:val="24"/>
        </w:rPr>
        <w:t xml:space="preserve">Članica Povjerenstva Tatijana Vučetić kao izvjestiteljica u predmetu </w:t>
      </w:r>
      <w:r w:rsidR="00C74103" w:rsidRPr="003C5164">
        <w:rPr>
          <w:rFonts w:ascii="Times New Roman" w:hAnsi="Times New Roman" w:cs="Times New Roman"/>
          <w:b/>
          <w:sz w:val="24"/>
          <w:szCs w:val="24"/>
        </w:rPr>
        <w:t>M-5/19, na zahtjev dužnosnika MIRKA DUSPARE, gradonačelnika Grada Slavonskog Broda</w:t>
      </w:r>
      <w:r w:rsidR="00C74103" w:rsidRPr="003C5164">
        <w:rPr>
          <w:rFonts w:ascii="Times New Roman" w:hAnsi="Times New Roman" w:cs="Times New Roman"/>
          <w:sz w:val="24"/>
          <w:szCs w:val="24"/>
        </w:rPr>
        <w:t xml:space="preserve"> </w:t>
      </w:r>
      <w:r w:rsidR="00152620" w:rsidRPr="003C5164">
        <w:rPr>
          <w:rFonts w:ascii="Times New Roman" w:hAnsi="Times New Roman" w:cs="Times New Roman"/>
          <w:sz w:val="24"/>
          <w:szCs w:val="24"/>
        </w:rPr>
        <w:t xml:space="preserve">iznosi predmet i navodi da je dužnosnik podnio zahtjev </w:t>
      </w:r>
      <w:r w:rsidR="006D1463" w:rsidRPr="003C5164">
        <w:rPr>
          <w:rFonts w:ascii="Times New Roman" w:hAnsi="Times New Roman" w:cs="Times New Roman"/>
          <w:sz w:val="24"/>
          <w:szCs w:val="24"/>
        </w:rPr>
        <w:t xml:space="preserve">u kojem navodi da se njegov sin prijavio na natječaj za prijem u radni odnos Javne vatrogasne postrojbe Grada Slavonskog Broda. Grad Slavonski Brod osnivač je Javne vatrogasne postrojbe, a istu predstavlja i zastupa zapovjednik vatrogasne postrojbe, dok poslove upravljanja obavlja Upravno vijeće, Na predmetni natječaj prijavilo se šest kandidata, četiri su ispunjavala formalne uvjete te su pozvana na testiranje. Pozivu za testiranje u konačnici su se odazvala samo dva kandidata. Slijedom navedenog dužnosnik traži mišljenje Povjerenstva. </w:t>
      </w:r>
    </w:p>
    <w:p w:rsidR="006D1463" w:rsidRPr="003C5164" w:rsidRDefault="00131904" w:rsidP="006D1463">
      <w:pPr>
        <w:spacing w:after="0"/>
        <w:ind w:firstLine="708"/>
        <w:jc w:val="both"/>
        <w:rPr>
          <w:rFonts w:ascii="Times New Roman" w:eastAsiaTheme="minorEastAsia" w:hAnsi="Times New Roman" w:cs="Times New Roman"/>
          <w:sz w:val="24"/>
          <w:szCs w:val="24"/>
          <w:lang w:val="hr-BA" w:eastAsia="hr-BA"/>
        </w:rPr>
      </w:pPr>
      <w:r w:rsidRPr="003C5164">
        <w:rPr>
          <w:rFonts w:ascii="Times New Roman" w:hAnsi="Times New Roman" w:cs="Times New Roman"/>
          <w:sz w:val="24"/>
          <w:szCs w:val="24"/>
        </w:rPr>
        <w:t>Izvjestitelj</w:t>
      </w:r>
      <w:r w:rsidR="006D1463" w:rsidRPr="003C5164">
        <w:rPr>
          <w:rFonts w:ascii="Times New Roman" w:hAnsi="Times New Roman" w:cs="Times New Roman"/>
          <w:sz w:val="24"/>
          <w:szCs w:val="24"/>
        </w:rPr>
        <w:t>ica</w:t>
      </w:r>
      <w:r w:rsidRPr="003C5164">
        <w:rPr>
          <w:rFonts w:ascii="Times New Roman" w:hAnsi="Times New Roman" w:cs="Times New Roman"/>
          <w:sz w:val="24"/>
          <w:szCs w:val="24"/>
        </w:rPr>
        <w:t xml:space="preserve"> predlaže </w:t>
      </w:r>
      <w:r w:rsidR="00152620" w:rsidRPr="003C5164">
        <w:rPr>
          <w:rFonts w:ascii="Times New Roman" w:hAnsi="Times New Roman" w:cs="Times New Roman"/>
          <w:sz w:val="24"/>
          <w:szCs w:val="24"/>
        </w:rPr>
        <w:t xml:space="preserve">da </w:t>
      </w:r>
      <w:r w:rsidR="006D1463" w:rsidRPr="003C5164">
        <w:rPr>
          <w:rFonts w:ascii="Times New Roman" w:hAnsi="Times New Roman" w:cs="Times New Roman"/>
          <w:sz w:val="24"/>
          <w:szCs w:val="24"/>
        </w:rPr>
        <w:t>se donese mišljenje da n</w:t>
      </w:r>
      <w:r w:rsidR="006D1463" w:rsidRPr="003C5164">
        <w:rPr>
          <w:rFonts w:ascii="Times New Roman" w:eastAsiaTheme="minorEastAsia" w:hAnsi="Times New Roman" w:cs="Times New Roman"/>
          <w:sz w:val="24"/>
          <w:szCs w:val="24"/>
          <w:lang w:val="hr-BA" w:eastAsia="hr-BA"/>
        </w:rPr>
        <w:t>ema zapreke, u smislu odredbi ZSSI-a, da se sin dužnosnika zaposli u Javnoj vatrogasnoj postrojbi Grada Slavonskog Broda, na temelju Natječaja za prijem u radni odnos na neodređeno vrijeme uz uvjet probnog rada od 6 mjeseci - jedan vatrogasac serviser vatrogasnih aparata i jedan vatrogasac („Narodne novine“ 116/2018.). Navedena okolnost ne predstavlja sukob interesa dužnosnika u konkretnom slučaju s obzirom da je po predmetnom Natječaju postupak provelo Povjerenstvo za provedbu postupka natječaja za prijam u radni odnos na neodređeno vrijeme koje je potom, na temelju ostvarenih rezultata na testiranjima, predložilo zapovjedniku Javne vatrogasne postrojbe i Upravnom vijeću navedenog kandidata za sklapanje ugovora o radu na neodređeno, a iz prikupljenih podataka i dokumentacije ne proizlazi da je dužnosnik sudjelovao u provođenju predmetnog natječaja.</w:t>
      </w:r>
    </w:p>
    <w:p w:rsidR="00131904" w:rsidRPr="003C5164" w:rsidRDefault="00131904" w:rsidP="006D1463">
      <w:pPr>
        <w:spacing w:after="0"/>
        <w:ind w:firstLine="708"/>
        <w:jc w:val="both"/>
        <w:rPr>
          <w:rFonts w:ascii="Times New Roman" w:hAnsi="Times New Roman" w:cs="Times New Roman"/>
          <w:sz w:val="24"/>
          <w:szCs w:val="24"/>
        </w:rPr>
      </w:pPr>
      <w:r w:rsidRPr="003C5164">
        <w:rPr>
          <w:rFonts w:ascii="Times New Roman" w:hAnsi="Times New Roman" w:cs="Times New Roman"/>
          <w:sz w:val="24"/>
          <w:szCs w:val="24"/>
        </w:rPr>
        <w:t>Otvara se rasprava.</w:t>
      </w:r>
    </w:p>
    <w:p w:rsidR="00131904" w:rsidRPr="003C5164" w:rsidRDefault="00131904" w:rsidP="00131904">
      <w:pPr>
        <w:ind w:firstLine="708"/>
        <w:contextualSpacing/>
        <w:jc w:val="both"/>
        <w:rPr>
          <w:rFonts w:ascii="Times New Roman" w:hAnsi="Times New Roman" w:cs="Times New Roman"/>
          <w:sz w:val="24"/>
          <w:szCs w:val="24"/>
        </w:rPr>
      </w:pPr>
      <w:r w:rsidRPr="003C5164">
        <w:rPr>
          <w:rFonts w:ascii="Times New Roman" w:hAnsi="Times New Roman" w:cs="Times New Roman"/>
          <w:sz w:val="24"/>
          <w:szCs w:val="24"/>
        </w:rPr>
        <w:t>Nitko od ostalih članova Povjerenstva nema daljnjih pitanja niti prijedloga.</w:t>
      </w:r>
    </w:p>
    <w:p w:rsidR="00131904" w:rsidRPr="003C5164" w:rsidRDefault="00131904" w:rsidP="00131904">
      <w:pPr>
        <w:autoSpaceDE w:val="0"/>
        <w:autoSpaceDN w:val="0"/>
        <w:adjustRightInd w:val="0"/>
        <w:ind w:firstLine="708"/>
        <w:jc w:val="both"/>
        <w:rPr>
          <w:rFonts w:ascii="Times New Roman" w:hAnsi="Times New Roman" w:cs="Times New Roman"/>
          <w:b/>
          <w:sz w:val="24"/>
          <w:szCs w:val="24"/>
        </w:rPr>
      </w:pPr>
      <w:r w:rsidRPr="003C5164">
        <w:rPr>
          <w:rFonts w:ascii="Times New Roman" w:hAnsi="Times New Roman" w:cs="Times New Roman"/>
          <w:sz w:val="24"/>
          <w:szCs w:val="24"/>
        </w:rPr>
        <w:t>Utvrđuje se da je raspravljanje o 1</w:t>
      </w:r>
      <w:r w:rsidR="00B51E9C" w:rsidRPr="003C5164">
        <w:rPr>
          <w:rFonts w:ascii="Times New Roman" w:hAnsi="Times New Roman" w:cs="Times New Roman"/>
          <w:sz w:val="24"/>
          <w:szCs w:val="24"/>
        </w:rPr>
        <w:t>8</w:t>
      </w:r>
      <w:r w:rsidRPr="003C5164">
        <w:rPr>
          <w:rFonts w:ascii="Times New Roman" w:hAnsi="Times New Roman" w:cs="Times New Roman"/>
          <w:sz w:val="24"/>
          <w:szCs w:val="24"/>
        </w:rPr>
        <w:t>. točci dnevnog reda dovršeno.</w:t>
      </w:r>
    </w:p>
    <w:p w:rsidR="00131904" w:rsidRPr="003C5164" w:rsidRDefault="00131904" w:rsidP="00131904">
      <w:pPr>
        <w:autoSpaceDE w:val="0"/>
        <w:autoSpaceDN w:val="0"/>
        <w:adjustRightInd w:val="0"/>
        <w:spacing w:after="0"/>
        <w:ind w:firstLine="708"/>
        <w:jc w:val="both"/>
        <w:rPr>
          <w:rFonts w:ascii="Times New Roman" w:hAnsi="Times New Roman" w:cs="Times New Roman"/>
          <w:b/>
          <w:sz w:val="24"/>
          <w:szCs w:val="24"/>
        </w:rPr>
      </w:pPr>
      <w:r w:rsidRPr="003C5164">
        <w:rPr>
          <w:rFonts w:ascii="Times New Roman" w:hAnsi="Times New Roman" w:cs="Times New Roman"/>
          <w:b/>
          <w:sz w:val="24"/>
          <w:szCs w:val="24"/>
        </w:rPr>
        <w:t>Prelazi se na raspravljanje o 1</w:t>
      </w:r>
      <w:r w:rsidR="00B51E9C" w:rsidRPr="003C5164">
        <w:rPr>
          <w:rFonts w:ascii="Times New Roman" w:hAnsi="Times New Roman" w:cs="Times New Roman"/>
          <w:b/>
          <w:sz w:val="24"/>
          <w:szCs w:val="24"/>
        </w:rPr>
        <w:t>9</w:t>
      </w:r>
      <w:r w:rsidRPr="003C5164">
        <w:rPr>
          <w:rFonts w:ascii="Times New Roman" w:hAnsi="Times New Roman" w:cs="Times New Roman"/>
          <w:b/>
          <w:sz w:val="24"/>
          <w:szCs w:val="24"/>
        </w:rPr>
        <w:t>. točci dnevnog reda.</w:t>
      </w:r>
    </w:p>
    <w:p w:rsidR="00131904" w:rsidRPr="003C5164" w:rsidRDefault="00131904" w:rsidP="00131904">
      <w:pPr>
        <w:autoSpaceDE w:val="0"/>
        <w:autoSpaceDN w:val="0"/>
        <w:adjustRightInd w:val="0"/>
        <w:spacing w:after="0"/>
        <w:ind w:firstLine="708"/>
        <w:jc w:val="both"/>
        <w:rPr>
          <w:rFonts w:ascii="Times New Roman" w:hAnsi="Times New Roman" w:cs="Times New Roman"/>
          <w:b/>
          <w:sz w:val="24"/>
          <w:szCs w:val="24"/>
        </w:rPr>
      </w:pPr>
    </w:p>
    <w:p w:rsidR="006D1463" w:rsidRPr="003C5164" w:rsidRDefault="00906F26" w:rsidP="006D1463">
      <w:pPr>
        <w:autoSpaceDE w:val="0"/>
        <w:autoSpaceDN w:val="0"/>
        <w:adjustRightInd w:val="0"/>
        <w:spacing w:after="0"/>
        <w:ind w:firstLine="709"/>
        <w:jc w:val="both"/>
        <w:rPr>
          <w:rFonts w:ascii="Times New Roman" w:eastAsia="Calibri" w:hAnsi="Times New Roman" w:cs="Times New Roman"/>
          <w:sz w:val="24"/>
          <w:szCs w:val="24"/>
        </w:rPr>
      </w:pPr>
      <w:r w:rsidRPr="003C5164">
        <w:rPr>
          <w:rFonts w:ascii="Times New Roman" w:hAnsi="Times New Roman" w:cs="Times New Roman"/>
          <w:sz w:val="24"/>
          <w:szCs w:val="24"/>
        </w:rPr>
        <w:t xml:space="preserve">Predsjednica Povjerenstva kao izvjestiteljica u predmetu </w:t>
      </w:r>
      <w:r w:rsidR="00C74103" w:rsidRPr="003C5164">
        <w:rPr>
          <w:rFonts w:ascii="Times New Roman" w:hAnsi="Times New Roman" w:cs="Times New Roman"/>
          <w:b/>
          <w:sz w:val="24"/>
          <w:szCs w:val="24"/>
        </w:rPr>
        <w:t>M-7/19, na zahtjev dužnosnika GORANA BUKVIĆA, člana Državne komisije za kontrolu postupaka javne nabave</w:t>
      </w:r>
      <w:r w:rsidR="006D1463" w:rsidRPr="003C5164">
        <w:rPr>
          <w:rFonts w:ascii="Times New Roman" w:hAnsi="Times New Roman" w:cs="Times New Roman"/>
          <w:sz w:val="24"/>
          <w:szCs w:val="24"/>
        </w:rPr>
        <w:t>, iznosi predmet i navodi da je dužnosnik podnio zahtjev u kojem od</w:t>
      </w:r>
      <w:r w:rsidR="006D1463" w:rsidRPr="003C5164">
        <w:rPr>
          <w:rFonts w:ascii="Times New Roman" w:eastAsia="Calibri" w:hAnsi="Times New Roman" w:cs="Times New Roman"/>
          <w:sz w:val="24"/>
          <w:szCs w:val="24"/>
        </w:rPr>
        <w:t xml:space="preserve"> Povjerenstva traži mišljenje može li biti osnivač i član neprofitne udruge za sportsku rekreaciju te može li prihvatiti mjesto predsjednika iste.</w:t>
      </w:r>
    </w:p>
    <w:p w:rsidR="006D1463" w:rsidRPr="003C5164" w:rsidRDefault="00131904" w:rsidP="006D1463">
      <w:pPr>
        <w:autoSpaceDE w:val="0"/>
        <w:autoSpaceDN w:val="0"/>
        <w:adjustRightInd w:val="0"/>
        <w:spacing w:after="0"/>
        <w:ind w:firstLine="708"/>
        <w:jc w:val="both"/>
        <w:rPr>
          <w:rFonts w:ascii="Times New Roman" w:eastAsia="Calibri" w:hAnsi="Times New Roman" w:cs="Times New Roman"/>
          <w:bCs/>
          <w:sz w:val="24"/>
          <w:szCs w:val="24"/>
        </w:rPr>
      </w:pPr>
      <w:r w:rsidRPr="003C5164">
        <w:rPr>
          <w:rFonts w:ascii="Times New Roman" w:hAnsi="Times New Roman" w:cs="Times New Roman"/>
          <w:sz w:val="24"/>
          <w:szCs w:val="24"/>
        </w:rPr>
        <w:t>Izvjestitelj</w:t>
      </w:r>
      <w:r w:rsidR="00E3120E">
        <w:rPr>
          <w:rFonts w:ascii="Times New Roman" w:hAnsi="Times New Roman" w:cs="Times New Roman"/>
          <w:sz w:val="24"/>
          <w:szCs w:val="24"/>
        </w:rPr>
        <w:t>ica</w:t>
      </w:r>
      <w:r w:rsidRPr="003C5164">
        <w:rPr>
          <w:rFonts w:ascii="Times New Roman" w:hAnsi="Times New Roman" w:cs="Times New Roman"/>
          <w:sz w:val="24"/>
          <w:szCs w:val="24"/>
        </w:rPr>
        <w:t xml:space="preserve"> predlaže </w:t>
      </w:r>
      <w:r w:rsidR="006D1463" w:rsidRPr="003C5164">
        <w:rPr>
          <w:rFonts w:ascii="Times New Roman" w:hAnsi="Times New Roman" w:cs="Times New Roman"/>
          <w:sz w:val="24"/>
          <w:szCs w:val="24"/>
        </w:rPr>
        <w:t xml:space="preserve">da se donese mišljenje da dužnosnik </w:t>
      </w:r>
      <w:r w:rsidR="006D1463" w:rsidRPr="003C5164">
        <w:rPr>
          <w:rFonts w:ascii="Times New Roman" w:eastAsia="Calibri" w:hAnsi="Times New Roman" w:cs="Times New Roman"/>
          <w:bCs/>
          <w:sz w:val="24"/>
          <w:szCs w:val="24"/>
        </w:rPr>
        <w:t>može istovremeno uz obnašanje dužnosti biti osnivač i predsjednik udruge za sportsku rekreaciju, bez prava na naknadu ili primanje dara u toj ulozi, pod uvjetom da već nije član upravnog ili nadzornog tijela u druge dvije neprofitne udruge ili zaklade.</w:t>
      </w:r>
    </w:p>
    <w:p w:rsidR="00131904" w:rsidRPr="003C5164" w:rsidRDefault="00131904" w:rsidP="00C74103">
      <w:pPr>
        <w:spacing w:after="0"/>
        <w:ind w:firstLine="708"/>
        <w:jc w:val="both"/>
        <w:rPr>
          <w:rFonts w:ascii="Times New Roman" w:hAnsi="Times New Roman" w:cs="Times New Roman"/>
          <w:sz w:val="24"/>
          <w:szCs w:val="24"/>
        </w:rPr>
      </w:pPr>
      <w:r w:rsidRPr="003C5164">
        <w:rPr>
          <w:rFonts w:ascii="Times New Roman" w:hAnsi="Times New Roman" w:cs="Times New Roman"/>
          <w:sz w:val="24"/>
          <w:szCs w:val="24"/>
        </w:rPr>
        <w:t>Otvara se rasprava.</w:t>
      </w:r>
    </w:p>
    <w:p w:rsidR="00131904" w:rsidRPr="003C5164" w:rsidRDefault="00131904" w:rsidP="00131904">
      <w:pPr>
        <w:ind w:firstLine="708"/>
        <w:contextualSpacing/>
        <w:jc w:val="both"/>
        <w:rPr>
          <w:rFonts w:ascii="Times New Roman" w:hAnsi="Times New Roman" w:cs="Times New Roman"/>
          <w:sz w:val="24"/>
          <w:szCs w:val="24"/>
        </w:rPr>
      </w:pPr>
      <w:r w:rsidRPr="003C5164">
        <w:rPr>
          <w:rFonts w:ascii="Times New Roman" w:hAnsi="Times New Roman" w:cs="Times New Roman"/>
          <w:sz w:val="24"/>
          <w:szCs w:val="24"/>
        </w:rPr>
        <w:t>Nitko od ostalih članova Povjerenstva nema daljnjih pitanja niti prijedloga.</w:t>
      </w:r>
    </w:p>
    <w:p w:rsidR="00131904" w:rsidRPr="003C5164" w:rsidRDefault="00131904" w:rsidP="00131904">
      <w:pPr>
        <w:autoSpaceDE w:val="0"/>
        <w:autoSpaceDN w:val="0"/>
        <w:adjustRightInd w:val="0"/>
        <w:ind w:firstLine="708"/>
        <w:jc w:val="both"/>
        <w:rPr>
          <w:rFonts w:ascii="Times New Roman" w:hAnsi="Times New Roman" w:cs="Times New Roman"/>
          <w:b/>
          <w:sz w:val="24"/>
          <w:szCs w:val="24"/>
        </w:rPr>
      </w:pPr>
      <w:r w:rsidRPr="003C5164">
        <w:rPr>
          <w:rFonts w:ascii="Times New Roman" w:hAnsi="Times New Roman" w:cs="Times New Roman"/>
          <w:sz w:val="24"/>
          <w:szCs w:val="24"/>
        </w:rPr>
        <w:t>Utvrđuje se da je raspravljanje o 1</w:t>
      </w:r>
      <w:r w:rsidR="00B51E9C" w:rsidRPr="003C5164">
        <w:rPr>
          <w:rFonts w:ascii="Times New Roman" w:hAnsi="Times New Roman" w:cs="Times New Roman"/>
          <w:sz w:val="24"/>
          <w:szCs w:val="24"/>
        </w:rPr>
        <w:t>9</w:t>
      </w:r>
      <w:r w:rsidRPr="003C5164">
        <w:rPr>
          <w:rFonts w:ascii="Times New Roman" w:hAnsi="Times New Roman" w:cs="Times New Roman"/>
          <w:sz w:val="24"/>
          <w:szCs w:val="24"/>
        </w:rPr>
        <w:t>. točci dnevnog reda dovršeno.</w:t>
      </w:r>
    </w:p>
    <w:p w:rsidR="00131904" w:rsidRPr="003C5164" w:rsidRDefault="00131904" w:rsidP="00131904">
      <w:pPr>
        <w:autoSpaceDE w:val="0"/>
        <w:autoSpaceDN w:val="0"/>
        <w:adjustRightInd w:val="0"/>
        <w:spacing w:after="0"/>
        <w:ind w:firstLine="708"/>
        <w:jc w:val="both"/>
        <w:rPr>
          <w:rFonts w:ascii="Times New Roman" w:hAnsi="Times New Roman" w:cs="Times New Roman"/>
          <w:b/>
          <w:sz w:val="24"/>
          <w:szCs w:val="24"/>
        </w:rPr>
      </w:pPr>
      <w:r w:rsidRPr="003C5164">
        <w:rPr>
          <w:rFonts w:ascii="Times New Roman" w:hAnsi="Times New Roman" w:cs="Times New Roman"/>
          <w:b/>
          <w:sz w:val="24"/>
          <w:szCs w:val="24"/>
        </w:rPr>
        <w:t xml:space="preserve">Prelazi se na raspravljanje o </w:t>
      </w:r>
      <w:r w:rsidR="00B51E9C" w:rsidRPr="003C5164">
        <w:rPr>
          <w:rFonts w:ascii="Times New Roman" w:hAnsi="Times New Roman" w:cs="Times New Roman"/>
          <w:b/>
          <w:sz w:val="24"/>
          <w:szCs w:val="24"/>
        </w:rPr>
        <w:t>20</w:t>
      </w:r>
      <w:r w:rsidRPr="003C5164">
        <w:rPr>
          <w:rFonts w:ascii="Times New Roman" w:hAnsi="Times New Roman" w:cs="Times New Roman"/>
          <w:b/>
          <w:sz w:val="24"/>
          <w:szCs w:val="24"/>
        </w:rPr>
        <w:t>. točci dnevnog reda.</w:t>
      </w:r>
    </w:p>
    <w:p w:rsidR="00131904" w:rsidRPr="003C5164" w:rsidRDefault="00131904" w:rsidP="00131904">
      <w:pPr>
        <w:autoSpaceDE w:val="0"/>
        <w:autoSpaceDN w:val="0"/>
        <w:adjustRightInd w:val="0"/>
        <w:spacing w:after="0"/>
        <w:ind w:firstLine="708"/>
        <w:jc w:val="both"/>
        <w:rPr>
          <w:rFonts w:ascii="Times New Roman" w:hAnsi="Times New Roman" w:cs="Times New Roman"/>
          <w:b/>
          <w:sz w:val="24"/>
          <w:szCs w:val="24"/>
        </w:rPr>
      </w:pPr>
    </w:p>
    <w:p w:rsidR="00490501" w:rsidRPr="003C5164" w:rsidRDefault="00906F26" w:rsidP="00490501">
      <w:pPr>
        <w:spacing w:after="0"/>
        <w:ind w:firstLine="708"/>
        <w:jc w:val="both"/>
        <w:rPr>
          <w:rFonts w:ascii="Times New Roman" w:hAnsi="Times New Roman" w:cs="Times New Roman"/>
          <w:sz w:val="24"/>
          <w:szCs w:val="24"/>
        </w:rPr>
      </w:pPr>
      <w:r w:rsidRPr="003C5164">
        <w:rPr>
          <w:rFonts w:ascii="Times New Roman" w:hAnsi="Times New Roman" w:cs="Times New Roman"/>
          <w:sz w:val="24"/>
          <w:szCs w:val="24"/>
        </w:rPr>
        <w:t xml:space="preserve">Predsjednica Povjerenstva kao izvjestiteljica u predmetu </w:t>
      </w:r>
      <w:r w:rsidR="00C74103" w:rsidRPr="003C5164">
        <w:rPr>
          <w:rFonts w:ascii="Times New Roman" w:hAnsi="Times New Roman" w:cs="Times New Roman"/>
          <w:b/>
          <w:sz w:val="24"/>
          <w:szCs w:val="24"/>
        </w:rPr>
        <w:t>P-411/18, na zahtjev Darka Heraka</w:t>
      </w:r>
      <w:r w:rsidR="00490501" w:rsidRPr="003C5164">
        <w:rPr>
          <w:rFonts w:ascii="Times New Roman" w:hAnsi="Times New Roman" w:cs="Times New Roman"/>
          <w:b/>
          <w:sz w:val="24"/>
          <w:szCs w:val="24"/>
        </w:rPr>
        <w:t xml:space="preserve">, </w:t>
      </w:r>
      <w:r w:rsidR="00490501" w:rsidRPr="003C5164">
        <w:rPr>
          <w:rFonts w:ascii="Times New Roman" w:hAnsi="Times New Roman" w:cs="Times New Roman"/>
          <w:sz w:val="24"/>
          <w:szCs w:val="24"/>
        </w:rPr>
        <w:t>iznosi predmet i navodi da je od strane osobe koja nije dužnosnik podnesen zahtjev Povjerenstvu u kojem se</w:t>
      </w:r>
      <w:r w:rsidR="00490501" w:rsidRPr="003C5164">
        <w:rPr>
          <w:rFonts w:ascii="Times New Roman" w:hAnsi="Times New Roman" w:cs="Times New Roman"/>
          <w:b/>
          <w:sz w:val="24"/>
          <w:szCs w:val="24"/>
        </w:rPr>
        <w:t xml:space="preserve"> </w:t>
      </w:r>
      <w:r w:rsidR="00490501" w:rsidRPr="003C5164">
        <w:rPr>
          <w:rFonts w:ascii="Times New Roman" w:hAnsi="Times New Roman" w:cs="Times New Roman"/>
          <w:sz w:val="24"/>
          <w:szCs w:val="24"/>
        </w:rPr>
        <w:t>u bitnome ukazuje na odredbu članka 15. stavka 2. ZSSI-a te se navodi da je često praksa da čelnici jedinica lokalne samouprave imenuju članove nadzornih odbora trgovačkih društava u kojima te jedinice lokalne samouprave imaju udjele u vlasništvu te o istom samo obavijeste predstavničko tijelo. Od Povjerenstva se traži očitovanje je li takav način imenovanja zakonit.</w:t>
      </w:r>
    </w:p>
    <w:p w:rsidR="00490501" w:rsidRPr="003C5164" w:rsidRDefault="00131904" w:rsidP="00490501">
      <w:pPr>
        <w:spacing w:after="0"/>
        <w:ind w:firstLine="708"/>
        <w:jc w:val="both"/>
        <w:rPr>
          <w:rFonts w:ascii="Times New Roman" w:hAnsi="Times New Roman" w:cs="Times New Roman"/>
          <w:bCs/>
          <w:sz w:val="24"/>
          <w:szCs w:val="24"/>
          <w:lang w:val="en-US"/>
        </w:rPr>
      </w:pPr>
      <w:r w:rsidRPr="003C5164">
        <w:rPr>
          <w:rFonts w:ascii="Times New Roman" w:hAnsi="Times New Roman" w:cs="Times New Roman"/>
          <w:sz w:val="24"/>
          <w:szCs w:val="24"/>
        </w:rPr>
        <w:t>Izvjestitelj</w:t>
      </w:r>
      <w:r w:rsidR="00490501" w:rsidRPr="003C5164">
        <w:rPr>
          <w:rFonts w:ascii="Times New Roman" w:hAnsi="Times New Roman" w:cs="Times New Roman"/>
          <w:sz w:val="24"/>
          <w:szCs w:val="24"/>
        </w:rPr>
        <w:t>ica</w:t>
      </w:r>
      <w:r w:rsidRPr="003C5164">
        <w:rPr>
          <w:rFonts w:ascii="Times New Roman" w:hAnsi="Times New Roman" w:cs="Times New Roman"/>
          <w:sz w:val="24"/>
          <w:szCs w:val="24"/>
        </w:rPr>
        <w:t xml:space="preserve"> predlaže </w:t>
      </w:r>
      <w:r w:rsidR="001C74EF" w:rsidRPr="003C5164">
        <w:rPr>
          <w:rFonts w:ascii="Times New Roman" w:hAnsi="Times New Roman" w:cs="Times New Roman"/>
          <w:sz w:val="24"/>
          <w:szCs w:val="24"/>
        </w:rPr>
        <w:t>da se donese očitovanje</w:t>
      </w:r>
      <w:r w:rsidR="008D3AD5" w:rsidRPr="003C5164">
        <w:rPr>
          <w:rFonts w:ascii="Times New Roman" w:hAnsi="Times New Roman" w:cs="Times New Roman"/>
          <w:sz w:val="24"/>
          <w:szCs w:val="24"/>
        </w:rPr>
        <w:t xml:space="preserve"> </w:t>
      </w:r>
      <w:r w:rsidR="00490501" w:rsidRPr="003C5164">
        <w:rPr>
          <w:rFonts w:ascii="Times New Roman" w:hAnsi="Times New Roman" w:cs="Times New Roman"/>
          <w:sz w:val="24"/>
          <w:szCs w:val="24"/>
        </w:rPr>
        <w:t>da je č</w:t>
      </w:r>
      <w:r w:rsidR="00490501" w:rsidRPr="003C5164">
        <w:rPr>
          <w:rFonts w:ascii="Times New Roman" w:hAnsi="Times New Roman" w:cs="Times New Roman"/>
          <w:bCs/>
          <w:sz w:val="24"/>
          <w:szCs w:val="24"/>
          <w:lang w:val="en-US"/>
        </w:rPr>
        <w:t>lankom 15. stavkom 2. ZSSI-a propisano da članove upravnih tijela i nadzornih odbora trgovačkih društava u kojima jedinica lokalne, odnosno područne (regionalne) samouprave ime udjele u vlasništvu (kapitalu društva), predlaže glavnoj skupštini, odnosno skupštini društva predstavničko tijelo jedinice lokalne i jedinice područne (regionalne) samouprave. Ukazuje se podnositelju zahtjeva da se ocjena o zakonitosti određenog postupanja ne može donositi načelno, već Povjerenstvo odluku o tome je li određeno postupanje u skladu s odredbama ZSSI-a, konkretno s odredbom članka 15. ZSSI-a, donosi na temelju utvrđenih činjenica u provedenom postupku pred Povjerenstvom.</w:t>
      </w:r>
    </w:p>
    <w:p w:rsidR="00131904" w:rsidRPr="003C5164" w:rsidRDefault="00131904" w:rsidP="00131904">
      <w:pPr>
        <w:autoSpaceDE w:val="0"/>
        <w:autoSpaceDN w:val="0"/>
        <w:adjustRightInd w:val="0"/>
        <w:spacing w:after="0"/>
        <w:ind w:firstLine="709"/>
        <w:jc w:val="both"/>
        <w:rPr>
          <w:rFonts w:ascii="Times New Roman" w:hAnsi="Times New Roman" w:cs="Times New Roman"/>
          <w:sz w:val="24"/>
          <w:szCs w:val="24"/>
        </w:rPr>
      </w:pPr>
      <w:r w:rsidRPr="003C5164">
        <w:rPr>
          <w:rFonts w:ascii="Times New Roman" w:hAnsi="Times New Roman" w:cs="Times New Roman"/>
          <w:sz w:val="24"/>
          <w:szCs w:val="24"/>
        </w:rPr>
        <w:t>Otvara se rasprava.</w:t>
      </w:r>
    </w:p>
    <w:p w:rsidR="00131904" w:rsidRPr="003C5164" w:rsidRDefault="00131904" w:rsidP="00131904">
      <w:pPr>
        <w:ind w:firstLine="708"/>
        <w:contextualSpacing/>
        <w:jc w:val="both"/>
        <w:rPr>
          <w:rFonts w:ascii="Times New Roman" w:hAnsi="Times New Roman" w:cs="Times New Roman"/>
          <w:sz w:val="24"/>
          <w:szCs w:val="24"/>
        </w:rPr>
      </w:pPr>
      <w:r w:rsidRPr="003C5164">
        <w:rPr>
          <w:rFonts w:ascii="Times New Roman" w:hAnsi="Times New Roman" w:cs="Times New Roman"/>
          <w:sz w:val="24"/>
          <w:szCs w:val="24"/>
        </w:rPr>
        <w:t>Nitko od ostalih članova Povjerenstva nema daljnjih pitanja niti prijedloga.</w:t>
      </w:r>
    </w:p>
    <w:p w:rsidR="00131904" w:rsidRPr="003C5164" w:rsidRDefault="00131904" w:rsidP="00131904">
      <w:pPr>
        <w:autoSpaceDE w:val="0"/>
        <w:autoSpaceDN w:val="0"/>
        <w:adjustRightInd w:val="0"/>
        <w:ind w:firstLine="708"/>
        <w:jc w:val="both"/>
        <w:rPr>
          <w:rFonts w:ascii="Times New Roman" w:hAnsi="Times New Roman" w:cs="Times New Roman"/>
          <w:b/>
          <w:sz w:val="24"/>
          <w:szCs w:val="24"/>
        </w:rPr>
      </w:pPr>
      <w:r w:rsidRPr="003C5164">
        <w:rPr>
          <w:rFonts w:ascii="Times New Roman" w:hAnsi="Times New Roman" w:cs="Times New Roman"/>
          <w:sz w:val="24"/>
          <w:szCs w:val="24"/>
        </w:rPr>
        <w:t xml:space="preserve">Utvrđuje se da je raspravljanje o </w:t>
      </w:r>
      <w:r w:rsidR="00C30CA3" w:rsidRPr="003C5164">
        <w:rPr>
          <w:rFonts w:ascii="Times New Roman" w:hAnsi="Times New Roman" w:cs="Times New Roman"/>
          <w:sz w:val="24"/>
          <w:szCs w:val="24"/>
        </w:rPr>
        <w:t>20</w:t>
      </w:r>
      <w:r w:rsidRPr="003C5164">
        <w:rPr>
          <w:rFonts w:ascii="Times New Roman" w:hAnsi="Times New Roman" w:cs="Times New Roman"/>
          <w:sz w:val="24"/>
          <w:szCs w:val="24"/>
        </w:rPr>
        <w:t>. točci dnevnog reda dovršeno.</w:t>
      </w:r>
    </w:p>
    <w:p w:rsidR="00131904" w:rsidRPr="003C5164" w:rsidRDefault="00131904" w:rsidP="00131904">
      <w:pPr>
        <w:autoSpaceDE w:val="0"/>
        <w:autoSpaceDN w:val="0"/>
        <w:adjustRightInd w:val="0"/>
        <w:spacing w:after="0"/>
        <w:ind w:firstLine="708"/>
        <w:jc w:val="both"/>
        <w:rPr>
          <w:rFonts w:ascii="Times New Roman" w:hAnsi="Times New Roman" w:cs="Times New Roman"/>
          <w:b/>
          <w:sz w:val="24"/>
          <w:szCs w:val="24"/>
        </w:rPr>
      </w:pPr>
      <w:r w:rsidRPr="003C5164">
        <w:rPr>
          <w:rFonts w:ascii="Times New Roman" w:hAnsi="Times New Roman" w:cs="Times New Roman"/>
          <w:b/>
          <w:sz w:val="24"/>
          <w:szCs w:val="24"/>
        </w:rPr>
        <w:t>Prelazi se na raspravljanje o 2</w:t>
      </w:r>
      <w:r w:rsidR="00607E4B" w:rsidRPr="003C5164">
        <w:rPr>
          <w:rFonts w:ascii="Times New Roman" w:hAnsi="Times New Roman" w:cs="Times New Roman"/>
          <w:b/>
          <w:sz w:val="24"/>
          <w:szCs w:val="24"/>
        </w:rPr>
        <w:t>1</w:t>
      </w:r>
      <w:r w:rsidRPr="003C5164">
        <w:rPr>
          <w:rFonts w:ascii="Times New Roman" w:hAnsi="Times New Roman" w:cs="Times New Roman"/>
          <w:b/>
          <w:sz w:val="24"/>
          <w:szCs w:val="24"/>
        </w:rPr>
        <w:t>. točci dnevnog reda.</w:t>
      </w:r>
    </w:p>
    <w:p w:rsidR="00490501" w:rsidRPr="003C5164" w:rsidRDefault="00C74103" w:rsidP="00490501">
      <w:pPr>
        <w:spacing w:before="240" w:after="0"/>
        <w:ind w:firstLine="708"/>
        <w:jc w:val="both"/>
        <w:rPr>
          <w:rFonts w:ascii="Times New Roman" w:eastAsia="Calibri" w:hAnsi="Times New Roman" w:cs="Times New Roman"/>
          <w:color w:val="000000" w:themeColor="text1"/>
          <w:sz w:val="24"/>
          <w:szCs w:val="24"/>
        </w:rPr>
      </w:pPr>
      <w:r w:rsidRPr="003C5164">
        <w:rPr>
          <w:rFonts w:ascii="Times New Roman" w:hAnsi="Times New Roman" w:cs="Times New Roman"/>
          <w:sz w:val="24"/>
          <w:szCs w:val="24"/>
        </w:rPr>
        <w:t xml:space="preserve">Članica Povjerenstva Tatijana Vučetić kao izvjestiteljica u predmetu </w:t>
      </w:r>
      <w:r w:rsidRPr="003C5164">
        <w:rPr>
          <w:rFonts w:ascii="Times New Roman" w:hAnsi="Times New Roman" w:cs="Times New Roman"/>
          <w:b/>
          <w:sz w:val="24"/>
          <w:szCs w:val="24"/>
        </w:rPr>
        <w:t>M-10/19, na zahtjev dužnosnika Bernarda Grčića, državnog tajnika Središnjeg državnog ureda za razvoj digitalnog društva</w:t>
      </w:r>
      <w:r w:rsidR="00131904" w:rsidRPr="003C5164">
        <w:rPr>
          <w:rFonts w:ascii="Times New Roman" w:hAnsi="Times New Roman" w:cs="Times New Roman"/>
          <w:b/>
          <w:color w:val="000000" w:themeColor="text1"/>
          <w:sz w:val="24"/>
          <w:szCs w:val="24"/>
        </w:rPr>
        <w:t xml:space="preserve"> </w:t>
      </w:r>
      <w:r w:rsidR="00131904" w:rsidRPr="003C5164">
        <w:rPr>
          <w:rFonts w:ascii="Times New Roman" w:hAnsi="Times New Roman" w:cs="Times New Roman"/>
          <w:color w:val="000000" w:themeColor="text1"/>
          <w:sz w:val="24"/>
          <w:szCs w:val="24"/>
        </w:rPr>
        <w:t xml:space="preserve">iznosi predmet i navodi </w:t>
      </w:r>
      <w:r w:rsidR="008D3AD5" w:rsidRPr="003C5164">
        <w:rPr>
          <w:rFonts w:ascii="Times New Roman" w:hAnsi="Times New Roman" w:cs="Times New Roman"/>
          <w:color w:val="000000" w:themeColor="text1"/>
          <w:sz w:val="24"/>
          <w:szCs w:val="24"/>
        </w:rPr>
        <w:t xml:space="preserve">da je </w:t>
      </w:r>
      <w:r w:rsidR="00490501" w:rsidRPr="003C5164">
        <w:rPr>
          <w:rFonts w:ascii="Times New Roman" w:hAnsi="Times New Roman" w:cs="Times New Roman"/>
          <w:color w:val="000000" w:themeColor="text1"/>
          <w:sz w:val="24"/>
          <w:szCs w:val="24"/>
        </w:rPr>
        <w:t>d</w:t>
      </w:r>
      <w:r w:rsidR="00490501" w:rsidRPr="003C5164">
        <w:rPr>
          <w:rFonts w:ascii="Times New Roman" w:eastAsia="Calibri" w:hAnsi="Times New Roman" w:cs="Times New Roman"/>
          <w:color w:val="000000" w:themeColor="text1"/>
          <w:sz w:val="24"/>
          <w:szCs w:val="24"/>
        </w:rPr>
        <w:t xml:space="preserve">užnosnik podnio zahtjev za mišljenjem uz koji je dostavio e-mail poziv Svjetske banke od 15. siječnja 2019.g., za program „World Bank Group Government Capacity Building Program“. Poziv je upućen dužnosniku Bernardu Gršiću te se u istom navodi kako se radi o programu na visokoj razini, otvorenom za ministre, zamjenike ministara, generalne direktore i njihove zamjenike te izvršne direktore. Ovaj jednodnevni Program održava se 9. veljače 2019.g. u Dubaiju, UAE, a tematski obrađuje pitanja iz nadležnosti Središnjeg državnog ureda za razvoj digitalnog društva. Svi polaznici Programa se također pozivaju i na nadolazeći World Government Summit, koji će se održati 10.-12. veljače 2019.g., također u Dubaiju, UAE. Pozivatelj navodi kako će se sudionicima Programa pokriti putni troškovi i troškovi smještaja. </w:t>
      </w:r>
    </w:p>
    <w:p w:rsidR="00C74103" w:rsidRPr="003C5164" w:rsidRDefault="00131904" w:rsidP="00C74103">
      <w:pPr>
        <w:spacing w:after="0"/>
        <w:ind w:firstLine="708"/>
        <w:jc w:val="both"/>
        <w:rPr>
          <w:rFonts w:ascii="Times New Roman" w:hAnsi="Times New Roman" w:cs="Times New Roman"/>
          <w:sz w:val="24"/>
          <w:szCs w:val="24"/>
        </w:rPr>
      </w:pPr>
      <w:r w:rsidRPr="003C5164">
        <w:rPr>
          <w:rFonts w:ascii="Times New Roman" w:hAnsi="Times New Roman" w:cs="Times New Roman"/>
          <w:sz w:val="24"/>
          <w:szCs w:val="24"/>
        </w:rPr>
        <w:t xml:space="preserve">Izvjestitelj predlaže da se donese </w:t>
      </w:r>
      <w:r w:rsidR="008D3AD5" w:rsidRPr="003C5164">
        <w:rPr>
          <w:rFonts w:ascii="Times New Roman" w:hAnsi="Times New Roman" w:cs="Times New Roman"/>
          <w:sz w:val="24"/>
          <w:szCs w:val="24"/>
        </w:rPr>
        <w:t xml:space="preserve">mišljenje </w:t>
      </w:r>
      <w:r w:rsidR="00490501" w:rsidRPr="003C5164">
        <w:rPr>
          <w:rFonts w:ascii="Times New Roman" w:hAnsi="Times New Roman" w:cs="Times New Roman"/>
          <w:sz w:val="24"/>
          <w:szCs w:val="24"/>
        </w:rPr>
        <w:t>da p</w:t>
      </w:r>
      <w:r w:rsidR="00490501" w:rsidRPr="003C5164">
        <w:rPr>
          <w:rFonts w:ascii="Times New Roman" w:eastAsia="Calibri" w:hAnsi="Times New Roman" w:cs="Times New Roman"/>
          <w:sz w:val="24"/>
          <w:szCs w:val="24"/>
        </w:rPr>
        <w:t>rihvaćanje poziva Svjetske banke, da na trošak pozivatelja dužnosnik prisustvuje programu „World Bank Group Government Capacity Building Program“, ne predstavlja povredu odredbi ZSSI-a.</w:t>
      </w:r>
    </w:p>
    <w:p w:rsidR="00131904" w:rsidRPr="003C5164" w:rsidRDefault="00131904" w:rsidP="00C74103">
      <w:pPr>
        <w:spacing w:after="0"/>
        <w:ind w:firstLine="708"/>
        <w:jc w:val="both"/>
        <w:rPr>
          <w:rFonts w:ascii="Times New Roman" w:hAnsi="Times New Roman" w:cs="Times New Roman"/>
          <w:sz w:val="24"/>
          <w:szCs w:val="24"/>
        </w:rPr>
      </w:pPr>
      <w:r w:rsidRPr="003C5164">
        <w:rPr>
          <w:rFonts w:ascii="Times New Roman" w:hAnsi="Times New Roman" w:cs="Times New Roman"/>
          <w:sz w:val="24"/>
          <w:szCs w:val="24"/>
        </w:rPr>
        <w:t>Otvara se rasprava.</w:t>
      </w:r>
    </w:p>
    <w:p w:rsidR="00131904" w:rsidRPr="003C5164" w:rsidRDefault="00131904" w:rsidP="00131904">
      <w:pPr>
        <w:ind w:firstLine="708"/>
        <w:contextualSpacing/>
        <w:jc w:val="both"/>
        <w:rPr>
          <w:rFonts w:ascii="Times New Roman" w:hAnsi="Times New Roman" w:cs="Times New Roman"/>
          <w:sz w:val="24"/>
          <w:szCs w:val="24"/>
        </w:rPr>
      </w:pPr>
      <w:r w:rsidRPr="003C5164">
        <w:rPr>
          <w:rFonts w:ascii="Times New Roman" w:hAnsi="Times New Roman" w:cs="Times New Roman"/>
          <w:sz w:val="24"/>
          <w:szCs w:val="24"/>
        </w:rPr>
        <w:t>Nitko od ostalih članova Povjerenstva nema daljnjih pitanja niti prijedloga.</w:t>
      </w:r>
    </w:p>
    <w:p w:rsidR="00131904" w:rsidRPr="003C5164" w:rsidRDefault="00131904" w:rsidP="00131904">
      <w:pPr>
        <w:autoSpaceDE w:val="0"/>
        <w:autoSpaceDN w:val="0"/>
        <w:adjustRightInd w:val="0"/>
        <w:ind w:firstLine="708"/>
        <w:jc w:val="both"/>
        <w:rPr>
          <w:rFonts w:ascii="Times New Roman" w:hAnsi="Times New Roman" w:cs="Times New Roman"/>
          <w:b/>
          <w:sz w:val="24"/>
          <w:szCs w:val="24"/>
        </w:rPr>
      </w:pPr>
      <w:r w:rsidRPr="003C5164">
        <w:rPr>
          <w:rFonts w:ascii="Times New Roman" w:hAnsi="Times New Roman" w:cs="Times New Roman"/>
          <w:sz w:val="24"/>
          <w:szCs w:val="24"/>
        </w:rPr>
        <w:t>Utvrđuje se da je raspravljanje o 2</w:t>
      </w:r>
      <w:r w:rsidR="00607E4B" w:rsidRPr="003C5164">
        <w:rPr>
          <w:rFonts w:ascii="Times New Roman" w:hAnsi="Times New Roman" w:cs="Times New Roman"/>
          <w:sz w:val="24"/>
          <w:szCs w:val="24"/>
        </w:rPr>
        <w:t>1</w:t>
      </w:r>
      <w:r w:rsidRPr="003C5164">
        <w:rPr>
          <w:rFonts w:ascii="Times New Roman" w:hAnsi="Times New Roman" w:cs="Times New Roman"/>
          <w:sz w:val="24"/>
          <w:szCs w:val="24"/>
        </w:rPr>
        <w:t>. točci dnevnog reda dovršeno.</w:t>
      </w:r>
    </w:p>
    <w:p w:rsidR="00066E79" w:rsidRPr="003C5164" w:rsidRDefault="003D5884" w:rsidP="00066E79">
      <w:pPr>
        <w:autoSpaceDE w:val="0"/>
        <w:autoSpaceDN w:val="0"/>
        <w:adjustRightInd w:val="0"/>
        <w:ind w:firstLine="708"/>
        <w:jc w:val="both"/>
        <w:rPr>
          <w:rFonts w:ascii="Times New Roman" w:hAnsi="Times New Roman" w:cs="Times New Roman"/>
          <w:sz w:val="24"/>
          <w:szCs w:val="24"/>
        </w:rPr>
      </w:pPr>
      <w:r w:rsidRPr="003C5164">
        <w:rPr>
          <w:rFonts w:ascii="Times New Roman" w:hAnsi="Times New Roman" w:cs="Times New Roman"/>
          <w:sz w:val="24"/>
          <w:szCs w:val="24"/>
        </w:rPr>
        <w:t>Prelazi se na postupak glasovanja. Na temelju članka 39. stavka 6. ZSSI-a, postupak glasovanja zatvoren je za javnost.</w:t>
      </w:r>
    </w:p>
    <w:p w:rsidR="00A1204E" w:rsidRPr="003C5164" w:rsidRDefault="003D5884" w:rsidP="003A4D19">
      <w:pPr>
        <w:autoSpaceDE w:val="0"/>
        <w:autoSpaceDN w:val="0"/>
        <w:adjustRightInd w:val="0"/>
        <w:ind w:firstLine="708"/>
        <w:jc w:val="both"/>
        <w:rPr>
          <w:rFonts w:ascii="Times New Roman" w:hAnsi="Times New Roman" w:cs="Times New Roman"/>
          <w:sz w:val="24"/>
          <w:szCs w:val="24"/>
        </w:rPr>
      </w:pPr>
      <w:r w:rsidRPr="003C5164">
        <w:rPr>
          <w:rFonts w:ascii="Times New Roman" w:hAnsi="Times New Roman" w:cs="Times New Roman"/>
          <w:sz w:val="24"/>
          <w:szCs w:val="24"/>
        </w:rPr>
        <w:t>Sjednica je završena u  1</w:t>
      </w:r>
      <w:r w:rsidR="004D67FF">
        <w:rPr>
          <w:rFonts w:ascii="Times New Roman" w:hAnsi="Times New Roman" w:cs="Times New Roman"/>
          <w:sz w:val="24"/>
          <w:szCs w:val="24"/>
        </w:rPr>
        <w:t>2</w:t>
      </w:r>
      <w:r w:rsidRPr="003C5164">
        <w:rPr>
          <w:rFonts w:ascii="Times New Roman" w:hAnsi="Times New Roman" w:cs="Times New Roman"/>
          <w:sz w:val="24"/>
          <w:szCs w:val="24"/>
        </w:rPr>
        <w:t>,</w:t>
      </w:r>
      <w:r w:rsidR="00616CCB" w:rsidRPr="003C5164">
        <w:rPr>
          <w:rFonts w:ascii="Times New Roman" w:hAnsi="Times New Roman" w:cs="Times New Roman"/>
          <w:sz w:val="24"/>
          <w:szCs w:val="24"/>
        </w:rPr>
        <w:t>45</w:t>
      </w:r>
      <w:r w:rsidRPr="003C5164">
        <w:rPr>
          <w:rFonts w:ascii="Times New Roman" w:hAnsi="Times New Roman" w:cs="Times New Roman"/>
          <w:sz w:val="24"/>
          <w:szCs w:val="24"/>
        </w:rPr>
        <w:t xml:space="preserve"> sati.</w:t>
      </w:r>
    </w:p>
    <w:p w:rsidR="003D5884" w:rsidRPr="003C5164" w:rsidRDefault="003D5884" w:rsidP="003D5884">
      <w:pPr>
        <w:jc w:val="both"/>
        <w:rPr>
          <w:rFonts w:ascii="Times New Roman" w:hAnsi="Times New Roman" w:cs="Times New Roman"/>
          <w:b/>
          <w:sz w:val="24"/>
          <w:szCs w:val="24"/>
        </w:rPr>
      </w:pPr>
      <w:r w:rsidRPr="003C5164">
        <w:rPr>
          <w:rFonts w:ascii="Times New Roman" w:hAnsi="Times New Roman" w:cs="Times New Roman"/>
          <w:b/>
          <w:sz w:val="24"/>
          <w:szCs w:val="24"/>
        </w:rPr>
        <w:t>Zapisnik sastavila</w:t>
      </w:r>
    </w:p>
    <w:p w:rsidR="003D5884" w:rsidRPr="003C5164" w:rsidRDefault="003D5884" w:rsidP="00066E79">
      <w:pPr>
        <w:jc w:val="both"/>
        <w:rPr>
          <w:rFonts w:ascii="Times New Roman" w:hAnsi="Times New Roman" w:cs="Times New Roman"/>
          <w:b/>
          <w:sz w:val="24"/>
          <w:szCs w:val="24"/>
        </w:rPr>
      </w:pPr>
      <w:r w:rsidRPr="003C5164">
        <w:rPr>
          <w:rFonts w:ascii="Times New Roman" w:hAnsi="Times New Roman" w:cs="Times New Roman"/>
          <w:b/>
          <w:sz w:val="24"/>
          <w:szCs w:val="24"/>
        </w:rPr>
        <w:t>Tajnica Povjerenstva:</w:t>
      </w:r>
      <w:r w:rsidRPr="003C5164">
        <w:rPr>
          <w:rFonts w:ascii="Times New Roman" w:hAnsi="Times New Roman" w:cs="Times New Roman"/>
          <w:b/>
          <w:sz w:val="24"/>
          <w:szCs w:val="24"/>
        </w:rPr>
        <w:tab/>
      </w:r>
      <w:r w:rsidRPr="003C5164">
        <w:rPr>
          <w:rFonts w:ascii="Times New Roman" w:hAnsi="Times New Roman" w:cs="Times New Roman"/>
          <w:b/>
          <w:sz w:val="24"/>
          <w:szCs w:val="24"/>
        </w:rPr>
        <w:tab/>
      </w:r>
      <w:r w:rsidRPr="003C5164">
        <w:rPr>
          <w:rFonts w:ascii="Times New Roman" w:hAnsi="Times New Roman" w:cs="Times New Roman"/>
          <w:b/>
          <w:sz w:val="24"/>
          <w:szCs w:val="24"/>
        </w:rPr>
        <w:tab/>
      </w:r>
      <w:r w:rsidRPr="003C5164">
        <w:rPr>
          <w:rFonts w:ascii="Times New Roman" w:hAnsi="Times New Roman" w:cs="Times New Roman"/>
          <w:b/>
          <w:sz w:val="24"/>
          <w:szCs w:val="24"/>
        </w:rPr>
        <w:tab/>
      </w:r>
      <w:r w:rsidRPr="003C5164">
        <w:rPr>
          <w:rFonts w:ascii="Times New Roman" w:hAnsi="Times New Roman" w:cs="Times New Roman"/>
          <w:b/>
          <w:sz w:val="24"/>
          <w:szCs w:val="24"/>
        </w:rPr>
        <w:tab/>
        <w:t xml:space="preserve">            Predsjednic</w:t>
      </w:r>
      <w:bookmarkStart w:id="0" w:name="_GoBack"/>
      <w:bookmarkEnd w:id="0"/>
      <w:r w:rsidRPr="003C5164">
        <w:rPr>
          <w:rFonts w:ascii="Times New Roman" w:hAnsi="Times New Roman" w:cs="Times New Roman"/>
          <w:b/>
          <w:sz w:val="24"/>
          <w:szCs w:val="24"/>
        </w:rPr>
        <w:t>a Povjerenstva:</w:t>
      </w:r>
    </w:p>
    <w:p w:rsidR="003D5884" w:rsidRPr="003C5164" w:rsidRDefault="003D5884" w:rsidP="003D5884">
      <w:pPr>
        <w:jc w:val="both"/>
        <w:rPr>
          <w:rFonts w:ascii="Times New Roman" w:hAnsi="Times New Roman" w:cs="Times New Roman"/>
          <w:b/>
          <w:sz w:val="24"/>
          <w:szCs w:val="24"/>
        </w:rPr>
      </w:pPr>
      <w:r w:rsidRPr="003C5164">
        <w:rPr>
          <w:rFonts w:ascii="Times New Roman" w:hAnsi="Times New Roman" w:cs="Times New Roman"/>
          <w:b/>
          <w:sz w:val="24"/>
          <w:szCs w:val="24"/>
        </w:rPr>
        <w:t>Majda Uzelac, dipl.iur.</w:t>
      </w:r>
      <w:r w:rsidRPr="003C5164">
        <w:rPr>
          <w:rFonts w:ascii="Times New Roman" w:hAnsi="Times New Roman" w:cs="Times New Roman"/>
          <w:b/>
          <w:sz w:val="24"/>
          <w:szCs w:val="24"/>
        </w:rPr>
        <w:tab/>
      </w:r>
      <w:r w:rsidRPr="003C5164">
        <w:rPr>
          <w:rFonts w:ascii="Times New Roman" w:hAnsi="Times New Roman" w:cs="Times New Roman"/>
          <w:b/>
          <w:sz w:val="24"/>
          <w:szCs w:val="24"/>
        </w:rPr>
        <w:tab/>
      </w:r>
      <w:r w:rsidRPr="003C5164">
        <w:rPr>
          <w:rFonts w:ascii="Times New Roman" w:hAnsi="Times New Roman" w:cs="Times New Roman"/>
          <w:b/>
          <w:sz w:val="24"/>
          <w:szCs w:val="24"/>
        </w:rPr>
        <w:tab/>
      </w:r>
      <w:r w:rsidRPr="003C5164">
        <w:rPr>
          <w:rFonts w:ascii="Times New Roman" w:hAnsi="Times New Roman" w:cs="Times New Roman"/>
          <w:b/>
          <w:sz w:val="24"/>
          <w:szCs w:val="24"/>
        </w:rPr>
        <w:tab/>
      </w:r>
      <w:r w:rsidRPr="003C5164">
        <w:rPr>
          <w:rFonts w:ascii="Times New Roman" w:hAnsi="Times New Roman" w:cs="Times New Roman"/>
          <w:b/>
          <w:sz w:val="24"/>
          <w:szCs w:val="24"/>
        </w:rPr>
        <w:tab/>
      </w:r>
      <w:r w:rsidRPr="003C5164">
        <w:rPr>
          <w:rFonts w:ascii="Times New Roman" w:hAnsi="Times New Roman" w:cs="Times New Roman"/>
          <w:b/>
          <w:sz w:val="24"/>
          <w:szCs w:val="24"/>
        </w:rPr>
        <w:tab/>
        <w:t>Nataša Novaković ,dipl.iur.</w:t>
      </w:r>
    </w:p>
    <w:p w:rsidR="00332D21" w:rsidRPr="003C5164"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p>
    <w:sectPr w:rsidR="00332D21" w:rsidRPr="003C5164"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0E8" w:rsidRDefault="007630E8" w:rsidP="005B5818">
      <w:pPr>
        <w:spacing w:after="0" w:line="240" w:lineRule="auto"/>
      </w:pPr>
      <w:r>
        <w:separator/>
      </w:r>
    </w:p>
  </w:endnote>
  <w:endnote w:type="continuationSeparator" w:id="0">
    <w:p w:rsidR="007630E8" w:rsidRDefault="007630E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Pr="005B5818" w:rsidRDefault="0048111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4D7FA8" w:rsidRPr="005B5818">
      <w:rPr>
        <w:rFonts w:ascii="Times New Roman" w:eastAsia="Times New Roman" w:hAnsi="Times New Roman" w:cs="Times New Roman"/>
        <w:i/>
        <w:sz w:val="18"/>
        <w:szCs w:val="18"/>
        <w:lang w:eastAsia="hr-HR"/>
      </w:rPr>
      <w:t xml:space="preserve">Republika Hrvatska,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Fax: </w:t>
    </w:r>
    <w:r w:rsidR="004D7FA8" w:rsidRPr="005B5818">
      <w:rPr>
        <w:rFonts w:ascii="Times New Roman" w:eastAsia="Times New Roman" w:hAnsi="Times New Roman" w:cs="Times New Roman"/>
        <w:i/>
        <w:sz w:val="18"/>
        <w:szCs w:val="18"/>
        <w:lang w:eastAsia="hr-HR"/>
      </w:rPr>
      <w:t>+ 385/1/5559 407</w:t>
    </w:r>
  </w:p>
  <w:p w:rsidR="004D7FA8" w:rsidRPr="005B5818" w:rsidRDefault="0048111B" w:rsidP="005B5818">
    <w:pPr>
      <w:spacing w:after="0" w:line="360" w:lineRule="auto"/>
      <w:jc w:val="center"/>
      <w:rPr>
        <w:rFonts w:ascii="Times New Roman" w:eastAsia="Times New Roman" w:hAnsi="Times New Roman" w:cs="Times New Roman"/>
        <w:i/>
        <w:sz w:val="18"/>
        <w:szCs w:val="18"/>
        <w:lang w:eastAsia="hr-HR"/>
      </w:rPr>
    </w:pPr>
    <w:hyperlink r:id="rId1" w:history="1">
      <w:r w:rsidR="004D7FA8" w:rsidRPr="00887C66">
        <w:rPr>
          <w:rStyle w:val="Hiperveza"/>
          <w:rFonts w:ascii="Times New Roman" w:eastAsia="Times New Roman" w:hAnsi="Times New Roman" w:cs="Times New Roman"/>
          <w:i/>
          <w:sz w:val="18"/>
          <w:szCs w:val="18"/>
          <w:lang w:eastAsia="hr-HR"/>
        </w:rPr>
        <w:t>www.sukobinteresa.hr</w:t>
      </w:r>
    </w:hyperlink>
    <w:r w:rsidR="004D7FA8">
      <w:rPr>
        <w:rFonts w:ascii="Times New Roman" w:eastAsia="Times New Roman" w:hAnsi="Times New Roman" w:cs="Times New Roman"/>
        <w:i/>
        <w:sz w:val="18"/>
        <w:szCs w:val="18"/>
        <w:lang w:eastAsia="hr-HR"/>
      </w:rPr>
      <w:t xml:space="preserve"> , </w:t>
    </w:r>
    <w:r w:rsidR="004D7FA8" w:rsidRPr="005B5818">
      <w:rPr>
        <w:rFonts w:ascii="Times New Roman" w:eastAsia="Times New Roman" w:hAnsi="Times New Roman" w:cs="Times New Roman"/>
        <w:i/>
        <w:sz w:val="18"/>
        <w:szCs w:val="18"/>
        <w:lang w:eastAsia="hr-HR"/>
      </w:rPr>
      <w:t xml:space="preserve">e-mail: </w:t>
    </w:r>
    <w:hyperlink r:id="rId2" w:history="1">
      <w:r w:rsidR="004D7FA8" w:rsidRPr="005B5818">
        <w:rPr>
          <w:rFonts w:ascii="Times New Roman" w:eastAsia="Times New Roman" w:hAnsi="Times New Roman" w:cs="Times New Roman"/>
          <w:i/>
          <w:color w:val="0000FF"/>
          <w:sz w:val="18"/>
          <w:szCs w:val="18"/>
          <w:u w:val="single"/>
          <w:lang w:eastAsia="hr-HR"/>
        </w:rPr>
        <w:t>info@sukobinteresa.hr</w:t>
      </w:r>
    </w:hyperlink>
    <w:r w:rsidR="004D7FA8" w:rsidRPr="005B5818">
      <w:rPr>
        <w:rFonts w:ascii="Times New Roman" w:eastAsia="Times New Roman" w:hAnsi="Times New Roman" w:cs="Times New Roman"/>
        <w:i/>
        <w:sz w:val="18"/>
        <w:szCs w:val="18"/>
        <w:lang w:eastAsia="hr-HR"/>
      </w:rPr>
      <w:t xml:space="preserve">, OIB   60383416394 </w:t>
    </w:r>
  </w:p>
  <w:p w:rsidR="004D7FA8" w:rsidRDefault="004D7FA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Default="0048111B"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4D7FA8">
      <w:rPr>
        <w:rFonts w:ascii="Times New Roman" w:eastAsia="Times New Roman" w:hAnsi="Times New Roman" w:cs="Times New Roman"/>
        <w:i/>
        <w:sz w:val="18"/>
        <w:szCs w:val="18"/>
        <w:lang w:eastAsia="hr-HR"/>
      </w:rPr>
      <w:t>Povjerenstvo za odlučivanje o sukobu interesa</w:t>
    </w:r>
    <w:r w:rsidR="004D7FA8" w:rsidRPr="005B5818">
      <w:rPr>
        <w:rFonts w:ascii="Times New Roman" w:eastAsia="Times New Roman" w:hAnsi="Times New Roman" w:cs="Times New Roman"/>
        <w:i/>
        <w:sz w:val="18"/>
        <w:szCs w:val="18"/>
        <w:lang w:eastAsia="hr-HR"/>
      </w:rPr>
      <w:t xml:space="preserve">,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w:t>
    </w:r>
  </w:p>
  <w:p w:rsidR="004D7FA8" w:rsidRPr="005B5818" w:rsidRDefault="004D7FA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0E8" w:rsidRDefault="007630E8" w:rsidP="005B5818">
      <w:pPr>
        <w:spacing w:after="0" w:line="240" w:lineRule="auto"/>
      </w:pPr>
      <w:r>
        <w:separator/>
      </w:r>
    </w:p>
  </w:footnote>
  <w:footnote w:type="continuationSeparator" w:id="0">
    <w:p w:rsidR="007630E8" w:rsidRDefault="007630E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4D7FA8" w:rsidRDefault="004D7FA8">
        <w:pPr>
          <w:pStyle w:val="Zaglavlje"/>
          <w:jc w:val="right"/>
        </w:pPr>
        <w:r>
          <w:rPr>
            <w:noProof/>
          </w:rPr>
          <w:fldChar w:fldCharType="begin"/>
        </w:r>
        <w:r>
          <w:rPr>
            <w:noProof/>
          </w:rPr>
          <w:instrText xml:space="preserve"> PAGE   \* MERGEFORMAT </w:instrText>
        </w:r>
        <w:r>
          <w:rPr>
            <w:noProof/>
          </w:rPr>
          <w:fldChar w:fldCharType="separate"/>
        </w:r>
        <w:r w:rsidR="0048111B">
          <w:rPr>
            <w:noProof/>
          </w:rPr>
          <w:t>11</w:t>
        </w:r>
        <w:r>
          <w:rPr>
            <w:noProof/>
          </w:rPr>
          <w:fldChar w:fldCharType="end"/>
        </w:r>
      </w:p>
    </w:sdtContent>
  </w:sdt>
  <w:p w:rsidR="004D7FA8" w:rsidRDefault="004D7FA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Pr="005B5818" w:rsidRDefault="0048111B"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4D7FA8" w:rsidRPr="00CA2B25" w:rsidRDefault="004D7FA8" w:rsidP="00ED2051">
                <w:pPr>
                  <w:jc w:val="right"/>
                  <w:rPr>
                    <w:sz w:val="16"/>
                    <w:szCs w:val="16"/>
                  </w:rPr>
                </w:pPr>
              </w:p>
              <w:p w:rsidR="004D7FA8" w:rsidRPr="00CA2B25" w:rsidRDefault="004D7FA8" w:rsidP="00ED2051">
                <w:pPr>
                  <w:tabs>
                    <w:tab w:val="left" w:pos="180"/>
                  </w:tabs>
                  <w:spacing w:before="40" w:line="360" w:lineRule="auto"/>
                  <w:ind w:left="181"/>
                  <w:jc w:val="right"/>
                  <w:rPr>
                    <w:rFonts w:ascii="Arial Narrow" w:hAnsi="Arial Narrow" w:cs="Arial"/>
                    <w:bCs/>
                    <w:color w:val="333333"/>
                    <w:sz w:val="16"/>
                    <w:szCs w:val="16"/>
                  </w:rPr>
                </w:pPr>
              </w:p>
              <w:p w:rsidR="004D7FA8" w:rsidRDefault="004D7FA8" w:rsidP="00ED2051">
                <w:pPr>
                  <w:spacing w:line="360" w:lineRule="auto"/>
                  <w:ind w:right="702"/>
                  <w:jc w:val="right"/>
                </w:pPr>
              </w:p>
            </w:txbxContent>
          </v:textbox>
          <w10:wrap anchory="page"/>
        </v:shape>
      </w:pict>
    </w:r>
    <w:r w:rsidR="002069AA">
      <w:rPr>
        <w:rFonts w:ascii="Times New Roman" w:eastAsia="Times New Roman" w:hAnsi="Times New Roman" w:cs="Times New Roman"/>
        <w:noProof/>
        <w:sz w:val="16"/>
        <w:szCs w:val="16"/>
        <w:lang w:eastAsia="hr-HR"/>
      </w:rPr>
      <w:t xml:space="preserve">                </w:t>
    </w:r>
    <w:r w:rsidR="00A66132">
      <w:rPr>
        <w:rFonts w:ascii="Times New Roman" w:eastAsia="Times New Roman" w:hAnsi="Times New Roman" w:cs="Times New Roman"/>
        <w:noProof/>
        <w:sz w:val="16"/>
        <w:szCs w:val="16"/>
        <w:lang w:eastAsia="hr-HR"/>
      </w:rPr>
      <w:t xml:space="preserve">      </w:t>
    </w:r>
    <w:r w:rsidR="004D7FA8">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2069AA">
      <w:rPr>
        <w:b/>
        <w:noProof/>
        <w:sz w:val="16"/>
        <w:szCs w:val="16"/>
        <w:lang w:eastAsia="hr-HR"/>
      </w:rPr>
      <w:t xml:space="preserve">                                                                                                                </w:t>
    </w:r>
    <w:r w:rsidR="004D7FA8">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4D7FA8" w:rsidRPr="00945142" w:rsidRDefault="004D7FA8"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4D7FA8" w:rsidRPr="00AA3F5D" w:rsidRDefault="004D7FA8"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4D7FA8" w:rsidRPr="002C4098" w:rsidRDefault="004D7FA8"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r>
    <w:r w:rsidR="00A66132">
      <w:rPr>
        <w:rFonts w:ascii="Times New Roman" w:eastAsia="Times New Roman" w:hAnsi="Times New Roman" w:cs="Times New Roman"/>
        <w:b/>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Povjerenstvo za odlučivanje</w:t>
    </w:r>
  </w:p>
  <w:p w:rsidR="004D7FA8" w:rsidRPr="002C4098" w:rsidRDefault="00A66132"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004D7FA8" w:rsidRPr="002C4098">
      <w:rPr>
        <w:rFonts w:ascii="Times New Roman" w:eastAsia="Times New Roman" w:hAnsi="Times New Roman" w:cs="Times New Roman"/>
        <w:b/>
        <w:i/>
        <w:color w:val="000000"/>
        <w:sz w:val="24"/>
        <w:szCs w:val="24"/>
        <w:lang w:eastAsia="hr-HR"/>
      </w:rPr>
      <w:t>o sukobu interesa</w:t>
    </w:r>
  </w:p>
  <w:p w:rsidR="004D7FA8" w:rsidRDefault="004D7FA8"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0EC8"/>
    <w:multiLevelType w:val="hybridMultilevel"/>
    <w:tmpl w:val="88A0E3C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1C3435C6"/>
    <w:multiLevelType w:val="hybridMultilevel"/>
    <w:tmpl w:val="35124AA2"/>
    <w:lvl w:ilvl="0" w:tplc="847CF824">
      <w:start w:val="1"/>
      <w:numFmt w:val="upperRoman"/>
      <w:lvlText w:val="%1."/>
      <w:lvlJc w:val="left"/>
      <w:pPr>
        <w:ind w:left="1440" w:hanging="72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5"/>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4727"/>
    <w:rsid w:val="000076FC"/>
    <w:rsid w:val="00017140"/>
    <w:rsid w:val="00026244"/>
    <w:rsid w:val="00035E44"/>
    <w:rsid w:val="00036D8E"/>
    <w:rsid w:val="00037799"/>
    <w:rsid w:val="000414F8"/>
    <w:rsid w:val="000447EE"/>
    <w:rsid w:val="00066E79"/>
    <w:rsid w:val="00067EC1"/>
    <w:rsid w:val="0008608D"/>
    <w:rsid w:val="00086824"/>
    <w:rsid w:val="000A728A"/>
    <w:rsid w:val="000B186E"/>
    <w:rsid w:val="000C1F0F"/>
    <w:rsid w:val="000C208B"/>
    <w:rsid w:val="000D4743"/>
    <w:rsid w:val="000D7C94"/>
    <w:rsid w:val="000E75E4"/>
    <w:rsid w:val="000F26B0"/>
    <w:rsid w:val="000F7F70"/>
    <w:rsid w:val="00101F03"/>
    <w:rsid w:val="00112E23"/>
    <w:rsid w:val="00115005"/>
    <w:rsid w:val="0012224D"/>
    <w:rsid w:val="00124043"/>
    <w:rsid w:val="00126B40"/>
    <w:rsid w:val="00131904"/>
    <w:rsid w:val="00140E47"/>
    <w:rsid w:val="00146ED1"/>
    <w:rsid w:val="00152620"/>
    <w:rsid w:val="00167098"/>
    <w:rsid w:val="001824C6"/>
    <w:rsid w:val="00187A04"/>
    <w:rsid w:val="00187E43"/>
    <w:rsid w:val="001A1BD7"/>
    <w:rsid w:val="001B0CC0"/>
    <w:rsid w:val="001C165E"/>
    <w:rsid w:val="001C74EF"/>
    <w:rsid w:val="00201262"/>
    <w:rsid w:val="0020198B"/>
    <w:rsid w:val="00204004"/>
    <w:rsid w:val="002048FE"/>
    <w:rsid w:val="002069AA"/>
    <w:rsid w:val="00221C58"/>
    <w:rsid w:val="00224858"/>
    <w:rsid w:val="0023102B"/>
    <w:rsid w:val="0023241B"/>
    <w:rsid w:val="0023718E"/>
    <w:rsid w:val="00242E46"/>
    <w:rsid w:val="002541BE"/>
    <w:rsid w:val="0026081E"/>
    <w:rsid w:val="002609BA"/>
    <w:rsid w:val="00270244"/>
    <w:rsid w:val="0027056E"/>
    <w:rsid w:val="00274B18"/>
    <w:rsid w:val="00281CC7"/>
    <w:rsid w:val="00286391"/>
    <w:rsid w:val="0029284D"/>
    <w:rsid w:val="002940DD"/>
    <w:rsid w:val="00296618"/>
    <w:rsid w:val="002B38E1"/>
    <w:rsid w:val="002C2815"/>
    <w:rsid w:val="002C4098"/>
    <w:rsid w:val="002E7FF4"/>
    <w:rsid w:val="002F313C"/>
    <w:rsid w:val="003117C9"/>
    <w:rsid w:val="00312D78"/>
    <w:rsid w:val="00321FD5"/>
    <w:rsid w:val="00332D21"/>
    <w:rsid w:val="00334CA3"/>
    <w:rsid w:val="00335A76"/>
    <w:rsid w:val="003416CC"/>
    <w:rsid w:val="003631AE"/>
    <w:rsid w:val="0037300C"/>
    <w:rsid w:val="00373BA7"/>
    <w:rsid w:val="00375C60"/>
    <w:rsid w:val="00382539"/>
    <w:rsid w:val="00397C23"/>
    <w:rsid w:val="003A4D19"/>
    <w:rsid w:val="003C019C"/>
    <w:rsid w:val="003C1B3F"/>
    <w:rsid w:val="003C4B46"/>
    <w:rsid w:val="003C5164"/>
    <w:rsid w:val="003D5884"/>
    <w:rsid w:val="003E5464"/>
    <w:rsid w:val="003F170F"/>
    <w:rsid w:val="003F1D0B"/>
    <w:rsid w:val="003F4B8C"/>
    <w:rsid w:val="00406E92"/>
    <w:rsid w:val="004076A4"/>
    <w:rsid w:val="00411522"/>
    <w:rsid w:val="00432EB5"/>
    <w:rsid w:val="00463F00"/>
    <w:rsid w:val="0046435B"/>
    <w:rsid w:val="0048111B"/>
    <w:rsid w:val="00490501"/>
    <w:rsid w:val="004B12AF"/>
    <w:rsid w:val="004C4FA7"/>
    <w:rsid w:val="004C5EAF"/>
    <w:rsid w:val="004D67FF"/>
    <w:rsid w:val="004D7BAD"/>
    <w:rsid w:val="004D7FA8"/>
    <w:rsid w:val="00506A61"/>
    <w:rsid w:val="0051084D"/>
    <w:rsid w:val="005124F8"/>
    <w:rsid w:val="00512887"/>
    <w:rsid w:val="005134AA"/>
    <w:rsid w:val="0052426D"/>
    <w:rsid w:val="005259CB"/>
    <w:rsid w:val="005520A5"/>
    <w:rsid w:val="005566B0"/>
    <w:rsid w:val="00564E3F"/>
    <w:rsid w:val="00573CC8"/>
    <w:rsid w:val="00580876"/>
    <w:rsid w:val="005838A8"/>
    <w:rsid w:val="005934A6"/>
    <w:rsid w:val="005A5E4D"/>
    <w:rsid w:val="005B2046"/>
    <w:rsid w:val="005B49D0"/>
    <w:rsid w:val="005B5347"/>
    <w:rsid w:val="005B5818"/>
    <w:rsid w:val="005C158D"/>
    <w:rsid w:val="005C6251"/>
    <w:rsid w:val="005D3DA1"/>
    <w:rsid w:val="005E77E6"/>
    <w:rsid w:val="005E7A7B"/>
    <w:rsid w:val="005F5511"/>
    <w:rsid w:val="00600EF1"/>
    <w:rsid w:val="00607E4B"/>
    <w:rsid w:val="006114DB"/>
    <w:rsid w:val="00616CCB"/>
    <w:rsid w:val="00620710"/>
    <w:rsid w:val="006213BC"/>
    <w:rsid w:val="00621E00"/>
    <w:rsid w:val="0062338E"/>
    <w:rsid w:val="00633C8F"/>
    <w:rsid w:val="00643E5E"/>
    <w:rsid w:val="00647B1E"/>
    <w:rsid w:val="006533BF"/>
    <w:rsid w:val="0065642C"/>
    <w:rsid w:val="006710AE"/>
    <w:rsid w:val="00672F28"/>
    <w:rsid w:val="00676F66"/>
    <w:rsid w:val="0069229B"/>
    <w:rsid w:val="00693FD7"/>
    <w:rsid w:val="006A555D"/>
    <w:rsid w:val="006D1463"/>
    <w:rsid w:val="006D4C71"/>
    <w:rsid w:val="006D5956"/>
    <w:rsid w:val="006D7BA5"/>
    <w:rsid w:val="006E4FD8"/>
    <w:rsid w:val="006E629C"/>
    <w:rsid w:val="006E73DF"/>
    <w:rsid w:val="00710A2C"/>
    <w:rsid w:val="0071684E"/>
    <w:rsid w:val="00717DC5"/>
    <w:rsid w:val="00727240"/>
    <w:rsid w:val="00734868"/>
    <w:rsid w:val="00747047"/>
    <w:rsid w:val="007617B2"/>
    <w:rsid w:val="007623B4"/>
    <w:rsid w:val="007630E8"/>
    <w:rsid w:val="00763620"/>
    <w:rsid w:val="007837AD"/>
    <w:rsid w:val="00784573"/>
    <w:rsid w:val="00784BF1"/>
    <w:rsid w:val="00793EC7"/>
    <w:rsid w:val="007A7165"/>
    <w:rsid w:val="007B6026"/>
    <w:rsid w:val="007C1991"/>
    <w:rsid w:val="007D267B"/>
    <w:rsid w:val="007D3F17"/>
    <w:rsid w:val="007E40E4"/>
    <w:rsid w:val="007E57AC"/>
    <w:rsid w:val="007F2667"/>
    <w:rsid w:val="00811770"/>
    <w:rsid w:val="00822011"/>
    <w:rsid w:val="00824B78"/>
    <w:rsid w:val="00830A21"/>
    <w:rsid w:val="00836135"/>
    <w:rsid w:val="008363C6"/>
    <w:rsid w:val="008436B8"/>
    <w:rsid w:val="008444B1"/>
    <w:rsid w:val="00854CE4"/>
    <w:rsid w:val="00861725"/>
    <w:rsid w:val="0087091A"/>
    <w:rsid w:val="00885D9F"/>
    <w:rsid w:val="008908FA"/>
    <w:rsid w:val="008929AB"/>
    <w:rsid w:val="008937D3"/>
    <w:rsid w:val="008969FD"/>
    <w:rsid w:val="008B37F8"/>
    <w:rsid w:val="008C3050"/>
    <w:rsid w:val="008D3AD5"/>
    <w:rsid w:val="008E4642"/>
    <w:rsid w:val="008E6C08"/>
    <w:rsid w:val="008F00FD"/>
    <w:rsid w:val="009062CF"/>
    <w:rsid w:val="00906D08"/>
    <w:rsid w:val="00906F26"/>
    <w:rsid w:val="00912F68"/>
    <w:rsid w:val="00913B0E"/>
    <w:rsid w:val="009171CF"/>
    <w:rsid w:val="00932687"/>
    <w:rsid w:val="009359C0"/>
    <w:rsid w:val="00935DA8"/>
    <w:rsid w:val="00945142"/>
    <w:rsid w:val="0096460E"/>
    <w:rsid w:val="00965145"/>
    <w:rsid w:val="00970520"/>
    <w:rsid w:val="009725E1"/>
    <w:rsid w:val="009764B5"/>
    <w:rsid w:val="00997634"/>
    <w:rsid w:val="009A54FE"/>
    <w:rsid w:val="009B042C"/>
    <w:rsid w:val="009B0DB7"/>
    <w:rsid w:val="009B44BB"/>
    <w:rsid w:val="009C01C0"/>
    <w:rsid w:val="009E7D1F"/>
    <w:rsid w:val="00A060BE"/>
    <w:rsid w:val="00A1204E"/>
    <w:rsid w:val="00A41D57"/>
    <w:rsid w:val="00A44448"/>
    <w:rsid w:val="00A54443"/>
    <w:rsid w:val="00A61DA0"/>
    <w:rsid w:val="00A66132"/>
    <w:rsid w:val="00A70DDC"/>
    <w:rsid w:val="00A7100F"/>
    <w:rsid w:val="00A92AB3"/>
    <w:rsid w:val="00AA21E4"/>
    <w:rsid w:val="00AA3F5D"/>
    <w:rsid w:val="00AA7DFE"/>
    <w:rsid w:val="00AD26B8"/>
    <w:rsid w:val="00AE010E"/>
    <w:rsid w:val="00AE4562"/>
    <w:rsid w:val="00AF442D"/>
    <w:rsid w:val="00AF4C46"/>
    <w:rsid w:val="00B05114"/>
    <w:rsid w:val="00B0738B"/>
    <w:rsid w:val="00B1028C"/>
    <w:rsid w:val="00B15706"/>
    <w:rsid w:val="00B22C54"/>
    <w:rsid w:val="00B250FC"/>
    <w:rsid w:val="00B31D7E"/>
    <w:rsid w:val="00B34785"/>
    <w:rsid w:val="00B44075"/>
    <w:rsid w:val="00B51E9C"/>
    <w:rsid w:val="00B60A54"/>
    <w:rsid w:val="00B6152E"/>
    <w:rsid w:val="00B624F0"/>
    <w:rsid w:val="00B6341D"/>
    <w:rsid w:val="00B80B8A"/>
    <w:rsid w:val="00B8464D"/>
    <w:rsid w:val="00B9041D"/>
    <w:rsid w:val="00BA71A0"/>
    <w:rsid w:val="00BB4397"/>
    <w:rsid w:val="00BB6D3A"/>
    <w:rsid w:val="00BC32C8"/>
    <w:rsid w:val="00BC58F0"/>
    <w:rsid w:val="00BD4233"/>
    <w:rsid w:val="00BF1CA5"/>
    <w:rsid w:val="00BF5F4E"/>
    <w:rsid w:val="00C067C4"/>
    <w:rsid w:val="00C24596"/>
    <w:rsid w:val="00C26394"/>
    <w:rsid w:val="00C30B10"/>
    <w:rsid w:val="00C30CA3"/>
    <w:rsid w:val="00C454A8"/>
    <w:rsid w:val="00C477FB"/>
    <w:rsid w:val="00C566F0"/>
    <w:rsid w:val="00C612C7"/>
    <w:rsid w:val="00C6224C"/>
    <w:rsid w:val="00C622FD"/>
    <w:rsid w:val="00C7073F"/>
    <w:rsid w:val="00C74103"/>
    <w:rsid w:val="00CA2467"/>
    <w:rsid w:val="00CA28B6"/>
    <w:rsid w:val="00CA45B7"/>
    <w:rsid w:val="00CB4DC3"/>
    <w:rsid w:val="00CB7657"/>
    <w:rsid w:val="00CF0867"/>
    <w:rsid w:val="00CF1DAD"/>
    <w:rsid w:val="00CF74DD"/>
    <w:rsid w:val="00D02DD3"/>
    <w:rsid w:val="00D11BA5"/>
    <w:rsid w:val="00D1289E"/>
    <w:rsid w:val="00D23427"/>
    <w:rsid w:val="00D273A8"/>
    <w:rsid w:val="00D30363"/>
    <w:rsid w:val="00D36406"/>
    <w:rsid w:val="00D42E43"/>
    <w:rsid w:val="00D43598"/>
    <w:rsid w:val="00D65F3F"/>
    <w:rsid w:val="00D66549"/>
    <w:rsid w:val="00D810D4"/>
    <w:rsid w:val="00DB0496"/>
    <w:rsid w:val="00DB0E34"/>
    <w:rsid w:val="00DD05F4"/>
    <w:rsid w:val="00DD2CC8"/>
    <w:rsid w:val="00DE1373"/>
    <w:rsid w:val="00DF7679"/>
    <w:rsid w:val="00E13569"/>
    <w:rsid w:val="00E15A45"/>
    <w:rsid w:val="00E15BDC"/>
    <w:rsid w:val="00E2619B"/>
    <w:rsid w:val="00E3120E"/>
    <w:rsid w:val="00E3580A"/>
    <w:rsid w:val="00E46AFE"/>
    <w:rsid w:val="00E4726F"/>
    <w:rsid w:val="00E625AC"/>
    <w:rsid w:val="00E634E9"/>
    <w:rsid w:val="00E65B4A"/>
    <w:rsid w:val="00E8473A"/>
    <w:rsid w:val="00E85894"/>
    <w:rsid w:val="00EB53BD"/>
    <w:rsid w:val="00EC47B7"/>
    <w:rsid w:val="00EC58AB"/>
    <w:rsid w:val="00EC744A"/>
    <w:rsid w:val="00ED0F7F"/>
    <w:rsid w:val="00ED2051"/>
    <w:rsid w:val="00ED5A64"/>
    <w:rsid w:val="00EE4671"/>
    <w:rsid w:val="00EF1294"/>
    <w:rsid w:val="00EF4FF2"/>
    <w:rsid w:val="00F00048"/>
    <w:rsid w:val="00F1176C"/>
    <w:rsid w:val="00F13E7C"/>
    <w:rsid w:val="00F334C6"/>
    <w:rsid w:val="00F426A2"/>
    <w:rsid w:val="00F430D4"/>
    <w:rsid w:val="00F50FBF"/>
    <w:rsid w:val="00F5581F"/>
    <w:rsid w:val="00F566DC"/>
    <w:rsid w:val="00F61B2F"/>
    <w:rsid w:val="00F707E1"/>
    <w:rsid w:val="00F72358"/>
    <w:rsid w:val="00F73114"/>
    <w:rsid w:val="00FA0034"/>
    <w:rsid w:val="00FA4AFB"/>
    <w:rsid w:val="00FB3508"/>
    <w:rsid w:val="00FE534A"/>
    <w:rsid w:val="00FE798B"/>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9253C4A"/>
  <w15:docId w15:val="{1F98C9A3-5883-470C-9137-D1EAD711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29DCB-0AD8-4DC7-99F8-C68344647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11</Pages>
  <Words>4394</Words>
  <Characters>25052</Characters>
  <Application>Microsoft Office Word</Application>
  <DocSecurity>0</DocSecurity>
  <Lines>208</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21</cp:revision>
  <cp:lastPrinted>2019-05-22T09:30:00Z</cp:lastPrinted>
  <dcterms:created xsi:type="dcterms:W3CDTF">2018-11-16T12:05:00Z</dcterms:created>
  <dcterms:modified xsi:type="dcterms:W3CDTF">2019-05-22T10:05:00Z</dcterms:modified>
</cp:coreProperties>
</file>