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F066CD">
        <w:rPr>
          <w:rFonts w:ascii="Times New Roman" w:hAnsi="Times New Roman" w:cs="Times New Roman"/>
          <w:sz w:val="24"/>
          <w:szCs w:val="24"/>
        </w:rPr>
        <w:t>29. listopada</w:t>
      </w:r>
      <w:r w:rsidR="00ED2051">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B356C0" w:rsidRDefault="003D5884" w:rsidP="003D5884">
      <w:pPr>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sa </w:t>
      </w:r>
      <w:r w:rsidR="00BC32C8" w:rsidRPr="00B356C0">
        <w:rPr>
          <w:rFonts w:ascii="Times New Roman" w:hAnsi="Times New Roman" w:cs="Times New Roman"/>
          <w:sz w:val="24"/>
          <w:szCs w:val="24"/>
        </w:rPr>
        <w:t>2</w:t>
      </w:r>
      <w:r w:rsidR="00F066CD" w:rsidRPr="00B356C0">
        <w:rPr>
          <w:rFonts w:ascii="Times New Roman" w:hAnsi="Times New Roman" w:cs="Times New Roman"/>
          <w:sz w:val="24"/>
          <w:szCs w:val="24"/>
        </w:rPr>
        <w:t>6</w:t>
      </w:r>
      <w:r w:rsidRPr="00B356C0">
        <w:rPr>
          <w:rFonts w:ascii="Times New Roman" w:hAnsi="Times New Roman" w:cs="Times New Roman"/>
          <w:sz w:val="24"/>
          <w:szCs w:val="24"/>
        </w:rPr>
        <w:t xml:space="preserve">. sjednice Povjerenstva za odlučivanje o sukobu interesa održane dana </w:t>
      </w:r>
      <w:r w:rsidR="00F066CD" w:rsidRPr="00B356C0">
        <w:rPr>
          <w:rFonts w:ascii="Times New Roman" w:hAnsi="Times New Roman" w:cs="Times New Roman"/>
          <w:sz w:val="24"/>
          <w:szCs w:val="24"/>
        </w:rPr>
        <w:t>29. listopada</w:t>
      </w:r>
      <w:r w:rsidRPr="00B356C0">
        <w:rPr>
          <w:rFonts w:ascii="Times New Roman" w:hAnsi="Times New Roman" w:cs="Times New Roman"/>
          <w:sz w:val="24"/>
          <w:szCs w:val="24"/>
        </w:rPr>
        <w:t xml:space="preserve"> 2018. godine u prostorijama Povjerenstva za odlučivanje o sukobu interesa, s početkom u 1</w:t>
      </w:r>
      <w:r w:rsidR="00BC32C8" w:rsidRPr="00B356C0">
        <w:rPr>
          <w:rFonts w:ascii="Times New Roman" w:hAnsi="Times New Roman" w:cs="Times New Roman"/>
          <w:sz w:val="24"/>
          <w:szCs w:val="24"/>
        </w:rPr>
        <w:t>0</w:t>
      </w:r>
      <w:r w:rsidRPr="00B356C0">
        <w:rPr>
          <w:rFonts w:ascii="Times New Roman" w:hAnsi="Times New Roman" w:cs="Times New Roman"/>
          <w:sz w:val="24"/>
          <w:szCs w:val="24"/>
        </w:rPr>
        <w:t>,00 sati.</w:t>
      </w:r>
    </w:p>
    <w:p w:rsidR="003D5884" w:rsidRPr="00D40412" w:rsidRDefault="003D5884" w:rsidP="003D5884">
      <w:pPr>
        <w:ind w:firstLine="708"/>
        <w:jc w:val="both"/>
        <w:rPr>
          <w:rFonts w:ascii="Times New Roman" w:hAnsi="Times New Roman" w:cs="Times New Roman"/>
          <w:b/>
          <w:sz w:val="24"/>
          <w:szCs w:val="24"/>
        </w:rPr>
      </w:pPr>
      <w:r w:rsidRPr="00D40412">
        <w:rPr>
          <w:rFonts w:ascii="Times New Roman" w:hAnsi="Times New Roman" w:cs="Times New Roman"/>
          <w:b/>
          <w:sz w:val="24"/>
          <w:szCs w:val="24"/>
        </w:rPr>
        <w:t>PRISUTNI: Nataša Novaković</w:t>
      </w:r>
      <w:r w:rsidR="00146ED1" w:rsidRPr="00D40412">
        <w:rPr>
          <w:rFonts w:ascii="Times New Roman" w:hAnsi="Times New Roman" w:cs="Times New Roman"/>
          <w:b/>
          <w:sz w:val="24"/>
          <w:szCs w:val="24"/>
        </w:rPr>
        <w:t xml:space="preserve">, </w:t>
      </w:r>
      <w:proofErr w:type="spellStart"/>
      <w:r w:rsidR="00146ED1" w:rsidRPr="00D40412">
        <w:rPr>
          <w:rFonts w:ascii="Times New Roman" w:hAnsi="Times New Roman" w:cs="Times New Roman"/>
          <w:b/>
          <w:sz w:val="24"/>
          <w:szCs w:val="24"/>
        </w:rPr>
        <w:t>Tončica</w:t>
      </w:r>
      <w:proofErr w:type="spellEnd"/>
      <w:r w:rsidR="00146ED1" w:rsidRPr="00D40412">
        <w:rPr>
          <w:rFonts w:ascii="Times New Roman" w:hAnsi="Times New Roman" w:cs="Times New Roman"/>
          <w:b/>
          <w:sz w:val="24"/>
          <w:szCs w:val="24"/>
        </w:rPr>
        <w:t xml:space="preserve"> Božić, Aleksandra Jozić-</w:t>
      </w:r>
      <w:proofErr w:type="spellStart"/>
      <w:r w:rsidR="00F566DC" w:rsidRPr="00D40412">
        <w:rPr>
          <w:rFonts w:ascii="Times New Roman" w:hAnsi="Times New Roman" w:cs="Times New Roman"/>
          <w:b/>
          <w:sz w:val="24"/>
          <w:szCs w:val="24"/>
        </w:rPr>
        <w:t>Ileković</w:t>
      </w:r>
      <w:proofErr w:type="spellEnd"/>
      <w:r w:rsidR="00F566DC" w:rsidRPr="00D40412">
        <w:rPr>
          <w:rFonts w:ascii="Times New Roman" w:hAnsi="Times New Roman" w:cs="Times New Roman"/>
          <w:b/>
          <w:sz w:val="24"/>
          <w:szCs w:val="24"/>
        </w:rPr>
        <w:t xml:space="preserve"> i Davorin Ivanje</w:t>
      </w:r>
      <w:r w:rsidR="00146ED1" w:rsidRPr="00D40412">
        <w:rPr>
          <w:rFonts w:ascii="Times New Roman" w:hAnsi="Times New Roman" w:cs="Times New Roman"/>
          <w:b/>
          <w:sz w:val="24"/>
          <w:szCs w:val="24"/>
        </w:rPr>
        <w:t>k.</w:t>
      </w:r>
    </w:p>
    <w:p w:rsidR="003D5884" w:rsidRPr="00D40412" w:rsidRDefault="003D5884" w:rsidP="003D5884">
      <w:pPr>
        <w:ind w:firstLine="708"/>
        <w:jc w:val="both"/>
        <w:rPr>
          <w:rFonts w:ascii="Times New Roman" w:hAnsi="Times New Roman" w:cs="Times New Roman"/>
          <w:b/>
          <w:sz w:val="24"/>
          <w:szCs w:val="24"/>
        </w:rPr>
      </w:pPr>
      <w:r w:rsidRPr="00D40412">
        <w:rPr>
          <w:rFonts w:ascii="Times New Roman" w:hAnsi="Times New Roman" w:cs="Times New Roman"/>
          <w:b/>
          <w:sz w:val="24"/>
          <w:szCs w:val="24"/>
        </w:rPr>
        <w:t>Iz Ureda Povjerenstva: Majda Uzelac</w:t>
      </w:r>
      <w:r w:rsidR="000D7C94" w:rsidRPr="00D40412">
        <w:rPr>
          <w:rFonts w:ascii="Times New Roman" w:hAnsi="Times New Roman" w:cs="Times New Roman"/>
          <w:b/>
          <w:sz w:val="24"/>
          <w:szCs w:val="24"/>
        </w:rPr>
        <w:t xml:space="preserve"> i Martina Jurišić</w:t>
      </w:r>
      <w:r w:rsidRPr="00D40412">
        <w:rPr>
          <w:rFonts w:ascii="Times New Roman" w:hAnsi="Times New Roman" w:cs="Times New Roman"/>
          <w:b/>
          <w:sz w:val="24"/>
          <w:szCs w:val="24"/>
        </w:rPr>
        <w:t>.</w:t>
      </w:r>
    </w:p>
    <w:p w:rsidR="00ED2051" w:rsidRPr="00D40412" w:rsidRDefault="00ED2051" w:rsidP="00ED2051">
      <w:pPr>
        <w:ind w:firstLine="708"/>
        <w:jc w:val="both"/>
        <w:rPr>
          <w:rFonts w:ascii="Times New Roman" w:hAnsi="Times New Roman" w:cs="Times New Roman"/>
          <w:b/>
          <w:sz w:val="24"/>
          <w:szCs w:val="24"/>
        </w:rPr>
      </w:pPr>
      <w:r w:rsidRPr="00D40412">
        <w:rPr>
          <w:rFonts w:ascii="Times New Roman" w:hAnsi="Times New Roman" w:cs="Times New Roman"/>
          <w:b/>
          <w:sz w:val="24"/>
          <w:szCs w:val="24"/>
        </w:rPr>
        <w:t>ODSUTNI: Tatijana Vučetić.</w:t>
      </w:r>
    </w:p>
    <w:p w:rsidR="003D5884" w:rsidRPr="00B356C0" w:rsidRDefault="003D5884" w:rsidP="003D5884">
      <w:pPr>
        <w:ind w:firstLine="708"/>
        <w:jc w:val="both"/>
        <w:rPr>
          <w:rFonts w:ascii="Times New Roman" w:hAnsi="Times New Roman" w:cs="Times New Roman"/>
          <w:sz w:val="24"/>
          <w:szCs w:val="24"/>
        </w:rPr>
      </w:pPr>
      <w:r w:rsidRPr="00B356C0">
        <w:rPr>
          <w:rFonts w:ascii="Times New Roman" w:hAnsi="Times New Roman" w:cs="Times New Roman"/>
          <w:sz w:val="24"/>
          <w:szCs w:val="24"/>
        </w:rPr>
        <w:t>Predsjedava: predsjednica Povjerenstva za odlučivanje o sukobu interesa Nataša Novaković.</w:t>
      </w:r>
    </w:p>
    <w:p w:rsidR="00EF1294" w:rsidRPr="00B356C0" w:rsidRDefault="00EF1294" w:rsidP="00EF1294">
      <w:pPr>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Predsjednica Povjerenstva otvara sjednicu i predlaže usvajanje zapisnika sa </w:t>
      </w:r>
      <w:r w:rsidR="00BC32C8" w:rsidRPr="00B356C0">
        <w:rPr>
          <w:rFonts w:ascii="Times New Roman" w:hAnsi="Times New Roman" w:cs="Times New Roman"/>
          <w:sz w:val="24"/>
          <w:szCs w:val="24"/>
        </w:rPr>
        <w:t>2</w:t>
      </w:r>
      <w:r w:rsidR="00F066CD" w:rsidRPr="00B356C0">
        <w:rPr>
          <w:rFonts w:ascii="Times New Roman" w:hAnsi="Times New Roman" w:cs="Times New Roman"/>
          <w:sz w:val="24"/>
          <w:szCs w:val="24"/>
        </w:rPr>
        <w:t>5</w:t>
      </w:r>
      <w:r w:rsidRPr="00B356C0">
        <w:rPr>
          <w:rFonts w:ascii="Times New Roman" w:hAnsi="Times New Roman" w:cs="Times New Roman"/>
          <w:sz w:val="24"/>
          <w:szCs w:val="24"/>
        </w:rPr>
        <w:t>. sjednice te poziva članove da se izjasne o tome da li prihvaćaju zapisnik. Utvrđuje se da članovi Povjerenstva jednoglasno prihvaćaju zapisnik.</w:t>
      </w:r>
      <w:bookmarkStart w:id="0" w:name="_GoBack"/>
      <w:bookmarkEnd w:id="0"/>
    </w:p>
    <w:p w:rsidR="00EF1294" w:rsidRPr="00B356C0" w:rsidRDefault="009359C0" w:rsidP="00EF1294">
      <w:pPr>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Predsjednica Povjerenstva </w:t>
      </w:r>
      <w:r w:rsidR="00EF1294" w:rsidRPr="00B356C0">
        <w:rPr>
          <w:rFonts w:ascii="Times New Roman" w:hAnsi="Times New Roman" w:cs="Times New Roman"/>
          <w:sz w:val="24"/>
          <w:szCs w:val="24"/>
        </w:rPr>
        <w:t>poziva članove da se izjasne o tome da li prihvaćaju predloženi dnevni red.</w:t>
      </w:r>
      <w:r w:rsidR="00BC32C8" w:rsidRPr="00B356C0">
        <w:rPr>
          <w:rFonts w:ascii="Times New Roman" w:hAnsi="Times New Roman" w:cs="Times New Roman"/>
          <w:sz w:val="24"/>
          <w:szCs w:val="24"/>
        </w:rPr>
        <w:t xml:space="preserve"> </w:t>
      </w:r>
      <w:r w:rsidR="00F066CD" w:rsidRPr="00B356C0">
        <w:rPr>
          <w:rFonts w:ascii="Times New Roman" w:hAnsi="Times New Roman" w:cs="Times New Roman"/>
          <w:sz w:val="24"/>
          <w:szCs w:val="24"/>
        </w:rPr>
        <w:t xml:space="preserve">Članica Povjerenstva </w:t>
      </w:r>
      <w:proofErr w:type="spellStart"/>
      <w:r w:rsidR="00F066CD" w:rsidRPr="00B356C0">
        <w:rPr>
          <w:rFonts w:ascii="Times New Roman" w:hAnsi="Times New Roman" w:cs="Times New Roman"/>
          <w:sz w:val="24"/>
          <w:szCs w:val="24"/>
        </w:rPr>
        <w:t>Tončica</w:t>
      </w:r>
      <w:proofErr w:type="spellEnd"/>
      <w:r w:rsidR="00F066CD" w:rsidRPr="00B356C0">
        <w:rPr>
          <w:rFonts w:ascii="Times New Roman" w:hAnsi="Times New Roman" w:cs="Times New Roman"/>
          <w:sz w:val="24"/>
          <w:szCs w:val="24"/>
        </w:rPr>
        <w:t xml:space="preserve"> Božić predlaže da se dnevni red dopuni s točkom. 13. Donošenje odluke u predmetu P-47/18, dužnosnica  NADA MURGANIĆ, ministrica za demografiju, obitelj, mlade i socijalnu politiku. </w:t>
      </w:r>
      <w:r w:rsidR="00EF1294" w:rsidRPr="00B356C0">
        <w:rPr>
          <w:rFonts w:ascii="Times New Roman" w:hAnsi="Times New Roman" w:cs="Times New Roman"/>
          <w:sz w:val="24"/>
          <w:szCs w:val="24"/>
        </w:rPr>
        <w:t>Utvrđuje se da članovi Povjerenstva jednoglasno prihvaćaju prijedlog dnevnog reda.</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1. točci dnevnog reda.</w:t>
      </w:r>
    </w:p>
    <w:p w:rsidR="005850F3" w:rsidRPr="00B356C0" w:rsidRDefault="001D08F7" w:rsidP="005850F3">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Članica Povjerenstva Aleksandra </w:t>
      </w:r>
      <w:proofErr w:type="spellStart"/>
      <w:r w:rsidRPr="00B356C0">
        <w:rPr>
          <w:rFonts w:ascii="Times New Roman" w:hAnsi="Times New Roman" w:cs="Times New Roman"/>
          <w:sz w:val="24"/>
          <w:szCs w:val="24"/>
        </w:rPr>
        <w:t>Ileković</w:t>
      </w:r>
      <w:proofErr w:type="spellEnd"/>
      <w:r w:rsidRPr="00B356C0">
        <w:rPr>
          <w:rFonts w:ascii="Times New Roman" w:hAnsi="Times New Roman" w:cs="Times New Roman"/>
          <w:sz w:val="24"/>
          <w:szCs w:val="24"/>
        </w:rPr>
        <w:t xml:space="preserve">-Jozić kao izvjestiteljica u predmetu </w:t>
      </w:r>
      <w:r w:rsidR="009F2FE7" w:rsidRPr="00B356C0">
        <w:rPr>
          <w:rFonts w:ascii="Times New Roman" w:hAnsi="Times New Roman" w:cs="Times New Roman"/>
          <w:sz w:val="24"/>
          <w:szCs w:val="24"/>
        </w:rPr>
        <w:t xml:space="preserve">P-302/18, dužnosnik KREŠIMIR KUČKO, predsjednik Uprave trgovačkog društva Croatia </w:t>
      </w:r>
      <w:proofErr w:type="spellStart"/>
      <w:r w:rsidR="009F2FE7" w:rsidRPr="00B356C0">
        <w:rPr>
          <w:rFonts w:ascii="Times New Roman" w:hAnsi="Times New Roman" w:cs="Times New Roman"/>
          <w:sz w:val="24"/>
          <w:szCs w:val="24"/>
        </w:rPr>
        <w:t>airlines</w:t>
      </w:r>
      <w:proofErr w:type="spellEnd"/>
      <w:r w:rsidR="009F2FE7" w:rsidRPr="00B356C0">
        <w:rPr>
          <w:rFonts w:ascii="Times New Roman" w:hAnsi="Times New Roman" w:cs="Times New Roman"/>
          <w:sz w:val="24"/>
          <w:szCs w:val="24"/>
        </w:rPr>
        <w:t xml:space="preserve"> d.d. do 4. studenog 2017.g.,</w:t>
      </w:r>
      <w:r w:rsidR="003D5884" w:rsidRPr="00B356C0">
        <w:rPr>
          <w:rFonts w:ascii="Times New Roman" w:hAnsi="Times New Roman" w:cs="Times New Roman"/>
          <w:sz w:val="24"/>
          <w:szCs w:val="24"/>
          <w:lang w:val="hr-BA"/>
        </w:rPr>
        <w:t xml:space="preserve"> izlaže predmet te navodi </w:t>
      </w:r>
      <w:r w:rsidR="00F066CD" w:rsidRPr="00B356C0">
        <w:rPr>
          <w:rFonts w:ascii="Times New Roman" w:hAnsi="Times New Roman" w:cs="Times New Roman"/>
          <w:sz w:val="24"/>
          <w:szCs w:val="24"/>
          <w:lang w:val="hr-BA"/>
        </w:rPr>
        <w:t xml:space="preserve">da je protiv dužnosnika otvoren predmet temeljem vlastitih saznanja Povjerenstva jer je u postupku koje je Povjerenstvo vodilo protiv Jasmina Bajića direktora Croatia </w:t>
      </w:r>
      <w:proofErr w:type="spellStart"/>
      <w:r w:rsidR="00F066CD" w:rsidRPr="00B356C0">
        <w:rPr>
          <w:rFonts w:ascii="Times New Roman" w:hAnsi="Times New Roman" w:cs="Times New Roman"/>
          <w:sz w:val="24"/>
          <w:szCs w:val="24"/>
          <w:lang w:val="hr-BA"/>
        </w:rPr>
        <w:t>airlines</w:t>
      </w:r>
      <w:proofErr w:type="spellEnd"/>
      <w:r w:rsidR="00F066CD" w:rsidRPr="00B356C0">
        <w:rPr>
          <w:rFonts w:ascii="Times New Roman" w:hAnsi="Times New Roman" w:cs="Times New Roman"/>
          <w:sz w:val="24"/>
          <w:szCs w:val="24"/>
          <w:lang w:val="hr-BA"/>
        </w:rPr>
        <w:t xml:space="preserve"> d.d.</w:t>
      </w:r>
      <w:r w:rsidR="005850F3" w:rsidRPr="00B356C0">
        <w:rPr>
          <w:rFonts w:ascii="Times New Roman" w:hAnsi="Times New Roman" w:cs="Times New Roman"/>
          <w:sz w:val="24"/>
          <w:szCs w:val="24"/>
          <w:lang w:val="hr-BA"/>
        </w:rPr>
        <w:t xml:space="preserve"> došlo do saznanja da je dužnosnik </w:t>
      </w:r>
      <w:r w:rsidR="005850F3" w:rsidRPr="00B356C0">
        <w:rPr>
          <w:rFonts w:ascii="Times New Roman" w:hAnsi="Times New Roman" w:cs="Times New Roman"/>
          <w:sz w:val="24"/>
          <w:szCs w:val="24"/>
        </w:rPr>
        <w:t xml:space="preserve">primio plaćanje troškova hotelskog smještaja od organizatora prilikom sudjelovanja na konferenciji </w:t>
      </w:r>
      <w:proofErr w:type="spellStart"/>
      <w:r w:rsidR="005850F3" w:rsidRPr="00B356C0">
        <w:rPr>
          <w:rFonts w:ascii="Times New Roman" w:hAnsi="Times New Roman" w:cs="Times New Roman"/>
          <w:i/>
          <w:sz w:val="24"/>
          <w:szCs w:val="24"/>
        </w:rPr>
        <w:t>Safran</w:t>
      </w:r>
      <w:proofErr w:type="spellEnd"/>
      <w:r w:rsidR="005850F3" w:rsidRPr="00B356C0">
        <w:rPr>
          <w:rFonts w:ascii="Times New Roman" w:hAnsi="Times New Roman" w:cs="Times New Roman"/>
          <w:i/>
          <w:sz w:val="24"/>
          <w:szCs w:val="24"/>
        </w:rPr>
        <w:t xml:space="preserve"> </w:t>
      </w:r>
      <w:proofErr w:type="spellStart"/>
      <w:r w:rsidR="005850F3" w:rsidRPr="00B356C0">
        <w:rPr>
          <w:rFonts w:ascii="Times New Roman" w:hAnsi="Times New Roman" w:cs="Times New Roman"/>
          <w:i/>
          <w:sz w:val="24"/>
          <w:szCs w:val="24"/>
        </w:rPr>
        <w:t>Aircraft</w:t>
      </w:r>
      <w:proofErr w:type="spellEnd"/>
      <w:r w:rsidR="005850F3" w:rsidRPr="00B356C0">
        <w:rPr>
          <w:rFonts w:ascii="Times New Roman" w:hAnsi="Times New Roman" w:cs="Times New Roman"/>
          <w:i/>
          <w:sz w:val="24"/>
          <w:szCs w:val="24"/>
        </w:rPr>
        <w:t xml:space="preserve"> </w:t>
      </w:r>
      <w:proofErr w:type="spellStart"/>
      <w:r w:rsidR="005850F3" w:rsidRPr="00B356C0">
        <w:rPr>
          <w:rFonts w:ascii="Times New Roman" w:hAnsi="Times New Roman" w:cs="Times New Roman"/>
          <w:i/>
          <w:sz w:val="24"/>
          <w:szCs w:val="24"/>
        </w:rPr>
        <w:t>Engines</w:t>
      </w:r>
      <w:proofErr w:type="spellEnd"/>
      <w:r w:rsidR="005850F3" w:rsidRPr="00B356C0">
        <w:rPr>
          <w:rFonts w:ascii="Times New Roman" w:hAnsi="Times New Roman" w:cs="Times New Roman"/>
          <w:sz w:val="24"/>
          <w:szCs w:val="24"/>
        </w:rPr>
        <w:t xml:space="preserve"> </w:t>
      </w:r>
      <w:proofErr w:type="spellStart"/>
      <w:r w:rsidR="005850F3" w:rsidRPr="00B356C0">
        <w:rPr>
          <w:rFonts w:ascii="Times New Roman" w:hAnsi="Times New Roman" w:cs="Times New Roman"/>
          <w:i/>
          <w:sz w:val="24"/>
          <w:szCs w:val="24"/>
        </w:rPr>
        <w:t>Winter</w:t>
      </w:r>
      <w:proofErr w:type="spellEnd"/>
      <w:r w:rsidR="005850F3" w:rsidRPr="00B356C0">
        <w:rPr>
          <w:rFonts w:ascii="Times New Roman" w:hAnsi="Times New Roman" w:cs="Times New Roman"/>
          <w:i/>
          <w:sz w:val="24"/>
          <w:szCs w:val="24"/>
        </w:rPr>
        <w:t xml:space="preserve"> Seminar</w:t>
      </w:r>
      <w:r w:rsidR="005850F3" w:rsidRPr="00B356C0">
        <w:rPr>
          <w:rFonts w:ascii="Times New Roman" w:hAnsi="Times New Roman" w:cs="Times New Roman"/>
          <w:sz w:val="24"/>
          <w:szCs w:val="24"/>
        </w:rPr>
        <w:t xml:space="preserve">, u </w:t>
      </w:r>
      <w:proofErr w:type="spellStart"/>
      <w:r w:rsidR="005850F3" w:rsidRPr="00B356C0">
        <w:rPr>
          <w:rFonts w:ascii="Times New Roman" w:hAnsi="Times New Roman" w:cs="Times New Roman"/>
          <w:sz w:val="24"/>
          <w:szCs w:val="24"/>
        </w:rPr>
        <w:t>Megeve</w:t>
      </w:r>
      <w:proofErr w:type="spellEnd"/>
      <w:r w:rsidR="005850F3" w:rsidRPr="00B356C0">
        <w:rPr>
          <w:rFonts w:ascii="Times New Roman" w:hAnsi="Times New Roman" w:cs="Times New Roman"/>
          <w:sz w:val="24"/>
          <w:szCs w:val="24"/>
        </w:rPr>
        <w:t>, Francuska Republika.</w:t>
      </w:r>
    </w:p>
    <w:p w:rsidR="00AD26B8" w:rsidRPr="00B356C0" w:rsidRDefault="00BC32C8" w:rsidP="005850F3">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lang w:val="hr-BA"/>
        </w:rPr>
        <w:t>Izvjestitelj</w:t>
      </w:r>
      <w:r w:rsidR="005850F3" w:rsidRPr="00B356C0">
        <w:rPr>
          <w:rFonts w:ascii="Times New Roman" w:hAnsi="Times New Roman" w:cs="Times New Roman"/>
          <w:sz w:val="24"/>
          <w:szCs w:val="24"/>
          <w:lang w:val="hr-BA"/>
        </w:rPr>
        <w:t>ica</w:t>
      </w:r>
      <w:r w:rsidRPr="00B356C0">
        <w:rPr>
          <w:rFonts w:ascii="Times New Roman" w:hAnsi="Times New Roman" w:cs="Times New Roman"/>
          <w:sz w:val="24"/>
          <w:szCs w:val="24"/>
          <w:lang w:val="hr-BA"/>
        </w:rPr>
        <w:t xml:space="preserve"> predlaže da se </w:t>
      </w:r>
      <w:r w:rsidR="005850F3" w:rsidRPr="00B356C0">
        <w:rPr>
          <w:rFonts w:ascii="Times New Roman" w:hAnsi="Times New Roman" w:cs="Times New Roman"/>
          <w:sz w:val="24"/>
          <w:szCs w:val="24"/>
          <w:lang w:val="hr-BA"/>
        </w:rPr>
        <w:t xml:space="preserve">pokrene postupak protiv dužnosnika zbog moguće povrede </w:t>
      </w:r>
      <w:r w:rsidR="005850F3" w:rsidRPr="00B356C0">
        <w:rPr>
          <w:rFonts w:ascii="Times New Roman" w:hAnsi="Times New Roman" w:cs="Times New Roman"/>
          <w:sz w:val="24"/>
          <w:szCs w:val="24"/>
        </w:rPr>
        <w:t>članka 11. stavka 3., u svezi stavka 1. ZSSI-a</w:t>
      </w:r>
      <w:r w:rsidR="005850F3" w:rsidRPr="00B356C0">
        <w:rPr>
          <w:rFonts w:ascii="Times New Roman" w:hAnsi="Times New Roman" w:cs="Times New Roman"/>
          <w:sz w:val="24"/>
          <w:szCs w:val="24"/>
          <w:lang w:val="hr-BA"/>
        </w:rPr>
        <w:t>.</w:t>
      </w:r>
    </w:p>
    <w:p w:rsidR="003D5884" w:rsidRPr="00B356C0" w:rsidRDefault="003D5884" w:rsidP="00AD26B8">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3D5884" w:rsidRPr="00B356C0" w:rsidRDefault="003D5884" w:rsidP="003D5884">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lastRenderedPageBreak/>
        <w:t>Utvrđuje se da je raspravljanje o 1. točci dnevnog reda dovršeno.</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2. točci dnevnog reda.</w:t>
      </w:r>
    </w:p>
    <w:p w:rsidR="004C4FA7" w:rsidRPr="00B356C0" w:rsidRDefault="005D76C3" w:rsidP="005850F3">
      <w:pPr>
        <w:spacing w:after="0"/>
        <w:ind w:firstLine="708"/>
        <w:jc w:val="both"/>
        <w:rPr>
          <w:rFonts w:ascii="Times New Roman" w:eastAsia="Calibri" w:hAnsi="Times New Roman" w:cs="Times New Roman"/>
          <w:sz w:val="24"/>
          <w:szCs w:val="24"/>
        </w:rPr>
      </w:pPr>
      <w:r w:rsidRPr="00B356C0">
        <w:rPr>
          <w:rFonts w:ascii="Times New Roman" w:hAnsi="Times New Roman" w:cs="Times New Roman"/>
          <w:sz w:val="24"/>
          <w:szCs w:val="24"/>
        </w:rPr>
        <w:t xml:space="preserve">Predsjednica Povjerenstva kao izvjestiteljica u predmetu </w:t>
      </w:r>
      <w:r w:rsidR="009F2FE7" w:rsidRPr="00B356C0">
        <w:rPr>
          <w:rFonts w:ascii="Times New Roman" w:hAnsi="Times New Roman" w:cs="Times New Roman"/>
          <w:sz w:val="24"/>
          <w:szCs w:val="24"/>
        </w:rPr>
        <w:t>M-113/18, na zahtjev dužnosnika GORANA IVANOVIĆA, zamjenika župana Osječko-baranjske županije</w:t>
      </w:r>
      <w:r w:rsidR="00AE010E" w:rsidRPr="00B356C0">
        <w:rPr>
          <w:rFonts w:ascii="Times New Roman" w:hAnsi="Times New Roman" w:cs="Times New Roman"/>
          <w:sz w:val="24"/>
          <w:szCs w:val="24"/>
          <w:lang w:val="hr-BA"/>
        </w:rPr>
        <w:t xml:space="preserve">, izlaže predmet te navodi </w:t>
      </w:r>
      <w:r w:rsidR="007F216A" w:rsidRPr="00B356C0">
        <w:rPr>
          <w:rFonts w:ascii="Times New Roman" w:hAnsi="Times New Roman" w:cs="Times New Roman"/>
          <w:sz w:val="24"/>
          <w:szCs w:val="24"/>
        </w:rPr>
        <w:t>da je dužnosnik zatražio mišljenje Povjerenstva u kojem ističe</w:t>
      </w:r>
      <w:r w:rsidR="005850F3" w:rsidRPr="00B356C0">
        <w:rPr>
          <w:rFonts w:ascii="Times New Roman" w:hAnsi="Times New Roman" w:cs="Times New Roman"/>
          <w:sz w:val="24"/>
          <w:szCs w:val="24"/>
        </w:rPr>
        <w:t xml:space="preserve"> kako je Skupština županije donijela Zaključak o davanju mišljenja na Nacrt Izmjena i dopune Mreže javne zdravstvene službe, kojim je dala pozitivno mišljenje za povećanje tima </w:t>
      </w:r>
      <w:proofErr w:type="spellStart"/>
      <w:r w:rsidR="005850F3" w:rsidRPr="00B356C0">
        <w:rPr>
          <w:rFonts w:ascii="Times New Roman" w:hAnsi="Times New Roman" w:cs="Times New Roman"/>
          <w:sz w:val="24"/>
          <w:szCs w:val="24"/>
        </w:rPr>
        <w:t>opće</w:t>
      </w:r>
      <w:r w:rsidR="007F216A" w:rsidRPr="00B356C0">
        <w:rPr>
          <w:rFonts w:ascii="Times New Roman" w:hAnsi="Times New Roman" w:cs="Times New Roman"/>
          <w:sz w:val="24"/>
          <w:szCs w:val="24"/>
        </w:rPr>
        <w:t>,</w:t>
      </w:r>
      <w:r w:rsidR="005850F3" w:rsidRPr="00B356C0">
        <w:rPr>
          <w:rFonts w:ascii="Times New Roman" w:hAnsi="Times New Roman" w:cs="Times New Roman"/>
          <w:sz w:val="24"/>
          <w:szCs w:val="24"/>
        </w:rPr>
        <w:t>obiteljske</w:t>
      </w:r>
      <w:proofErr w:type="spellEnd"/>
      <w:r w:rsidR="005850F3" w:rsidRPr="00B356C0">
        <w:rPr>
          <w:rFonts w:ascii="Times New Roman" w:hAnsi="Times New Roman" w:cs="Times New Roman"/>
          <w:sz w:val="24"/>
          <w:szCs w:val="24"/>
        </w:rPr>
        <w:t xml:space="preserve"> medicine za područje Grada Valpova, a na zahtjev Doma zdravlja Valpovo. Dom zdravlja Valpovo iskazao je interes za pronalaskom odgovarajućeg prostora za smještaj dodatnog tima opće</w:t>
      </w:r>
      <w:r w:rsidR="007F216A" w:rsidRPr="00B356C0">
        <w:rPr>
          <w:rFonts w:ascii="Times New Roman" w:hAnsi="Times New Roman" w:cs="Times New Roman"/>
          <w:sz w:val="24"/>
          <w:szCs w:val="24"/>
        </w:rPr>
        <w:t>,</w:t>
      </w:r>
      <w:r w:rsidR="004B2701" w:rsidRPr="00B356C0">
        <w:rPr>
          <w:rFonts w:ascii="Times New Roman" w:hAnsi="Times New Roman" w:cs="Times New Roman"/>
          <w:sz w:val="24"/>
          <w:szCs w:val="24"/>
        </w:rPr>
        <w:t xml:space="preserve"> </w:t>
      </w:r>
      <w:r w:rsidR="005850F3" w:rsidRPr="00B356C0">
        <w:rPr>
          <w:rFonts w:ascii="Times New Roman" w:hAnsi="Times New Roman" w:cs="Times New Roman"/>
          <w:sz w:val="24"/>
          <w:szCs w:val="24"/>
        </w:rPr>
        <w:t xml:space="preserve">obiteljske medicine, odnosno kupnju nekretnine koja bi se prilagodna navedenoj potrebi. Nekretnina za koju je Dom zdravlja Valpovo dao izraditi Procjenu tržišne vrijednosti u vlasništvu je </w:t>
      </w:r>
      <w:r w:rsidR="004B2701" w:rsidRPr="00B356C0">
        <w:rPr>
          <w:rFonts w:ascii="Times New Roman" w:hAnsi="Times New Roman" w:cs="Times New Roman"/>
          <w:sz w:val="24"/>
          <w:szCs w:val="24"/>
        </w:rPr>
        <w:t>bratića</w:t>
      </w:r>
      <w:r w:rsidR="005850F3" w:rsidRPr="00B356C0">
        <w:rPr>
          <w:rFonts w:ascii="Times New Roman" w:hAnsi="Times New Roman" w:cs="Times New Roman"/>
          <w:sz w:val="24"/>
          <w:szCs w:val="24"/>
        </w:rPr>
        <w:t xml:space="preserve"> dužnosnika. </w:t>
      </w:r>
      <w:r w:rsidR="004B2701" w:rsidRPr="00B356C0">
        <w:rPr>
          <w:rFonts w:ascii="Times New Roman" w:hAnsi="Times New Roman" w:cs="Times New Roman"/>
          <w:sz w:val="24"/>
          <w:szCs w:val="24"/>
        </w:rPr>
        <w:t>Dužnosnik</w:t>
      </w:r>
      <w:r w:rsidR="005850F3" w:rsidRPr="00B356C0">
        <w:rPr>
          <w:rFonts w:ascii="Times New Roman" w:hAnsi="Times New Roman" w:cs="Times New Roman"/>
          <w:sz w:val="24"/>
          <w:szCs w:val="24"/>
        </w:rPr>
        <w:t xml:space="preserve"> traži mišljenje bi li kupnja spomenute nekretnine bila u skladu s odredbama ZSSI-a.  </w:t>
      </w:r>
    </w:p>
    <w:p w:rsidR="005850F3" w:rsidRPr="00B356C0" w:rsidRDefault="009359C0" w:rsidP="007F216A">
      <w:pPr>
        <w:pStyle w:val="StandardWeb"/>
        <w:shd w:val="clear" w:color="auto" w:fill="FFFFFF"/>
        <w:autoSpaceDE w:val="0"/>
        <w:autoSpaceDN w:val="0"/>
        <w:adjustRightInd w:val="0"/>
        <w:spacing w:line="276" w:lineRule="auto"/>
        <w:ind w:firstLine="360"/>
        <w:jc w:val="both"/>
        <w:rPr>
          <w:rFonts w:ascii="Times New Roman" w:hAnsi="Times New Roman" w:cs="Times New Roman"/>
          <w:color w:val="auto"/>
          <w:sz w:val="24"/>
          <w:szCs w:val="24"/>
          <w:lang w:val="hr-BA"/>
        </w:rPr>
      </w:pPr>
      <w:r w:rsidRPr="00B356C0">
        <w:rPr>
          <w:rFonts w:ascii="Times New Roman" w:hAnsi="Times New Roman" w:cs="Times New Roman"/>
          <w:color w:val="auto"/>
          <w:sz w:val="24"/>
          <w:szCs w:val="24"/>
          <w:lang w:val="hr-BA"/>
        </w:rPr>
        <w:t xml:space="preserve">Izvjestiteljica predlaže </w:t>
      </w:r>
      <w:r w:rsidR="00224858" w:rsidRPr="00B356C0">
        <w:rPr>
          <w:rFonts w:ascii="Times New Roman" w:hAnsi="Times New Roman" w:cs="Times New Roman"/>
          <w:color w:val="auto"/>
          <w:sz w:val="24"/>
          <w:szCs w:val="24"/>
          <w:lang w:val="hr-BA"/>
        </w:rPr>
        <w:t xml:space="preserve">da se donese </w:t>
      </w:r>
      <w:r w:rsidR="00BC32C8" w:rsidRPr="00B356C0">
        <w:rPr>
          <w:rFonts w:ascii="Times New Roman" w:hAnsi="Times New Roman" w:cs="Times New Roman"/>
          <w:color w:val="auto"/>
          <w:sz w:val="24"/>
          <w:szCs w:val="24"/>
          <w:lang w:val="hr-BA"/>
        </w:rPr>
        <w:t>mišljenje</w:t>
      </w:r>
      <w:r w:rsidR="002E7FF4" w:rsidRPr="00B356C0">
        <w:rPr>
          <w:rFonts w:ascii="Times New Roman" w:hAnsi="Times New Roman" w:cs="Times New Roman"/>
          <w:color w:val="auto"/>
          <w:sz w:val="24"/>
          <w:szCs w:val="24"/>
          <w:lang w:val="hr-BA"/>
        </w:rPr>
        <w:t xml:space="preserve"> </w:t>
      </w:r>
      <w:r w:rsidR="00037799" w:rsidRPr="00B356C0">
        <w:rPr>
          <w:rFonts w:ascii="Times New Roman" w:hAnsi="Times New Roman" w:cs="Times New Roman"/>
          <w:color w:val="auto"/>
          <w:sz w:val="24"/>
          <w:szCs w:val="24"/>
          <w:lang w:val="hr-BA"/>
        </w:rPr>
        <w:t xml:space="preserve">da </w:t>
      </w:r>
      <w:r w:rsidR="007F216A" w:rsidRPr="00B356C0">
        <w:rPr>
          <w:rFonts w:ascii="Times New Roman" w:hAnsi="Times New Roman" w:cs="Times New Roman"/>
          <w:color w:val="auto"/>
          <w:sz w:val="24"/>
          <w:szCs w:val="24"/>
          <w:lang w:val="hr-BA"/>
        </w:rPr>
        <w:t>o</w:t>
      </w:r>
      <w:proofErr w:type="spellStart"/>
      <w:r w:rsidR="005850F3" w:rsidRPr="00B356C0">
        <w:rPr>
          <w:rFonts w:ascii="Times New Roman" w:hAnsi="Times New Roman" w:cs="Times New Roman"/>
          <w:color w:val="auto"/>
          <w:sz w:val="24"/>
          <w:szCs w:val="24"/>
        </w:rPr>
        <w:t>kolnost</w:t>
      </w:r>
      <w:proofErr w:type="spellEnd"/>
      <w:r w:rsidR="005850F3" w:rsidRPr="00B356C0">
        <w:rPr>
          <w:rFonts w:ascii="Times New Roman" w:hAnsi="Times New Roman" w:cs="Times New Roman"/>
          <w:color w:val="auto"/>
          <w:sz w:val="24"/>
          <w:szCs w:val="24"/>
        </w:rPr>
        <w:t xml:space="preserve"> moguće prodaje nekretnine Domu zdravlja Valpovo za potrebe smještaja dodatnog tima opće</w:t>
      </w:r>
      <w:r w:rsidR="007F216A" w:rsidRPr="00B356C0">
        <w:rPr>
          <w:rFonts w:ascii="Times New Roman" w:hAnsi="Times New Roman" w:cs="Times New Roman"/>
          <w:color w:val="auto"/>
          <w:sz w:val="24"/>
          <w:szCs w:val="24"/>
        </w:rPr>
        <w:t>,</w:t>
      </w:r>
      <w:r w:rsidR="004B2701" w:rsidRPr="00B356C0">
        <w:rPr>
          <w:rFonts w:ascii="Times New Roman" w:hAnsi="Times New Roman" w:cs="Times New Roman"/>
          <w:color w:val="auto"/>
          <w:sz w:val="24"/>
          <w:szCs w:val="24"/>
        </w:rPr>
        <w:t xml:space="preserve"> </w:t>
      </w:r>
      <w:r w:rsidR="005850F3" w:rsidRPr="00B356C0">
        <w:rPr>
          <w:rFonts w:ascii="Times New Roman" w:hAnsi="Times New Roman" w:cs="Times New Roman"/>
          <w:color w:val="auto"/>
          <w:sz w:val="24"/>
          <w:szCs w:val="24"/>
        </w:rPr>
        <w:t>obiteljske medicine koja je u vlasništvu člana obitelji dužnosnika sama po sebi ne bi predstavljala povredu odredbi ZSSI-a. U cilju učinkovitog očuvanja integriteta i vjerodostojnosti dužnosnika, te otklanjanja svake sumnje da je položaj dužnosnika na bilo koji način iskoristio radi ostvarivanja privatnih interesa člana obitelji, upućuje se dužnosnik da se u slučaju prodaje nekretnine u vlasništvu člana obitelji Domu zdravlja Valpovo u cijelosti izuzme iz svih poslova koje bi eventualno bile u nadležnosti  zamjenika župana te da navedenu okolnost priopći Skupštini Osječko-baranjske županije.</w:t>
      </w:r>
    </w:p>
    <w:p w:rsidR="00CA2467" w:rsidRPr="00B356C0" w:rsidRDefault="00CA2467" w:rsidP="00037799">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3D5884" w:rsidRPr="00B356C0" w:rsidRDefault="00CA2467" w:rsidP="00334CA3">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Utvrđuje se da je raspravljanje o </w:t>
      </w:r>
      <w:r w:rsidR="006710AE" w:rsidRPr="00B356C0">
        <w:rPr>
          <w:rFonts w:ascii="Times New Roman" w:hAnsi="Times New Roman" w:cs="Times New Roman"/>
          <w:sz w:val="24"/>
          <w:szCs w:val="24"/>
        </w:rPr>
        <w:t>2</w:t>
      </w:r>
      <w:r w:rsidRPr="00B356C0">
        <w:rPr>
          <w:rFonts w:ascii="Times New Roman" w:hAnsi="Times New Roman" w:cs="Times New Roman"/>
          <w:sz w:val="24"/>
          <w:szCs w:val="24"/>
        </w:rPr>
        <w:t>. točci dnevnog reda dovršeno.</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3. točci dnevnog reda.</w:t>
      </w:r>
    </w:p>
    <w:p w:rsidR="00F42567" w:rsidRPr="00B356C0" w:rsidRDefault="005D76C3" w:rsidP="00F42567">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Član Povjerenstva Davorin Ivanjek kao izvjestitelj u predmetu </w:t>
      </w:r>
      <w:r w:rsidR="009F2FE7" w:rsidRPr="00B356C0">
        <w:rPr>
          <w:rFonts w:ascii="Times New Roman" w:hAnsi="Times New Roman" w:cs="Times New Roman"/>
          <w:sz w:val="24"/>
          <w:szCs w:val="24"/>
        </w:rPr>
        <w:t>M-128/18, na zahtjev dužnosnika FABRIZIA RADINA, zamjenika župana Istarske županije</w:t>
      </w:r>
      <w:r w:rsidR="00A060BE" w:rsidRPr="00B356C0">
        <w:rPr>
          <w:rFonts w:ascii="Times New Roman" w:hAnsi="Times New Roman" w:cs="Times New Roman"/>
          <w:sz w:val="24"/>
          <w:szCs w:val="24"/>
        </w:rPr>
        <w:t xml:space="preserve">, </w:t>
      </w:r>
      <w:r w:rsidR="0051084D" w:rsidRPr="00B356C0">
        <w:rPr>
          <w:rFonts w:ascii="Times New Roman" w:hAnsi="Times New Roman" w:cs="Times New Roman"/>
          <w:sz w:val="24"/>
          <w:szCs w:val="24"/>
          <w:lang w:val="hr-BA"/>
        </w:rPr>
        <w:t>izlaže predmet te navodi</w:t>
      </w:r>
      <w:r w:rsidR="005850F3" w:rsidRPr="00B356C0">
        <w:rPr>
          <w:rFonts w:ascii="Times New Roman" w:hAnsi="Times New Roman" w:cs="Times New Roman"/>
          <w:sz w:val="24"/>
          <w:szCs w:val="24"/>
          <w:lang w:val="hr-BA"/>
        </w:rPr>
        <w:t xml:space="preserve"> da je dužnosnik podnio zahtjev za mišljenjem u kojem postavlja upit </w:t>
      </w:r>
      <w:r w:rsidR="00F42567" w:rsidRPr="00B356C0">
        <w:rPr>
          <w:rFonts w:ascii="Times New Roman" w:hAnsi="Times New Roman" w:cs="Times New Roman"/>
          <w:sz w:val="24"/>
          <w:szCs w:val="24"/>
        </w:rPr>
        <w:t xml:space="preserve">može li za vrijeme profesionalnog obnašanja dužnosti zamjenika župana Istarske županije obavljati funkciju vršitelja dužnosti dekana Politehnike Pula – Visoke tehničko-poslovne škole s pravom javnosti u postupku preoblikovanja u Istarsko veleučilište, s time da bi navedenu funkciju obavljao bez zasnovanog radnog odnosa i ostvarivanja prihoda.  </w:t>
      </w:r>
    </w:p>
    <w:p w:rsidR="00F42567" w:rsidRPr="00B356C0" w:rsidRDefault="00A060BE" w:rsidP="00F42567">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lang w:val="hr-BA"/>
        </w:rPr>
        <w:t xml:space="preserve">Izvjestitelj predlaže da se donese </w:t>
      </w:r>
      <w:r w:rsidR="00BC32C8" w:rsidRPr="00B356C0">
        <w:rPr>
          <w:rFonts w:ascii="Times New Roman" w:hAnsi="Times New Roman" w:cs="Times New Roman"/>
          <w:sz w:val="24"/>
          <w:szCs w:val="24"/>
          <w:lang w:val="hr-BA"/>
        </w:rPr>
        <w:t>mišljenje</w:t>
      </w:r>
      <w:r w:rsidR="002E7FF4" w:rsidRPr="00B356C0">
        <w:rPr>
          <w:rFonts w:ascii="Times New Roman" w:hAnsi="Times New Roman" w:cs="Times New Roman"/>
          <w:sz w:val="24"/>
          <w:szCs w:val="24"/>
          <w:lang w:val="hr-BA"/>
        </w:rPr>
        <w:t xml:space="preserve"> </w:t>
      </w:r>
      <w:r w:rsidR="007F216A" w:rsidRPr="00B356C0">
        <w:rPr>
          <w:rFonts w:ascii="Times New Roman" w:hAnsi="Times New Roman" w:cs="Times New Roman"/>
          <w:sz w:val="24"/>
          <w:szCs w:val="24"/>
          <w:lang w:val="hr-BA"/>
        </w:rPr>
        <w:t xml:space="preserve">da </w:t>
      </w:r>
      <w:r w:rsidR="005850F3" w:rsidRPr="00B356C0">
        <w:rPr>
          <w:rFonts w:ascii="Times New Roman" w:hAnsi="Times New Roman" w:cs="Times New Roman"/>
          <w:sz w:val="24"/>
          <w:szCs w:val="24"/>
          <w:lang w:val="hr-BA"/>
        </w:rPr>
        <w:t xml:space="preserve">dužnosnik </w:t>
      </w:r>
      <w:r w:rsidR="00F42567" w:rsidRPr="00B356C0">
        <w:rPr>
          <w:rFonts w:ascii="Times New Roman" w:hAnsi="Times New Roman" w:cs="Times New Roman"/>
          <w:sz w:val="24"/>
          <w:szCs w:val="24"/>
        </w:rPr>
        <w:t xml:space="preserve">može za vrijeme obnašanja navedene dužnosti obavljati funkciju </w:t>
      </w:r>
      <w:r w:rsidR="00F42567" w:rsidRPr="00B356C0">
        <w:rPr>
          <w:rFonts w:ascii="Times New Roman" w:eastAsia="Times New Roman" w:hAnsi="Times New Roman" w:cs="Times New Roman"/>
          <w:color w:val="000000"/>
          <w:sz w:val="24"/>
          <w:szCs w:val="24"/>
          <w:lang w:eastAsia="hr-HR"/>
        </w:rPr>
        <w:t xml:space="preserve">vršitelja dužnosti dekana visoke škole </w:t>
      </w:r>
      <w:r w:rsidR="00F42567" w:rsidRPr="00B356C0">
        <w:rPr>
          <w:rFonts w:ascii="Times New Roman" w:hAnsi="Times New Roman" w:cs="Times New Roman"/>
          <w:sz w:val="24"/>
          <w:szCs w:val="24"/>
        </w:rPr>
        <w:t xml:space="preserve">Politehnika Pula – Visoka tehničko-poslovna škola s pravom javnosti u postupku preoblikovanja u veleučilište Istarsko veleučilište, bez zasnovanog radnog odnosa i ostvarivanja prihoda za obavljanje navedene funkcije, ukoliko u njezinom izvršavanju ne bi obavljao poslove upravljanja ustanovom, a ukoliko bi imao upravne ovlasti mogao bi obavljati navedenu funkciju ako je predmetna ustanova proglašena pravnom osobom od posebnog interesa za državu ili Istarsku </w:t>
      </w:r>
      <w:r w:rsidR="00F42567" w:rsidRPr="00B356C0">
        <w:rPr>
          <w:rFonts w:ascii="Times New Roman" w:hAnsi="Times New Roman" w:cs="Times New Roman"/>
          <w:sz w:val="24"/>
          <w:szCs w:val="24"/>
        </w:rPr>
        <w:lastRenderedPageBreak/>
        <w:t xml:space="preserve">županiju te bez prava </w:t>
      </w:r>
      <w:r w:rsidR="00F42567" w:rsidRPr="00B356C0">
        <w:rPr>
          <w:rFonts w:ascii="Times New Roman" w:eastAsia="Times New Roman" w:hAnsi="Times New Roman" w:cs="Times New Roman"/>
          <w:color w:val="000000"/>
          <w:sz w:val="24"/>
          <w:szCs w:val="24"/>
          <w:lang w:eastAsia="hr-HR"/>
        </w:rPr>
        <w:t xml:space="preserve">na naknadu u toj ulozi, osim prava na naknadu putnih i drugih opravdanih troškova i </w:t>
      </w:r>
      <w:r w:rsidR="00F42567" w:rsidRPr="00B356C0">
        <w:rPr>
          <w:rFonts w:ascii="Times New Roman" w:hAnsi="Times New Roman" w:cs="Times New Roman"/>
          <w:sz w:val="24"/>
          <w:szCs w:val="24"/>
        </w:rPr>
        <w:t xml:space="preserve">pod uvjetom da već prethodno nije član upravnog vijeća dviju ustanova od posebnog interesa. Za dopustivost obavljanja navedene funkcije sa stajališta odredbi Zakona o lokalnim izborima koji člankom 89. propisuje da župan ili zamjenik župana za vrijeme obnašanja dužnosti ne mogu biti ravnatelj niti član upravnog vijeća ustanove kojoj je jedinica područne (regionalne) samouprave osnivač, nadležno je Ministarstvo uprave. </w:t>
      </w:r>
    </w:p>
    <w:p w:rsidR="00CA2467" w:rsidRPr="00B356C0" w:rsidRDefault="00CA2467" w:rsidP="00F42567">
      <w:pPr>
        <w:pStyle w:val="StandardWeb"/>
        <w:shd w:val="clear" w:color="auto" w:fill="FFFFFF"/>
        <w:autoSpaceDE w:val="0"/>
        <w:autoSpaceDN w:val="0"/>
        <w:adjustRightInd w:val="0"/>
        <w:spacing w:line="276" w:lineRule="auto"/>
        <w:ind w:firstLine="708"/>
        <w:jc w:val="both"/>
        <w:rPr>
          <w:rFonts w:ascii="Times New Roman" w:hAnsi="Times New Roman" w:cs="Times New Roman"/>
          <w:color w:val="auto"/>
          <w:sz w:val="24"/>
          <w:szCs w:val="24"/>
        </w:rPr>
      </w:pPr>
      <w:r w:rsidRPr="00B356C0">
        <w:rPr>
          <w:rFonts w:ascii="Times New Roman" w:hAnsi="Times New Roman" w:cs="Times New Roman"/>
          <w:color w:val="auto"/>
          <w:sz w:val="24"/>
          <w:szCs w:val="24"/>
        </w:rPr>
        <w:t>Otvara se rasprava.</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CA2467" w:rsidRPr="00B356C0" w:rsidRDefault="00CA2467" w:rsidP="00CA246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Utvrđuje se da je raspravljanje o </w:t>
      </w:r>
      <w:r w:rsidR="006710AE" w:rsidRPr="00B356C0">
        <w:rPr>
          <w:rFonts w:ascii="Times New Roman" w:hAnsi="Times New Roman" w:cs="Times New Roman"/>
          <w:sz w:val="24"/>
          <w:szCs w:val="24"/>
        </w:rPr>
        <w:t>3</w:t>
      </w:r>
      <w:r w:rsidRPr="00B356C0">
        <w:rPr>
          <w:rFonts w:ascii="Times New Roman" w:hAnsi="Times New Roman" w:cs="Times New Roman"/>
          <w:sz w:val="24"/>
          <w:szCs w:val="24"/>
        </w:rPr>
        <w:t>. točci dnevnog reda dovršeno.</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4. točci dnevnog reda.</w:t>
      </w:r>
    </w:p>
    <w:p w:rsidR="00F42567" w:rsidRPr="00B356C0" w:rsidRDefault="005D76C3" w:rsidP="00F42567">
      <w:pPr>
        <w:spacing w:after="0"/>
        <w:ind w:firstLine="708"/>
        <w:jc w:val="both"/>
        <w:rPr>
          <w:rFonts w:ascii="Times New Roman" w:eastAsiaTheme="minorEastAsia" w:hAnsi="Times New Roman" w:cs="Times New Roman"/>
          <w:sz w:val="24"/>
          <w:szCs w:val="24"/>
          <w:lang w:val="hr-BA" w:eastAsia="hr-BA"/>
        </w:rPr>
      </w:pPr>
      <w:r w:rsidRPr="00B356C0">
        <w:rPr>
          <w:rFonts w:ascii="Times New Roman" w:hAnsi="Times New Roman" w:cs="Times New Roman"/>
          <w:sz w:val="24"/>
          <w:szCs w:val="24"/>
        </w:rPr>
        <w:t>Predsjednica Povjerenstva kao izvjestiteljica u predmetu</w:t>
      </w:r>
      <w:r w:rsidR="005B49D0" w:rsidRPr="00B356C0">
        <w:rPr>
          <w:rFonts w:ascii="Times New Roman" w:hAnsi="Times New Roman" w:cs="Times New Roman"/>
          <w:sz w:val="24"/>
          <w:szCs w:val="24"/>
        </w:rPr>
        <w:t xml:space="preserve"> </w:t>
      </w:r>
      <w:r w:rsidR="009F2FE7" w:rsidRPr="00B356C0">
        <w:rPr>
          <w:rFonts w:ascii="Times New Roman" w:hAnsi="Times New Roman" w:cs="Times New Roman"/>
          <w:sz w:val="24"/>
          <w:szCs w:val="24"/>
        </w:rPr>
        <w:t>M-129/18, na zahtjev dužnosnika ZORANA KOVAČEVIĆA, općinskog načelnika Općine Koška</w:t>
      </w:r>
      <w:r w:rsidR="00672F28" w:rsidRPr="00B356C0">
        <w:rPr>
          <w:rFonts w:ascii="Times New Roman" w:hAnsi="Times New Roman" w:cs="Times New Roman"/>
          <w:sz w:val="24"/>
          <w:szCs w:val="24"/>
        </w:rPr>
        <w:t>,</w:t>
      </w:r>
      <w:r w:rsidR="005B49D0" w:rsidRPr="00B356C0">
        <w:rPr>
          <w:rFonts w:ascii="Times New Roman" w:hAnsi="Times New Roman" w:cs="Times New Roman"/>
          <w:sz w:val="24"/>
          <w:szCs w:val="24"/>
        </w:rPr>
        <w:t xml:space="preserve"> </w:t>
      </w:r>
      <w:r w:rsidR="00A060BE" w:rsidRPr="00B356C0">
        <w:rPr>
          <w:rFonts w:ascii="Times New Roman" w:hAnsi="Times New Roman" w:cs="Times New Roman"/>
          <w:sz w:val="24"/>
          <w:szCs w:val="24"/>
        </w:rPr>
        <w:t xml:space="preserve">izlaže predmet te navodi </w:t>
      </w:r>
      <w:r w:rsidR="007F216A" w:rsidRPr="00B356C0">
        <w:rPr>
          <w:rFonts w:ascii="Times New Roman" w:eastAsiaTheme="minorEastAsia" w:hAnsi="Times New Roman" w:cs="Times New Roman"/>
          <w:sz w:val="24"/>
          <w:szCs w:val="24"/>
          <w:lang w:val="hr-BA" w:eastAsia="hr-BA"/>
        </w:rPr>
        <w:t xml:space="preserve">da je dužnosnik zatražio mišljenje u kojem ističe </w:t>
      </w:r>
      <w:r w:rsidR="00233960" w:rsidRPr="00B356C0">
        <w:rPr>
          <w:rFonts w:ascii="Times New Roman" w:eastAsiaTheme="minorEastAsia" w:hAnsi="Times New Roman" w:cs="Times New Roman"/>
          <w:sz w:val="24"/>
          <w:szCs w:val="24"/>
          <w:lang w:val="hr-BA" w:eastAsia="hr-BA"/>
        </w:rPr>
        <w:t xml:space="preserve">kako je raspisan Natječaj za dodjelu bespovratnih potpora u poljoprivredi Općine Koška u 2018.g. </w:t>
      </w:r>
      <w:r w:rsidR="00F42567" w:rsidRPr="00B356C0">
        <w:rPr>
          <w:rFonts w:ascii="Times New Roman" w:eastAsiaTheme="minorEastAsia" w:hAnsi="Times New Roman" w:cs="Times New Roman"/>
          <w:sz w:val="24"/>
          <w:szCs w:val="24"/>
          <w:lang w:val="hr-BA" w:eastAsia="hr-BA"/>
        </w:rPr>
        <w:t>Z</w:t>
      </w:r>
      <w:r w:rsidR="00233960" w:rsidRPr="00B356C0">
        <w:rPr>
          <w:rFonts w:ascii="Times New Roman" w:eastAsiaTheme="minorEastAsia" w:hAnsi="Times New Roman" w:cs="Times New Roman"/>
          <w:sz w:val="24"/>
          <w:szCs w:val="24"/>
          <w:lang w:val="hr-BA" w:eastAsia="hr-BA"/>
        </w:rPr>
        <w:t xml:space="preserve">ahtjev za dodjelu bespovratne potpore u okviru Mjere 9 – Potpora pripreme projekata za financiranje iz fondova EU ili natječaja koje raspisuju ministarstva RH podnijela je Branka </w:t>
      </w:r>
      <w:proofErr w:type="spellStart"/>
      <w:r w:rsidR="00233960" w:rsidRPr="00B356C0">
        <w:rPr>
          <w:rFonts w:ascii="Times New Roman" w:eastAsiaTheme="minorEastAsia" w:hAnsi="Times New Roman" w:cs="Times New Roman"/>
          <w:sz w:val="24"/>
          <w:szCs w:val="24"/>
          <w:lang w:val="hr-BA" w:eastAsia="hr-BA"/>
        </w:rPr>
        <w:t>Režić</w:t>
      </w:r>
      <w:proofErr w:type="spellEnd"/>
      <w:r w:rsidR="00233960" w:rsidRPr="00B356C0">
        <w:rPr>
          <w:rFonts w:ascii="Times New Roman" w:eastAsiaTheme="minorEastAsia" w:hAnsi="Times New Roman" w:cs="Times New Roman"/>
          <w:sz w:val="24"/>
          <w:szCs w:val="24"/>
          <w:lang w:val="hr-BA" w:eastAsia="hr-BA"/>
        </w:rPr>
        <w:t xml:space="preserve">, vlasnica istoimenog OPG-a. Branka </w:t>
      </w:r>
      <w:proofErr w:type="spellStart"/>
      <w:r w:rsidR="00233960" w:rsidRPr="00B356C0">
        <w:rPr>
          <w:rFonts w:ascii="Times New Roman" w:eastAsiaTheme="minorEastAsia" w:hAnsi="Times New Roman" w:cs="Times New Roman"/>
          <w:sz w:val="24"/>
          <w:szCs w:val="24"/>
          <w:lang w:val="hr-BA" w:eastAsia="hr-BA"/>
        </w:rPr>
        <w:t>Režić</w:t>
      </w:r>
      <w:proofErr w:type="spellEnd"/>
      <w:r w:rsidR="00233960" w:rsidRPr="00B356C0">
        <w:rPr>
          <w:rFonts w:ascii="Times New Roman" w:eastAsiaTheme="minorEastAsia" w:hAnsi="Times New Roman" w:cs="Times New Roman"/>
          <w:sz w:val="24"/>
          <w:szCs w:val="24"/>
          <w:lang w:val="hr-BA" w:eastAsia="hr-BA"/>
        </w:rPr>
        <w:t xml:space="preserve"> inače obavlja poslove ravnateljice Dječjeg vrtića „</w:t>
      </w:r>
      <w:proofErr w:type="spellStart"/>
      <w:r w:rsidR="00233960" w:rsidRPr="00B356C0">
        <w:rPr>
          <w:rFonts w:ascii="Times New Roman" w:eastAsiaTheme="minorEastAsia" w:hAnsi="Times New Roman" w:cs="Times New Roman"/>
          <w:sz w:val="24"/>
          <w:szCs w:val="24"/>
          <w:lang w:val="hr-BA" w:eastAsia="hr-BA"/>
        </w:rPr>
        <w:t>Tintilinić</w:t>
      </w:r>
      <w:proofErr w:type="spellEnd"/>
      <w:r w:rsidR="00233960" w:rsidRPr="00B356C0">
        <w:rPr>
          <w:rFonts w:ascii="Times New Roman" w:eastAsiaTheme="minorEastAsia" w:hAnsi="Times New Roman" w:cs="Times New Roman"/>
          <w:sz w:val="24"/>
          <w:szCs w:val="24"/>
          <w:lang w:val="hr-BA" w:eastAsia="hr-BA"/>
        </w:rPr>
        <w:t xml:space="preserve">“ Koška, koji je u 100% vlasništvu Općine Koška. Ravnatelja navedenog vrtića imenuje Općinsko vijeće Općine Koška, a plaća mu se isplaćuje iz Proračuna Općine Koška. </w:t>
      </w:r>
      <w:r w:rsidR="007F216A" w:rsidRPr="00B356C0">
        <w:rPr>
          <w:rFonts w:ascii="Times New Roman" w:eastAsiaTheme="minorEastAsia" w:hAnsi="Times New Roman" w:cs="Times New Roman"/>
          <w:sz w:val="24"/>
          <w:szCs w:val="24"/>
          <w:lang w:val="hr-BA" w:eastAsia="hr-BA"/>
        </w:rPr>
        <w:t>P</w:t>
      </w:r>
      <w:r w:rsidR="00233960" w:rsidRPr="00B356C0">
        <w:rPr>
          <w:rFonts w:ascii="Times New Roman" w:eastAsiaTheme="minorEastAsia" w:hAnsi="Times New Roman" w:cs="Times New Roman"/>
          <w:sz w:val="24"/>
          <w:szCs w:val="24"/>
          <w:lang w:val="hr-BA" w:eastAsia="hr-BA"/>
        </w:rPr>
        <w:t xml:space="preserve">ovjerenstvo za provedbu natječajnog postupka dodjele bespovratnih potpora u poljoprivredi Općine Koška 2. listopada 2018.g. ocijenilo </w:t>
      </w:r>
      <w:r w:rsidR="007F216A" w:rsidRPr="00B356C0">
        <w:rPr>
          <w:rFonts w:ascii="Times New Roman" w:eastAsiaTheme="minorEastAsia" w:hAnsi="Times New Roman" w:cs="Times New Roman"/>
          <w:sz w:val="24"/>
          <w:szCs w:val="24"/>
          <w:lang w:val="hr-BA" w:eastAsia="hr-BA"/>
        </w:rPr>
        <w:t xml:space="preserve">je </w:t>
      </w:r>
      <w:r w:rsidR="00233960" w:rsidRPr="00B356C0">
        <w:rPr>
          <w:rFonts w:ascii="Times New Roman" w:eastAsiaTheme="minorEastAsia" w:hAnsi="Times New Roman" w:cs="Times New Roman"/>
          <w:sz w:val="24"/>
          <w:szCs w:val="24"/>
          <w:lang w:val="hr-BA" w:eastAsia="hr-BA"/>
        </w:rPr>
        <w:t xml:space="preserve">zahtjev OPG Branka </w:t>
      </w:r>
      <w:proofErr w:type="spellStart"/>
      <w:r w:rsidR="00233960" w:rsidRPr="00B356C0">
        <w:rPr>
          <w:rFonts w:ascii="Times New Roman" w:eastAsiaTheme="minorEastAsia" w:hAnsi="Times New Roman" w:cs="Times New Roman"/>
          <w:sz w:val="24"/>
          <w:szCs w:val="24"/>
          <w:lang w:val="hr-BA" w:eastAsia="hr-BA"/>
        </w:rPr>
        <w:t>Režić</w:t>
      </w:r>
      <w:proofErr w:type="spellEnd"/>
      <w:r w:rsidR="00233960" w:rsidRPr="00B356C0">
        <w:rPr>
          <w:rFonts w:ascii="Times New Roman" w:eastAsiaTheme="minorEastAsia" w:hAnsi="Times New Roman" w:cs="Times New Roman"/>
          <w:sz w:val="24"/>
          <w:szCs w:val="24"/>
          <w:lang w:val="hr-BA" w:eastAsia="hr-BA"/>
        </w:rPr>
        <w:t xml:space="preserve"> pozitivno te je predložilo općinskom načelniku donošenje Odluke o dodjeli potpora u poljoprivredi za mjesec rujan 2018.g. Slijedom navedenog, podnositelj, traži mišljenje Povjerenstva je li u povodu navedenih okolnosti u sukobu interesa. </w:t>
      </w:r>
    </w:p>
    <w:p w:rsidR="00B6341D" w:rsidRPr="00B356C0" w:rsidRDefault="00A060BE" w:rsidP="00F42567">
      <w:pPr>
        <w:spacing w:after="0"/>
        <w:ind w:firstLine="708"/>
        <w:jc w:val="both"/>
        <w:rPr>
          <w:rFonts w:ascii="Times New Roman" w:hAnsi="Times New Roman" w:cs="Times New Roman"/>
          <w:bCs/>
          <w:sz w:val="24"/>
          <w:szCs w:val="24"/>
        </w:rPr>
      </w:pPr>
      <w:r w:rsidRPr="00B356C0">
        <w:rPr>
          <w:rFonts w:ascii="Times New Roman" w:hAnsi="Times New Roman" w:cs="Times New Roman"/>
          <w:sz w:val="24"/>
          <w:szCs w:val="24"/>
        </w:rPr>
        <w:t>Izvjestiteljica predlaže</w:t>
      </w:r>
      <w:r w:rsidR="006E629C" w:rsidRPr="00B356C0">
        <w:rPr>
          <w:rFonts w:ascii="Times New Roman" w:hAnsi="Times New Roman" w:cs="Times New Roman"/>
          <w:sz w:val="24"/>
          <w:szCs w:val="24"/>
        </w:rPr>
        <w:t xml:space="preserve"> da se donese </w:t>
      </w:r>
      <w:r w:rsidR="00BC32C8" w:rsidRPr="00B356C0">
        <w:rPr>
          <w:rFonts w:ascii="Times New Roman" w:hAnsi="Times New Roman" w:cs="Times New Roman"/>
          <w:sz w:val="24"/>
          <w:szCs w:val="24"/>
        </w:rPr>
        <w:t>mišljenje</w:t>
      </w:r>
      <w:r w:rsidR="00B6341D" w:rsidRPr="00B356C0">
        <w:rPr>
          <w:rFonts w:ascii="Times New Roman" w:hAnsi="Times New Roman" w:cs="Times New Roman"/>
          <w:sz w:val="24"/>
          <w:szCs w:val="24"/>
        </w:rPr>
        <w:t xml:space="preserve"> </w:t>
      </w:r>
      <w:r w:rsidR="007F216A" w:rsidRPr="00B356C0">
        <w:rPr>
          <w:rFonts w:ascii="Times New Roman" w:hAnsi="Times New Roman" w:cs="Times New Roman"/>
          <w:sz w:val="24"/>
          <w:szCs w:val="24"/>
        </w:rPr>
        <w:t>da n</w:t>
      </w:r>
      <w:proofErr w:type="spellStart"/>
      <w:r w:rsidR="00233960" w:rsidRPr="00B356C0">
        <w:rPr>
          <w:rFonts w:ascii="Times New Roman" w:eastAsiaTheme="minorEastAsia" w:hAnsi="Times New Roman" w:cs="Times New Roman"/>
          <w:sz w:val="24"/>
          <w:szCs w:val="24"/>
          <w:lang w:val="hr-BA" w:eastAsia="hr-BA"/>
        </w:rPr>
        <w:t>ema</w:t>
      </w:r>
      <w:proofErr w:type="spellEnd"/>
      <w:r w:rsidR="00233960" w:rsidRPr="00B356C0">
        <w:rPr>
          <w:rFonts w:ascii="Times New Roman" w:eastAsiaTheme="minorEastAsia" w:hAnsi="Times New Roman" w:cs="Times New Roman"/>
          <w:sz w:val="24"/>
          <w:szCs w:val="24"/>
          <w:lang w:val="hr-BA" w:eastAsia="hr-BA"/>
        </w:rPr>
        <w:t xml:space="preserve"> zapreke, u smislu odredbi ZSSI-a, da se </w:t>
      </w:r>
      <w:r w:rsidR="007F216A" w:rsidRPr="00B356C0">
        <w:rPr>
          <w:rFonts w:ascii="Times New Roman" w:eastAsiaTheme="minorEastAsia" w:hAnsi="Times New Roman" w:cs="Times New Roman"/>
          <w:sz w:val="24"/>
          <w:szCs w:val="24"/>
          <w:lang w:val="hr-BA" w:eastAsia="hr-BA"/>
        </w:rPr>
        <w:t>OPG</w:t>
      </w:r>
      <w:r w:rsidR="00233960" w:rsidRPr="00B356C0">
        <w:rPr>
          <w:rFonts w:ascii="Times New Roman" w:eastAsiaTheme="minorEastAsia" w:hAnsi="Times New Roman" w:cs="Times New Roman"/>
          <w:sz w:val="24"/>
          <w:szCs w:val="24"/>
          <w:lang w:val="hr-BA" w:eastAsia="hr-BA"/>
        </w:rPr>
        <w:t xml:space="preserve"> Branke </w:t>
      </w:r>
      <w:proofErr w:type="spellStart"/>
      <w:r w:rsidR="00233960" w:rsidRPr="00B356C0">
        <w:rPr>
          <w:rFonts w:ascii="Times New Roman" w:eastAsiaTheme="minorEastAsia" w:hAnsi="Times New Roman" w:cs="Times New Roman"/>
          <w:sz w:val="24"/>
          <w:szCs w:val="24"/>
          <w:lang w:val="hr-BA" w:eastAsia="hr-BA"/>
        </w:rPr>
        <w:t>Režić</w:t>
      </w:r>
      <w:proofErr w:type="spellEnd"/>
      <w:r w:rsidR="00233960" w:rsidRPr="00B356C0">
        <w:rPr>
          <w:rFonts w:ascii="Times New Roman" w:eastAsiaTheme="minorEastAsia" w:hAnsi="Times New Roman" w:cs="Times New Roman"/>
          <w:sz w:val="24"/>
          <w:szCs w:val="24"/>
          <w:lang w:val="hr-BA" w:eastAsia="hr-BA"/>
        </w:rPr>
        <w:t>, ravnateljice Dječjeg vrtića „</w:t>
      </w:r>
      <w:proofErr w:type="spellStart"/>
      <w:r w:rsidR="00233960" w:rsidRPr="00B356C0">
        <w:rPr>
          <w:rFonts w:ascii="Times New Roman" w:eastAsiaTheme="minorEastAsia" w:hAnsi="Times New Roman" w:cs="Times New Roman"/>
          <w:sz w:val="24"/>
          <w:szCs w:val="24"/>
          <w:lang w:val="hr-BA" w:eastAsia="hr-BA"/>
        </w:rPr>
        <w:t>Tintilinić</w:t>
      </w:r>
      <w:proofErr w:type="spellEnd"/>
      <w:r w:rsidR="00233960" w:rsidRPr="00B356C0">
        <w:rPr>
          <w:rFonts w:ascii="Times New Roman" w:eastAsiaTheme="minorEastAsia" w:hAnsi="Times New Roman" w:cs="Times New Roman"/>
          <w:sz w:val="24"/>
          <w:szCs w:val="24"/>
          <w:lang w:val="hr-BA" w:eastAsia="hr-BA"/>
        </w:rPr>
        <w:t>“ Koška, prijavi i sudjeluje na Natječaju za dodjelu bespovratnih potpora u poljoprivredi Općine Koška u 2018.g. Navedena okolnost, sama po sebi, ne predstavlja sukob interesa dužnosnika Zorana Kovačevića, općinskog načelnika Općine Koška.</w:t>
      </w:r>
    </w:p>
    <w:p w:rsidR="00CA2467" w:rsidRPr="00B356C0" w:rsidRDefault="00CA2467" w:rsidP="00672F28">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CA2467" w:rsidRPr="00B356C0" w:rsidRDefault="00CA2467" w:rsidP="00CA246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Utvrđuje se da je raspravljanje o </w:t>
      </w:r>
      <w:r w:rsidR="006710AE" w:rsidRPr="00B356C0">
        <w:rPr>
          <w:rFonts w:ascii="Times New Roman" w:hAnsi="Times New Roman" w:cs="Times New Roman"/>
          <w:sz w:val="24"/>
          <w:szCs w:val="24"/>
        </w:rPr>
        <w:t>4</w:t>
      </w:r>
      <w:r w:rsidRPr="00B356C0">
        <w:rPr>
          <w:rFonts w:ascii="Times New Roman" w:hAnsi="Times New Roman" w:cs="Times New Roman"/>
          <w:sz w:val="24"/>
          <w:szCs w:val="24"/>
        </w:rPr>
        <w:t>. točci dnevnog reda dovršeno.</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5. točci dnevnog reda.</w:t>
      </w:r>
    </w:p>
    <w:p w:rsidR="006E629C" w:rsidRPr="00B356C0" w:rsidRDefault="005D76C3" w:rsidP="00F42567">
      <w:pPr>
        <w:spacing w:before="240" w:after="0"/>
        <w:ind w:firstLine="708"/>
        <w:jc w:val="both"/>
        <w:rPr>
          <w:rFonts w:ascii="Times New Roman" w:hAnsi="Times New Roman" w:cs="Times New Roman"/>
          <w:sz w:val="24"/>
          <w:szCs w:val="24"/>
          <w:lang w:val="hr-BA"/>
        </w:rPr>
      </w:pPr>
      <w:r w:rsidRPr="00B356C0">
        <w:rPr>
          <w:rFonts w:ascii="Times New Roman" w:hAnsi="Times New Roman" w:cs="Times New Roman"/>
          <w:sz w:val="24"/>
          <w:szCs w:val="24"/>
        </w:rPr>
        <w:t xml:space="preserve">Članica Povjerenstva </w:t>
      </w:r>
      <w:proofErr w:type="spellStart"/>
      <w:r w:rsidRPr="00B356C0">
        <w:rPr>
          <w:rFonts w:ascii="Times New Roman" w:hAnsi="Times New Roman" w:cs="Times New Roman"/>
          <w:sz w:val="24"/>
          <w:szCs w:val="24"/>
        </w:rPr>
        <w:t>Tončica</w:t>
      </w:r>
      <w:proofErr w:type="spellEnd"/>
      <w:r w:rsidRPr="00B356C0">
        <w:rPr>
          <w:rFonts w:ascii="Times New Roman" w:hAnsi="Times New Roman" w:cs="Times New Roman"/>
          <w:sz w:val="24"/>
          <w:szCs w:val="24"/>
        </w:rPr>
        <w:t xml:space="preserve"> Božić kao izvjestiteljica u predmetu </w:t>
      </w:r>
      <w:r w:rsidR="009F2FE7" w:rsidRPr="00B356C0">
        <w:rPr>
          <w:rFonts w:ascii="Times New Roman" w:hAnsi="Times New Roman" w:cs="Times New Roman"/>
          <w:sz w:val="24"/>
          <w:szCs w:val="24"/>
        </w:rPr>
        <w:t>M-130/18, na zahtjev dužnosnika DOMAGOJA KATIĆA, zamjenika gradonačelnika Grada Pleternice</w:t>
      </w:r>
      <w:r w:rsidR="003D5884" w:rsidRPr="00B356C0">
        <w:rPr>
          <w:rFonts w:ascii="Times New Roman" w:hAnsi="Times New Roman" w:cs="Times New Roman"/>
          <w:sz w:val="24"/>
          <w:szCs w:val="24"/>
        </w:rPr>
        <w:t xml:space="preserve">, </w:t>
      </w:r>
      <w:r w:rsidR="008436B8" w:rsidRPr="00B356C0">
        <w:rPr>
          <w:rFonts w:ascii="Times New Roman" w:hAnsi="Times New Roman" w:cs="Times New Roman"/>
          <w:sz w:val="24"/>
          <w:szCs w:val="24"/>
        </w:rPr>
        <w:t xml:space="preserve">izlaže predmet te navodi </w:t>
      </w:r>
      <w:r w:rsidR="0062129A" w:rsidRPr="00B356C0">
        <w:rPr>
          <w:rFonts w:ascii="Times New Roman" w:hAnsi="Times New Roman" w:cs="Times New Roman"/>
          <w:sz w:val="24"/>
          <w:szCs w:val="24"/>
        </w:rPr>
        <w:t xml:space="preserve">da je dužnosnik od Povjerenstva zatražio mišljenje može li obrt u vlasništvu njegove supruge, inače zaposlenice tvrtke u 100% vlasništvu Grada podnijeti prijavu za ostvarivanje prava na dodjelu nepovratnih potpora Grada Pleternice kroz Program razvoja gospodarstva kojim se kroz određene mjere gospodarstvenici prijavljuju i ostvaruju primitak </w:t>
      </w:r>
      <w:r w:rsidR="0062129A" w:rsidRPr="00B356C0">
        <w:rPr>
          <w:rFonts w:ascii="Times New Roman" w:hAnsi="Times New Roman" w:cs="Times New Roman"/>
          <w:sz w:val="24"/>
          <w:szCs w:val="24"/>
        </w:rPr>
        <w:lastRenderedPageBreak/>
        <w:t xml:space="preserve">nepovratnih potpora na način da ukoliko njihova prijava bude odabrana s Gradom Pleternicom zaključuju Ugovor o dodjeli. </w:t>
      </w:r>
    </w:p>
    <w:p w:rsidR="00B6341D" w:rsidRPr="00B356C0" w:rsidRDefault="008436B8" w:rsidP="00AD26B8">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 xml:space="preserve">Izvjestiteljica predlaže da se donese </w:t>
      </w:r>
      <w:r w:rsidR="00BC32C8" w:rsidRPr="00B356C0">
        <w:rPr>
          <w:rFonts w:ascii="Times New Roman" w:hAnsi="Times New Roman" w:cs="Times New Roman"/>
          <w:sz w:val="24"/>
          <w:szCs w:val="24"/>
        </w:rPr>
        <w:t>mišljenje</w:t>
      </w:r>
      <w:r w:rsidR="0069229B" w:rsidRPr="00B356C0">
        <w:rPr>
          <w:rFonts w:ascii="Times New Roman" w:hAnsi="Times New Roman" w:cs="Times New Roman"/>
          <w:sz w:val="24"/>
          <w:szCs w:val="24"/>
        </w:rPr>
        <w:t xml:space="preserve"> </w:t>
      </w:r>
      <w:r w:rsidR="0062129A" w:rsidRPr="00B356C0">
        <w:rPr>
          <w:rFonts w:ascii="Times New Roman" w:hAnsi="Times New Roman" w:cs="Times New Roman"/>
          <w:sz w:val="24"/>
          <w:szCs w:val="24"/>
        </w:rPr>
        <w:t>da nema zapreke da se navedeni obrt javi na natječaj pod uvjetom da dužnosnik isto deklarira Gradskom vijeću, objavi na internetskoj stranici Grada i izuzme se od postupka otvaranja prijava i donošenja odluka te dokaz da je postupio po navedenoj uputi dostavi Povjerenstvu.</w:t>
      </w:r>
    </w:p>
    <w:p w:rsidR="00CA2467" w:rsidRPr="00B356C0" w:rsidRDefault="00CA2467" w:rsidP="00AD26B8">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CA2467" w:rsidRPr="00B356C0" w:rsidRDefault="00CA2467" w:rsidP="00CA246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Utvrđuje se da je raspravljanje o </w:t>
      </w:r>
      <w:r w:rsidR="006710AE" w:rsidRPr="00B356C0">
        <w:rPr>
          <w:rFonts w:ascii="Times New Roman" w:hAnsi="Times New Roman" w:cs="Times New Roman"/>
          <w:sz w:val="24"/>
          <w:szCs w:val="24"/>
        </w:rPr>
        <w:t>5</w:t>
      </w:r>
      <w:r w:rsidRPr="00B356C0">
        <w:rPr>
          <w:rFonts w:ascii="Times New Roman" w:hAnsi="Times New Roman" w:cs="Times New Roman"/>
          <w:sz w:val="24"/>
          <w:szCs w:val="24"/>
        </w:rPr>
        <w:t>. točci dnevnog reda dovršeno.</w:t>
      </w:r>
    </w:p>
    <w:p w:rsidR="003D5884" w:rsidRPr="00B356C0" w:rsidRDefault="003D5884" w:rsidP="003D5884">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6. točci dnevnog reda.</w:t>
      </w:r>
    </w:p>
    <w:p w:rsidR="008436B8" w:rsidRPr="00B356C0" w:rsidRDefault="005D76C3" w:rsidP="00D94527">
      <w:pPr>
        <w:spacing w:after="0"/>
        <w:ind w:firstLine="708"/>
        <w:jc w:val="both"/>
        <w:rPr>
          <w:rFonts w:ascii="Times New Roman" w:hAnsi="Times New Roman" w:cs="Times New Roman"/>
          <w:sz w:val="24"/>
          <w:szCs w:val="24"/>
          <w:lang w:val="hr-BA"/>
        </w:rPr>
      </w:pPr>
      <w:r w:rsidRPr="00B356C0">
        <w:rPr>
          <w:rFonts w:ascii="Times New Roman" w:hAnsi="Times New Roman" w:cs="Times New Roman"/>
          <w:sz w:val="24"/>
          <w:szCs w:val="24"/>
        </w:rPr>
        <w:t xml:space="preserve">Predsjednica Povjerenstva kao izvjestiteljica u </w:t>
      </w:r>
      <w:r w:rsidR="009F2FE7" w:rsidRPr="00B356C0">
        <w:rPr>
          <w:rFonts w:ascii="Times New Roman" w:hAnsi="Times New Roman" w:cs="Times New Roman"/>
          <w:sz w:val="24"/>
          <w:szCs w:val="24"/>
        </w:rPr>
        <w:t>M-131/18, na zahtjev dužnosnika ANTE PRANIĆA, zastupnika u Hrvatskom saboru i gradonačelnika Grada Vrgorca</w:t>
      </w:r>
      <w:r w:rsidR="006114DB" w:rsidRPr="00B356C0">
        <w:rPr>
          <w:rFonts w:ascii="Times New Roman" w:hAnsi="Times New Roman" w:cs="Times New Roman"/>
          <w:sz w:val="24"/>
          <w:szCs w:val="24"/>
        </w:rPr>
        <w:t xml:space="preserve">, </w:t>
      </w:r>
      <w:r w:rsidR="003D5884" w:rsidRPr="00B356C0">
        <w:rPr>
          <w:rFonts w:ascii="Times New Roman" w:hAnsi="Times New Roman" w:cs="Times New Roman"/>
          <w:sz w:val="24"/>
          <w:szCs w:val="24"/>
          <w:lang w:val="hr-BA"/>
        </w:rPr>
        <w:t xml:space="preserve">izlaže predmet te navodi </w:t>
      </w:r>
      <w:r w:rsidR="007F216A" w:rsidRPr="00B356C0">
        <w:rPr>
          <w:rFonts w:ascii="Times New Roman" w:hAnsi="Times New Roman" w:cs="Times New Roman"/>
          <w:sz w:val="24"/>
          <w:szCs w:val="24"/>
        </w:rPr>
        <w:t>da je dužnosnik podnio zahtjev za mišljenjem u kojem ističe</w:t>
      </w:r>
      <w:r w:rsidR="00233960" w:rsidRPr="00B356C0">
        <w:rPr>
          <w:rFonts w:ascii="Times New Roman" w:hAnsi="Times New Roman" w:cs="Times New Roman"/>
          <w:sz w:val="24"/>
          <w:szCs w:val="24"/>
        </w:rPr>
        <w:t xml:space="preserve"> kako Ured državne uprave u Splitsko-dalmatinskoj županiji, Služba za imovinsko-pravne odnose, Ispostava Vrgorac, provodi postupak izvlaštenja 10 čestica nekretnina u privatnom vlasništvu koje nikada nisu mijenjale vlasnika prodajom ili kupnjom, već su nasljeđivane, a u svrhu izgradnje prometnica II. faze Gospodarske zone Račva. Među nekretninama za koju se ostvaruje pravo na isplatu naknade nalazi se i nekretnina dužnosnikova oca, koji je nekretninu naslijedio iza smrti oca 1985.g., stoga dužnosnik traži mišljenje u odnosu na navedeno, uz napomenu kako u navedenom postupku Grad Vrgorac zastupa opunomoćeni odvjetnik Mateo Barbir.</w:t>
      </w:r>
    </w:p>
    <w:p w:rsidR="008436B8" w:rsidRPr="00B356C0" w:rsidRDefault="008436B8" w:rsidP="00D94527">
      <w:pPr>
        <w:pStyle w:val="StandardWeb"/>
        <w:shd w:val="clear" w:color="auto" w:fill="FFFFFF"/>
        <w:autoSpaceDE w:val="0"/>
        <w:autoSpaceDN w:val="0"/>
        <w:adjustRightInd w:val="0"/>
        <w:spacing w:line="276" w:lineRule="auto"/>
        <w:ind w:firstLine="708"/>
        <w:jc w:val="both"/>
        <w:rPr>
          <w:rFonts w:ascii="Times New Roman" w:hAnsi="Times New Roman" w:cs="Times New Roman"/>
          <w:color w:val="auto"/>
          <w:sz w:val="24"/>
          <w:szCs w:val="24"/>
        </w:rPr>
      </w:pPr>
      <w:r w:rsidRPr="00B356C0">
        <w:rPr>
          <w:rFonts w:ascii="Times New Roman" w:hAnsi="Times New Roman" w:cs="Times New Roman"/>
          <w:color w:val="auto"/>
          <w:sz w:val="24"/>
          <w:szCs w:val="24"/>
        </w:rPr>
        <w:t>Izvjestiteljica predlaže da se donese</w:t>
      </w:r>
      <w:r w:rsidR="00D94527" w:rsidRPr="00B356C0">
        <w:rPr>
          <w:rFonts w:ascii="Times New Roman" w:hAnsi="Times New Roman" w:cs="Times New Roman"/>
          <w:color w:val="auto"/>
          <w:sz w:val="24"/>
          <w:szCs w:val="24"/>
        </w:rPr>
        <w:t xml:space="preserve"> mišljenje da o</w:t>
      </w:r>
      <w:r w:rsidR="00233960" w:rsidRPr="00B356C0">
        <w:rPr>
          <w:rFonts w:ascii="Times New Roman" w:hAnsi="Times New Roman" w:cs="Times New Roman"/>
          <w:color w:val="auto"/>
          <w:sz w:val="24"/>
          <w:szCs w:val="24"/>
        </w:rPr>
        <w:t>kolnost isplate naknade radi izvlaštenja čestice zemlje u svrhu izgradnje prometnica II. faze infrastrukture Gospodarske zone Račva</w:t>
      </w:r>
      <w:r w:rsidR="00D94527" w:rsidRPr="00B356C0">
        <w:rPr>
          <w:rFonts w:ascii="Times New Roman" w:hAnsi="Times New Roman" w:cs="Times New Roman"/>
          <w:color w:val="auto"/>
          <w:sz w:val="24"/>
          <w:szCs w:val="24"/>
        </w:rPr>
        <w:t>,</w:t>
      </w:r>
      <w:r w:rsidR="00233960" w:rsidRPr="00B356C0">
        <w:rPr>
          <w:rFonts w:ascii="Times New Roman" w:hAnsi="Times New Roman" w:cs="Times New Roman"/>
          <w:color w:val="auto"/>
          <w:sz w:val="24"/>
          <w:szCs w:val="24"/>
        </w:rPr>
        <w:t xml:space="preserve"> koja je u vlasništvu oca dužnosnika, pri čemu sam postupak izvlaštenja provodi Ured državne uprave u Splitsko-dalmatinskoj županiji, Služba za imovinsko-pravne odnose, Ispostava Vrgorac, sama po sebi ne bi predstavljala povredu odredbi ZSSI-a. </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CA2467" w:rsidRPr="00B356C0" w:rsidRDefault="00CA2467" w:rsidP="00CA246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066E79" w:rsidRPr="00B356C0" w:rsidRDefault="00CA2467" w:rsidP="006710AE">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6.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7. točci dnevnog reda.</w:t>
      </w:r>
    </w:p>
    <w:p w:rsidR="00F42567" w:rsidRPr="00B356C0" w:rsidRDefault="005D76C3" w:rsidP="00F42567">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Član Povjerenstva Davorin Ivanjek kao izvjestitelj u predmetu</w:t>
      </w:r>
      <w:r w:rsidR="001D08F7" w:rsidRPr="00B356C0">
        <w:rPr>
          <w:rFonts w:ascii="Times New Roman" w:hAnsi="Times New Roman" w:cs="Times New Roman"/>
          <w:sz w:val="24"/>
          <w:szCs w:val="24"/>
        </w:rPr>
        <w:t xml:space="preserve"> </w:t>
      </w:r>
      <w:r w:rsidR="009F2FE7" w:rsidRPr="00B356C0">
        <w:rPr>
          <w:rFonts w:ascii="Times New Roman" w:hAnsi="Times New Roman" w:cs="Times New Roman"/>
          <w:sz w:val="24"/>
          <w:szCs w:val="24"/>
        </w:rPr>
        <w:t>M-133/18, na zahtjev dužnosnika IVICE KNEŽEVIĆA, gradonačelnika Grada Delnica</w:t>
      </w:r>
      <w:r w:rsidR="001D08F7" w:rsidRPr="00B356C0">
        <w:rPr>
          <w:rFonts w:ascii="Times New Roman" w:hAnsi="Times New Roman" w:cs="Times New Roman"/>
          <w:sz w:val="24"/>
          <w:szCs w:val="24"/>
        </w:rPr>
        <w:t xml:space="preserve">, </w:t>
      </w:r>
      <w:r w:rsidR="001D08F7" w:rsidRPr="00B356C0">
        <w:rPr>
          <w:rFonts w:ascii="Times New Roman" w:hAnsi="Times New Roman" w:cs="Times New Roman"/>
          <w:sz w:val="24"/>
          <w:szCs w:val="24"/>
          <w:lang w:val="hr-BA"/>
        </w:rPr>
        <w:t xml:space="preserve">izlaže predmet te navodi </w:t>
      </w:r>
      <w:r w:rsidR="00B31ABD" w:rsidRPr="00B356C0">
        <w:rPr>
          <w:rFonts w:ascii="Times New Roman" w:hAnsi="Times New Roman" w:cs="Times New Roman"/>
          <w:sz w:val="24"/>
          <w:szCs w:val="24"/>
          <w:lang w:val="hr-BA"/>
        </w:rPr>
        <w:t xml:space="preserve">da je dužnosnik zatražio tumačenje Povjerenstva </w:t>
      </w:r>
      <w:r w:rsidR="00F42567" w:rsidRPr="00B356C0">
        <w:rPr>
          <w:rFonts w:ascii="Times New Roman" w:hAnsi="Times New Roman" w:cs="Times New Roman"/>
          <w:sz w:val="24"/>
          <w:szCs w:val="24"/>
        </w:rPr>
        <w:t xml:space="preserve">može li zamjenica gradonačelnika Grada Delnica obavljati funkciju članice Upravnog vijeća Javne vatrogasne postrojbe Grada Delnica u smislu članka 14. stavka 2. ZSSI-a. Dužnosnik je uz dopunu zahtjeva za mišljenjem dostavio Odluku o utvrđivanju popisa pravnih osoba od posebnog interesa za Grad Delnice koju je na temelju članka 14. stavka 4. ZSSI-a dana 5. ožujka 2015.g. donijelo Gradsko vijeće Grada Delnica te kojom se utvrđuje da je ustanova Javna vatrogasna postrojba Delnice ustanova od posebnog interesa za Grad Delnice kao ustanova kojoj je Grad Delnice osnivač ili jedna od osnivača. </w:t>
      </w:r>
    </w:p>
    <w:p w:rsidR="001D08F7" w:rsidRPr="00B356C0" w:rsidRDefault="001D08F7" w:rsidP="009F2FE7">
      <w:pPr>
        <w:spacing w:before="240" w:after="0"/>
        <w:ind w:firstLine="708"/>
        <w:jc w:val="both"/>
        <w:rPr>
          <w:rFonts w:ascii="Times New Roman" w:hAnsi="Times New Roman" w:cs="Times New Roman"/>
          <w:sz w:val="24"/>
          <w:szCs w:val="24"/>
          <w:lang w:val="hr-BA"/>
        </w:rPr>
      </w:pPr>
    </w:p>
    <w:p w:rsidR="00F42567" w:rsidRPr="00B356C0" w:rsidRDefault="001D08F7" w:rsidP="00F42567">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lastRenderedPageBreak/>
        <w:t>Izvjestitelj predlaže da se donese</w:t>
      </w:r>
      <w:r w:rsidR="00B31ABD" w:rsidRPr="00B356C0">
        <w:rPr>
          <w:rFonts w:ascii="Times New Roman" w:hAnsi="Times New Roman" w:cs="Times New Roman"/>
          <w:sz w:val="24"/>
          <w:szCs w:val="24"/>
        </w:rPr>
        <w:t xml:space="preserve"> mišljenje</w:t>
      </w:r>
      <w:r w:rsidR="00F42567" w:rsidRPr="00B356C0">
        <w:rPr>
          <w:rFonts w:ascii="Times New Roman" w:hAnsi="Times New Roman" w:cs="Times New Roman"/>
          <w:sz w:val="24"/>
          <w:szCs w:val="24"/>
        </w:rPr>
        <w:t xml:space="preserve"> da </w:t>
      </w:r>
      <w:r w:rsidR="00B31ABD" w:rsidRPr="00B356C0">
        <w:rPr>
          <w:rFonts w:ascii="Times New Roman" w:hAnsi="Times New Roman" w:cs="Times New Roman"/>
          <w:sz w:val="24"/>
          <w:szCs w:val="24"/>
        </w:rPr>
        <w:t xml:space="preserve"> </w:t>
      </w:r>
      <w:r w:rsidR="00F42567" w:rsidRPr="00B356C0">
        <w:rPr>
          <w:rFonts w:ascii="Times New Roman" w:hAnsi="Times New Roman" w:cs="Times New Roman"/>
          <w:sz w:val="24"/>
          <w:szCs w:val="24"/>
        </w:rPr>
        <w:t xml:space="preserve">zamjenica gradonačelnika Grada Delnica može za vrijeme obnašanja navedene dužnosti obavljati funkciju članice Upravnog vijeća ustanove Javna vatrogasna postrojba Delnice koja je proglašena pravnom osobom od posebnog interesa za Grad Delnice, ako već ne obavlja funkciju članice upravnog vijeća u dvije ustanove od posebnog interesa te bez prava </w:t>
      </w:r>
      <w:r w:rsidR="00F42567" w:rsidRPr="00B356C0">
        <w:rPr>
          <w:rFonts w:ascii="Times New Roman" w:eastAsia="Times New Roman" w:hAnsi="Times New Roman" w:cs="Times New Roman"/>
          <w:color w:val="000000"/>
          <w:sz w:val="24"/>
          <w:szCs w:val="24"/>
          <w:lang w:eastAsia="hr-HR"/>
        </w:rPr>
        <w:t xml:space="preserve">pravo na naknadu u toj ulozi, osim prava na naknadu putnih i drugih opravdanih troškova. </w:t>
      </w:r>
      <w:r w:rsidR="00F42567" w:rsidRPr="00B356C0">
        <w:rPr>
          <w:rFonts w:ascii="Times New Roman" w:hAnsi="Times New Roman" w:cs="Times New Roman"/>
          <w:sz w:val="24"/>
          <w:szCs w:val="24"/>
        </w:rPr>
        <w:t xml:space="preserve">Za dopustivost obavljanja navedene funkcije sa stajališta odredbi Zakona o lokalnim izborima koji člankom 89. propisuje da gradonačelnik ili zamjenik gradonačelnika za vrijeme obnašanja dužnosti ne mogu biti član upravnog vijeća ustanove kojoj je jedinica lokalne samouprave osnivač, nadležno je Ministarstvo uprave. </w:t>
      </w:r>
    </w:p>
    <w:p w:rsidR="001D08F7" w:rsidRPr="00B356C0" w:rsidRDefault="001D08F7" w:rsidP="00F42567">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7.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8. točci dnevnog reda.</w:t>
      </w:r>
    </w:p>
    <w:p w:rsidR="001D08F7" w:rsidRPr="00B356C0" w:rsidRDefault="005D76C3" w:rsidP="00D94527">
      <w:pPr>
        <w:autoSpaceDE w:val="0"/>
        <w:autoSpaceDN w:val="0"/>
        <w:adjustRightInd w:val="0"/>
        <w:spacing w:before="240" w:after="0"/>
        <w:ind w:firstLine="709"/>
        <w:jc w:val="both"/>
        <w:rPr>
          <w:rFonts w:ascii="Times New Roman" w:hAnsi="Times New Roman" w:cs="Times New Roman"/>
          <w:sz w:val="24"/>
          <w:szCs w:val="24"/>
          <w:lang w:val="hr-BA"/>
        </w:rPr>
      </w:pPr>
      <w:r w:rsidRPr="00B356C0">
        <w:rPr>
          <w:rFonts w:ascii="Times New Roman" w:hAnsi="Times New Roman" w:cs="Times New Roman"/>
          <w:sz w:val="24"/>
          <w:szCs w:val="24"/>
        </w:rPr>
        <w:t xml:space="preserve">Predsjednica Povjerenstva kao izvjestiteljica u predmetu </w:t>
      </w:r>
      <w:r w:rsidR="009F2FE7" w:rsidRPr="00B356C0">
        <w:rPr>
          <w:rFonts w:ascii="Times New Roman" w:hAnsi="Times New Roman" w:cs="Times New Roman"/>
          <w:sz w:val="24"/>
          <w:szCs w:val="24"/>
        </w:rPr>
        <w:t>M-134/18, na zahtjev dužnosnice MARICE JANČIĆ, općinske načelnice Općine Marija Gorica</w:t>
      </w:r>
      <w:r w:rsidR="001D08F7" w:rsidRPr="00B356C0">
        <w:rPr>
          <w:rFonts w:ascii="Times New Roman" w:hAnsi="Times New Roman" w:cs="Times New Roman"/>
          <w:sz w:val="24"/>
          <w:szCs w:val="24"/>
        </w:rPr>
        <w:t xml:space="preserve">, </w:t>
      </w:r>
      <w:r w:rsidR="001D08F7" w:rsidRPr="00B356C0">
        <w:rPr>
          <w:rFonts w:ascii="Times New Roman" w:hAnsi="Times New Roman" w:cs="Times New Roman"/>
          <w:sz w:val="24"/>
          <w:szCs w:val="24"/>
          <w:lang w:val="hr-BA"/>
        </w:rPr>
        <w:t xml:space="preserve">izlaže predmet te navodi </w:t>
      </w:r>
      <w:r w:rsidR="00D94527" w:rsidRPr="00B356C0">
        <w:rPr>
          <w:rFonts w:ascii="Times New Roman" w:hAnsi="Times New Roman" w:cs="Times New Roman"/>
          <w:sz w:val="24"/>
          <w:szCs w:val="24"/>
          <w:lang w:val="hr-BA"/>
        </w:rPr>
        <w:t>d</w:t>
      </w:r>
      <w:proofErr w:type="spellStart"/>
      <w:r w:rsidR="00233960" w:rsidRPr="00B356C0">
        <w:rPr>
          <w:rFonts w:ascii="Times New Roman" w:eastAsia="Calibri" w:hAnsi="Times New Roman" w:cs="Times New Roman"/>
          <w:sz w:val="24"/>
          <w:szCs w:val="24"/>
        </w:rPr>
        <w:t>užnosnica</w:t>
      </w:r>
      <w:proofErr w:type="spellEnd"/>
      <w:r w:rsidR="00233960" w:rsidRPr="00B356C0">
        <w:rPr>
          <w:rFonts w:ascii="Times New Roman" w:eastAsia="Calibri" w:hAnsi="Times New Roman" w:cs="Times New Roman"/>
          <w:sz w:val="24"/>
          <w:szCs w:val="24"/>
        </w:rPr>
        <w:t xml:space="preserve"> od Povjerenstva, traži mišljenje može li Općina Marija Gorica stupiti u poslovni odnos davanjem u zakup poslovnog prostora u vlasništvu Općine s trgovačkim društvom Trgocentar Marija d.o.o., u vlasništvu njezine kćeri. Dužnosnica navodi da će Općina dati u zakup poslovni prostor u vlasništvu Općine putem javnog natječaja sukladno odredbama Zakona o zakupu i kupoprodaji poslovnog prostora  i Odluke o uvjetima i postupku natječaja za davanje u zakup poslovnog prostora u vl</w:t>
      </w:r>
      <w:r w:rsidR="00D94527" w:rsidRPr="00B356C0">
        <w:rPr>
          <w:rFonts w:ascii="Times New Roman" w:eastAsia="Calibri" w:hAnsi="Times New Roman" w:cs="Times New Roman"/>
          <w:sz w:val="24"/>
          <w:szCs w:val="24"/>
        </w:rPr>
        <w:t>a</w:t>
      </w:r>
      <w:r w:rsidR="00233960" w:rsidRPr="00B356C0">
        <w:rPr>
          <w:rFonts w:ascii="Times New Roman" w:eastAsia="Calibri" w:hAnsi="Times New Roman" w:cs="Times New Roman"/>
          <w:sz w:val="24"/>
          <w:szCs w:val="24"/>
        </w:rPr>
        <w:t>sništvu Općine od 26. rujna 2013.g. Javni natječaj će se objaviti u javnom tisku. Budući da postoji mogućnost da se na predmetni javni natječaj prijavi i trgovačko društvo Trgocentar Marija d.o.o. dužnosnica traži mišljenje Povjerenstva s uputom o postupanju.</w:t>
      </w:r>
    </w:p>
    <w:p w:rsidR="00233960" w:rsidRPr="00B356C0" w:rsidRDefault="001D08F7" w:rsidP="00D94527">
      <w:pPr>
        <w:autoSpaceDE w:val="0"/>
        <w:autoSpaceDN w:val="0"/>
        <w:adjustRightInd w:val="0"/>
        <w:spacing w:before="240" w:after="0"/>
        <w:ind w:firstLine="357"/>
        <w:contextualSpacing/>
        <w:jc w:val="both"/>
        <w:rPr>
          <w:rFonts w:ascii="Times New Roman" w:eastAsia="Calibri" w:hAnsi="Times New Roman" w:cs="Times New Roman"/>
          <w:bCs/>
          <w:sz w:val="24"/>
          <w:szCs w:val="24"/>
        </w:rPr>
      </w:pPr>
      <w:r w:rsidRPr="00B356C0">
        <w:rPr>
          <w:rFonts w:ascii="Times New Roman" w:hAnsi="Times New Roman" w:cs="Times New Roman"/>
          <w:sz w:val="24"/>
          <w:szCs w:val="24"/>
        </w:rPr>
        <w:t xml:space="preserve">Izvjestiteljica predlaže da se donese </w:t>
      </w:r>
      <w:r w:rsidR="00D94527" w:rsidRPr="00B356C0">
        <w:rPr>
          <w:rFonts w:ascii="Times New Roman" w:hAnsi="Times New Roman" w:cs="Times New Roman"/>
          <w:sz w:val="24"/>
          <w:szCs w:val="24"/>
        </w:rPr>
        <w:t xml:space="preserve">mišljenje da </w:t>
      </w:r>
      <w:r w:rsidR="00233960" w:rsidRPr="00B356C0">
        <w:rPr>
          <w:rFonts w:ascii="Times New Roman" w:eastAsia="Calibri" w:hAnsi="Times New Roman" w:cs="Times New Roman"/>
          <w:bCs/>
          <w:sz w:val="24"/>
          <w:szCs w:val="24"/>
        </w:rPr>
        <w:t>Općina Marija Gorica može stupiti u poslovni odnos, odnosno sklopiti ugovor o zakupu poslovnog prostor</w:t>
      </w:r>
      <w:r w:rsidR="00D94527" w:rsidRPr="00B356C0">
        <w:rPr>
          <w:rFonts w:ascii="Times New Roman" w:eastAsia="Calibri" w:hAnsi="Times New Roman" w:cs="Times New Roman"/>
          <w:bCs/>
          <w:sz w:val="24"/>
          <w:szCs w:val="24"/>
        </w:rPr>
        <w:t>a</w:t>
      </w:r>
      <w:r w:rsidR="00233960" w:rsidRPr="00B356C0">
        <w:rPr>
          <w:rFonts w:ascii="Times New Roman" w:eastAsia="Calibri" w:hAnsi="Times New Roman" w:cs="Times New Roman"/>
          <w:bCs/>
          <w:sz w:val="24"/>
          <w:szCs w:val="24"/>
        </w:rPr>
        <w:t xml:space="preserve"> u vlasništvu Općine Marija Gorica s </w:t>
      </w:r>
      <w:r w:rsidR="00233960" w:rsidRPr="00B356C0">
        <w:rPr>
          <w:rFonts w:ascii="Times New Roman" w:hAnsi="Times New Roman" w:cs="Times New Roman"/>
          <w:bCs/>
          <w:sz w:val="24"/>
          <w:szCs w:val="24"/>
        </w:rPr>
        <w:t xml:space="preserve">trgovačkim društvom Trgocentar Marija d.o.o., u vlasništvu kćeri dužnosnice, </w:t>
      </w:r>
      <w:r w:rsidR="00233960" w:rsidRPr="00B356C0">
        <w:rPr>
          <w:rFonts w:ascii="Times New Roman" w:eastAsia="Calibri" w:hAnsi="Times New Roman" w:cs="Times New Roman"/>
          <w:bCs/>
          <w:sz w:val="24"/>
          <w:szCs w:val="24"/>
        </w:rPr>
        <w:t xml:space="preserve">ukoliko dužnosnica postupi u skladu s uputama </w:t>
      </w:r>
      <w:r w:rsidR="00D94527" w:rsidRPr="00B356C0">
        <w:rPr>
          <w:rFonts w:ascii="Times New Roman" w:eastAsia="Calibri" w:hAnsi="Times New Roman" w:cs="Times New Roman"/>
          <w:bCs/>
          <w:sz w:val="24"/>
          <w:szCs w:val="24"/>
        </w:rPr>
        <w:t xml:space="preserve">Povjerenstva da se </w:t>
      </w:r>
      <w:r w:rsidR="00233960" w:rsidRPr="00B356C0">
        <w:rPr>
          <w:rFonts w:ascii="Times New Roman" w:eastAsia="Calibri" w:hAnsi="Times New Roman" w:cs="Times New Roman"/>
          <w:bCs/>
          <w:sz w:val="24"/>
          <w:szCs w:val="24"/>
        </w:rPr>
        <w:t xml:space="preserve">u cilju zaštite vlastite vjerodostojnosti i povjerenja građana </w:t>
      </w:r>
      <w:r w:rsidR="00D94527" w:rsidRPr="00B356C0">
        <w:rPr>
          <w:rFonts w:ascii="Times New Roman" w:eastAsia="Calibri" w:hAnsi="Times New Roman" w:cs="Times New Roman"/>
          <w:bCs/>
          <w:sz w:val="24"/>
          <w:szCs w:val="24"/>
        </w:rPr>
        <w:t>izuzme</w:t>
      </w:r>
      <w:r w:rsidR="00233960" w:rsidRPr="00B356C0">
        <w:rPr>
          <w:rFonts w:ascii="Times New Roman" w:eastAsia="Calibri" w:hAnsi="Times New Roman" w:cs="Times New Roman"/>
          <w:bCs/>
          <w:sz w:val="24"/>
          <w:szCs w:val="24"/>
        </w:rPr>
        <w:t xml:space="preserve"> od svakog oblika sudjelovanja u postupku provedbe predmetnog natječaja</w:t>
      </w:r>
      <w:r w:rsidR="00D94527" w:rsidRPr="00B356C0">
        <w:rPr>
          <w:rFonts w:ascii="Times New Roman" w:eastAsia="Calibri" w:hAnsi="Times New Roman" w:cs="Times New Roman"/>
          <w:bCs/>
          <w:sz w:val="24"/>
          <w:szCs w:val="24"/>
        </w:rPr>
        <w:t xml:space="preserve"> , da navedenu okolnost </w:t>
      </w:r>
      <w:r w:rsidR="00233960" w:rsidRPr="00B356C0">
        <w:rPr>
          <w:rFonts w:ascii="Times New Roman" w:eastAsia="Calibri" w:hAnsi="Times New Roman" w:cs="Times New Roman"/>
          <w:bCs/>
          <w:sz w:val="24"/>
          <w:szCs w:val="24"/>
        </w:rPr>
        <w:t xml:space="preserve">deklarira članovima Općinskog vijeća </w:t>
      </w:r>
      <w:r w:rsidR="00D94527" w:rsidRPr="00B356C0">
        <w:rPr>
          <w:rFonts w:ascii="Times New Roman" w:eastAsia="Calibri" w:hAnsi="Times New Roman" w:cs="Times New Roman"/>
          <w:bCs/>
          <w:sz w:val="24"/>
          <w:szCs w:val="24"/>
        </w:rPr>
        <w:t>i</w:t>
      </w:r>
      <w:r w:rsidR="00233960" w:rsidRPr="00B356C0">
        <w:rPr>
          <w:rFonts w:ascii="Times New Roman" w:eastAsia="Calibri" w:hAnsi="Times New Roman" w:cs="Times New Roman"/>
          <w:bCs/>
          <w:sz w:val="24"/>
          <w:szCs w:val="24"/>
        </w:rPr>
        <w:t xml:space="preserve"> objavi na internetskim stranicama Općine</w:t>
      </w:r>
      <w:r w:rsidR="00D94527" w:rsidRPr="00B356C0">
        <w:rPr>
          <w:rFonts w:ascii="Times New Roman" w:eastAsia="Calibri" w:hAnsi="Times New Roman" w:cs="Times New Roman"/>
          <w:bCs/>
          <w:sz w:val="24"/>
          <w:szCs w:val="24"/>
        </w:rPr>
        <w:t xml:space="preserve">. Nadalje, </w:t>
      </w:r>
      <w:r w:rsidR="00233960" w:rsidRPr="00B356C0">
        <w:rPr>
          <w:rFonts w:ascii="Times New Roman" w:eastAsia="Calibri" w:hAnsi="Times New Roman" w:cs="Times New Roman"/>
          <w:bCs/>
          <w:sz w:val="24"/>
          <w:szCs w:val="24"/>
        </w:rPr>
        <w:t xml:space="preserve">za eventualno potpisivanje ugovora o zakupu poslovnog prostora u vlasništvu Općine Marija Gorica, </w:t>
      </w:r>
      <w:r w:rsidR="00D94527" w:rsidRPr="00B356C0">
        <w:rPr>
          <w:rFonts w:ascii="Times New Roman" w:eastAsia="Calibri" w:hAnsi="Times New Roman" w:cs="Times New Roman"/>
          <w:bCs/>
          <w:sz w:val="24"/>
          <w:szCs w:val="24"/>
        </w:rPr>
        <w:t xml:space="preserve">obvezna je </w:t>
      </w:r>
      <w:r w:rsidR="00233960" w:rsidRPr="00B356C0">
        <w:rPr>
          <w:rFonts w:ascii="Times New Roman" w:eastAsia="Calibri" w:hAnsi="Times New Roman" w:cs="Times New Roman"/>
          <w:bCs/>
          <w:sz w:val="24"/>
          <w:szCs w:val="24"/>
        </w:rPr>
        <w:t xml:space="preserve">u ime Općine ovlastiti svog zamjenika. Dužnosnica i Općina dužni su  prije stupanja u poslovni odnos s trgovačkim društvom Trgocentar Marija d.o.o. dostaviti Povjerenstvu cjelokupnu dokumentaciju, a posebice zapisnik s otvaranja ponuda, iz koje je vidljivo kako su provedene upute Povjerenstva. </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8.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9. točci dnevnog reda.</w:t>
      </w:r>
    </w:p>
    <w:p w:rsidR="001D08F7" w:rsidRPr="00B356C0" w:rsidRDefault="001D08F7" w:rsidP="009F2FE7">
      <w:pPr>
        <w:spacing w:before="240" w:after="0"/>
        <w:ind w:firstLine="708"/>
        <w:jc w:val="both"/>
        <w:rPr>
          <w:rFonts w:ascii="Times New Roman" w:hAnsi="Times New Roman" w:cs="Times New Roman"/>
          <w:sz w:val="24"/>
          <w:szCs w:val="24"/>
          <w:lang w:val="hr-BA"/>
        </w:rPr>
      </w:pPr>
      <w:r w:rsidRPr="00B356C0">
        <w:rPr>
          <w:rFonts w:ascii="Times New Roman" w:hAnsi="Times New Roman" w:cs="Times New Roman"/>
          <w:sz w:val="24"/>
          <w:szCs w:val="24"/>
        </w:rPr>
        <w:lastRenderedPageBreak/>
        <w:t xml:space="preserve">Članica Povjerenstva </w:t>
      </w:r>
      <w:proofErr w:type="spellStart"/>
      <w:r w:rsidRPr="00B356C0">
        <w:rPr>
          <w:rFonts w:ascii="Times New Roman" w:hAnsi="Times New Roman" w:cs="Times New Roman"/>
          <w:sz w:val="24"/>
          <w:szCs w:val="24"/>
        </w:rPr>
        <w:t>Tončica</w:t>
      </w:r>
      <w:proofErr w:type="spellEnd"/>
      <w:r w:rsidRPr="00B356C0">
        <w:rPr>
          <w:rFonts w:ascii="Times New Roman" w:hAnsi="Times New Roman" w:cs="Times New Roman"/>
          <w:sz w:val="24"/>
          <w:szCs w:val="24"/>
        </w:rPr>
        <w:t xml:space="preserve"> Božić kao izvjestiteljica u predmetu </w:t>
      </w:r>
      <w:r w:rsidR="009F2FE7" w:rsidRPr="00B356C0">
        <w:rPr>
          <w:rFonts w:ascii="Times New Roman" w:hAnsi="Times New Roman" w:cs="Times New Roman"/>
          <w:sz w:val="24"/>
          <w:szCs w:val="24"/>
        </w:rPr>
        <w:t>M-135/18, na zahtjev dužnosnika DOMAGOJA MIKULIĆA, zastupnika u Hrvatskom saboru</w:t>
      </w:r>
      <w:r w:rsidRPr="00B356C0">
        <w:rPr>
          <w:rFonts w:ascii="Times New Roman" w:hAnsi="Times New Roman" w:cs="Times New Roman"/>
          <w:sz w:val="24"/>
          <w:szCs w:val="24"/>
        </w:rPr>
        <w:t xml:space="preserve">, </w:t>
      </w:r>
      <w:r w:rsidRPr="00B356C0">
        <w:rPr>
          <w:rFonts w:ascii="Times New Roman" w:hAnsi="Times New Roman" w:cs="Times New Roman"/>
          <w:sz w:val="24"/>
          <w:szCs w:val="24"/>
          <w:lang w:val="hr-BA"/>
        </w:rPr>
        <w:t xml:space="preserve">izlaže predmet te navodi </w:t>
      </w:r>
      <w:r w:rsidR="00B31ABD" w:rsidRPr="00B356C0">
        <w:rPr>
          <w:rFonts w:ascii="Times New Roman" w:hAnsi="Times New Roman" w:cs="Times New Roman"/>
          <w:sz w:val="24"/>
          <w:szCs w:val="24"/>
          <w:lang w:val="hr-BA"/>
        </w:rPr>
        <w:t>da je dužnosnik zatražio mišljenje Povjerenstva navodeći da od lipnja 2017.g. obnaša profesionalno dužnost zastupnika u Hrvatskom saboru za što prima plaću, a od studenog 2018.g. planira se zaposliti u trgovačko društvo Vodoopskrba d.o.o. na mjesto direktora</w:t>
      </w:r>
      <w:r w:rsidR="00972786" w:rsidRPr="00B356C0">
        <w:rPr>
          <w:rFonts w:ascii="Times New Roman" w:hAnsi="Times New Roman" w:cs="Times New Roman"/>
          <w:sz w:val="24"/>
          <w:szCs w:val="24"/>
          <w:lang w:val="hr-BA"/>
        </w:rPr>
        <w:t>, člana uprave.</w:t>
      </w:r>
    </w:p>
    <w:p w:rsidR="001D08F7" w:rsidRPr="00B356C0" w:rsidRDefault="001D08F7" w:rsidP="001D08F7">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 xml:space="preserve">Izvjestiteljica predlaže da se donese </w:t>
      </w:r>
      <w:r w:rsidR="00972786" w:rsidRPr="00B356C0">
        <w:rPr>
          <w:rFonts w:ascii="Times New Roman" w:hAnsi="Times New Roman" w:cs="Times New Roman"/>
          <w:sz w:val="24"/>
          <w:szCs w:val="24"/>
        </w:rPr>
        <w:t>mišljenje da sukladno čl. 14. st. 1. ZSSI-a dužnosnik ne može biti član upravnih tijela trgovačkih društava.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9.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10. točci dnevnog reda.</w:t>
      </w:r>
    </w:p>
    <w:p w:rsidR="00233960" w:rsidRPr="00B356C0" w:rsidRDefault="005D76C3" w:rsidP="00233960">
      <w:pPr>
        <w:spacing w:after="0"/>
        <w:ind w:firstLine="708"/>
        <w:jc w:val="both"/>
        <w:rPr>
          <w:rFonts w:ascii="Times New Roman" w:hAnsi="Times New Roman" w:cs="Times New Roman"/>
          <w:sz w:val="24"/>
          <w:szCs w:val="24"/>
          <w:highlight w:val="yellow"/>
        </w:rPr>
      </w:pPr>
      <w:r w:rsidRPr="00B356C0">
        <w:rPr>
          <w:rFonts w:ascii="Times New Roman" w:hAnsi="Times New Roman" w:cs="Times New Roman"/>
          <w:sz w:val="24"/>
          <w:szCs w:val="24"/>
        </w:rPr>
        <w:t xml:space="preserve">Predsjednica Povjerenstva kao izvjestiteljica u predmetu </w:t>
      </w:r>
      <w:r w:rsidR="009F2FE7" w:rsidRPr="00B356C0">
        <w:rPr>
          <w:rFonts w:ascii="Times New Roman" w:hAnsi="Times New Roman" w:cs="Times New Roman"/>
          <w:sz w:val="24"/>
          <w:szCs w:val="24"/>
        </w:rPr>
        <w:t>M-136/18, na zahtjev dužnosnice DANIJELE LONČAR, zamjenice općinskog načelnika Općine Kumrovec</w:t>
      </w:r>
      <w:r w:rsidR="001D08F7" w:rsidRPr="00B356C0">
        <w:rPr>
          <w:rFonts w:ascii="Times New Roman" w:hAnsi="Times New Roman" w:cs="Times New Roman"/>
          <w:sz w:val="24"/>
          <w:szCs w:val="24"/>
        </w:rPr>
        <w:t xml:space="preserve">, </w:t>
      </w:r>
      <w:r w:rsidR="001D08F7" w:rsidRPr="00B356C0">
        <w:rPr>
          <w:rFonts w:ascii="Times New Roman" w:hAnsi="Times New Roman" w:cs="Times New Roman"/>
          <w:sz w:val="24"/>
          <w:szCs w:val="24"/>
          <w:lang w:val="hr-BA"/>
        </w:rPr>
        <w:t xml:space="preserve">izlaže predmet te navodi </w:t>
      </w:r>
      <w:r w:rsidR="00D94527" w:rsidRPr="00B356C0">
        <w:rPr>
          <w:rFonts w:ascii="Times New Roman" w:hAnsi="Times New Roman" w:cs="Times New Roman"/>
          <w:sz w:val="24"/>
          <w:szCs w:val="24"/>
          <w:lang w:val="hr-BA"/>
        </w:rPr>
        <w:t xml:space="preserve">da je dužnosnica podnijela zahtjev za mišljenje ističući </w:t>
      </w:r>
      <w:r w:rsidR="00233960" w:rsidRPr="00B356C0">
        <w:rPr>
          <w:rFonts w:ascii="Times New Roman" w:hAnsi="Times New Roman" w:cs="Times New Roman"/>
          <w:sz w:val="24"/>
          <w:szCs w:val="24"/>
        </w:rPr>
        <w:t>kako obnaša dužnost zamjenice općinskog načelnika Općine Kumrovec kao volonter, te studira na Veleučilištu Baltazar Zaprešić kao izvanredni student. Kako Općina Kumrovec dodjeljuje financijsku potporu svim studentima, traži mišljenje nalazi li se u sukobu interesa ukoliko primi takav oblik potpore.</w:t>
      </w:r>
    </w:p>
    <w:p w:rsidR="001D08F7" w:rsidRPr="00B356C0" w:rsidRDefault="001D08F7" w:rsidP="00D94527">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Izvjestiteljica predlaže da se donese </w:t>
      </w:r>
      <w:r w:rsidR="00D94527" w:rsidRPr="00B356C0">
        <w:rPr>
          <w:rFonts w:ascii="Times New Roman" w:hAnsi="Times New Roman" w:cs="Times New Roman"/>
          <w:sz w:val="24"/>
          <w:szCs w:val="24"/>
        </w:rPr>
        <w:t>mišljenje da o</w:t>
      </w:r>
      <w:r w:rsidR="00233960" w:rsidRPr="00B356C0">
        <w:rPr>
          <w:rFonts w:ascii="Times New Roman" w:hAnsi="Times New Roman" w:cs="Times New Roman"/>
          <w:sz w:val="24"/>
          <w:szCs w:val="24"/>
        </w:rPr>
        <w:t>kolnost da dužnosnici bude isplaćena financijska potpora</w:t>
      </w:r>
      <w:r w:rsidR="00D94527" w:rsidRPr="00B356C0">
        <w:rPr>
          <w:rFonts w:ascii="Times New Roman" w:hAnsi="Times New Roman" w:cs="Times New Roman"/>
          <w:sz w:val="24"/>
          <w:szCs w:val="24"/>
        </w:rPr>
        <w:t xml:space="preserve"> odnosno </w:t>
      </w:r>
      <w:r w:rsidR="00233960" w:rsidRPr="00B356C0">
        <w:rPr>
          <w:rFonts w:ascii="Times New Roman" w:hAnsi="Times New Roman" w:cs="Times New Roman"/>
          <w:sz w:val="24"/>
          <w:szCs w:val="24"/>
        </w:rPr>
        <w:t>pomoć namijenjena studentima za tekuću akademsku godinu 2018./2019. g. iz proračuna Općine Kumrovec, sama po sebi ne predstavljala povredu odredbi ZSSI-a.</w:t>
      </w:r>
      <w:r w:rsidR="00D94527" w:rsidRPr="00B356C0">
        <w:rPr>
          <w:rFonts w:ascii="Times New Roman" w:hAnsi="Times New Roman" w:cs="Times New Roman"/>
          <w:sz w:val="24"/>
          <w:szCs w:val="24"/>
        </w:rPr>
        <w:t xml:space="preserve"> </w:t>
      </w:r>
      <w:r w:rsidR="00233960" w:rsidRPr="00B356C0">
        <w:rPr>
          <w:rFonts w:ascii="Times New Roman" w:hAnsi="Times New Roman" w:cs="Times New Roman"/>
          <w:sz w:val="24"/>
          <w:szCs w:val="24"/>
        </w:rPr>
        <w:t xml:space="preserve">U cilju učinkovitog očuvanja integriteta i vjerodostojnosti dužnosnika, kao i otklanjanja svake sumnje da je </w:t>
      </w:r>
      <w:r w:rsidR="00D94527" w:rsidRPr="00B356C0">
        <w:rPr>
          <w:rFonts w:ascii="Times New Roman" w:hAnsi="Times New Roman" w:cs="Times New Roman"/>
          <w:sz w:val="24"/>
          <w:szCs w:val="24"/>
        </w:rPr>
        <w:t xml:space="preserve">dužnosnica </w:t>
      </w:r>
      <w:r w:rsidR="00233960" w:rsidRPr="00B356C0">
        <w:rPr>
          <w:rFonts w:ascii="Times New Roman" w:hAnsi="Times New Roman" w:cs="Times New Roman"/>
          <w:sz w:val="24"/>
          <w:szCs w:val="24"/>
        </w:rPr>
        <w:t xml:space="preserve">položaj iskoristila radi ostvarivanja osobnog interesa, upućuje se </w:t>
      </w:r>
      <w:r w:rsidR="00D94527" w:rsidRPr="00B356C0">
        <w:rPr>
          <w:rFonts w:ascii="Times New Roman" w:hAnsi="Times New Roman" w:cs="Times New Roman"/>
          <w:sz w:val="24"/>
          <w:szCs w:val="24"/>
        </w:rPr>
        <w:t>ista</w:t>
      </w:r>
      <w:r w:rsidR="00233960" w:rsidRPr="00B356C0">
        <w:rPr>
          <w:rFonts w:ascii="Times New Roman" w:hAnsi="Times New Roman" w:cs="Times New Roman"/>
          <w:sz w:val="24"/>
          <w:szCs w:val="24"/>
        </w:rPr>
        <w:t xml:space="preserve"> da se povodom zahtjeva koji bude podnijela radi ostvarivanja prava na dodjelu financijske potpore</w:t>
      </w:r>
      <w:r w:rsidR="00D94527" w:rsidRPr="00B356C0">
        <w:rPr>
          <w:rFonts w:ascii="Times New Roman" w:hAnsi="Times New Roman" w:cs="Times New Roman"/>
          <w:sz w:val="24"/>
          <w:szCs w:val="24"/>
        </w:rPr>
        <w:t xml:space="preserve">, </w:t>
      </w:r>
      <w:r w:rsidR="00233960" w:rsidRPr="00B356C0">
        <w:rPr>
          <w:rFonts w:ascii="Times New Roman" w:hAnsi="Times New Roman" w:cs="Times New Roman"/>
          <w:sz w:val="24"/>
          <w:szCs w:val="24"/>
        </w:rPr>
        <w:t>pomoći izuzme iz svih poslova koji bi eventualno bili u nadležnosti zamjenice općinskog načelnika Općine Kumrovec, a vezani su uz razmatranje i odlučivanje o podnesenim zahtjevima i uz isplatu potpore/pomoći.</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10.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11. točci dnevnog reda.</w:t>
      </w:r>
    </w:p>
    <w:p w:rsidR="00972786" w:rsidRPr="00B356C0" w:rsidRDefault="001D08F7" w:rsidP="00972786">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Članica Povjerenstva Aleksandra </w:t>
      </w:r>
      <w:proofErr w:type="spellStart"/>
      <w:r w:rsidRPr="00B356C0">
        <w:rPr>
          <w:rFonts w:ascii="Times New Roman" w:hAnsi="Times New Roman" w:cs="Times New Roman"/>
          <w:sz w:val="24"/>
          <w:szCs w:val="24"/>
        </w:rPr>
        <w:t>Ileković</w:t>
      </w:r>
      <w:proofErr w:type="spellEnd"/>
      <w:r w:rsidRPr="00B356C0">
        <w:rPr>
          <w:rFonts w:ascii="Times New Roman" w:hAnsi="Times New Roman" w:cs="Times New Roman"/>
          <w:sz w:val="24"/>
          <w:szCs w:val="24"/>
        </w:rPr>
        <w:t xml:space="preserve">-Jozić kao izvjestiteljica u predmetu </w:t>
      </w:r>
      <w:r w:rsidR="009F2FE7" w:rsidRPr="00B356C0">
        <w:rPr>
          <w:rFonts w:ascii="Times New Roman" w:hAnsi="Times New Roman" w:cs="Times New Roman"/>
          <w:sz w:val="24"/>
          <w:szCs w:val="24"/>
        </w:rPr>
        <w:t>M-137/18, na zahtjev dužnosnika JOSIPA BUDIMIRA, gradonačelnika Grada Kutjeva</w:t>
      </w:r>
      <w:r w:rsidRPr="00B356C0">
        <w:rPr>
          <w:rFonts w:ascii="Times New Roman" w:hAnsi="Times New Roman" w:cs="Times New Roman"/>
          <w:sz w:val="24"/>
          <w:szCs w:val="24"/>
        </w:rPr>
        <w:t xml:space="preserve">, </w:t>
      </w:r>
      <w:r w:rsidRPr="00B356C0">
        <w:rPr>
          <w:rFonts w:ascii="Times New Roman" w:hAnsi="Times New Roman" w:cs="Times New Roman"/>
          <w:sz w:val="24"/>
          <w:szCs w:val="24"/>
          <w:lang w:val="hr-BA"/>
        </w:rPr>
        <w:t xml:space="preserve">izlaže predmet te navodi </w:t>
      </w:r>
      <w:r w:rsidR="00972786" w:rsidRPr="00B356C0">
        <w:rPr>
          <w:rFonts w:ascii="Times New Roman" w:hAnsi="Times New Roman" w:cs="Times New Roman"/>
          <w:sz w:val="24"/>
          <w:szCs w:val="24"/>
          <w:lang w:val="hr-BA"/>
        </w:rPr>
        <w:t xml:space="preserve">da </w:t>
      </w:r>
      <w:r w:rsidR="00972786" w:rsidRPr="00B356C0">
        <w:rPr>
          <w:rFonts w:ascii="Times New Roman" w:hAnsi="Times New Roman" w:cs="Times New Roman"/>
          <w:sz w:val="24"/>
          <w:szCs w:val="24"/>
        </w:rPr>
        <w:t>Dužnosnik moli mišljenje Povjerenstva može li dužnosnik Ivica Malnar, zamjenik gradonačelnika Grada Kutjeva, koji istu dužnost obnaša volonterski uz naknadu, biti imenovan predsjednikom sportske udruge „Nogometni klub Kutjevo“, sukladno odredbama ZSSI-a.</w:t>
      </w:r>
    </w:p>
    <w:p w:rsidR="001D08F7" w:rsidRPr="00B356C0" w:rsidRDefault="001D08F7" w:rsidP="00972786">
      <w:pPr>
        <w:spacing w:after="0"/>
        <w:ind w:firstLine="708"/>
        <w:jc w:val="both"/>
        <w:rPr>
          <w:rFonts w:ascii="Times New Roman" w:hAnsi="Times New Roman" w:cs="Times New Roman"/>
          <w:sz w:val="24"/>
          <w:szCs w:val="24"/>
        </w:rPr>
      </w:pPr>
      <w:r w:rsidRPr="00B356C0">
        <w:rPr>
          <w:rFonts w:ascii="Times New Roman" w:hAnsi="Times New Roman" w:cs="Times New Roman"/>
          <w:sz w:val="24"/>
          <w:szCs w:val="24"/>
        </w:rPr>
        <w:t xml:space="preserve">Izvjestiteljica predlaže da se donese </w:t>
      </w:r>
      <w:r w:rsidR="00972786" w:rsidRPr="00B356C0">
        <w:rPr>
          <w:rFonts w:ascii="Times New Roman" w:hAnsi="Times New Roman" w:cs="Times New Roman"/>
          <w:sz w:val="24"/>
          <w:szCs w:val="24"/>
        </w:rPr>
        <w:t>mišljenje da na temelju članka 14. stavka 5. ZSSI-a, dužnosnik Ivica Malnar, može obnašati dužnost zamjenika gradonačelnika Grada Kutjeva i funkciju predsjednika sportske udruge „Nogometni klub Kutjevo“, u okviru prava da bude članom upravnih i nadzornih tijela najviše dviju neprofitnih udruga i zaklada, pri čemu nema pravo na naknadu ili primanje dara vezano za navedene funkcije, osim prava na naknadu putnih i drugih opravdanih troškova. Za tumačenje predstavlja li istovremeno obnašanje dužnosti zamjenika gradonačelnika Grada Kutjeva i obavljanje funkcije predsjednika sportske udruge „Nogometni klub Kutjevo“ povredu članka 27. stavka 3. podstavka 1. Zakona o sportu  nadležan je Središnji državni ured za šport te se dužnosnik upućuje da se u obnašanju dužnosti zamjenika gradonačelnika Grada Kutjeva, u cilju očuvanja integriteta i vjerodostojnosti te povjerenja građana u nepristrano obnašanje dužnosti, izuzme od eventualnog sudjelovanja u donošenju odluka ili poduzimanja drugih radnji koje se na bilo koji način odnose na sportsku udrugu „Nogometni klub Kutjevo“.</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11. točci dnevnog reda dovršeno.</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12. točci dnevnog reda.</w:t>
      </w:r>
    </w:p>
    <w:p w:rsidR="001D08F7" w:rsidRPr="00B356C0" w:rsidRDefault="001D08F7" w:rsidP="009F2FE7">
      <w:pPr>
        <w:spacing w:before="240" w:after="0"/>
        <w:ind w:firstLine="708"/>
        <w:jc w:val="both"/>
        <w:rPr>
          <w:rFonts w:ascii="Times New Roman" w:hAnsi="Times New Roman" w:cs="Times New Roman"/>
          <w:sz w:val="24"/>
          <w:szCs w:val="24"/>
          <w:lang w:val="hr-BA"/>
        </w:rPr>
      </w:pPr>
      <w:r w:rsidRPr="00B356C0">
        <w:rPr>
          <w:rFonts w:ascii="Times New Roman" w:hAnsi="Times New Roman" w:cs="Times New Roman"/>
          <w:sz w:val="24"/>
          <w:szCs w:val="24"/>
        </w:rPr>
        <w:t xml:space="preserve">Članica Povjerenstva </w:t>
      </w:r>
      <w:proofErr w:type="spellStart"/>
      <w:r w:rsidRPr="00B356C0">
        <w:rPr>
          <w:rFonts w:ascii="Times New Roman" w:hAnsi="Times New Roman" w:cs="Times New Roman"/>
          <w:sz w:val="24"/>
          <w:szCs w:val="24"/>
        </w:rPr>
        <w:t>Tončica</w:t>
      </w:r>
      <w:proofErr w:type="spellEnd"/>
      <w:r w:rsidRPr="00B356C0">
        <w:rPr>
          <w:rFonts w:ascii="Times New Roman" w:hAnsi="Times New Roman" w:cs="Times New Roman"/>
          <w:sz w:val="24"/>
          <w:szCs w:val="24"/>
        </w:rPr>
        <w:t xml:space="preserve"> Božić kao izvjestiteljica u predmetu </w:t>
      </w:r>
      <w:r w:rsidR="009F2FE7" w:rsidRPr="00B356C0">
        <w:rPr>
          <w:rFonts w:ascii="Times New Roman" w:hAnsi="Times New Roman" w:cs="Times New Roman"/>
          <w:sz w:val="24"/>
          <w:szCs w:val="24"/>
        </w:rPr>
        <w:t xml:space="preserve">P-305/18, na zahtjev Helene </w:t>
      </w:r>
      <w:proofErr w:type="spellStart"/>
      <w:r w:rsidR="009F2FE7" w:rsidRPr="00B356C0">
        <w:rPr>
          <w:rFonts w:ascii="Times New Roman" w:hAnsi="Times New Roman" w:cs="Times New Roman"/>
          <w:sz w:val="24"/>
          <w:szCs w:val="24"/>
        </w:rPr>
        <w:t>Masarić</w:t>
      </w:r>
      <w:proofErr w:type="spellEnd"/>
      <w:r w:rsidR="009F2FE7" w:rsidRPr="00B356C0">
        <w:rPr>
          <w:rFonts w:ascii="Times New Roman" w:hAnsi="Times New Roman" w:cs="Times New Roman"/>
          <w:sz w:val="24"/>
          <w:szCs w:val="24"/>
        </w:rPr>
        <w:t>, pročelnice Ureda Grada Opatije</w:t>
      </w:r>
      <w:r w:rsidRPr="00B356C0">
        <w:rPr>
          <w:rFonts w:ascii="Times New Roman" w:hAnsi="Times New Roman" w:cs="Times New Roman"/>
          <w:sz w:val="24"/>
          <w:szCs w:val="24"/>
        </w:rPr>
        <w:t xml:space="preserve">, </w:t>
      </w:r>
      <w:r w:rsidRPr="00B356C0">
        <w:rPr>
          <w:rFonts w:ascii="Times New Roman" w:hAnsi="Times New Roman" w:cs="Times New Roman"/>
          <w:sz w:val="24"/>
          <w:szCs w:val="24"/>
          <w:lang w:val="hr-BA"/>
        </w:rPr>
        <w:t xml:space="preserve">izlaže predmet te navodi </w:t>
      </w:r>
      <w:r w:rsidR="00220C5F" w:rsidRPr="00B356C0">
        <w:rPr>
          <w:rFonts w:ascii="Times New Roman" w:hAnsi="Times New Roman" w:cs="Times New Roman"/>
          <w:sz w:val="24"/>
          <w:szCs w:val="24"/>
          <w:lang w:val="hr-BA"/>
        </w:rPr>
        <w:t xml:space="preserve">da pročelnica od </w:t>
      </w:r>
      <w:r w:rsidR="0013712B" w:rsidRPr="00B356C0">
        <w:rPr>
          <w:rFonts w:ascii="Times New Roman" w:hAnsi="Times New Roman" w:cs="Times New Roman"/>
          <w:sz w:val="24"/>
          <w:szCs w:val="24"/>
          <w:lang w:val="hr-BA"/>
        </w:rPr>
        <w:t>P</w:t>
      </w:r>
      <w:r w:rsidR="00220C5F" w:rsidRPr="00B356C0">
        <w:rPr>
          <w:rFonts w:ascii="Times New Roman" w:hAnsi="Times New Roman" w:cs="Times New Roman"/>
          <w:sz w:val="24"/>
          <w:szCs w:val="24"/>
          <w:lang w:val="hr-BA"/>
        </w:rPr>
        <w:t>ovjerenstva traži mišljenje ističući da je od zamjenice gradonačelnika dobila upit o tome da li bi ako se odluči podnijeti ostavku na dužnost koju obnaša mogla biti imenovana direktoricom trgovačkog društva u kojem Grad Opatija drži sve poslovne udjele. Trgovačko društvo za poslove Grada obavlja održavanje poslova zelenih površina i sl. te se zaključuje godišnji Ugovor. Pročelnica nadalje navodi da je dužnosnici na upit dala negativni odgovor, ali o istom traži mišljenje Povjerenstva.</w:t>
      </w:r>
    </w:p>
    <w:p w:rsidR="0013712B" w:rsidRPr="00B356C0" w:rsidRDefault="001D08F7" w:rsidP="0013712B">
      <w:pPr>
        <w:spacing w:after="0"/>
        <w:ind w:firstLine="705"/>
        <w:jc w:val="both"/>
        <w:rPr>
          <w:rFonts w:ascii="Times New Roman" w:eastAsia="Calibri" w:hAnsi="Times New Roman" w:cs="Times New Roman"/>
          <w:bCs/>
          <w:sz w:val="24"/>
          <w:szCs w:val="24"/>
        </w:rPr>
      </w:pPr>
      <w:r w:rsidRPr="00B356C0">
        <w:rPr>
          <w:rFonts w:ascii="Times New Roman" w:hAnsi="Times New Roman" w:cs="Times New Roman"/>
          <w:sz w:val="24"/>
          <w:szCs w:val="24"/>
        </w:rPr>
        <w:t xml:space="preserve">Izvjestiteljica predlaže da se donese očitovanje </w:t>
      </w:r>
      <w:r w:rsidR="00220C5F" w:rsidRPr="00B356C0">
        <w:rPr>
          <w:rFonts w:ascii="Times New Roman" w:hAnsi="Times New Roman" w:cs="Times New Roman"/>
          <w:sz w:val="24"/>
          <w:szCs w:val="24"/>
        </w:rPr>
        <w:t xml:space="preserve">da </w:t>
      </w:r>
      <w:r w:rsidR="0013712B" w:rsidRPr="00B356C0">
        <w:rPr>
          <w:rFonts w:ascii="Times New Roman" w:eastAsia="Calibri" w:hAnsi="Times New Roman" w:cs="Times New Roman"/>
          <w:bCs/>
          <w:sz w:val="24"/>
          <w:szCs w:val="24"/>
        </w:rPr>
        <w:t xml:space="preserve">zamjenica gradonačelnika Grada Opatije ne može za vrijeme mandata te u razdoblju od dvanaest mjeseci nakon prestanka mandata biti članica uprave, odnosno direktorica trgovačkog društva. Nadalje, u roku od jedne godine nakon prestanka obnašanja dužnosti zamjenice gradonačelnika Grada Opatije ne smije prihvatiti imenovanje ili izbor ili sklopiti ugovor kojim stupa u radni odnos kod pravne osobe koja je za vrijeme obnašanja mandata dužnosnice bila u poslovnom odnosu s Gradom Opatijom. Dužnosnica može zatražiti suglasnost Povjerenstva za stupanje u radni odnos iz točke II. Izreke ovog očitovanja. </w:t>
      </w:r>
    </w:p>
    <w:p w:rsidR="001D08F7" w:rsidRPr="00B356C0" w:rsidRDefault="001D08F7" w:rsidP="0013712B">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1D08F7" w:rsidRPr="00B356C0" w:rsidRDefault="001D08F7" w:rsidP="001D08F7">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1D08F7" w:rsidRPr="00B356C0" w:rsidRDefault="001D08F7" w:rsidP="001D08F7">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12. točci dnevnog reda dovršeno.</w:t>
      </w:r>
    </w:p>
    <w:p w:rsidR="00233960" w:rsidRPr="00B356C0" w:rsidRDefault="00233960" w:rsidP="00233960">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raspravljanje o 13. točci dnevnog reda.</w:t>
      </w:r>
    </w:p>
    <w:p w:rsidR="00233960" w:rsidRPr="00B356C0" w:rsidRDefault="00233960" w:rsidP="00233960">
      <w:pPr>
        <w:spacing w:before="240" w:after="0"/>
        <w:ind w:firstLine="708"/>
        <w:jc w:val="both"/>
        <w:rPr>
          <w:rFonts w:ascii="Times New Roman" w:hAnsi="Times New Roman" w:cs="Times New Roman"/>
          <w:sz w:val="24"/>
          <w:szCs w:val="24"/>
          <w:lang w:val="hr-BA"/>
        </w:rPr>
      </w:pPr>
      <w:r w:rsidRPr="00B356C0">
        <w:rPr>
          <w:rFonts w:ascii="Times New Roman" w:hAnsi="Times New Roman" w:cs="Times New Roman"/>
          <w:sz w:val="24"/>
          <w:szCs w:val="24"/>
        </w:rPr>
        <w:t xml:space="preserve">Članica Povjerenstva </w:t>
      </w:r>
      <w:proofErr w:type="spellStart"/>
      <w:r w:rsidRPr="00B356C0">
        <w:rPr>
          <w:rFonts w:ascii="Times New Roman" w:hAnsi="Times New Roman" w:cs="Times New Roman"/>
          <w:sz w:val="24"/>
          <w:szCs w:val="24"/>
        </w:rPr>
        <w:t>Tončica</w:t>
      </w:r>
      <w:proofErr w:type="spellEnd"/>
      <w:r w:rsidRPr="00B356C0">
        <w:rPr>
          <w:rFonts w:ascii="Times New Roman" w:hAnsi="Times New Roman" w:cs="Times New Roman"/>
          <w:sz w:val="24"/>
          <w:szCs w:val="24"/>
        </w:rPr>
        <w:t xml:space="preserve"> Božić kao izvjestiteljica u predmetu P-47/18, dužnosnica NADA MURGANIĆ, </w:t>
      </w:r>
      <w:r w:rsidR="000022B1" w:rsidRPr="00B356C0">
        <w:rPr>
          <w:rFonts w:ascii="Times New Roman" w:hAnsi="Times New Roman" w:cs="Times New Roman"/>
          <w:sz w:val="24"/>
          <w:szCs w:val="24"/>
        </w:rPr>
        <w:t>ministrica za demografiju, obitelj, mlade i socijalnu politiku</w:t>
      </w:r>
      <w:r w:rsidR="000022B1">
        <w:rPr>
          <w:rFonts w:ascii="Times New Roman" w:hAnsi="Times New Roman" w:cs="Times New Roman"/>
          <w:sz w:val="24"/>
          <w:szCs w:val="24"/>
        </w:rPr>
        <w:t>, i</w:t>
      </w:r>
      <w:proofErr w:type="spellStart"/>
      <w:r w:rsidRPr="00B356C0">
        <w:rPr>
          <w:rFonts w:ascii="Times New Roman" w:hAnsi="Times New Roman" w:cs="Times New Roman"/>
          <w:sz w:val="24"/>
          <w:szCs w:val="24"/>
          <w:lang w:val="hr-BA"/>
        </w:rPr>
        <w:t>zlaže</w:t>
      </w:r>
      <w:proofErr w:type="spellEnd"/>
      <w:r w:rsidRPr="00B356C0">
        <w:rPr>
          <w:rFonts w:ascii="Times New Roman" w:hAnsi="Times New Roman" w:cs="Times New Roman"/>
          <w:sz w:val="24"/>
          <w:szCs w:val="24"/>
          <w:lang w:val="hr-BA"/>
        </w:rPr>
        <w:t xml:space="preserve"> predmet te navodi </w:t>
      </w:r>
      <w:r w:rsidR="00972786" w:rsidRPr="00B356C0">
        <w:rPr>
          <w:rFonts w:ascii="Times New Roman" w:hAnsi="Times New Roman" w:cs="Times New Roman"/>
          <w:sz w:val="24"/>
          <w:szCs w:val="24"/>
          <w:lang w:val="hr-BA"/>
        </w:rPr>
        <w:t>da je u odnosu na dužnosnicu donesena odluka o nepokretanju postupka te je podnositelj</w:t>
      </w:r>
      <w:r w:rsidR="007F216A" w:rsidRPr="00B356C0">
        <w:rPr>
          <w:rFonts w:ascii="Times New Roman" w:hAnsi="Times New Roman" w:cs="Times New Roman"/>
          <w:sz w:val="24"/>
          <w:szCs w:val="24"/>
          <w:lang w:val="hr-BA"/>
        </w:rPr>
        <w:t>ica</w:t>
      </w:r>
      <w:r w:rsidR="00972786" w:rsidRPr="00B356C0">
        <w:rPr>
          <w:rFonts w:ascii="Times New Roman" w:hAnsi="Times New Roman" w:cs="Times New Roman"/>
          <w:sz w:val="24"/>
          <w:szCs w:val="24"/>
          <w:lang w:val="hr-BA"/>
        </w:rPr>
        <w:t xml:space="preserve"> prijave nakon zaprimanja navedene odluke ponovno zatražila očitovanje</w:t>
      </w:r>
      <w:r w:rsidR="007F216A" w:rsidRPr="00B356C0">
        <w:rPr>
          <w:rFonts w:ascii="Times New Roman" w:hAnsi="Times New Roman" w:cs="Times New Roman"/>
          <w:sz w:val="24"/>
          <w:szCs w:val="24"/>
          <w:lang w:val="hr-BA"/>
        </w:rPr>
        <w:t>.</w:t>
      </w:r>
    </w:p>
    <w:p w:rsidR="00233960" w:rsidRPr="00B356C0" w:rsidRDefault="00233960" w:rsidP="00233960">
      <w:pPr>
        <w:autoSpaceDE w:val="0"/>
        <w:autoSpaceDN w:val="0"/>
        <w:adjustRightInd w:val="0"/>
        <w:spacing w:after="0"/>
        <w:ind w:firstLine="709"/>
        <w:jc w:val="both"/>
        <w:rPr>
          <w:rFonts w:ascii="Times New Roman" w:hAnsi="Times New Roman" w:cs="Times New Roman"/>
          <w:sz w:val="24"/>
          <w:szCs w:val="24"/>
        </w:rPr>
      </w:pPr>
      <w:r w:rsidRPr="00B356C0">
        <w:rPr>
          <w:rFonts w:ascii="Times New Roman" w:hAnsi="Times New Roman" w:cs="Times New Roman"/>
          <w:sz w:val="24"/>
          <w:szCs w:val="24"/>
        </w:rPr>
        <w:t xml:space="preserve">Izvjestiteljica predlaže da se donese </w:t>
      </w:r>
      <w:r w:rsidR="007F216A" w:rsidRPr="00B356C0">
        <w:rPr>
          <w:rFonts w:ascii="Times New Roman" w:hAnsi="Times New Roman" w:cs="Times New Roman"/>
          <w:sz w:val="24"/>
          <w:szCs w:val="24"/>
        </w:rPr>
        <w:t>odluka da se postupak neće obnoviti</w:t>
      </w:r>
      <w:r w:rsidR="008760D8" w:rsidRPr="00B356C0">
        <w:rPr>
          <w:rFonts w:ascii="Times New Roman" w:hAnsi="Times New Roman" w:cs="Times New Roman"/>
          <w:sz w:val="24"/>
          <w:szCs w:val="24"/>
        </w:rPr>
        <w:t xml:space="preserve"> jer nisu navedene nove činjenice ili dokazi koji bi mogli donijeti do drugačijeg rješenja stvari. </w:t>
      </w:r>
    </w:p>
    <w:p w:rsidR="00233960" w:rsidRPr="00B356C0" w:rsidRDefault="00233960" w:rsidP="00233960">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Otvara se rasprava.</w:t>
      </w:r>
    </w:p>
    <w:p w:rsidR="00233960" w:rsidRPr="00B356C0" w:rsidRDefault="00233960" w:rsidP="00233960">
      <w:pPr>
        <w:ind w:firstLine="708"/>
        <w:contextualSpacing/>
        <w:jc w:val="both"/>
        <w:rPr>
          <w:rFonts w:ascii="Times New Roman" w:hAnsi="Times New Roman" w:cs="Times New Roman"/>
          <w:sz w:val="24"/>
          <w:szCs w:val="24"/>
        </w:rPr>
      </w:pPr>
      <w:r w:rsidRPr="00B356C0">
        <w:rPr>
          <w:rFonts w:ascii="Times New Roman" w:hAnsi="Times New Roman" w:cs="Times New Roman"/>
          <w:sz w:val="24"/>
          <w:szCs w:val="24"/>
        </w:rPr>
        <w:t>Nitko od ostalih članova Povjerenstva nema daljnjih pitanja niti prijedloga.</w:t>
      </w:r>
    </w:p>
    <w:p w:rsidR="00233960" w:rsidRPr="00B356C0" w:rsidRDefault="00233960" w:rsidP="00233960">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Utvrđuje se da je raspravljanje o 12. točci dnevnog reda dovršeno.</w:t>
      </w:r>
    </w:p>
    <w:p w:rsidR="00066E79" w:rsidRPr="00B356C0" w:rsidRDefault="003D5884" w:rsidP="00066E79">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Prelazi se na postupak glasovanja. Na temelju članka 39. stavka 6. ZSSI-a, postupak glasovanja zatvoren je za javnost.</w:t>
      </w:r>
    </w:p>
    <w:p w:rsidR="003D5884" w:rsidRPr="00B356C0" w:rsidRDefault="003D5884" w:rsidP="003A4D19">
      <w:pPr>
        <w:autoSpaceDE w:val="0"/>
        <w:autoSpaceDN w:val="0"/>
        <w:adjustRightInd w:val="0"/>
        <w:ind w:firstLine="708"/>
        <w:jc w:val="both"/>
        <w:rPr>
          <w:rFonts w:ascii="Times New Roman" w:hAnsi="Times New Roman" w:cs="Times New Roman"/>
          <w:sz w:val="24"/>
          <w:szCs w:val="24"/>
        </w:rPr>
      </w:pPr>
      <w:r w:rsidRPr="00B356C0">
        <w:rPr>
          <w:rFonts w:ascii="Times New Roman" w:hAnsi="Times New Roman" w:cs="Times New Roman"/>
          <w:sz w:val="24"/>
          <w:szCs w:val="24"/>
        </w:rPr>
        <w:t>Sjednica je završena u  1</w:t>
      </w:r>
      <w:r w:rsidR="005E7A7B" w:rsidRPr="00B356C0">
        <w:rPr>
          <w:rFonts w:ascii="Times New Roman" w:hAnsi="Times New Roman" w:cs="Times New Roman"/>
          <w:sz w:val="24"/>
          <w:szCs w:val="24"/>
        </w:rPr>
        <w:t>2</w:t>
      </w:r>
      <w:r w:rsidRPr="00B356C0">
        <w:rPr>
          <w:rFonts w:ascii="Times New Roman" w:hAnsi="Times New Roman" w:cs="Times New Roman"/>
          <w:sz w:val="24"/>
          <w:szCs w:val="24"/>
        </w:rPr>
        <w:t>,30 sati.</w:t>
      </w:r>
    </w:p>
    <w:p w:rsidR="00B356C0" w:rsidRDefault="00B356C0" w:rsidP="003D5884">
      <w:pPr>
        <w:jc w:val="both"/>
        <w:rPr>
          <w:rFonts w:ascii="Times New Roman" w:hAnsi="Times New Roman" w:cs="Times New Roman"/>
          <w:sz w:val="24"/>
          <w:szCs w:val="24"/>
        </w:rPr>
      </w:pPr>
    </w:p>
    <w:p w:rsidR="003D5884" w:rsidRPr="00B356C0" w:rsidRDefault="003D5884" w:rsidP="003D5884">
      <w:pPr>
        <w:jc w:val="both"/>
        <w:rPr>
          <w:rFonts w:ascii="Times New Roman" w:hAnsi="Times New Roman" w:cs="Times New Roman"/>
          <w:sz w:val="24"/>
          <w:szCs w:val="24"/>
        </w:rPr>
      </w:pPr>
      <w:r w:rsidRPr="00B356C0">
        <w:rPr>
          <w:rFonts w:ascii="Times New Roman" w:hAnsi="Times New Roman" w:cs="Times New Roman"/>
          <w:sz w:val="24"/>
          <w:szCs w:val="24"/>
        </w:rPr>
        <w:t>Zapisnik sastavila</w:t>
      </w:r>
    </w:p>
    <w:p w:rsidR="003D5884" w:rsidRPr="00B356C0" w:rsidRDefault="003D5884" w:rsidP="00066E79">
      <w:pPr>
        <w:jc w:val="both"/>
        <w:rPr>
          <w:rFonts w:ascii="Times New Roman" w:hAnsi="Times New Roman" w:cs="Times New Roman"/>
          <w:sz w:val="24"/>
          <w:szCs w:val="24"/>
        </w:rPr>
      </w:pPr>
      <w:r w:rsidRPr="00B356C0">
        <w:rPr>
          <w:rFonts w:ascii="Times New Roman" w:hAnsi="Times New Roman" w:cs="Times New Roman"/>
          <w:sz w:val="24"/>
          <w:szCs w:val="24"/>
        </w:rPr>
        <w:t>Tajnica Povjerenstva:</w:t>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t xml:space="preserve">            </w:t>
      </w:r>
      <w:r w:rsidR="00E44EFB">
        <w:rPr>
          <w:rFonts w:ascii="Times New Roman" w:hAnsi="Times New Roman" w:cs="Times New Roman"/>
          <w:sz w:val="24"/>
          <w:szCs w:val="24"/>
        </w:rPr>
        <w:t xml:space="preserve">            </w:t>
      </w:r>
      <w:r w:rsidRPr="00B356C0">
        <w:rPr>
          <w:rFonts w:ascii="Times New Roman" w:hAnsi="Times New Roman" w:cs="Times New Roman"/>
          <w:sz w:val="24"/>
          <w:szCs w:val="24"/>
        </w:rPr>
        <w:t>Predsjednica Povjerenstva:</w:t>
      </w:r>
    </w:p>
    <w:p w:rsidR="003D5884" w:rsidRPr="00B356C0" w:rsidRDefault="003D5884" w:rsidP="003D5884">
      <w:pPr>
        <w:jc w:val="both"/>
        <w:rPr>
          <w:rFonts w:ascii="Times New Roman" w:hAnsi="Times New Roman" w:cs="Times New Roman"/>
          <w:sz w:val="24"/>
          <w:szCs w:val="24"/>
        </w:rPr>
      </w:pPr>
      <w:r w:rsidRPr="00B356C0">
        <w:rPr>
          <w:rFonts w:ascii="Times New Roman" w:hAnsi="Times New Roman" w:cs="Times New Roman"/>
          <w:sz w:val="24"/>
          <w:szCs w:val="24"/>
        </w:rPr>
        <w:t xml:space="preserve">Majda Uzelac, </w:t>
      </w:r>
      <w:proofErr w:type="spellStart"/>
      <w:r w:rsidRPr="00B356C0">
        <w:rPr>
          <w:rFonts w:ascii="Times New Roman" w:hAnsi="Times New Roman" w:cs="Times New Roman"/>
          <w:sz w:val="24"/>
          <w:szCs w:val="24"/>
        </w:rPr>
        <w:t>dipl.iur</w:t>
      </w:r>
      <w:proofErr w:type="spellEnd"/>
      <w:r w:rsidRPr="00B356C0">
        <w:rPr>
          <w:rFonts w:ascii="Times New Roman" w:hAnsi="Times New Roman" w:cs="Times New Roman"/>
          <w:sz w:val="24"/>
          <w:szCs w:val="24"/>
        </w:rPr>
        <w:t>.</w:t>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r>
      <w:r w:rsidRPr="00B356C0">
        <w:rPr>
          <w:rFonts w:ascii="Times New Roman" w:hAnsi="Times New Roman" w:cs="Times New Roman"/>
          <w:sz w:val="24"/>
          <w:szCs w:val="24"/>
        </w:rPr>
        <w:tab/>
        <w:t>Nataša Novaković ,</w:t>
      </w:r>
      <w:proofErr w:type="spellStart"/>
      <w:r w:rsidRPr="00B356C0">
        <w:rPr>
          <w:rFonts w:ascii="Times New Roman" w:hAnsi="Times New Roman" w:cs="Times New Roman"/>
          <w:sz w:val="24"/>
          <w:szCs w:val="24"/>
        </w:rPr>
        <w:t>dipl.iur</w:t>
      </w:r>
      <w:proofErr w:type="spellEnd"/>
      <w:r w:rsidRPr="00B356C0">
        <w:rPr>
          <w:rFonts w:ascii="Times New Roman" w:hAnsi="Times New Roman" w:cs="Times New Roman"/>
          <w:sz w:val="24"/>
          <w:szCs w:val="24"/>
        </w:rPr>
        <w:t>.</w:t>
      </w:r>
    </w:p>
    <w:p w:rsidR="00332D21" w:rsidRPr="00B356C0"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332D21" w:rsidRPr="00B356C0"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64" w:rsidRDefault="003E5464" w:rsidP="005B5818">
      <w:pPr>
        <w:spacing w:after="0" w:line="240" w:lineRule="auto"/>
      </w:pPr>
      <w:r>
        <w:separator/>
      </w:r>
    </w:p>
  </w:endnote>
  <w:endnote w:type="continuationSeparator" w:id="0">
    <w:p w:rsidR="003E5464" w:rsidRDefault="003E54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Pr="005B5818" w:rsidRDefault="00D4041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0963" style="position:absolute;left:0;text-align:left;z-index:-251655168;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3BA7" w:rsidRPr="005B5818">
      <w:rPr>
        <w:rFonts w:ascii="Times New Roman" w:eastAsia="Times New Roman" w:hAnsi="Times New Roman" w:cs="Times New Roman"/>
        <w:i/>
        <w:sz w:val="18"/>
        <w:szCs w:val="18"/>
        <w:lang w:eastAsia="hr-HR"/>
      </w:rPr>
      <w:t xml:space="preserve">Republika Hrvatska,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Fax: </w:t>
    </w:r>
    <w:r w:rsidR="00373BA7" w:rsidRPr="005B5818">
      <w:rPr>
        <w:rFonts w:ascii="Times New Roman" w:eastAsia="Times New Roman" w:hAnsi="Times New Roman" w:cs="Times New Roman"/>
        <w:i/>
        <w:sz w:val="18"/>
        <w:szCs w:val="18"/>
        <w:lang w:eastAsia="hr-HR"/>
      </w:rPr>
      <w:t>+ 385/1/5559 407</w:t>
    </w:r>
  </w:p>
  <w:p w:rsidR="00373BA7" w:rsidRPr="005B5818" w:rsidRDefault="00D40412" w:rsidP="005B5818">
    <w:pPr>
      <w:spacing w:after="0" w:line="360" w:lineRule="auto"/>
      <w:jc w:val="center"/>
      <w:rPr>
        <w:rFonts w:ascii="Times New Roman" w:eastAsia="Times New Roman" w:hAnsi="Times New Roman" w:cs="Times New Roman"/>
        <w:i/>
        <w:sz w:val="18"/>
        <w:szCs w:val="18"/>
        <w:lang w:eastAsia="hr-HR"/>
      </w:rPr>
    </w:pPr>
    <w:hyperlink r:id="rId1" w:history="1">
      <w:r w:rsidR="00373BA7" w:rsidRPr="00887C66">
        <w:rPr>
          <w:rStyle w:val="Hiperveza"/>
          <w:rFonts w:ascii="Times New Roman" w:eastAsia="Times New Roman" w:hAnsi="Times New Roman" w:cs="Times New Roman"/>
          <w:i/>
          <w:sz w:val="18"/>
          <w:szCs w:val="18"/>
          <w:lang w:eastAsia="hr-HR"/>
        </w:rPr>
        <w:t>www.sukobinteresa.hr</w:t>
      </w:r>
    </w:hyperlink>
    <w:r w:rsidR="00373BA7">
      <w:rPr>
        <w:rFonts w:ascii="Times New Roman" w:eastAsia="Times New Roman" w:hAnsi="Times New Roman" w:cs="Times New Roman"/>
        <w:i/>
        <w:sz w:val="18"/>
        <w:szCs w:val="18"/>
        <w:lang w:eastAsia="hr-HR"/>
      </w:rPr>
      <w:t xml:space="preserve"> , </w:t>
    </w:r>
    <w:r w:rsidR="00373BA7" w:rsidRPr="005B5818">
      <w:rPr>
        <w:rFonts w:ascii="Times New Roman" w:eastAsia="Times New Roman" w:hAnsi="Times New Roman" w:cs="Times New Roman"/>
        <w:i/>
        <w:sz w:val="18"/>
        <w:szCs w:val="18"/>
        <w:lang w:eastAsia="hr-HR"/>
      </w:rPr>
      <w:t xml:space="preserve">e-mail: </w:t>
    </w:r>
    <w:hyperlink r:id="rId2" w:history="1">
      <w:r w:rsidR="00373BA7" w:rsidRPr="005B5818">
        <w:rPr>
          <w:rFonts w:ascii="Times New Roman" w:eastAsia="Times New Roman" w:hAnsi="Times New Roman" w:cs="Times New Roman"/>
          <w:i/>
          <w:color w:val="0000FF"/>
          <w:sz w:val="18"/>
          <w:szCs w:val="18"/>
          <w:u w:val="single"/>
          <w:lang w:eastAsia="hr-HR"/>
        </w:rPr>
        <w:t>info@sukobinteresa.hr</w:t>
      </w:r>
    </w:hyperlink>
    <w:r w:rsidR="00373BA7" w:rsidRPr="005B5818">
      <w:rPr>
        <w:rFonts w:ascii="Times New Roman" w:eastAsia="Times New Roman" w:hAnsi="Times New Roman" w:cs="Times New Roman"/>
        <w:i/>
        <w:sz w:val="18"/>
        <w:szCs w:val="18"/>
        <w:lang w:eastAsia="hr-HR"/>
      </w:rPr>
      <w:t xml:space="preserve">, OIB   60383416394 </w:t>
    </w:r>
  </w:p>
  <w:p w:rsidR="00373BA7" w:rsidRDefault="00373BA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Default="00D4041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0961" style="position:absolute;left:0;text-align:left;z-index:-251653120;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3BA7">
      <w:rPr>
        <w:rFonts w:ascii="Times New Roman" w:eastAsia="Times New Roman" w:hAnsi="Times New Roman" w:cs="Times New Roman"/>
        <w:i/>
        <w:sz w:val="18"/>
        <w:szCs w:val="18"/>
        <w:lang w:eastAsia="hr-HR"/>
      </w:rPr>
      <w:t>Povjerenstvo za odlučivanje o sukobu interesa</w:t>
    </w:r>
    <w:r w:rsidR="00373BA7" w:rsidRPr="005B5818">
      <w:rPr>
        <w:rFonts w:ascii="Times New Roman" w:eastAsia="Times New Roman" w:hAnsi="Times New Roman" w:cs="Times New Roman"/>
        <w:i/>
        <w:sz w:val="18"/>
        <w:szCs w:val="18"/>
        <w:lang w:eastAsia="hr-HR"/>
      </w:rPr>
      <w:t xml:space="preserve">,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w:t>
    </w:r>
  </w:p>
  <w:p w:rsidR="00373BA7" w:rsidRPr="005B5818" w:rsidRDefault="00373BA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64" w:rsidRDefault="003E5464" w:rsidP="005B5818">
      <w:pPr>
        <w:spacing w:after="0" w:line="240" w:lineRule="auto"/>
      </w:pPr>
      <w:r>
        <w:separator/>
      </w:r>
    </w:p>
  </w:footnote>
  <w:footnote w:type="continuationSeparator" w:id="0">
    <w:p w:rsidR="003E5464" w:rsidRDefault="003E546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373BA7" w:rsidRDefault="006A555D">
        <w:pPr>
          <w:pStyle w:val="Zaglavlje"/>
          <w:jc w:val="right"/>
        </w:pPr>
        <w:r>
          <w:rPr>
            <w:noProof/>
          </w:rPr>
          <w:fldChar w:fldCharType="begin"/>
        </w:r>
        <w:r>
          <w:rPr>
            <w:noProof/>
          </w:rPr>
          <w:instrText xml:space="preserve"> PAGE   \* MERGEFORMAT </w:instrText>
        </w:r>
        <w:r>
          <w:rPr>
            <w:noProof/>
          </w:rPr>
          <w:fldChar w:fldCharType="separate"/>
        </w:r>
        <w:r w:rsidR="00D40412">
          <w:rPr>
            <w:noProof/>
          </w:rPr>
          <w:t>8</w:t>
        </w:r>
        <w:r>
          <w:rPr>
            <w:noProof/>
          </w:rPr>
          <w:fldChar w:fldCharType="end"/>
        </w:r>
      </w:p>
    </w:sdtContent>
  </w:sdt>
  <w:p w:rsidR="00373BA7" w:rsidRDefault="00373BA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51" w:rsidRPr="005B5818" w:rsidRDefault="00D40412"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40965"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ED2051" w:rsidRPr="00CA2B25" w:rsidRDefault="00ED2051" w:rsidP="00ED2051">
                <w:pPr>
                  <w:jc w:val="right"/>
                  <w:rPr>
                    <w:sz w:val="16"/>
                    <w:szCs w:val="16"/>
                  </w:rPr>
                </w:pPr>
                <w:r w:rsidRPr="00CA2B25">
                  <w:rPr>
                    <w:sz w:val="16"/>
                    <w:szCs w:val="16"/>
                  </w:rPr>
                  <w:t xml:space="preserve">                                                </w:t>
                </w:r>
              </w:p>
              <w:p w:rsidR="00ED2051" w:rsidRPr="00CA2B25" w:rsidRDefault="00ED2051" w:rsidP="00ED2051">
                <w:pPr>
                  <w:tabs>
                    <w:tab w:val="left" w:pos="180"/>
                  </w:tabs>
                  <w:spacing w:before="40" w:line="360" w:lineRule="auto"/>
                  <w:ind w:left="181"/>
                  <w:jc w:val="right"/>
                  <w:rPr>
                    <w:rFonts w:ascii="Arial Narrow" w:hAnsi="Arial Narrow" w:cs="Arial"/>
                    <w:bCs/>
                    <w:color w:val="333333"/>
                    <w:sz w:val="16"/>
                    <w:szCs w:val="16"/>
                  </w:rPr>
                </w:pPr>
              </w:p>
              <w:p w:rsidR="00ED2051" w:rsidRDefault="00ED2051" w:rsidP="00ED2051">
                <w:pPr>
                  <w:spacing w:line="360" w:lineRule="auto"/>
                  <w:ind w:right="702"/>
                  <w:jc w:val="right"/>
                </w:pPr>
              </w:p>
            </w:txbxContent>
          </v:textbox>
          <w10:wrap anchory="page"/>
        </v:shape>
      </w:pic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noProof/>
        <w:sz w:val="16"/>
        <w:szCs w:val="16"/>
        <w:lang w:eastAsia="hr-HR"/>
      </w:rPr>
      <w:drawing>
        <wp:inline distT="0" distB="0" distL="0" distR="0" wp14:anchorId="61888BA8" wp14:editId="4E62999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ED2051" w:rsidRPr="005B5818">
      <w:rPr>
        <w:rFonts w:ascii="Times New Roman" w:eastAsia="Times New Roman" w:hAnsi="Times New Roman" w:cs="Times New Roman"/>
        <w:sz w:val="16"/>
        <w:szCs w:val="16"/>
        <w:lang w:eastAsia="hr-HR"/>
      </w:rPr>
      <w:t xml:space="preserve">                           </w:t>
    </w:r>
    <w:r w:rsidR="00ED2051">
      <w:rPr>
        <w:b/>
        <w:noProof/>
        <w:sz w:val="16"/>
        <w:szCs w:val="16"/>
        <w:lang w:eastAsia="hr-HR"/>
      </w:rPr>
      <w:t xml:space="preserve">                                                                                       </w:t>
    </w:r>
    <w:r w:rsidR="00ED2051">
      <w:rPr>
        <w:b/>
        <w:noProof/>
        <w:sz w:val="16"/>
        <w:szCs w:val="16"/>
        <w:lang w:eastAsia="hr-HR"/>
      </w:rPr>
      <w:drawing>
        <wp:inline distT="0" distB="0" distL="0" distR="0" wp14:anchorId="37AA8BAC" wp14:editId="24BD15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D2051">
      <w:rPr>
        <w:b/>
        <w:noProof/>
        <w:sz w:val="16"/>
        <w:szCs w:val="16"/>
        <w:lang w:eastAsia="hr-HR"/>
      </w:rPr>
      <w:t xml:space="preserve">                                             </w:t>
    </w:r>
  </w:p>
  <w:p w:rsidR="00ED2051" w:rsidRPr="00945142" w:rsidRDefault="00ED2051" w:rsidP="00ED2051">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ED2051" w:rsidRPr="00AA3F5D" w:rsidRDefault="00ED2051"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3BA7" w:rsidRDefault="00373BA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396B798C"/>
    <w:multiLevelType w:val="hybridMultilevel"/>
    <w:tmpl w:val="90DE142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22B1"/>
    <w:rsid w:val="00004727"/>
    <w:rsid w:val="00035E44"/>
    <w:rsid w:val="00037799"/>
    <w:rsid w:val="000414F8"/>
    <w:rsid w:val="000447EE"/>
    <w:rsid w:val="00066E79"/>
    <w:rsid w:val="00067EC1"/>
    <w:rsid w:val="000C1F0F"/>
    <w:rsid w:val="000C208B"/>
    <w:rsid w:val="000D4743"/>
    <w:rsid w:val="000D7C94"/>
    <w:rsid w:val="000E75E4"/>
    <w:rsid w:val="00101F03"/>
    <w:rsid w:val="00112E23"/>
    <w:rsid w:val="0012224D"/>
    <w:rsid w:val="00126B40"/>
    <w:rsid w:val="0013712B"/>
    <w:rsid w:val="00146ED1"/>
    <w:rsid w:val="00167098"/>
    <w:rsid w:val="00187A04"/>
    <w:rsid w:val="00187E43"/>
    <w:rsid w:val="001A1BD7"/>
    <w:rsid w:val="001C165E"/>
    <w:rsid w:val="001D08F7"/>
    <w:rsid w:val="0020198B"/>
    <w:rsid w:val="00220C5F"/>
    <w:rsid w:val="00224858"/>
    <w:rsid w:val="0023102B"/>
    <w:rsid w:val="00233960"/>
    <w:rsid w:val="0023718E"/>
    <w:rsid w:val="002541BE"/>
    <w:rsid w:val="0026081E"/>
    <w:rsid w:val="002609BA"/>
    <w:rsid w:val="00270244"/>
    <w:rsid w:val="002940DD"/>
    <w:rsid w:val="00296618"/>
    <w:rsid w:val="002C2815"/>
    <w:rsid w:val="002C4098"/>
    <w:rsid w:val="002E7FF4"/>
    <w:rsid w:val="002F313C"/>
    <w:rsid w:val="00332D21"/>
    <w:rsid w:val="00334CA3"/>
    <w:rsid w:val="003416CC"/>
    <w:rsid w:val="0037300C"/>
    <w:rsid w:val="00373BA7"/>
    <w:rsid w:val="003A4D19"/>
    <w:rsid w:val="003C019C"/>
    <w:rsid w:val="003C4B46"/>
    <w:rsid w:val="003D5884"/>
    <w:rsid w:val="003E5464"/>
    <w:rsid w:val="003F170F"/>
    <w:rsid w:val="00406E92"/>
    <w:rsid w:val="004076A4"/>
    <w:rsid w:val="00411522"/>
    <w:rsid w:val="004322F9"/>
    <w:rsid w:val="0046435B"/>
    <w:rsid w:val="004B12AF"/>
    <w:rsid w:val="004B2701"/>
    <w:rsid w:val="004C4FA7"/>
    <w:rsid w:val="004D7BAD"/>
    <w:rsid w:val="0051084D"/>
    <w:rsid w:val="00512887"/>
    <w:rsid w:val="005566B0"/>
    <w:rsid w:val="00564E3F"/>
    <w:rsid w:val="00573CC8"/>
    <w:rsid w:val="005850F3"/>
    <w:rsid w:val="005A5E4D"/>
    <w:rsid w:val="005B49D0"/>
    <w:rsid w:val="005B5818"/>
    <w:rsid w:val="005D76C3"/>
    <w:rsid w:val="005E77E6"/>
    <w:rsid w:val="005E7A7B"/>
    <w:rsid w:val="00600EF1"/>
    <w:rsid w:val="006114DB"/>
    <w:rsid w:val="00620710"/>
    <w:rsid w:val="0062129A"/>
    <w:rsid w:val="0062338E"/>
    <w:rsid w:val="00643E5E"/>
    <w:rsid w:val="00647B1E"/>
    <w:rsid w:val="006533BF"/>
    <w:rsid w:val="0065642C"/>
    <w:rsid w:val="006710AE"/>
    <w:rsid w:val="00672F28"/>
    <w:rsid w:val="00676F66"/>
    <w:rsid w:val="0069229B"/>
    <w:rsid w:val="00693FD7"/>
    <w:rsid w:val="006956FD"/>
    <w:rsid w:val="006A555D"/>
    <w:rsid w:val="006D7BA5"/>
    <w:rsid w:val="006E4FD8"/>
    <w:rsid w:val="006E629C"/>
    <w:rsid w:val="0071684E"/>
    <w:rsid w:val="00717DC5"/>
    <w:rsid w:val="00747047"/>
    <w:rsid w:val="00793EC7"/>
    <w:rsid w:val="007A7165"/>
    <w:rsid w:val="007E40E4"/>
    <w:rsid w:val="007F216A"/>
    <w:rsid w:val="007F2667"/>
    <w:rsid w:val="00811770"/>
    <w:rsid w:val="00822011"/>
    <w:rsid w:val="00824B78"/>
    <w:rsid w:val="00836135"/>
    <w:rsid w:val="008436B8"/>
    <w:rsid w:val="008444B1"/>
    <w:rsid w:val="00854CE4"/>
    <w:rsid w:val="00861725"/>
    <w:rsid w:val="0087091A"/>
    <w:rsid w:val="008760D8"/>
    <w:rsid w:val="008908FA"/>
    <w:rsid w:val="008937D3"/>
    <w:rsid w:val="008E4642"/>
    <w:rsid w:val="009062CF"/>
    <w:rsid w:val="00913B0E"/>
    <w:rsid w:val="009171CF"/>
    <w:rsid w:val="009359C0"/>
    <w:rsid w:val="00945142"/>
    <w:rsid w:val="00965145"/>
    <w:rsid w:val="009725E1"/>
    <w:rsid w:val="00972786"/>
    <w:rsid w:val="00997634"/>
    <w:rsid w:val="009B0DB7"/>
    <w:rsid w:val="009B44BB"/>
    <w:rsid w:val="009E7D1F"/>
    <w:rsid w:val="009F2FE7"/>
    <w:rsid w:val="00A060BE"/>
    <w:rsid w:val="00A41D57"/>
    <w:rsid w:val="00A44448"/>
    <w:rsid w:val="00A54443"/>
    <w:rsid w:val="00AA3F5D"/>
    <w:rsid w:val="00AD26B8"/>
    <w:rsid w:val="00AE010E"/>
    <w:rsid w:val="00AE4562"/>
    <w:rsid w:val="00AF442D"/>
    <w:rsid w:val="00AF4C46"/>
    <w:rsid w:val="00B05114"/>
    <w:rsid w:val="00B0738B"/>
    <w:rsid w:val="00B31ABD"/>
    <w:rsid w:val="00B356C0"/>
    <w:rsid w:val="00B44075"/>
    <w:rsid w:val="00B6341D"/>
    <w:rsid w:val="00BA71A0"/>
    <w:rsid w:val="00BB6D3A"/>
    <w:rsid w:val="00BC16B6"/>
    <w:rsid w:val="00BC32C8"/>
    <w:rsid w:val="00BD4233"/>
    <w:rsid w:val="00BF1CA5"/>
    <w:rsid w:val="00BF5F4E"/>
    <w:rsid w:val="00C24596"/>
    <w:rsid w:val="00C26394"/>
    <w:rsid w:val="00C612C7"/>
    <w:rsid w:val="00C6224C"/>
    <w:rsid w:val="00CA2467"/>
    <w:rsid w:val="00CA28B6"/>
    <w:rsid w:val="00CB4DC3"/>
    <w:rsid w:val="00CF0867"/>
    <w:rsid w:val="00CF1DAD"/>
    <w:rsid w:val="00CF74DD"/>
    <w:rsid w:val="00D02DD3"/>
    <w:rsid w:val="00D11BA5"/>
    <w:rsid w:val="00D1289E"/>
    <w:rsid w:val="00D40412"/>
    <w:rsid w:val="00D43598"/>
    <w:rsid w:val="00D66549"/>
    <w:rsid w:val="00D94527"/>
    <w:rsid w:val="00DB0E34"/>
    <w:rsid w:val="00E13569"/>
    <w:rsid w:val="00E15A45"/>
    <w:rsid w:val="00E15BDC"/>
    <w:rsid w:val="00E3580A"/>
    <w:rsid w:val="00E44EFB"/>
    <w:rsid w:val="00E46AFE"/>
    <w:rsid w:val="00E634E9"/>
    <w:rsid w:val="00E85894"/>
    <w:rsid w:val="00EC58AB"/>
    <w:rsid w:val="00EC744A"/>
    <w:rsid w:val="00ED2051"/>
    <w:rsid w:val="00ED5A64"/>
    <w:rsid w:val="00EE4671"/>
    <w:rsid w:val="00EF1294"/>
    <w:rsid w:val="00F00048"/>
    <w:rsid w:val="00F066CD"/>
    <w:rsid w:val="00F1176C"/>
    <w:rsid w:val="00F22E47"/>
    <w:rsid w:val="00F334C6"/>
    <w:rsid w:val="00F42567"/>
    <w:rsid w:val="00F426A2"/>
    <w:rsid w:val="00F430D4"/>
    <w:rsid w:val="00F566DC"/>
    <w:rsid w:val="00F61B2F"/>
    <w:rsid w:val="00F72358"/>
    <w:rsid w:val="00F73114"/>
    <w:rsid w:val="00FA0034"/>
    <w:rsid w:val="00FA4AFB"/>
    <w:rsid w:val="00FC2BCD"/>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5:docId w15:val="{BFF70EB5-1537-4EF6-9284-2AA46B25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056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8732757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29561577">
      <w:bodyDiv w:val="1"/>
      <w:marLeft w:val="0"/>
      <w:marRight w:val="0"/>
      <w:marTop w:val="0"/>
      <w:marBottom w:val="0"/>
      <w:divBdr>
        <w:top w:val="none" w:sz="0" w:space="0" w:color="auto"/>
        <w:left w:val="none" w:sz="0" w:space="0" w:color="auto"/>
        <w:bottom w:val="none" w:sz="0" w:space="0" w:color="auto"/>
        <w:right w:val="none" w:sz="0" w:space="0" w:color="auto"/>
      </w:divBdr>
      <w:divsChild>
        <w:div w:id="972834262">
          <w:marLeft w:val="0"/>
          <w:marRight w:val="0"/>
          <w:marTop w:val="0"/>
          <w:marBottom w:val="0"/>
          <w:divBdr>
            <w:top w:val="none" w:sz="0" w:space="0" w:color="auto"/>
            <w:left w:val="none" w:sz="0" w:space="0" w:color="auto"/>
            <w:bottom w:val="none" w:sz="0" w:space="0" w:color="auto"/>
            <w:right w:val="none" w:sz="0" w:space="0" w:color="auto"/>
          </w:divBdr>
          <w:divsChild>
            <w:div w:id="1839807644">
              <w:marLeft w:val="0"/>
              <w:marRight w:val="0"/>
              <w:marTop w:val="0"/>
              <w:marBottom w:val="0"/>
              <w:divBdr>
                <w:top w:val="none" w:sz="0" w:space="0" w:color="auto"/>
                <w:left w:val="none" w:sz="0" w:space="0" w:color="auto"/>
                <w:bottom w:val="none" w:sz="0" w:space="0" w:color="auto"/>
                <w:right w:val="none" w:sz="0" w:space="0" w:color="auto"/>
              </w:divBdr>
              <w:divsChild>
                <w:div w:id="1147741456">
                  <w:marLeft w:val="0"/>
                  <w:marRight w:val="0"/>
                  <w:marTop w:val="0"/>
                  <w:marBottom w:val="0"/>
                  <w:divBdr>
                    <w:top w:val="none" w:sz="0" w:space="0" w:color="auto"/>
                    <w:left w:val="none" w:sz="0" w:space="0" w:color="auto"/>
                    <w:bottom w:val="none" w:sz="0" w:space="0" w:color="auto"/>
                    <w:right w:val="none" w:sz="0" w:space="0" w:color="auto"/>
                  </w:divBdr>
                  <w:divsChild>
                    <w:div w:id="1825779517">
                      <w:marLeft w:val="0"/>
                      <w:marRight w:val="0"/>
                      <w:marTop w:val="0"/>
                      <w:marBottom w:val="0"/>
                      <w:divBdr>
                        <w:top w:val="none" w:sz="0" w:space="0" w:color="auto"/>
                        <w:left w:val="none" w:sz="0" w:space="0" w:color="auto"/>
                        <w:bottom w:val="none" w:sz="0" w:space="0" w:color="auto"/>
                        <w:right w:val="none" w:sz="0" w:space="0" w:color="auto"/>
                      </w:divBdr>
                      <w:divsChild>
                        <w:div w:id="1597790247">
                          <w:marLeft w:val="0"/>
                          <w:marRight w:val="0"/>
                          <w:marTop w:val="0"/>
                          <w:marBottom w:val="0"/>
                          <w:divBdr>
                            <w:top w:val="none" w:sz="0" w:space="0" w:color="auto"/>
                            <w:left w:val="none" w:sz="0" w:space="0" w:color="auto"/>
                            <w:bottom w:val="none" w:sz="0" w:space="0" w:color="auto"/>
                            <w:right w:val="none" w:sz="0" w:space="0" w:color="auto"/>
                          </w:divBdr>
                          <w:divsChild>
                            <w:div w:id="1494488475">
                              <w:marLeft w:val="0"/>
                              <w:marRight w:val="0"/>
                              <w:marTop w:val="0"/>
                              <w:marBottom w:val="0"/>
                              <w:divBdr>
                                <w:top w:val="none" w:sz="0" w:space="0" w:color="auto"/>
                                <w:left w:val="none" w:sz="0" w:space="0" w:color="auto"/>
                                <w:bottom w:val="none" w:sz="0" w:space="0" w:color="auto"/>
                                <w:right w:val="none" w:sz="0" w:space="0" w:color="auto"/>
                              </w:divBdr>
                              <w:divsChild>
                                <w:div w:id="979576960">
                                  <w:marLeft w:val="0"/>
                                  <w:marRight w:val="0"/>
                                  <w:marTop w:val="0"/>
                                  <w:marBottom w:val="0"/>
                                  <w:divBdr>
                                    <w:top w:val="none" w:sz="0" w:space="0" w:color="auto"/>
                                    <w:left w:val="none" w:sz="0" w:space="0" w:color="auto"/>
                                    <w:bottom w:val="none" w:sz="0" w:space="0" w:color="auto"/>
                                    <w:right w:val="none" w:sz="0" w:space="0" w:color="auto"/>
                                  </w:divBdr>
                                  <w:divsChild>
                                    <w:div w:id="1589651637">
                                      <w:marLeft w:val="0"/>
                                      <w:marRight w:val="0"/>
                                      <w:marTop w:val="0"/>
                                      <w:marBottom w:val="0"/>
                                      <w:divBdr>
                                        <w:top w:val="none" w:sz="0" w:space="0" w:color="auto"/>
                                        <w:left w:val="none" w:sz="0" w:space="0" w:color="auto"/>
                                        <w:bottom w:val="none" w:sz="0" w:space="0" w:color="auto"/>
                                        <w:right w:val="none" w:sz="0" w:space="0" w:color="auto"/>
                                      </w:divBdr>
                                      <w:divsChild>
                                        <w:div w:id="13125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0583327">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33126070">
      <w:bodyDiv w:val="1"/>
      <w:marLeft w:val="0"/>
      <w:marRight w:val="0"/>
      <w:marTop w:val="0"/>
      <w:marBottom w:val="0"/>
      <w:divBdr>
        <w:top w:val="none" w:sz="0" w:space="0" w:color="auto"/>
        <w:left w:val="none" w:sz="0" w:space="0" w:color="auto"/>
        <w:bottom w:val="none" w:sz="0" w:space="0" w:color="auto"/>
        <w:right w:val="none" w:sz="0" w:space="0" w:color="auto"/>
      </w:divBdr>
    </w:div>
    <w:div w:id="209724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363B-ED0C-48EF-9376-DFE64C3E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8</Pages>
  <Words>3141</Words>
  <Characters>17909</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22</cp:revision>
  <cp:lastPrinted>2018-12-14T12:57:00Z</cp:lastPrinted>
  <dcterms:created xsi:type="dcterms:W3CDTF">2018-06-07T13:00:00Z</dcterms:created>
  <dcterms:modified xsi:type="dcterms:W3CDTF">2018-12-14T12:57:00Z</dcterms:modified>
</cp:coreProperties>
</file>