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Default="003D5884" w:rsidP="003D5884">
      <w:pPr>
        <w:jc w:val="both"/>
        <w:rPr>
          <w:rFonts w:ascii="Times New Roman" w:hAnsi="Times New Roman" w:cs="Times New Roman"/>
          <w:sz w:val="24"/>
          <w:szCs w:val="24"/>
        </w:rPr>
      </w:pPr>
      <w:r w:rsidRPr="008B1881">
        <w:rPr>
          <w:rFonts w:ascii="Times New Roman" w:hAnsi="Times New Roman" w:cs="Times New Roman"/>
          <w:sz w:val="24"/>
          <w:szCs w:val="24"/>
        </w:rPr>
        <w:t xml:space="preserve">Zagreb, </w:t>
      </w:r>
      <w:r w:rsidR="00511E07">
        <w:rPr>
          <w:rFonts w:ascii="Times New Roman" w:hAnsi="Times New Roman" w:cs="Times New Roman"/>
          <w:sz w:val="24"/>
          <w:szCs w:val="24"/>
        </w:rPr>
        <w:t>28. rujna</w:t>
      </w:r>
      <w:r w:rsidR="005E104A">
        <w:rPr>
          <w:rFonts w:ascii="Times New Roman" w:hAnsi="Times New Roman" w:cs="Times New Roman"/>
          <w:sz w:val="24"/>
          <w:szCs w:val="24"/>
        </w:rPr>
        <w:t xml:space="preserve">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931516" w:rsidRPr="008B1881" w:rsidRDefault="00931516" w:rsidP="003D5884">
      <w:pPr>
        <w:jc w:val="both"/>
        <w:rPr>
          <w:rFonts w:ascii="Times New Roman" w:hAnsi="Times New Roman" w:cs="Times New Roman"/>
          <w:b/>
          <w:sz w:val="24"/>
          <w:szCs w:val="24"/>
        </w:rPr>
      </w:pPr>
    </w:p>
    <w:p w:rsidR="003D5884"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931516" w:rsidRPr="00F8420C" w:rsidRDefault="00931516" w:rsidP="003D5884">
      <w:pPr>
        <w:jc w:val="center"/>
        <w:rPr>
          <w:rFonts w:ascii="Times New Roman" w:hAnsi="Times New Roman" w:cs="Times New Roman"/>
          <w:sz w:val="24"/>
          <w:szCs w:val="24"/>
        </w:rPr>
      </w:pPr>
    </w:p>
    <w:p w:rsidR="00066E79" w:rsidRPr="00931516" w:rsidRDefault="003D5884" w:rsidP="003D5884">
      <w:pPr>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sa </w:t>
      </w:r>
      <w:r w:rsidR="00511E07" w:rsidRPr="00931516">
        <w:rPr>
          <w:rFonts w:ascii="Times New Roman" w:hAnsi="Times New Roman" w:cs="Times New Roman"/>
          <w:b/>
          <w:sz w:val="24"/>
          <w:szCs w:val="24"/>
        </w:rPr>
        <w:t>23</w:t>
      </w:r>
      <w:r w:rsidRPr="00931516">
        <w:rPr>
          <w:rFonts w:ascii="Times New Roman" w:hAnsi="Times New Roman" w:cs="Times New Roman"/>
          <w:b/>
          <w:sz w:val="24"/>
          <w:szCs w:val="24"/>
        </w:rPr>
        <w:t>. sjednice</w:t>
      </w:r>
      <w:r w:rsidRPr="00931516">
        <w:rPr>
          <w:rFonts w:ascii="Times New Roman" w:hAnsi="Times New Roman" w:cs="Times New Roman"/>
          <w:sz w:val="24"/>
          <w:szCs w:val="24"/>
        </w:rPr>
        <w:t xml:space="preserve"> Povjerenstva za odlučivanje o sukobu interesa održane dana </w:t>
      </w:r>
      <w:r w:rsidR="00511E07" w:rsidRPr="00931516">
        <w:rPr>
          <w:rFonts w:ascii="Times New Roman" w:hAnsi="Times New Roman" w:cs="Times New Roman"/>
          <w:sz w:val="24"/>
          <w:szCs w:val="24"/>
        </w:rPr>
        <w:t>28. rujna</w:t>
      </w:r>
      <w:r w:rsidRPr="00931516">
        <w:rPr>
          <w:rFonts w:ascii="Times New Roman" w:hAnsi="Times New Roman" w:cs="Times New Roman"/>
          <w:sz w:val="24"/>
          <w:szCs w:val="24"/>
        </w:rPr>
        <w:t xml:space="preserve"> 2018. godine u prostorijama Povjerenstva za odlučivanje o sukobu interesa, s početkom u 1</w:t>
      </w:r>
      <w:r w:rsidR="00511E07" w:rsidRPr="00931516">
        <w:rPr>
          <w:rFonts w:ascii="Times New Roman" w:hAnsi="Times New Roman" w:cs="Times New Roman"/>
          <w:sz w:val="24"/>
          <w:szCs w:val="24"/>
        </w:rPr>
        <w:t>1</w:t>
      </w:r>
      <w:r w:rsidRPr="00931516">
        <w:rPr>
          <w:rFonts w:ascii="Times New Roman" w:hAnsi="Times New Roman" w:cs="Times New Roman"/>
          <w:sz w:val="24"/>
          <w:szCs w:val="24"/>
        </w:rPr>
        <w:t>,00 sati.</w:t>
      </w:r>
    </w:p>
    <w:p w:rsidR="003D5884" w:rsidRPr="00931516" w:rsidRDefault="003D5884" w:rsidP="003D5884">
      <w:pPr>
        <w:ind w:firstLine="708"/>
        <w:jc w:val="both"/>
        <w:rPr>
          <w:rFonts w:ascii="Times New Roman" w:hAnsi="Times New Roman" w:cs="Times New Roman"/>
          <w:sz w:val="24"/>
          <w:szCs w:val="24"/>
        </w:rPr>
      </w:pPr>
      <w:r w:rsidRPr="00931516">
        <w:rPr>
          <w:rFonts w:ascii="Times New Roman" w:hAnsi="Times New Roman" w:cs="Times New Roman"/>
          <w:b/>
          <w:sz w:val="24"/>
          <w:szCs w:val="24"/>
        </w:rPr>
        <w:t xml:space="preserve">PRISUTNI: </w:t>
      </w:r>
      <w:r w:rsidRPr="00931516">
        <w:rPr>
          <w:rFonts w:ascii="Times New Roman" w:hAnsi="Times New Roman" w:cs="Times New Roman"/>
          <w:sz w:val="24"/>
          <w:szCs w:val="24"/>
        </w:rPr>
        <w:t xml:space="preserve">Nataša Novaković, Tatijana Vučetić,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Aleksandra Jozić-</w:t>
      </w:r>
      <w:proofErr w:type="spellStart"/>
      <w:r w:rsidRPr="00931516">
        <w:rPr>
          <w:rFonts w:ascii="Times New Roman" w:hAnsi="Times New Roman" w:cs="Times New Roman"/>
          <w:sz w:val="24"/>
          <w:szCs w:val="24"/>
        </w:rPr>
        <w:t>Ileković</w:t>
      </w:r>
      <w:proofErr w:type="spellEnd"/>
      <w:r w:rsidRPr="00931516">
        <w:rPr>
          <w:rFonts w:ascii="Times New Roman" w:hAnsi="Times New Roman" w:cs="Times New Roman"/>
          <w:sz w:val="24"/>
          <w:szCs w:val="24"/>
        </w:rPr>
        <w:t xml:space="preserve"> i Davorin Ivanjek.</w:t>
      </w:r>
    </w:p>
    <w:p w:rsidR="003D5884" w:rsidRPr="00931516" w:rsidRDefault="003D5884" w:rsidP="003D5884">
      <w:pPr>
        <w:ind w:firstLine="708"/>
        <w:jc w:val="both"/>
        <w:rPr>
          <w:rFonts w:ascii="Times New Roman" w:hAnsi="Times New Roman" w:cs="Times New Roman"/>
          <w:sz w:val="24"/>
          <w:szCs w:val="24"/>
        </w:rPr>
      </w:pPr>
      <w:r w:rsidRPr="00931516">
        <w:rPr>
          <w:rFonts w:ascii="Times New Roman" w:hAnsi="Times New Roman" w:cs="Times New Roman"/>
          <w:b/>
          <w:sz w:val="24"/>
          <w:szCs w:val="24"/>
        </w:rPr>
        <w:t xml:space="preserve">Iz Ureda Povjerenstva: </w:t>
      </w:r>
      <w:r w:rsidRPr="00931516">
        <w:rPr>
          <w:rFonts w:ascii="Times New Roman" w:hAnsi="Times New Roman" w:cs="Times New Roman"/>
          <w:sz w:val="24"/>
          <w:szCs w:val="24"/>
        </w:rPr>
        <w:t>Majda Uzelac i Martina Jurišić.</w:t>
      </w:r>
    </w:p>
    <w:p w:rsidR="00066E79" w:rsidRPr="00931516" w:rsidRDefault="003D5884" w:rsidP="00066E79">
      <w:pPr>
        <w:ind w:firstLine="708"/>
        <w:jc w:val="both"/>
        <w:rPr>
          <w:rFonts w:ascii="Times New Roman" w:hAnsi="Times New Roman" w:cs="Times New Roman"/>
          <w:sz w:val="24"/>
          <w:szCs w:val="24"/>
        </w:rPr>
      </w:pPr>
      <w:r w:rsidRPr="00931516">
        <w:rPr>
          <w:rFonts w:ascii="Times New Roman" w:hAnsi="Times New Roman" w:cs="Times New Roman"/>
          <w:sz w:val="24"/>
          <w:szCs w:val="24"/>
        </w:rPr>
        <w:t>Predsjedava: predsjednica Povjerenstva za odlučivanje o sukobu interesa Nataša Novaković.</w:t>
      </w:r>
      <w:r w:rsidR="00F41E17" w:rsidRPr="00931516">
        <w:rPr>
          <w:rFonts w:ascii="Times New Roman" w:hAnsi="Times New Roman" w:cs="Times New Roman"/>
          <w:sz w:val="24"/>
          <w:szCs w:val="24"/>
        </w:rPr>
        <w:t xml:space="preserve"> </w:t>
      </w:r>
      <w:r w:rsidR="00066E79" w:rsidRPr="00931516">
        <w:rPr>
          <w:rFonts w:ascii="Times New Roman" w:hAnsi="Times New Roman" w:cs="Times New Roman"/>
          <w:sz w:val="24"/>
          <w:szCs w:val="24"/>
        </w:rPr>
        <w:t xml:space="preserve">Predsjednica Povjerenstva otvara sjednicu i predlaže usvajanje zapisnika sa </w:t>
      </w:r>
      <w:r w:rsidR="00511E07" w:rsidRPr="00931516">
        <w:rPr>
          <w:rFonts w:ascii="Times New Roman" w:hAnsi="Times New Roman" w:cs="Times New Roman"/>
          <w:sz w:val="24"/>
          <w:szCs w:val="24"/>
        </w:rPr>
        <w:t>22</w:t>
      </w:r>
      <w:r w:rsidR="00066E79" w:rsidRPr="00931516">
        <w:rPr>
          <w:rFonts w:ascii="Times New Roman" w:hAnsi="Times New Roman" w:cs="Times New Roman"/>
          <w:sz w:val="24"/>
          <w:szCs w:val="24"/>
        </w:rPr>
        <w:t>. sjednice te poziva članove da se izjasne o tome da li prihvaćaju zapisnik. Utvrđuje se da članovi Povjerenstva jednoglasno prihvaćaju zapisnik.</w:t>
      </w:r>
    </w:p>
    <w:p w:rsidR="00604AD9" w:rsidRPr="00931516" w:rsidRDefault="00066E79" w:rsidP="003D5884">
      <w:pPr>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Predsjednica Povjerenstva predlaže usvajanje dnevnog reda, te poziva članove da se izjasne o tome da li prihvaćaju predloženi dnevni red. </w:t>
      </w:r>
    </w:p>
    <w:p w:rsidR="00604AD9" w:rsidRPr="00931516" w:rsidRDefault="00604AD9" w:rsidP="003D5884">
      <w:pPr>
        <w:ind w:firstLine="708"/>
        <w:jc w:val="both"/>
        <w:rPr>
          <w:rFonts w:ascii="Times New Roman" w:hAnsi="Times New Roman" w:cs="Times New Roman"/>
          <w:b/>
          <w:sz w:val="24"/>
          <w:szCs w:val="24"/>
        </w:rPr>
      </w:pPr>
      <w:r w:rsidRPr="00931516">
        <w:rPr>
          <w:rFonts w:ascii="Times New Roman" w:hAnsi="Times New Roman" w:cs="Times New Roman"/>
          <w:sz w:val="24"/>
          <w:szCs w:val="24"/>
        </w:rPr>
        <w:t xml:space="preserve">Članica Povjerenstva </w:t>
      </w:r>
      <w:r w:rsidR="00511E07" w:rsidRPr="00931516">
        <w:rPr>
          <w:rFonts w:ascii="Times New Roman" w:hAnsi="Times New Roman" w:cs="Times New Roman"/>
          <w:sz w:val="24"/>
          <w:szCs w:val="24"/>
        </w:rPr>
        <w:t>Tatijana Vučetić</w:t>
      </w:r>
      <w:r w:rsidRPr="00931516">
        <w:rPr>
          <w:rFonts w:ascii="Times New Roman" w:hAnsi="Times New Roman" w:cs="Times New Roman"/>
          <w:sz w:val="24"/>
          <w:szCs w:val="24"/>
        </w:rPr>
        <w:t xml:space="preserve"> predlaže da se dnevni red dopuni s </w:t>
      </w:r>
      <w:proofErr w:type="spellStart"/>
      <w:r w:rsidRPr="00931516">
        <w:rPr>
          <w:rFonts w:ascii="Times New Roman" w:hAnsi="Times New Roman" w:cs="Times New Roman"/>
          <w:sz w:val="24"/>
          <w:szCs w:val="24"/>
        </w:rPr>
        <w:t>toč</w:t>
      </w:r>
      <w:proofErr w:type="spellEnd"/>
      <w:r w:rsidRPr="00931516">
        <w:rPr>
          <w:rFonts w:ascii="Times New Roman" w:hAnsi="Times New Roman" w:cs="Times New Roman"/>
          <w:sz w:val="24"/>
          <w:szCs w:val="24"/>
        </w:rPr>
        <w:t>. 1</w:t>
      </w:r>
      <w:r w:rsidR="00511E07" w:rsidRPr="00931516">
        <w:rPr>
          <w:rFonts w:ascii="Times New Roman" w:hAnsi="Times New Roman" w:cs="Times New Roman"/>
          <w:sz w:val="24"/>
          <w:szCs w:val="24"/>
        </w:rPr>
        <w:t>7</w:t>
      </w:r>
      <w:r w:rsidRPr="00931516">
        <w:rPr>
          <w:rFonts w:ascii="Times New Roman" w:hAnsi="Times New Roman" w:cs="Times New Roman"/>
          <w:sz w:val="24"/>
          <w:szCs w:val="24"/>
        </w:rPr>
        <w:t xml:space="preserve">. </w:t>
      </w:r>
      <w:r w:rsidR="00511E07" w:rsidRPr="00931516">
        <w:rPr>
          <w:rFonts w:ascii="Times New Roman" w:hAnsi="Times New Roman" w:cs="Times New Roman"/>
          <w:sz w:val="24"/>
          <w:szCs w:val="24"/>
        </w:rPr>
        <w:t>Davanje mišljenja</w:t>
      </w:r>
      <w:r w:rsidRPr="00931516">
        <w:rPr>
          <w:rFonts w:ascii="Times New Roman" w:hAnsi="Times New Roman" w:cs="Times New Roman"/>
          <w:sz w:val="24"/>
          <w:szCs w:val="24"/>
        </w:rPr>
        <w:t xml:space="preserve"> u predmetu </w:t>
      </w:r>
      <w:r w:rsidR="00511E07" w:rsidRPr="00931516">
        <w:rPr>
          <w:rFonts w:ascii="Times New Roman" w:hAnsi="Times New Roman" w:cs="Times New Roman"/>
          <w:b/>
          <w:sz w:val="24"/>
          <w:szCs w:val="24"/>
        </w:rPr>
        <w:t>M-116/18</w:t>
      </w:r>
      <w:r w:rsidRPr="00931516">
        <w:rPr>
          <w:rFonts w:ascii="Times New Roman" w:hAnsi="Times New Roman" w:cs="Times New Roman"/>
          <w:b/>
          <w:sz w:val="24"/>
          <w:szCs w:val="24"/>
        </w:rPr>
        <w:t xml:space="preserve">, dužnosnik </w:t>
      </w:r>
      <w:r w:rsidR="00511E07" w:rsidRPr="00931516">
        <w:rPr>
          <w:rFonts w:ascii="Times New Roman" w:hAnsi="Times New Roman" w:cs="Times New Roman"/>
          <w:b/>
          <w:sz w:val="24"/>
          <w:szCs w:val="24"/>
        </w:rPr>
        <w:t xml:space="preserve">ŽELJKO FUNTEK, općinski načelnik Općine </w:t>
      </w:r>
      <w:proofErr w:type="spellStart"/>
      <w:r w:rsidR="00511E07" w:rsidRPr="00931516">
        <w:rPr>
          <w:rFonts w:ascii="Times New Roman" w:hAnsi="Times New Roman" w:cs="Times New Roman"/>
          <w:b/>
          <w:sz w:val="24"/>
          <w:szCs w:val="24"/>
        </w:rPr>
        <w:t>Brckovljani</w:t>
      </w:r>
      <w:proofErr w:type="spellEnd"/>
      <w:r w:rsidR="00511E07" w:rsidRPr="00931516">
        <w:rPr>
          <w:rFonts w:ascii="Times New Roman" w:hAnsi="Times New Roman" w:cs="Times New Roman"/>
          <w:b/>
          <w:sz w:val="24"/>
          <w:szCs w:val="24"/>
        </w:rPr>
        <w:t xml:space="preserve">. </w:t>
      </w:r>
      <w:r w:rsidR="00511E07" w:rsidRPr="00931516">
        <w:rPr>
          <w:rFonts w:ascii="Times New Roman" w:hAnsi="Times New Roman" w:cs="Times New Roman"/>
          <w:sz w:val="24"/>
          <w:szCs w:val="24"/>
        </w:rPr>
        <w:t xml:space="preserve">Članica Povjerenstva </w:t>
      </w:r>
      <w:proofErr w:type="spellStart"/>
      <w:r w:rsidR="00511E07" w:rsidRPr="00931516">
        <w:rPr>
          <w:rFonts w:ascii="Times New Roman" w:hAnsi="Times New Roman" w:cs="Times New Roman"/>
          <w:sz w:val="24"/>
          <w:szCs w:val="24"/>
        </w:rPr>
        <w:t>Tončica</w:t>
      </w:r>
      <w:proofErr w:type="spellEnd"/>
      <w:r w:rsidR="00511E07" w:rsidRPr="00931516">
        <w:rPr>
          <w:rFonts w:ascii="Times New Roman" w:hAnsi="Times New Roman" w:cs="Times New Roman"/>
          <w:sz w:val="24"/>
          <w:szCs w:val="24"/>
        </w:rPr>
        <w:t xml:space="preserve"> Božić predlaže da se dnevni red dopuni s </w:t>
      </w:r>
      <w:proofErr w:type="spellStart"/>
      <w:r w:rsidR="00511E07" w:rsidRPr="00931516">
        <w:rPr>
          <w:rFonts w:ascii="Times New Roman" w:hAnsi="Times New Roman" w:cs="Times New Roman"/>
          <w:sz w:val="24"/>
          <w:szCs w:val="24"/>
        </w:rPr>
        <w:t>toč</w:t>
      </w:r>
      <w:proofErr w:type="spellEnd"/>
      <w:r w:rsidR="00511E07" w:rsidRPr="00931516">
        <w:rPr>
          <w:rFonts w:ascii="Times New Roman" w:hAnsi="Times New Roman" w:cs="Times New Roman"/>
          <w:sz w:val="24"/>
          <w:szCs w:val="24"/>
        </w:rPr>
        <w:t xml:space="preserve">. 18. Davanje mišljenja u predmetu </w:t>
      </w:r>
      <w:r w:rsidR="00511E07" w:rsidRPr="00931516">
        <w:rPr>
          <w:rFonts w:ascii="Times New Roman" w:hAnsi="Times New Roman" w:cs="Times New Roman"/>
          <w:b/>
          <w:sz w:val="24"/>
          <w:szCs w:val="24"/>
        </w:rPr>
        <w:t xml:space="preserve">M-117/18, dužnosnik TOMISLAV TKALČIĆ, član Uprave Trgovačkog društva Autocesta Rijeka-Zagreb d.d. </w:t>
      </w:r>
      <w:r w:rsidR="003F3A06" w:rsidRPr="00931516">
        <w:rPr>
          <w:rFonts w:ascii="Times New Roman" w:hAnsi="Times New Roman" w:cs="Times New Roman"/>
          <w:sz w:val="24"/>
          <w:szCs w:val="24"/>
        </w:rPr>
        <w:t xml:space="preserve">Predsjednica Povjerenstva </w:t>
      </w:r>
      <w:r w:rsidR="00511E07" w:rsidRPr="00931516">
        <w:rPr>
          <w:rFonts w:ascii="Times New Roman" w:hAnsi="Times New Roman" w:cs="Times New Roman"/>
          <w:sz w:val="24"/>
          <w:szCs w:val="24"/>
        </w:rPr>
        <w:t xml:space="preserve">predlaže da se dnevni red dopuni s </w:t>
      </w:r>
      <w:proofErr w:type="spellStart"/>
      <w:r w:rsidR="00511E07" w:rsidRPr="00931516">
        <w:rPr>
          <w:rFonts w:ascii="Times New Roman" w:hAnsi="Times New Roman" w:cs="Times New Roman"/>
          <w:sz w:val="24"/>
          <w:szCs w:val="24"/>
        </w:rPr>
        <w:t>toč</w:t>
      </w:r>
      <w:proofErr w:type="spellEnd"/>
      <w:r w:rsidR="00511E07" w:rsidRPr="00931516">
        <w:rPr>
          <w:rFonts w:ascii="Times New Roman" w:hAnsi="Times New Roman" w:cs="Times New Roman"/>
          <w:sz w:val="24"/>
          <w:szCs w:val="24"/>
        </w:rPr>
        <w:t>. 1</w:t>
      </w:r>
      <w:r w:rsidR="0021222F" w:rsidRPr="00931516">
        <w:rPr>
          <w:rFonts w:ascii="Times New Roman" w:hAnsi="Times New Roman" w:cs="Times New Roman"/>
          <w:sz w:val="24"/>
          <w:szCs w:val="24"/>
        </w:rPr>
        <w:t>9</w:t>
      </w:r>
      <w:r w:rsidR="00511E07" w:rsidRPr="00931516">
        <w:rPr>
          <w:rFonts w:ascii="Times New Roman" w:hAnsi="Times New Roman" w:cs="Times New Roman"/>
          <w:sz w:val="24"/>
          <w:szCs w:val="24"/>
        </w:rPr>
        <w:t xml:space="preserve">. Davanje mišljenja u predmetu </w:t>
      </w:r>
      <w:r w:rsidR="00511E07" w:rsidRPr="00931516">
        <w:rPr>
          <w:rFonts w:ascii="Times New Roman" w:hAnsi="Times New Roman" w:cs="Times New Roman"/>
          <w:b/>
          <w:sz w:val="24"/>
          <w:szCs w:val="24"/>
        </w:rPr>
        <w:t>M-118/18, dužnosnica</w:t>
      </w:r>
      <w:r w:rsidR="00F41E17" w:rsidRPr="00931516">
        <w:rPr>
          <w:rFonts w:ascii="Times New Roman" w:hAnsi="Times New Roman" w:cs="Times New Roman"/>
          <w:b/>
          <w:sz w:val="24"/>
          <w:szCs w:val="24"/>
        </w:rPr>
        <w:t xml:space="preserve"> </w:t>
      </w:r>
      <w:r w:rsidR="00511E07" w:rsidRPr="00931516">
        <w:rPr>
          <w:rFonts w:ascii="Times New Roman" w:hAnsi="Times New Roman" w:cs="Times New Roman"/>
          <w:b/>
          <w:sz w:val="24"/>
          <w:szCs w:val="24"/>
        </w:rPr>
        <w:t xml:space="preserve">ZRINKA UJEVIĆ, pomoćnica ministra vanjskih i europskih poslova. </w:t>
      </w:r>
    </w:p>
    <w:p w:rsidR="003D5884" w:rsidRPr="00931516" w:rsidRDefault="00066E79" w:rsidP="003D5884">
      <w:pPr>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članovi Povjerenstva jednoglasno prihvaćaju prijedlog dnevnog reda.</w:t>
      </w:r>
    </w:p>
    <w:p w:rsidR="00160895" w:rsidRDefault="003D5884"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 točci dnevnog reda.</w:t>
      </w:r>
    </w:p>
    <w:p w:rsidR="00DA39C0" w:rsidRPr="00931516" w:rsidRDefault="009759CF" w:rsidP="00160895">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Član Povjerenstva Davorin Ivanjek kao izvjestitelj u predmetu</w:t>
      </w:r>
      <w:r w:rsidR="001E47A9" w:rsidRPr="00931516">
        <w:rPr>
          <w:rFonts w:ascii="Times New Roman" w:hAnsi="Times New Roman" w:cs="Times New Roman"/>
          <w:sz w:val="24"/>
          <w:szCs w:val="24"/>
        </w:rPr>
        <w:t xml:space="preserve"> </w:t>
      </w:r>
      <w:r w:rsidRPr="00931516">
        <w:rPr>
          <w:rFonts w:ascii="Times New Roman" w:hAnsi="Times New Roman" w:cs="Times New Roman"/>
          <w:b/>
          <w:color w:val="000000" w:themeColor="text1"/>
          <w:sz w:val="24"/>
          <w:szCs w:val="24"/>
        </w:rPr>
        <w:t>P-193/18, dužnosnik  ANDREJ PLENKOVIĆ, predsjednik Vlade Republike Hrvatske</w:t>
      </w:r>
      <w:r w:rsidR="001E47A9" w:rsidRPr="00931516">
        <w:rPr>
          <w:rFonts w:ascii="Times New Roman" w:hAnsi="Times New Roman" w:cs="Times New Roman"/>
          <w:b/>
          <w:color w:val="000000" w:themeColor="text1"/>
          <w:sz w:val="24"/>
          <w:szCs w:val="24"/>
        </w:rPr>
        <w:t xml:space="preserve">, </w:t>
      </w:r>
      <w:r w:rsidRPr="00931516">
        <w:rPr>
          <w:rFonts w:ascii="Times New Roman" w:hAnsi="Times New Roman" w:cs="Times New Roman"/>
          <w:sz w:val="24"/>
          <w:szCs w:val="24"/>
        </w:rPr>
        <w:t xml:space="preserve">izlaže predmet te navodi </w:t>
      </w:r>
      <w:r w:rsidR="001E47A9" w:rsidRPr="00931516">
        <w:rPr>
          <w:rFonts w:ascii="Times New Roman" w:hAnsi="Times New Roman" w:cs="Times New Roman"/>
          <w:sz w:val="24"/>
          <w:szCs w:val="24"/>
        </w:rPr>
        <w:t xml:space="preserve">da je </w:t>
      </w:r>
      <w:r w:rsidR="003F3A06" w:rsidRPr="00931516">
        <w:rPr>
          <w:rFonts w:ascii="Times New Roman" w:hAnsi="Times New Roman" w:cs="Times New Roman"/>
          <w:sz w:val="24"/>
          <w:szCs w:val="24"/>
        </w:rPr>
        <w:t xml:space="preserve">protiv dužnosnika </w:t>
      </w:r>
      <w:r w:rsidR="001E47A9" w:rsidRPr="00931516">
        <w:rPr>
          <w:rFonts w:ascii="Times New Roman" w:hAnsi="Times New Roman" w:cs="Times New Roman"/>
          <w:sz w:val="24"/>
          <w:szCs w:val="24"/>
        </w:rPr>
        <w:t xml:space="preserve">podnesena neanonimna prijava </w:t>
      </w:r>
      <w:r w:rsidR="00DC3997" w:rsidRPr="00931516">
        <w:rPr>
          <w:rFonts w:ascii="Times New Roman" w:hAnsi="Times New Roman" w:cs="Times New Roman"/>
          <w:sz w:val="24"/>
          <w:szCs w:val="24"/>
        </w:rPr>
        <w:t xml:space="preserve">zbog situacije potencijalnog sukoba interesa koja proizlazi iz okolnosti da je dužnosnik angažirao odvjetnika Borisa </w:t>
      </w:r>
      <w:proofErr w:type="spellStart"/>
      <w:r w:rsidR="00DC3997" w:rsidRPr="00931516">
        <w:rPr>
          <w:rFonts w:ascii="Times New Roman" w:hAnsi="Times New Roman" w:cs="Times New Roman"/>
          <w:sz w:val="24"/>
          <w:szCs w:val="24"/>
        </w:rPr>
        <w:t>Šavorića</w:t>
      </w:r>
      <w:proofErr w:type="spellEnd"/>
      <w:r w:rsidR="00DC3997" w:rsidRPr="00931516">
        <w:rPr>
          <w:rFonts w:ascii="Times New Roman" w:hAnsi="Times New Roman" w:cs="Times New Roman"/>
          <w:sz w:val="24"/>
          <w:szCs w:val="24"/>
        </w:rPr>
        <w:t xml:space="preserve">, svojeg prijatelja i školskog kolegu, u postupku izrade nacrta Zakona o postupku izvanredne uprave u trgovačkim društvima od sistemskog značaja za Republiku Hrvatsku, a nakon čega je navedeni odvjetnik angažiran i kao pravni savjetnik izvanrednog povjerenika u procesu </w:t>
      </w:r>
      <w:r w:rsidR="00DC3997" w:rsidRPr="00931516">
        <w:rPr>
          <w:rFonts w:ascii="Times New Roman" w:hAnsi="Times New Roman" w:cs="Times New Roman"/>
          <w:sz w:val="24"/>
          <w:szCs w:val="24"/>
        </w:rPr>
        <w:lastRenderedPageBreak/>
        <w:t xml:space="preserve">restrukturiranja trgovačkog društva Agrokor koncern i drugim ovisnim i povezanim društvima  nakon otvaranja postupka izvanredne uprave. Protiv dužnosnika </w:t>
      </w:r>
      <w:r w:rsidR="003F3A06" w:rsidRPr="00931516">
        <w:rPr>
          <w:rFonts w:ascii="Times New Roman" w:hAnsi="Times New Roman" w:cs="Times New Roman"/>
          <w:sz w:val="24"/>
          <w:szCs w:val="24"/>
        </w:rPr>
        <w:t xml:space="preserve">je </w:t>
      </w:r>
      <w:r w:rsidR="00DC3997" w:rsidRPr="00931516">
        <w:rPr>
          <w:rFonts w:ascii="Times New Roman" w:hAnsi="Times New Roman" w:cs="Times New Roman"/>
          <w:sz w:val="24"/>
          <w:szCs w:val="24"/>
        </w:rPr>
        <w:t>podnesena još jedna prijava u kojoj se u bitnome navodi da je dužnosnik osnovao, vodio i pogodovao tzv. skupini Borg na štetu Republike Hrvatske, obzirom da iz iskaza dužnosnice Martine Dalić pred USKOK</w:t>
      </w:r>
      <w:r w:rsidR="003F3A06" w:rsidRPr="00931516">
        <w:rPr>
          <w:rFonts w:ascii="Times New Roman" w:hAnsi="Times New Roman" w:cs="Times New Roman"/>
          <w:sz w:val="24"/>
          <w:szCs w:val="24"/>
        </w:rPr>
        <w:t>-om</w:t>
      </w:r>
      <w:r w:rsidR="00DC3997" w:rsidRPr="00931516">
        <w:rPr>
          <w:rFonts w:ascii="Times New Roman" w:hAnsi="Times New Roman" w:cs="Times New Roman"/>
          <w:sz w:val="24"/>
          <w:szCs w:val="24"/>
        </w:rPr>
        <w:t xml:space="preserve"> proizlazi kako je bio nazočan na sastancima navedene skupine u zgradi Vlade RH dana 23. veljače 2017.g., 26. veljače 2017.g., 28. veljače 2017.g., 6. ožujka 2017.g., 23. ožujka 2017.g., 24. ožujka 2017.g. i 29. ožujka 2017.g. te da je bio član iste skupine odnosno da je bio upoznat s njihovim radom, o čemu nije u javnosti istinito kazivao. Radi provjere osnovanosti i vjerodostojnosti navoda iz podnesenih prijava </w:t>
      </w:r>
      <w:r w:rsidR="001F031D" w:rsidRPr="00931516">
        <w:rPr>
          <w:rFonts w:ascii="Times New Roman" w:hAnsi="Times New Roman" w:cs="Times New Roman"/>
          <w:sz w:val="24"/>
          <w:szCs w:val="24"/>
        </w:rPr>
        <w:t>prikupljeni su p</w:t>
      </w:r>
      <w:r w:rsidR="00DA39C0" w:rsidRPr="00931516">
        <w:rPr>
          <w:rFonts w:ascii="Times New Roman" w:hAnsi="Times New Roman" w:cs="Times New Roman"/>
          <w:sz w:val="24"/>
          <w:szCs w:val="24"/>
        </w:rPr>
        <w:t>o</w:t>
      </w:r>
      <w:r w:rsidR="001F031D" w:rsidRPr="00931516">
        <w:rPr>
          <w:rFonts w:ascii="Times New Roman" w:hAnsi="Times New Roman" w:cs="Times New Roman"/>
          <w:sz w:val="24"/>
          <w:szCs w:val="24"/>
        </w:rPr>
        <w:t>daci i dokumentacija</w:t>
      </w:r>
      <w:r w:rsidR="00DC3997" w:rsidRPr="00931516">
        <w:rPr>
          <w:rFonts w:ascii="Times New Roman" w:hAnsi="Times New Roman" w:cs="Times New Roman"/>
          <w:sz w:val="24"/>
          <w:szCs w:val="24"/>
        </w:rPr>
        <w:t xml:space="preserve"> od Vlade Republike Hrvatske</w:t>
      </w:r>
      <w:r w:rsidR="001F031D" w:rsidRPr="00931516">
        <w:rPr>
          <w:rFonts w:ascii="Times New Roman" w:hAnsi="Times New Roman" w:cs="Times New Roman"/>
          <w:sz w:val="24"/>
          <w:szCs w:val="24"/>
        </w:rPr>
        <w:t xml:space="preserve"> i</w:t>
      </w:r>
      <w:r w:rsidR="00DC3997" w:rsidRPr="00931516">
        <w:rPr>
          <w:rFonts w:ascii="Times New Roman" w:hAnsi="Times New Roman" w:cs="Times New Roman"/>
          <w:sz w:val="24"/>
          <w:szCs w:val="24"/>
        </w:rPr>
        <w:t xml:space="preserve"> USKOK-a</w:t>
      </w:r>
      <w:r w:rsidR="001F031D" w:rsidRPr="00931516">
        <w:rPr>
          <w:rFonts w:ascii="Times New Roman" w:hAnsi="Times New Roman" w:cs="Times New Roman"/>
          <w:sz w:val="24"/>
          <w:szCs w:val="24"/>
        </w:rPr>
        <w:t xml:space="preserve">, te su zatražena očitovanja od Zorana </w:t>
      </w:r>
      <w:proofErr w:type="spellStart"/>
      <w:r w:rsidR="001F031D" w:rsidRPr="00931516">
        <w:rPr>
          <w:rFonts w:ascii="Times New Roman" w:hAnsi="Times New Roman" w:cs="Times New Roman"/>
          <w:sz w:val="24"/>
          <w:szCs w:val="24"/>
        </w:rPr>
        <w:t>Besaka</w:t>
      </w:r>
      <w:proofErr w:type="spellEnd"/>
      <w:r w:rsidR="001F031D" w:rsidRPr="00931516">
        <w:rPr>
          <w:rFonts w:ascii="Times New Roman" w:hAnsi="Times New Roman" w:cs="Times New Roman"/>
          <w:sz w:val="24"/>
          <w:szCs w:val="24"/>
        </w:rPr>
        <w:t>, Martine Dalić, Bože Petrova, Ante Ramljaka</w:t>
      </w:r>
      <w:r w:rsidR="00DA39C0" w:rsidRPr="00931516">
        <w:rPr>
          <w:rFonts w:ascii="Times New Roman" w:hAnsi="Times New Roman" w:cs="Times New Roman"/>
          <w:sz w:val="24"/>
          <w:szCs w:val="24"/>
        </w:rPr>
        <w:t xml:space="preserve"> </w:t>
      </w:r>
      <w:r w:rsidR="003F3A06" w:rsidRPr="00931516">
        <w:rPr>
          <w:rFonts w:ascii="Times New Roman" w:hAnsi="Times New Roman" w:cs="Times New Roman"/>
          <w:sz w:val="24"/>
          <w:szCs w:val="24"/>
        </w:rPr>
        <w:t>koja do</w:t>
      </w:r>
      <w:r w:rsidR="00DA39C0" w:rsidRPr="00931516">
        <w:rPr>
          <w:rFonts w:ascii="Times New Roman" w:hAnsi="Times New Roman" w:cs="Times New Roman"/>
          <w:sz w:val="24"/>
          <w:szCs w:val="24"/>
        </w:rPr>
        <w:t xml:space="preserve"> dana održavanja sjednice nisu zaprimljena</w:t>
      </w:r>
      <w:r w:rsidR="001F031D" w:rsidRPr="00931516">
        <w:rPr>
          <w:rFonts w:ascii="Times New Roman" w:hAnsi="Times New Roman" w:cs="Times New Roman"/>
          <w:sz w:val="24"/>
          <w:szCs w:val="24"/>
        </w:rPr>
        <w:t xml:space="preserve">. </w:t>
      </w:r>
    </w:p>
    <w:p w:rsidR="007F2D04" w:rsidRPr="00931516" w:rsidRDefault="00096599" w:rsidP="00380322">
      <w:pPr>
        <w:autoSpaceDE w:val="0"/>
        <w:autoSpaceDN w:val="0"/>
        <w:adjustRightInd w:val="0"/>
        <w:spacing w:after="0" w:line="240" w:lineRule="auto"/>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Izvjestitelj navodi da iz dokumentacije proizlazi da je </w:t>
      </w:r>
      <w:r w:rsidR="00DA39C0" w:rsidRPr="00931516">
        <w:rPr>
          <w:rFonts w:ascii="Times New Roman" w:hAnsi="Times New Roman" w:cs="Times New Roman"/>
          <w:sz w:val="24"/>
          <w:szCs w:val="24"/>
        </w:rPr>
        <w:t xml:space="preserve">Vlada Republike Hrvatske </w:t>
      </w:r>
      <w:r w:rsidRPr="00931516">
        <w:rPr>
          <w:rFonts w:ascii="Times New Roman" w:hAnsi="Times New Roman" w:cs="Times New Roman"/>
          <w:sz w:val="24"/>
          <w:szCs w:val="24"/>
        </w:rPr>
        <w:t xml:space="preserve">formirala neformalnu </w:t>
      </w:r>
      <w:r w:rsidR="00DA39C0" w:rsidRPr="00931516">
        <w:rPr>
          <w:rFonts w:ascii="Times New Roman" w:hAnsi="Times New Roman" w:cs="Times New Roman"/>
          <w:sz w:val="24"/>
          <w:szCs w:val="24"/>
        </w:rPr>
        <w:t>radnu</w:t>
      </w:r>
      <w:r w:rsidRPr="00931516">
        <w:rPr>
          <w:rFonts w:ascii="Times New Roman" w:hAnsi="Times New Roman" w:cs="Times New Roman"/>
          <w:sz w:val="24"/>
          <w:szCs w:val="24"/>
        </w:rPr>
        <w:t xml:space="preserve"> skupinu</w:t>
      </w:r>
      <w:r w:rsidR="00DA39C0" w:rsidRPr="00931516">
        <w:rPr>
          <w:rFonts w:ascii="Times New Roman" w:hAnsi="Times New Roman" w:cs="Times New Roman"/>
          <w:sz w:val="24"/>
          <w:szCs w:val="24"/>
        </w:rPr>
        <w:t xml:space="preserve"> koju je činilo 6 osoba</w:t>
      </w:r>
      <w:r w:rsidRPr="00931516">
        <w:rPr>
          <w:rFonts w:ascii="Times New Roman" w:hAnsi="Times New Roman" w:cs="Times New Roman"/>
          <w:sz w:val="24"/>
          <w:szCs w:val="24"/>
        </w:rPr>
        <w:t xml:space="preserve"> i da je ona dio dogovor</w:t>
      </w:r>
      <w:r w:rsidR="00DA39C0" w:rsidRPr="00931516">
        <w:rPr>
          <w:rFonts w:ascii="Times New Roman" w:hAnsi="Times New Roman" w:cs="Times New Roman"/>
          <w:sz w:val="24"/>
          <w:szCs w:val="24"/>
        </w:rPr>
        <w:t>a političkih stranaka HDZ-a</w:t>
      </w:r>
      <w:r w:rsidRPr="00931516">
        <w:rPr>
          <w:rFonts w:ascii="Times New Roman" w:hAnsi="Times New Roman" w:cs="Times New Roman"/>
          <w:sz w:val="24"/>
          <w:szCs w:val="24"/>
        </w:rPr>
        <w:t xml:space="preserve"> i </w:t>
      </w:r>
      <w:r w:rsidR="00DA39C0" w:rsidRPr="00931516">
        <w:rPr>
          <w:rFonts w:ascii="Times New Roman" w:hAnsi="Times New Roman" w:cs="Times New Roman"/>
          <w:sz w:val="24"/>
          <w:szCs w:val="24"/>
        </w:rPr>
        <w:t>MOSTA</w:t>
      </w:r>
      <w:r w:rsidRPr="00931516">
        <w:rPr>
          <w:rFonts w:ascii="Times New Roman" w:hAnsi="Times New Roman" w:cs="Times New Roman"/>
          <w:sz w:val="24"/>
          <w:szCs w:val="24"/>
        </w:rPr>
        <w:t xml:space="preserve">. </w:t>
      </w:r>
      <w:r w:rsidR="00DA39C0" w:rsidRPr="00931516">
        <w:rPr>
          <w:rFonts w:ascii="Times New Roman" w:hAnsi="Times New Roman" w:cs="Times New Roman"/>
          <w:sz w:val="24"/>
          <w:szCs w:val="24"/>
        </w:rPr>
        <w:t>Č</w:t>
      </w:r>
      <w:r w:rsidRPr="00931516">
        <w:rPr>
          <w:rFonts w:ascii="Times New Roman" w:hAnsi="Times New Roman" w:cs="Times New Roman"/>
          <w:sz w:val="24"/>
          <w:szCs w:val="24"/>
        </w:rPr>
        <w:t xml:space="preserve">lanovi nisu primali nikakvu novčanu naknadu. </w:t>
      </w:r>
      <w:r w:rsidR="00DA39C0" w:rsidRPr="00931516">
        <w:rPr>
          <w:rFonts w:ascii="Times New Roman" w:hAnsi="Times New Roman" w:cs="Times New Roman"/>
          <w:sz w:val="24"/>
          <w:szCs w:val="24"/>
        </w:rPr>
        <w:t>Nadalje iz dokumentacije</w:t>
      </w:r>
      <w:r w:rsidRPr="00931516">
        <w:rPr>
          <w:rFonts w:ascii="Times New Roman" w:hAnsi="Times New Roman" w:cs="Times New Roman"/>
          <w:sz w:val="24"/>
          <w:szCs w:val="24"/>
        </w:rPr>
        <w:t xml:space="preserve"> proizlazi da je </w:t>
      </w:r>
      <w:r w:rsidR="00DA39C0" w:rsidRPr="00931516">
        <w:rPr>
          <w:rFonts w:ascii="Times New Roman" w:hAnsi="Times New Roman" w:cs="Times New Roman"/>
          <w:sz w:val="24"/>
          <w:szCs w:val="24"/>
        </w:rPr>
        <w:t xml:space="preserve">Borisa </w:t>
      </w:r>
      <w:proofErr w:type="spellStart"/>
      <w:r w:rsidR="00DA39C0" w:rsidRPr="00931516">
        <w:rPr>
          <w:rFonts w:ascii="Times New Roman" w:hAnsi="Times New Roman" w:cs="Times New Roman"/>
          <w:sz w:val="24"/>
          <w:szCs w:val="24"/>
        </w:rPr>
        <w:t>Šavorića</w:t>
      </w:r>
      <w:proofErr w:type="spellEnd"/>
      <w:r w:rsidRPr="00931516">
        <w:rPr>
          <w:rFonts w:ascii="Times New Roman" w:hAnsi="Times New Roman" w:cs="Times New Roman"/>
          <w:sz w:val="24"/>
          <w:szCs w:val="24"/>
        </w:rPr>
        <w:t xml:space="preserve"> u radnu skupinu </w:t>
      </w:r>
      <w:r w:rsidR="00DA39C0" w:rsidRPr="00931516">
        <w:rPr>
          <w:rFonts w:ascii="Times New Roman" w:hAnsi="Times New Roman" w:cs="Times New Roman"/>
          <w:sz w:val="24"/>
          <w:szCs w:val="24"/>
        </w:rPr>
        <w:t>predložio</w:t>
      </w:r>
      <w:r w:rsidRPr="00931516">
        <w:rPr>
          <w:rFonts w:ascii="Times New Roman" w:hAnsi="Times New Roman" w:cs="Times New Roman"/>
          <w:sz w:val="24"/>
          <w:szCs w:val="24"/>
        </w:rPr>
        <w:t xml:space="preserve"> </w:t>
      </w:r>
      <w:r w:rsidR="00DA39C0" w:rsidRPr="00931516">
        <w:rPr>
          <w:rFonts w:ascii="Times New Roman" w:hAnsi="Times New Roman" w:cs="Times New Roman"/>
          <w:sz w:val="24"/>
          <w:szCs w:val="24"/>
        </w:rPr>
        <w:t>Ante Ramljak, a Vlada Republike Hrvatske</w:t>
      </w:r>
      <w:r w:rsidRPr="00931516">
        <w:rPr>
          <w:rFonts w:ascii="Times New Roman" w:hAnsi="Times New Roman" w:cs="Times New Roman"/>
          <w:sz w:val="24"/>
          <w:szCs w:val="24"/>
        </w:rPr>
        <w:t xml:space="preserve"> je predložila </w:t>
      </w:r>
      <w:r w:rsidR="00DA39C0" w:rsidRPr="00931516">
        <w:rPr>
          <w:rFonts w:ascii="Times New Roman" w:hAnsi="Times New Roman" w:cs="Times New Roman"/>
          <w:sz w:val="24"/>
          <w:szCs w:val="24"/>
        </w:rPr>
        <w:t>Antu Ramljaka</w:t>
      </w:r>
      <w:r w:rsidRPr="00931516">
        <w:rPr>
          <w:rFonts w:ascii="Times New Roman" w:hAnsi="Times New Roman" w:cs="Times New Roman"/>
          <w:sz w:val="24"/>
          <w:szCs w:val="24"/>
        </w:rPr>
        <w:t xml:space="preserve"> za izvanrednog povjerenika. </w:t>
      </w:r>
      <w:r w:rsidR="003D5884" w:rsidRPr="00931516">
        <w:rPr>
          <w:rFonts w:ascii="Times New Roman" w:hAnsi="Times New Roman" w:cs="Times New Roman"/>
          <w:sz w:val="24"/>
          <w:szCs w:val="24"/>
        </w:rPr>
        <w:t>Izvjestitelj</w:t>
      </w:r>
      <w:r w:rsidR="001E47A9" w:rsidRPr="00931516">
        <w:rPr>
          <w:rFonts w:ascii="Times New Roman" w:hAnsi="Times New Roman" w:cs="Times New Roman"/>
          <w:sz w:val="24"/>
          <w:szCs w:val="24"/>
        </w:rPr>
        <w:t xml:space="preserve"> </w:t>
      </w:r>
      <w:r w:rsidRPr="00931516">
        <w:rPr>
          <w:rFonts w:ascii="Times New Roman" w:hAnsi="Times New Roman" w:cs="Times New Roman"/>
          <w:sz w:val="24"/>
          <w:szCs w:val="24"/>
        </w:rPr>
        <w:t xml:space="preserve">smatra se da se nije moglo utvrditi da bi odvjetnika </w:t>
      </w:r>
      <w:r w:rsidR="00DA39C0" w:rsidRPr="00931516">
        <w:rPr>
          <w:rFonts w:ascii="Times New Roman" w:hAnsi="Times New Roman" w:cs="Times New Roman"/>
          <w:sz w:val="24"/>
          <w:szCs w:val="24"/>
        </w:rPr>
        <w:t xml:space="preserve">Borisa </w:t>
      </w:r>
      <w:proofErr w:type="spellStart"/>
      <w:r w:rsidR="00DA39C0" w:rsidRPr="00931516">
        <w:rPr>
          <w:rFonts w:ascii="Times New Roman" w:hAnsi="Times New Roman" w:cs="Times New Roman"/>
          <w:sz w:val="24"/>
          <w:szCs w:val="24"/>
        </w:rPr>
        <w:t>Šavorića</w:t>
      </w:r>
      <w:proofErr w:type="spellEnd"/>
      <w:r w:rsidRPr="00931516">
        <w:rPr>
          <w:rFonts w:ascii="Times New Roman" w:hAnsi="Times New Roman" w:cs="Times New Roman"/>
          <w:sz w:val="24"/>
          <w:szCs w:val="24"/>
        </w:rPr>
        <w:t xml:space="preserve"> angažirao </w:t>
      </w:r>
      <w:r w:rsidR="003913EB" w:rsidRPr="00931516">
        <w:rPr>
          <w:rFonts w:ascii="Times New Roman" w:hAnsi="Times New Roman" w:cs="Times New Roman"/>
          <w:sz w:val="24"/>
          <w:szCs w:val="24"/>
        </w:rPr>
        <w:t xml:space="preserve">premijer </w:t>
      </w:r>
      <w:r w:rsidRPr="00931516">
        <w:rPr>
          <w:rFonts w:ascii="Times New Roman" w:hAnsi="Times New Roman" w:cs="Times New Roman"/>
          <w:sz w:val="24"/>
          <w:szCs w:val="24"/>
        </w:rPr>
        <w:t xml:space="preserve">već </w:t>
      </w:r>
      <w:r w:rsidR="003913EB" w:rsidRPr="00931516">
        <w:rPr>
          <w:rFonts w:ascii="Times New Roman" w:hAnsi="Times New Roman" w:cs="Times New Roman"/>
          <w:sz w:val="24"/>
          <w:szCs w:val="24"/>
        </w:rPr>
        <w:t>A</w:t>
      </w:r>
      <w:r w:rsidRPr="00931516">
        <w:rPr>
          <w:rFonts w:ascii="Times New Roman" w:hAnsi="Times New Roman" w:cs="Times New Roman"/>
          <w:sz w:val="24"/>
          <w:szCs w:val="24"/>
        </w:rPr>
        <w:t xml:space="preserve">nte </w:t>
      </w:r>
      <w:r w:rsidR="003913EB" w:rsidRPr="00931516">
        <w:rPr>
          <w:rFonts w:ascii="Times New Roman" w:hAnsi="Times New Roman" w:cs="Times New Roman"/>
          <w:sz w:val="24"/>
          <w:szCs w:val="24"/>
        </w:rPr>
        <w:t>R</w:t>
      </w:r>
      <w:r w:rsidRPr="00931516">
        <w:rPr>
          <w:rFonts w:ascii="Times New Roman" w:hAnsi="Times New Roman" w:cs="Times New Roman"/>
          <w:sz w:val="24"/>
          <w:szCs w:val="24"/>
        </w:rPr>
        <w:t>amljak</w:t>
      </w:r>
      <w:r w:rsidR="003913EB" w:rsidRPr="00931516">
        <w:rPr>
          <w:rFonts w:ascii="Times New Roman" w:hAnsi="Times New Roman" w:cs="Times New Roman"/>
          <w:sz w:val="24"/>
          <w:szCs w:val="24"/>
        </w:rPr>
        <w:t xml:space="preserve"> te se </w:t>
      </w:r>
      <w:r w:rsidRPr="00931516">
        <w:rPr>
          <w:rFonts w:ascii="Times New Roman" w:hAnsi="Times New Roman" w:cs="Times New Roman"/>
          <w:sz w:val="24"/>
          <w:szCs w:val="24"/>
        </w:rPr>
        <w:t>ne može zaključiti da bi premjer imao saznanja da su osobe podizvođači ostvarili neke prihode</w:t>
      </w:r>
      <w:r w:rsidR="003913EB" w:rsidRPr="00931516">
        <w:rPr>
          <w:rFonts w:ascii="Times New Roman" w:hAnsi="Times New Roman" w:cs="Times New Roman"/>
          <w:sz w:val="24"/>
          <w:szCs w:val="24"/>
        </w:rPr>
        <w:t>,</w:t>
      </w:r>
      <w:r w:rsidRPr="00931516">
        <w:rPr>
          <w:rFonts w:ascii="Times New Roman" w:hAnsi="Times New Roman" w:cs="Times New Roman"/>
          <w:sz w:val="24"/>
          <w:szCs w:val="24"/>
        </w:rPr>
        <w:t xml:space="preserve"> međutim, postoje neki elementi </w:t>
      </w:r>
      <w:r w:rsidR="00D92976" w:rsidRPr="00931516">
        <w:rPr>
          <w:rFonts w:ascii="Times New Roman" w:hAnsi="Times New Roman" w:cs="Times New Roman"/>
          <w:sz w:val="24"/>
          <w:szCs w:val="24"/>
        </w:rPr>
        <w:t xml:space="preserve">koje bi </w:t>
      </w:r>
      <w:r w:rsidR="003913EB" w:rsidRPr="00931516">
        <w:rPr>
          <w:rFonts w:ascii="Times New Roman" w:hAnsi="Times New Roman" w:cs="Times New Roman"/>
          <w:sz w:val="24"/>
          <w:szCs w:val="24"/>
        </w:rPr>
        <w:t>P</w:t>
      </w:r>
      <w:r w:rsidR="00D92976" w:rsidRPr="00931516">
        <w:rPr>
          <w:rFonts w:ascii="Times New Roman" w:hAnsi="Times New Roman" w:cs="Times New Roman"/>
          <w:sz w:val="24"/>
          <w:szCs w:val="24"/>
        </w:rPr>
        <w:t>ovjerenstvo trebal</w:t>
      </w:r>
      <w:r w:rsidR="003913EB" w:rsidRPr="00931516">
        <w:rPr>
          <w:rFonts w:ascii="Times New Roman" w:hAnsi="Times New Roman" w:cs="Times New Roman"/>
          <w:sz w:val="24"/>
          <w:szCs w:val="24"/>
        </w:rPr>
        <w:t>o</w:t>
      </w:r>
      <w:r w:rsidR="00D92976" w:rsidRPr="00931516">
        <w:rPr>
          <w:rFonts w:ascii="Times New Roman" w:hAnsi="Times New Roman" w:cs="Times New Roman"/>
          <w:sz w:val="24"/>
          <w:szCs w:val="24"/>
        </w:rPr>
        <w:t xml:space="preserve"> razmatrati u smislu je li </w:t>
      </w:r>
      <w:r w:rsidR="003913EB" w:rsidRPr="00931516">
        <w:rPr>
          <w:rFonts w:ascii="Times New Roman" w:hAnsi="Times New Roman" w:cs="Times New Roman"/>
          <w:sz w:val="24"/>
          <w:szCs w:val="24"/>
        </w:rPr>
        <w:t>dužnosnik Andrej P</w:t>
      </w:r>
      <w:r w:rsidR="00D92976" w:rsidRPr="00931516">
        <w:rPr>
          <w:rFonts w:ascii="Times New Roman" w:hAnsi="Times New Roman" w:cs="Times New Roman"/>
          <w:sz w:val="24"/>
          <w:szCs w:val="24"/>
        </w:rPr>
        <w:t xml:space="preserve">lenković </w:t>
      </w:r>
      <w:proofErr w:type="spellStart"/>
      <w:r w:rsidR="00D92976" w:rsidRPr="00931516">
        <w:rPr>
          <w:rFonts w:ascii="Times New Roman" w:hAnsi="Times New Roman" w:cs="Times New Roman"/>
          <w:sz w:val="24"/>
          <w:szCs w:val="24"/>
        </w:rPr>
        <w:t>nek</w:t>
      </w:r>
      <w:r w:rsidR="003913EB" w:rsidRPr="00931516">
        <w:rPr>
          <w:rFonts w:ascii="Times New Roman" w:hAnsi="Times New Roman" w:cs="Times New Roman"/>
          <w:sz w:val="24"/>
          <w:szCs w:val="24"/>
        </w:rPr>
        <w:t>o</w:t>
      </w:r>
      <w:r w:rsidR="00D92976" w:rsidRPr="00931516">
        <w:rPr>
          <w:rFonts w:ascii="Times New Roman" w:hAnsi="Times New Roman" w:cs="Times New Roman"/>
          <w:sz w:val="24"/>
          <w:szCs w:val="24"/>
        </w:rPr>
        <w:t>municiranjem</w:t>
      </w:r>
      <w:proofErr w:type="spellEnd"/>
      <w:r w:rsidR="00D92976" w:rsidRPr="00931516">
        <w:rPr>
          <w:rFonts w:ascii="Times New Roman" w:hAnsi="Times New Roman" w:cs="Times New Roman"/>
          <w:sz w:val="24"/>
          <w:szCs w:val="24"/>
        </w:rPr>
        <w:t xml:space="preserve"> s javnošću znajući da su osobe sudjelovale u radnoj skupini eventualno mogao počiniti povredu načela čl. 5. st.</w:t>
      </w:r>
      <w:r w:rsidR="00380322" w:rsidRPr="00931516">
        <w:rPr>
          <w:rFonts w:ascii="Times New Roman" w:hAnsi="Times New Roman" w:cs="Times New Roman"/>
          <w:sz w:val="24"/>
          <w:szCs w:val="24"/>
        </w:rPr>
        <w:t xml:space="preserve"> 1. i st.</w:t>
      </w:r>
      <w:r w:rsidR="00D92976" w:rsidRPr="00931516">
        <w:rPr>
          <w:rFonts w:ascii="Times New Roman" w:hAnsi="Times New Roman" w:cs="Times New Roman"/>
          <w:sz w:val="24"/>
          <w:szCs w:val="24"/>
        </w:rPr>
        <w:t xml:space="preserve"> 4. ZSSI-a</w:t>
      </w:r>
      <w:r w:rsidR="003F3A06" w:rsidRPr="00931516">
        <w:rPr>
          <w:rFonts w:ascii="Times New Roman" w:hAnsi="Times New Roman" w:cs="Times New Roman"/>
          <w:sz w:val="24"/>
          <w:szCs w:val="24"/>
        </w:rPr>
        <w:t xml:space="preserve"> te slijedom istog predlaže da se donese odluka o pokretanju postupka protiv dužnosnika.</w:t>
      </w:r>
    </w:p>
    <w:p w:rsidR="007F2D04" w:rsidRPr="00931516" w:rsidRDefault="007F2D04" w:rsidP="00380322">
      <w:pPr>
        <w:autoSpaceDE w:val="0"/>
        <w:autoSpaceDN w:val="0"/>
        <w:adjustRightInd w:val="0"/>
        <w:spacing w:after="0" w:line="240" w:lineRule="auto"/>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9F5D00" w:rsidRPr="00931516" w:rsidRDefault="00D92976" w:rsidP="00380322">
      <w:pPr>
        <w:autoSpaceDE w:val="0"/>
        <w:autoSpaceDN w:val="0"/>
        <w:adjustRightInd w:val="0"/>
        <w:spacing w:after="0" w:line="240" w:lineRule="auto"/>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Članica Povjerenstva </w:t>
      </w:r>
      <w:r w:rsidR="00F41E17" w:rsidRPr="00931516">
        <w:rPr>
          <w:rFonts w:ascii="Times New Roman" w:hAnsi="Times New Roman" w:cs="Times New Roman"/>
          <w:sz w:val="24"/>
          <w:szCs w:val="24"/>
        </w:rPr>
        <w:t>Aleksandra Jozić-</w:t>
      </w:r>
      <w:proofErr w:type="spellStart"/>
      <w:r w:rsidR="00F41E17" w:rsidRPr="00931516">
        <w:rPr>
          <w:rFonts w:ascii="Times New Roman" w:hAnsi="Times New Roman" w:cs="Times New Roman"/>
          <w:sz w:val="24"/>
          <w:szCs w:val="24"/>
        </w:rPr>
        <w:t>Ileković</w:t>
      </w:r>
      <w:proofErr w:type="spellEnd"/>
      <w:r w:rsidR="00F41E17" w:rsidRPr="00931516">
        <w:rPr>
          <w:rFonts w:ascii="Times New Roman" w:hAnsi="Times New Roman" w:cs="Times New Roman"/>
          <w:sz w:val="24"/>
          <w:szCs w:val="24"/>
        </w:rPr>
        <w:t xml:space="preserve"> </w:t>
      </w:r>
      <w:r w:rsidRPr="00931516">
        <w:rPr>
          <w:rFonts w:ascii="Times New Roman" w:hAnsi="Times New Roman" w:cs="Times New Roman"/>
          <w:sz w:val="24"/>
          <w:szCs w:val="24"/>
        </w:rPr>
        <w:t>navodi da</w:t>
      </w:r>
      <w:r w:rsidR="009F5D00" w:rsidRPr="00931516">
        <w:rPr>
          <w:rFonts w:ascii="Times New Roman" w:hAnsi="Times New Roman" w:cs="Times New Roman"/>
          <w:sz w:val="24"/>
          <w:szCs w:val="24"/>
        </w:rPr>
        <w:t xml:space="preserve"> želi podsjetiti na nekoliko činjenica, a to je da je Ustavni sud RH vezano uz ocjenu ustavnosti Zakona o izvanrednoj upravi donio odluku da je isti zakon u skladu s Ustavom RH te time čini dio unutarnjeg pravnog poretka Republike Hrvatske. Također, podsjeća da je USKOK odbacio kaznene prijave protiv dužnosnika među kojima je i predsjednik Vlade RH. U kontekstu situacije u kojoj se takav zakon donosio, pri čemu prvenstveno misli na širi gospodarsko-ekonomski kontekst, te kako to Vlada RH navodi o „krizi od sistemskog značaja za cjelokupno hrvatsko društvo“ te činjenice da su se na razini izvršne i zakonodavne vlasti trebale donijeti važne odluke neovisno o tome je li se trebalo pristupiti noveli stečenog zakona ili donijeti novi zakon, naglasila bi da kod dužnosnika nije doveden u pitanje eventualni sukob interesa niti njegov politički integritet niti njegova interesna povezanost. Navedeno se svakako ne može reći da interesna povezanost nije postojala na liniji izvanrednog povjerenika ( kao jednog od pisaca zakona) te osoba koje je angažirao kao savjetnike u „svoj“ krizni menadžment (od kojih su neke od njih sudjelovale u izradi zakona), a koji na posljetku završavaju kao podizvođači glavnog savjetnika za rekonstruiranje za koji angažman isti dobivaju naknade i to u iznosima koji su u najmanju ruku respektabilni. Te osobe nisu dužnosnici u smislu ZSSI-a i na njih se zakon ne odnosi. </w:t>
      </w:r>
    </w:p>
    <w:p w:rsidR="009F5D00" w:rsidRPr="00931516" w:rsidRDefault="00F41E17" w:rsidP="009F5D00">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Članica Povjerenstva Tatijana Vučetić</w:t>
      </w:r>
      <w:r w:rsidR="00D92976" w:rsidRPr="00931516">
        <w:rPr>
          <w:rFonts w:ascii="Times New Roman" w:hAnsi="Times New Roman" w:cs="Times New Roman"/>
          <w:sz w:val="24"/>
          <w:szCs w:val="24"/>
        </w:rPr>
        <w:t xml:space="preserve"> </w:t>
      </w:r>
      <w:r w:rsidRPr="00931516">
        <w:rPr>
          <w:rFonts w:ascii="Times New Roman" w:hAnsi="Times New Roman" w:cs="Times New Roman"/>
          <w:sz w:val="24"/>
          <w:szCs w:val="24"/>
        </w:rPr>
        <w:t>ističe</w:t>
      </w:r>
      <w:r w:rsidR="00D92976" w:rsidRPr="00931516">
        <w:rPr>
          <w:rFonts w:ascii="Times New Roman" w:hAnsi="Times New Roman" w:cs="Times New Roman"/>
          <w:sz w:val="24"/>
          <w:szCs w:val="24"/>
        </w:rPr>
        <w:t xml:space="preserve"> da </w:t>
      </w:r>
      <w:r w:rsidRPr="00931516">
        <w:rPr>
          <w:rFonts w:ascii="Times New Roman" w:hAnsi="Times New Roman" w:cs="Times New Roman"/>
          <w:sz w:val="24"/>
          <w:szCs w:val="24"/>
        </w:rPr>
        <w:t>član Povjerenstva Davorin Ivanjek u svom izlaganju</w:t>
      </w:r>
      <w:r w:rsidR="00D92976" w:rsidRPr="00931516">
        <w:rPr>
          <w:rFonts w:ascii="Times New Roman" w:hAnsi="Times New Roman" w:cs="Times New Roman"/>
          <w:sz w:val="24"/>
          <w:szCs w:val="24"/>
        </w:rPr>
        <w:t xml:space="preserve"> nije ničim naveo da je dužnosnik u sukobu interesa ili interesno povezana osoba već da samo treba ispitati određene okolnosti.</w:t>
      </w:r>
    </w:p>
    <w:p w:rsidR="003D5884" w:rsidRPr="00931516" w:rsidRDefault="003D5884" w:rsidP="009F5D00">
      <w:pPr>
        <w:spacing w:after="0"/>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3D5884" w:rsidRDefault="003D5884" w:rsidP="003D5884">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 točci dnevnog reda dovršeno.</w:t>
      </w:r>
    </w:p>
    <w:p w:rsidR="00160895" w:rsidRPr="00931516" w:rsidRDefault="00160895" w:rsidP="003D5884">
      <w:pPr>
        <w:autoSpaceDE w:val="0"/>
        <w:autoSpaceDN w:val="0"/>
        <w:adjustRightInd w:val="0"/>
        <w:ind w:firstLine="708"/>
        <w:jc w:val="both"/>
        <w:rPr>
          <w:rFonts w:ascii="Times New Roman" w:hAnsi="Times New Roman" w:cs="Times New Roman"/>
          <w:sz w:val="24"/>
          <w:szCs w:val="24"/>
        </w:rPr>
      </w:pPr>
    </w:p>
    <w:p w:rsidR="00160895" w:rsidRDefault="003D5884"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2. točci dnevnog reda.</w:t>
      </w:r>
    </w:p>
    <w:p w:rsidR="00F41E17" w:rsidRPr="00931516" w:rsidRDefault="009759CF" w:rsidP="00160895">
      <w:pPr>
        <w:autoSpaceDE w:val="0"/>
        <w:autoSpaceDN w:val="0"/>
        <w:adjustRightInd w:val="0"/>
        <w:spacing w:after="0"/>
        <w:ind w:firstLine="708"/>
        <w:jc w:val="both"/>
        <w:rPr>
          <w:rFonts w:ascii="Times New Roman" w:hAnsi="Times New Roman" w:cs="Times New Roman"/>
          <w:sz w:val="24"/>
          <w:szCs w:val="24"/>
          <w:lang w:val="hr-BA"/>
        </w:rPr>
      </w:pPr>
      <w:r w:rsidRPr="00931516">
        <w:rPr>
          <w:rFonts w:ascii="Times New Roman" w:hAnsi="Times New Roman" w:cs="Times New Roman"/>
          <w:sz w:val="24"/>
          <w:szCs w:val="24"/>
        </w:rPr>
        <w:t>Predsjednica Povjerenstva kao izvjestiteljica u predmetu</w:t>
      </w:r>
      <w:r w:rsidR="001E47A9" w:rsidRPr="00931516">
        <w:rPr>
          <w:rFonts w:ascii="Times New Roman" w:hAnsi="Times New Roman" w:cs="Times New Roman"/>
          <w:sz w:val="24"/>
          <w:szCs w:val="24"/>
        </w:rPr>
        <w:t xml:space="preserve"> </w:t>
      </w:r>
      <w:r w:rsidRPr="00931516">
        <w:rPr>
          <w:rFonts w:ascii="Times New Roman" w:hAnsi="Times New Roman" w:cs="Times New Roman"/>
          <w:b/>
          <w:color w:val="000000" w:themeColor="text1"/>
          <w:sz w:val="24"/>
          <w:szCs w:val="24"/>
        </w:rPr>
        <w:t>P-271/18, dužnosnik  BOŽO PETROV, potpredsjednik Hrvatskog sabora</w:t>
      </w:r>
      <w:r w:rsidR="00D92976" w:rsidRPr="00931516">
        <w:rPr>
          <w:rFonts w:ascii="Times New Roman" w:hAnsi="Times New Roman" w:cs="Times New Roman"/>
          <w:b/>
          <w:color w:val="000000" w:themeColor="text1"/>
          <w:sz w:val="24"/>
          <w:szCs w:val="24"/>
        </w:rPr>
        <w:t xml:space="preserve"> </w:t>
      </w:r>
      <w:r w:rsidR="00CA2467" w:rsidRPr="00931516">
        <w:rPr>
          <w:rFonts w:ascii="Times New Roman" w:hAnsi="Times New Roman" w:cs="Times New Roman"/>
          <w:sz w:val="24"/>
          <w:szCs w:val="24"/>
          <w:lang w:val="hr-BA"/>
        </w:rPr>
        <w:t>izlaže predmet</w:t>
      </w:r>
      <w:r w:rsidR="000A7D7E" w:rsidRPr="00931516">
        <w:rPr>
          <w:rFonts w:ascii="Times New Roman" w:hAnsi="Times New Roman" w:cs="Times New Roman"/>
          <w:sz w:val="24"/>
          <w:szCs w:val="24"/>
          <w:lang w:val="hr-BA"/>
        </w:rPr>
        <w:t xml:space="preserve"> i navodi </w:t>
      </w:r>
      <w:r w:rsidR="00D92976" w:rsidRPr="00931516">
        <w:rPr>
          <w:rFonts w:ascii="Times New Roman" w:hAnsi="Times New Roman" w:cs="Times New Roman"/>
          <w:sz w:val="24"/>
          <w:szCs w:val="24"/>
          <w:lang w:val="hr-BA"/>
        </w:rPr>
        <w:t xml:space="preserve">da </w:t>
      </w:r>
      <w:r w:rsidR="00F41E17" w:rsidRPr="00931516">
        <w:rPr>
          <w:rFonts w:ascii="Times New Roman" w:hAnsi="Times New Roman" w:cs="Times New Roman"/>
          <w:sz w:val="24"/>
          <w:szCs w:val="24"/>
          <w:lang w:val="hr-BA"/>
        </w:rPr>
        <w:t xml:space="preserve">su protiv dužnosnika podnesene dvije prijave u kojima se navodi </w:t>
      </w:r>
      <w:r w:rsidR="00F41E17" w:rsidRPr="00931516">
        <w:rPr>
          <w:rFonts w:ascii="Times New Roman" w:hAnsi="Times New Roman" w:cs="Times New Roman"/>
          <w:sz w:val="24"/>
          <w:szCs w:val="24"/>
        </w:rPr>
        <w:t xml:space="preserve">kako je dužnosnik uputio </w:t>
      </w:r>
      <w:r w:rsidR="007F2D04" w:rsidRPr="00931516">
        <w:rPr>
          <w:rFonts w:ascii="Times New Roman" w:hAnsi="Times New Roman" w:cs="Times New Roman"/>
          <w:sz w:val="24"/>
          <w:szCs w:val="24"/>
        </w:rPr>
        <w:t>SMS poruku</w:t>
      </w:r>
      <w:r w:rsidR="00F41E17" w:rsidRPr="00931516">
        <w:rPr>
          <w:rFonts w:ascii="Times New Roman" w:hAnsi="Times New Roman" w:cs="Times New Roman"/>
          <w:sz w:val="24"/>
          <w:szCs w:val="24"/>
        </w:rPr>
        <w:t xml:space="preserve"> dužnosnici Martini Dalić, kojim je predložio Branimira </w:t>
      </w:r>
      <w:proofErr w:type="spellStart"/>
      <w:r w:rsidR="00F41E17" w:rsidRPr="00931516">
        <w:rPr>
          <w:rFonts w:ascii="Times New Roman" w:hAnsi="Times New Roman" w:cs="Times New Roman"/>
          <w:sz w:val="24"/>
          <w:szCs w:val="24"/>
        </w:rPr>
        <w:t>Bricelja</w:t>
      </w:r>
      <w:proofErr w:type="spellEnd"/>
      <w:r w:rsidR="00F41E17" w:rsidRPr="00931516">
        <w:rPr>
          <w:rFonts w:ascii="Times New Roman" w:hAnsi="Times New Roman" w:cs="Times New Roman"/>
          <w:sz w:val="24"/>
          <w:szCs w:val="24"/>
        </w:rPr>
        <w:t xml:space="preserve"> i Zorana </w:t>
      </w:r>
      <w:proofErr w:type="spellStart"/>
      <w:r w:rsidR="00F41E17" w:rsidRPr="00931516">
        <w:rPr>
          <w:rFonts w:ascii="Times New Roman" w:hAnsi="Times New Roman" w:cs="Times New Roman"/>
          <w:sz w:val="24"/>
          <w:szCs w:val="24"/>
        </w:rPr>
        <w:t>Besaka</w:t>
      </w:r>
      <w:proofErr w:type="spellEnd"/>
      <w:r w:rsidR="00F41E17" w:rsidRPr="00931516">
        <w:rPr>
          <w:rFonts w:ascii="Times New Roman" w:hAnsi="Times New Roman" w:cs="Times New Roman"/>
          <w:sz w:val="24"/>
          <w:szCs w:val="24"/>
        </w:rPr>
        <w:t xml:space="preserve"> kao članove neformalne radne skupine koja bi sudjelovala u pronalaženju rješenja za financijsku situaciju u Agrokor koncernu. Nadalje,  imenovani dužnosnik sudjelovao je na sastancima tzv. „ BORG grupe“ koji su održani u prostorijama Vlade Republike Hrvatske 23. veljače 2017. g., 26. veljače 2017. g., 28. veljače 2017. g., 23. ožujka 2017. g., 24. ožujka 2017. g. i 29. ožujka 2017. g., što ukazuje na činjenicu kako je bio upućen u provođenje i rješavanje financijske situacije u Agrokor koncernu, kao i donošenje Zakona o postupku izvanredne uprave u trgovačkim društvima od sistemskog značaja za Republiku Hrvatsku, pri čemu se napominje kako je bio u neposrednim kontaktima sa dobavljačima Agrokor koncerna, posebno iz trgovačkog društva Kraš d.d., preko kojih je dobivao informacije i upute kako postupati oko rješavanja situacije koje bi bilo interesu spomenutog trgovačkog društva. </w:t>
      </w:r>
      <w:r w:rsidR="006B1461" w:rsidRPr="00931516">
        <w:rPr>
          <w:rFonts w:ascii="Times New Roman" w:hAnsi="Times New Roman" w:cs="Times New Roman"/>
          <w:sz w:val="24"/>
          <w:szCs w:val="24"/>
        </w:rPr>
        <w:t>U postupku su zatraženi podaci od Vlade Republike Hrvatske.</w:t>
      </w:r>
      <w:r w:rsidR="00F41E17" w:rsidRPr="00931516">
        <w:rPr>
          <w:rFonts w:ascii="Times New Roman" w:hAnsi="Times New Roman" w:cs="Times New Roman"/>
          <w:sz w:val="24"/>
          <w:szCs w:val="24"/>
        </w:rPr>
        <w:t> </w:t>
      </w:r>
    </w:p>
    <w:p w:rsidR="00F41E17" w:rsidRPr="00931516" w:rsidRDefault="006767CA" w:rsidP="00F41E17">
      <w:pPr>
        <w:spacing w:after="0"/>
        <w:ind w:firstLine="708"/>
        <w:jc w:val="both"/>
        <w:rPr>
          <w:rFonts w:ascii="Times New Roman" w:hAnsi="Times New Roman" w:cs="Times New Roman"/>
          <w:bCs/>
          <w:sz w:val="24"/>
          <w:szCs w:val="24"/>
          <w:shd w:val="clear" w:color="auto" w:fill="FFFFFF"/>
        </w:rPr>
      </w:pPr>
      <w:r>
        <w:rPr>
          <w:rFonts w:ascii="Times New Roman" w:eastAsia="Calibri" w:hAnsi="Times New Roman" w:cs="Times New Roman"/>
          <w:sz w:val="24"/>
          <w:szCs w:val="24"/>
        </w:rPr>
        <w:t>Izvjestiteljica navodi da je d</w:t>
      </w:r>
      <w:r w:rsidR="00380322" w:rsidRPr="00931516">
        <w:rPr>
          <w:rFonts w:ascii="Times New Roman" w:eastAsia="Calibri" w:hAnsi="Times New Roman" w:cs="Times New Roman"/>
          <w:sz w:val="24"/>
          <w:szCs w:val="24"/>
        </w:rPr>
        <w:t xml:space="preserve">užnosnik </w:t>
      </w:r>
      <w:r w:rsidR="007F2D04" w:rsidRPr="00931516">
        <w:rPr>
          <w:rFonts w:ascii="Times New Roman" w:eastAsia="Calibri" w:hAnsi="Times New Roman" w:cs="Times New Roman"/>
          <w:sz w:val="24"/>
          <w:szCs w:val="24"/>
        </w:rPr>
        <w:t xml:space="preserve">propustio </w:t>
      </w:r>
      <w:r w:rsidR="007F2D04" w:rsidRPr="00931516">
        <w:rPr>
          <w:rFonts w:ascii="Times New Roman" w:hAnsi="Times New Roman" w:cs="Times New Roman"/>
          <w:bCs/>
          <w:sz w:val="24"/>
          <w:szCs w:val="24"/>
          <w:shd w:val="clear" w:color="auto" w:fill="FFFFFF"/>
        </w:rPr>
        <w:t xml:space="preserve">zaštiti vlastitu vjerodostojnost i dostojanstvo povjerene mu dužnosti te </w:t>
      </w:r>
      <w:r w:rsidR="007F2D04" w:rsidRPr="00931516">
        <w:rPr>
          <w:rFonts w:ascii="Times New Roman" w:hAnsi="Times New Roman" w:cs="Times New Roman"/>
          <w:bCs/>
          <w:sz w:val="24"/>
          <w:szCs w:val="24"/>
          <w:lang w:val="hr-BA"/>
        </w:rPr>
        <w:t>povjerenje građana i upozna</w:t>
      </w:r>
      <w:r w:rsidR="007F2D04" w:rsidRPr="00931516">
        <w:rPr>
          <w:rFonts w:ascii="Times New Roman" w:hAnsi="Times New Roman" w:cs="Times New Roman"/>
          <w:bCs/>
          <w:sz w:val="24"/>
          <w:szCs w:val="24"/>
          <w:lang w:val="hr-BA"/>
        </w:rPr>
        <w:t>ti</w:t>
      </w:r>
      <w:r w:rsidR="007F2D04" w:rsidRPr="00931516">
        <w:rPr>
          <w:rFonts w:ascii="Times New Roman" w:hAnsi="Times New Roman" w:cs="Times New Roman"/>
          <w:bCs/>
          <w:sz w:val="24"/>
          <w:szCs w:val="24"/>
          <w:lang w:val="hr-BA"/>
        </w:rPr>
        <w:t xml:space="preserve"> građane sa svojim djelovanjem</w:t>
      </w:r>
      <w:r w:rsidR="007F2D04" w:rsidRPr="00931516">
        <w:rPr>
          <w:rFonts w:ascii="Times New Roman" w:hAnsi="Times New Roman" w:cs="Times New Roman"/>
          <w:bCs/>
          <w:sz w:val="24"/>
          <w:szCs w:val="24"/>
          <w:lang w:val="hr-BA"/>
        </w:rPr>
        <w:t xml:space="preserve"> </w:t>
      </w:r>
      <w:r w:rsidR="007F2D04" w:rsidRPr="00931516">
        <w:rPr>
          <w:rFonts w:ascii="Times New Roman" w:hAnsi="Times New Roman" w:cs="Times New Roman"/>
          <w:bCs/>
          <w:sz w:val="24"/>
          <w:szCs w:val="24"/>
          <w:shd w:val="clear" w:color="auto" w:fill="FFFFFF"/>
        </w:rPr>
        <w:t xml:space="preserve">za vrijeme organiziranja i djelovanja neformalne radne skupine koja je imala cilj izraditi </w:t>
      </w:r>
      <w:r w:rsidR="007F2D04" w:rsidRPr="00931516">
        <w:rPr>
          <w:rFonts w:ascii="Times New Roman" w:hAnsi="Times New Roman" w:cs="Times New Roman"/>
          <w:bCs/>
          <w:sz w:val="24"/>
          <w:szCs w:val="24"/>
        </w:rPr>
        <w:t xml:space="preserve">Zakon o postupku izvanredne uprave u trgovačkim društvima od sistemskog značaja za Republiku Hrvatsku </w:t>
      </w:r>
      <w:r w:rsidR="007F2D04" w:rsidRPr="00931516">
        <w:rPr>
          <w:rFonts w:ascii="Times New Roman" w:hAnsi="Times New Roman" w:cs="Times New Roman"/>
          <w:bCs/>
          <w:sz w:val="24"/>
          <w:szCs w:val="24"/>
          <w:shd w:val="clear" w:color="auto" w:fill="FFFFFF"/>
        </w:rPr>
        <w:t xml:space="preserve">kao i </w:t>
      </w:r>
      <w:r w:rsidR="007F2D04" w:rsidRPr="00931516">
        <w:rPr>
          <w:rFonts w:ascii="Times New Roman" w:hAnsi="Times New Roman" w:cs="Times New Roman"/>
          <w:bCs/>
          <w:sz w:val="24"/>
          <w:szCs w:val="24"/>
        </w:rPr>
        <w:t xml:space="preserve">u događajima koji su uslijedili nakon donošenja navedenog Zakona i javnog objavljivanja </w:t>
      </w:r>
      <w:proofErr w:type="spellStart"/>
      <w:r w:rsidR="007F2D04" w:rsidRPr="00931516">
        <w:rPr>
          <w:rFonts w:ascii="Times New Roman" w:hAnsi="Times New Roman" w:cs="Times New Roman"/>
          <w:bCs/>
          <w:sz w:val="24"/>
          <w:szCs w:val="24"/>
        </w:rPr>
        <w:t>korenspondencije</w:t>
      </w:r>
      <w:proofErr w:type="spellEnd"/>
      <w:r w:rsidR="007F2D04" w:rsidRPr="00931516">
        <w:rPr>
          <w:rFonts w:ascii="Times New Roman" w:hAnsi="Times New Roman" w:cs="Times New Roman"/>
          <w:bCs/>
          <w:sz w:val="24"/>
          <w:szCs w:val="24"/>
        </w:rPr>
        <w:t xml:space="preserve"> sudionika u postupku izrade i donošenja istog</w:t>
      </w:r>
      <w:r w:rsidR="00F41E17" w:rsidRPr="00931516">
        <w:rPr>
          <w:rFonts w:ascii="Times New Roman" w:hAnsi="Times New Roman" w:cs="Times New Roman"/>
          <w:bCs/>
          <w:sz w:val="24"/>
          <w:szCs w:val="24"/>
          <w:lang w:val="hr-BA"/>
        </w:rPr>
        <w:t xml:space="preserve"> što proizlazi </w:t>
      </w:r>
      <w:r w:rsidR="00F41E17" w:rsidRPr="00931516">
        <w:rPr>
          <w:rFonts w:ascii="Times New Roman" w:hAnsi="Times New Roman" w:cs="Times New Roman"/>
          <w:bCs/>
          <w:sz w:val="24"/>
          <w:szCs w:val="24"/>
          <w:shd w:val="clear" w:color="auto" w:fill="FFFFFF"/>
        </w:rPr>
        <w:t xml:space="preserve">iz saznanja da je ispred Mosta nezavisne liste, tijekom veljače 2017. g. inicirao osnivanje zajedničke radne skupine s koalicijskim partnerom </w:t>
      </w:r>
      <w:r w:rsidR="007F2D04" w:rsidRPr="00931516">
        <w:rPr>
          <w:rFonts w:ascii="Times New Roman" w:hAnsi="Times New Roman" w:cs="Times New Roman"/>
          <w:bCs/>
          <w:sz w:val="24"/>
          <w:szCs w:val="24"/>
          <w:shd w:val="clear" w:color="auto" w:fill="FFFFFF"/>
        </w:rPr>
        <w:t>i</w:t>
      </w:r>
      <w:r w:rsidR="00F41E17" w:rsidRPr="00931516">
        <w:rPr>
          <w:rFonts w:ascii="Times New Roman" w:hAnsi="Times New Roman" w:cs="Times New Roman"/>
          <w:bCs/>
          <w:sz w:val="24"/>
          <w:szCs w:val="24"/>
          <w:shd w:val="clear" w:color="auto" w:fill="FFFFFF"/>
        </w:rPr>
        <w:t xml:space="preserve"> predložio dva člana</w:t>
      </w:r>
      <w:r w:rsidR="00F41E17" w:rsidRPr="00931516">
        <w:rPr>
          <w:rFonts w:ascii="Times New Roman" w:hAnsi="Times New Roman" w:cs="Times New Roman"/>
          <w:bCs/>
          <w:color w:val="FF0000"/>
          <w:sz w:val="24"/>
          <w:szCs w:val="24"/>
          <w:shd w:val="clear" w:color="auto" w:fill="FFFFFF"/>
        </w:rPr>
        <w:t xml:space="preserve"> </w:t>
      </w:r>
      <w:r w:rsidR="00F41E17" w:rsidRPr="00931516">
        <w:rPr>
          <w:rFonts w:ascii="Times New Roman" w:hAnsi="Times New Roman" w:cs="Times New Roman"/>
          <w:bCs/>
          <w:sz w:val="24"/>
          <w:szCs w:val="24"/>
          <w:shd w:val="clear" w:color="auto" w:fill="FFFFFF"/>
        </w:rPr>
        <w:t>te da je u trenutku donošenja prijedloga Vlade Republike Hrvatske o imenovanju Ante Ramljaka za izvanrednog povjerenika u trgovačkom društvu Agrokor d.d., imao saznanja da je Ante Ramljak bio član neformalne radne skupine za izradu Zakona o postupku izvanredne uprave, kao i saznanja da će Ante Ramljak nakon imenovanja za izvanrednog povjerenika kao savjetnike angažirati osobe koje su također bile članovi iste neformalne radne skupine, o čemu nije obavijestio javnost, već je javno isticao neupućenost u odnosu na navedeno</w:t>
      </w:r>
      <w:r w:rsidR="007F2D04" w:rsidRPr="00931516">
        <w:rPr>
          <w:rFonts w:ascii="Times New Roman" w:hAnsi="Times New Roman" w:cs="Times New Roman"/>
          <w:bCs/>
          <w:sz w:val="24"/>
          <w:szCs w:val="24"/>
          <w:shd w:val="clear" w:color="auto" w:fill="FFFFFF"/>
        </w:rPr>
        <w:t xml:space="preserve"> odnosno</w:t>
      </w:r>
      <w:r w:rsidR="00F41E17" w:rsidRPr="00931516">
        <w:rPr>
          <w:rFonts w:ascii="Times New Roman" w:hAnsi="Times New Roman" w:cs="Times New Roman"/>
          <w:bCs/>
          <w:sz w:val="24"/>
          <w:szCs w:val="24"/>
          <w:shd w:val="clear" w:color="auto" w:fill="FFFFFF"/>
        </w:rPr>
        <w:t xml:space="preserve"> javno poricao svoje sudjelovanje u navedenim procesima.  </w:t>
      </w:r>
    </w:p>
    <w:p w:rsidR="007F2D04" w:rsidRPr="00931516" w:rsidRDefault="007F2D04" w:rsidP="00F41E17">
      <w:pPr>
        <w:spacing w:after="0"/>
        <w:ind w:firstLine="708"/>
        <w:jc w:val="both"/>
        <w:rPr>
          <w:rFonts w:ascii="Times New Roman" w:hAnsi="Times New Roman" w:cs="Times New Roman"/>
          <w:bCs/>
          <w:sz w:val="24"/>
          <w:szCs w:val="24"/>
          <w:shd w:val="clear" w:color="auto" w:fill="FFFFFF"/>
        </w:rPr>
      </w:pPr>
      <w:r w:rsidRPr="00931516">
        <w:rPr>
          <w:rFonts w:ascii="Times New Roman" w:hAnsi="Times New Roman" w:cs="Times New Roman"/>
          <w:bCs/>
          <w:sz w:val="24"/>
          <w:szCs w:val="24"/>
          <w:shd w:val="clear" w:color="auto" w:fill="FFFFFF"/>
        </w:rPr>
        <w:t xml:space="preserve">Slijedom navedenog </w:t>
      </w:r>
      <w:r w:rsidR="00380322" w:rsidRPr="00931516">
        <w:rPr>
          <w:rFonts w:ascii="Times New Roman" w:hAnsi="Times New Roman" w:cs="Times New Roman"/>
          <w:bCs/>
          <w:sz w:val="24"/>
          <w:szCs w:val="24"/>
          <w:shd w:val="clear" w:color="auto" w:fill="FFFFFF"/>
        </w:rPr>
        <w:t xml:space="preserve">izvjestiteljica </w:t>
      </w:r>
      <w:r w:rsidRPr="00931516">
        <w:rPr>
          <w:rFonts w:ascii="Times New Roman" w:hAnsi="Times New Roman" w:cs="Times New Roman"/>
          <w:bCs/>
          <w:sz w:val="24"/>
          <w:szCs w:val="24"/>
          <w:shd w:val="clear" w:color="auto" w:fill="FFFFFF"/>
        </w:rPr>
        <w:t xml:space="preserve">predlaže pokretanje postupka protiv dužnosnika zbog moguće povrede čl. 5. st. 1. </w:t>
      </w:r>
      <w:r w:rsidR="00380322" w:rsidRPr="00931516">
        <w:rPr>
          <w:rFonts w:ascii="Times New Roman" w:hAnsi="Times New Roman" w:cs="Times New Roman"/>
          <w:bCs/>
          <w:sz w:val="24"/>
          <w:szCs w:val="24"/>
          <w:shd w:val="clear" w:color="auto" w:fill="FFFFFF"/>
        </w:rPr>
        <w:t xml:space="preserve">i st. 4. </w:t>
      </w:r>
      <w:r w:rsidRPr="00931516">
        <w:rPr>
          <w:rFonts w:ascii="Times New Roman" w:hAnsi="Times New Roman" w:cs="Times New Roman"/>
          <w:bCs/>
          <w:sz w:val="24"/>
          <w:szCs w:val="24"/>
          <w:shd w:val="clear" w:color="auto" w:fill="FFFFFF"/>
        </w:rPr>
        <w:t>ZSSI-a.</w:t>
      </w:r>
    </w:p>
    <w:p w:rsidR="00CA2467" w:rsidRPr="00931516" w:rsidRDefault="00CA2467" w:rsidP="00F41E17">
      <w:pPr>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2171CD" w:rsidRPr="00931516" w:rsidRDefault="00CA2467" w:rsidP="003D5884">
      <w:pPr>
        <w:autoSpaceDE w:val="0"/>
        <w:autoSpaceDN w:val="0"/>
        <w:adjustRightInd w:val="0"/>
        <w:ind w:firstLine="708"/>
        <w:jc w:val="both"/>
        <w:rPr>
          <w:rFonts w:ascii="Times New Roman" w:hAnsi="Times New Roman" w:cs="Times New Roman"/>
          <w:b/>
          <w:sz w:val="24"/>
          <w:szCs w:val="24"/>
        </w:rPr>
      </w:pPr>
      <w:r w:rsidRPr="00931516">
        <w:rPr>
          <w:rFonts w:ascii="Times New Roman" w:hAnsi="Times New Roman" w:cs="Times New Roman"/>
          <w:sz w:val="24"/>
          <w:szCs w:val="24"/>
        </w:rPr>
        <w:t xml:space="preserve">Utvrđuje se da je raspravljanje o </w:t>
      </w:r>
      <w:r w:rsidR="006710AE" w:rsidRPr="00931516">
        <w:rPr>
          <w:rFonts w:ascii="Times New Roman" w:hAnsi="Times New Roman" w:cs="Times New Roman"/>
          <w:sz w:val="24"/>
          <w:szCs w:val="24"/>
        </w:rPr>
        <w:t>2</w:t>
      </w:r>
      <w:r w:rsidRPr="00931516">
        <w:rPr>
          <w:rFonts w:ascii="Times New Roman" w:hAnsi="Times New Roman" w:cs="Times New Roman"/>
          <w:sz w:val="24"/>
          <w:szCs w:val="24"/>
        </w:rPr>
        <w:t>. točci dnevnog reda dovršeno.</w:t>
      </w:r>
    </w:p>
    <w:p w:rsidR="00160895" w:rsidRDefault="003D5884"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3. točci dnevnog reda.</w:t>
      </w:r>
    </w:p>
    <w:p w:rsidR="00901141" w:rsidRPr="00931516" w:rsidRDefault="009759CF" w:rsidP="00160895">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Članica Povjerenstva Tatijana Vučetić kao izvjestiteljica u predmetu </w:t>
      </w:r>
      <w:r w:rsidRPr="00931516">
        <w:rPr>
          <w:rFonts w:ascii="Times New Roman" w:hAnsi="Times New Roman" w:cs="Times New Roman"/>
          <w:b/>
          <w:sz w:val="24"/>
          <w:szCs w:val="24"/>
        </w:rPr>
        <w:t>P-274/18, dužnosnik  DAVOR BOŽINOVIĆ, ministar unutarnjih poslova</w:t>
      </w:r>
      <w:r w:rsidR="003D5884" w:rsidRPr="00931516">
        <w:rPr>
          <w:rFonts w:ascii="Times New Roman" w:hAnsi="Times New Roman" w:cs="Times New Roman"/>
          <w:b/>
          <w:sz w:val="24"/>
          <w:szCs w:val="24"/>
        </w:rPr>
        <w:t xml:space="preserve">, </w:t>
      </w:r>
      <w:r w:rsidR="003D5884" w:rsidRPr="00931516">
        <w:rPr>
          <w:rFonts w:ascii="Times New Roman" w:hAnsi="Times New Roman" w:cs="Times New Roman"/>
          <w:sz w:val="24"/>
          <w:szCs w:val="24"/>
          <w:lang w:val="hr-BA"/>
        </w:rPr>
        <w:t xml:space="preserve">izlaže predmet te navodi </w:t>
      </w:r>
      <w:r w:rsidR="00DD5D05" w:rsidRPr="00931516">
        <w:rPr>
          <w:rFonts w:ascii="Times New Roman" w:hAnsi="Times New Roman" w:cs="Times New Roman"/>
          <w:sz w:val="24"/>
          <w:szCs w:val="24"/>
          <w:lang w:val="hr-BA"/>
        </w:rPr>
        <w:t xml:space="preserve">da </w:t>
      </w:r>
      <w:r w:rsidR="00901141" w:rsidRPr="00931516">
        <w:rPr>
          <w:rFonts w:ascii="Times New Roman" w:hAnsi="Times New Roman" w:cs="Times New Roman"/>
          <w:sz w:val="24"/>
          <w:szCs w:val="24"/>
          <w:lang w:val="hr-BA"/>
        </w:rPr>
        <w:t xml:space="preserve">je </w:t>
      </w:r>
      <w:r w:rsidR="00901141" w:rsidRPr="00931516">
        <w:rPr>
          <w:rFonts w:ascii="Times New Roman" w:hAnsi="Times New Roman" w:cs="Times New Roman"/>
          <w:sz w:val="24"/>
          <w:szCs w:val="24"/>
        </w:rPr>
        <w:t>Povjerenstvo po službenoj dužnosti otvorilo predmet protiv dužnosnika, kako bi ispitalo</w:t>
      </w:r>
      <w:r w:rsidR="002171CD" w:rsidRPr="00931516">
        <w:rPr>
          <w:rFonts w:ascii="Times New Roman" w:hAnsi="Times New Roman" w:cs="Times New Roman"/>
          <w:sz w:val="24"/>
          <w:szCs w:val="24"/>
        </w:rPr>
        <w:t xml:space="preserve"> njegovu</w:t>
      </w:r>
      <w:r w:rsidR="00901141" w:rsidRPr="00931516">
        <w:rPr>
          <w:rFonts w:ascii="Times New Roman" w:hAnsi="Times New Roman" w:cs="Times New Roman"/>
          <w:sz w:val="24"/>
          <w:szCs w:val="24"/>
        </w:rPr>
        <w:t xml:space="preserve"> eventualnu </w:t>
      </w:r>
      <w:r w:rsidR="00901141" w:rsidRPr="00931516">
        <w:rPr>
          <w:rFonts w:ascii="Times New Roman" w:hAnsi="Times New Roman" w:cs="Times New Roman"/>
          <w:sz w:val="24"/>
          <w:szCs w:val="24"/>
        </w:rPr>
        <w:lastRenderedPageBreak/>
        <w:t xml:space="preserve">odgovornost prilikom dostave traženih podataka Povjerenstvu od strane Vlade RH, u vezi situacije rješavanja krize u </w:t>
      </w:r>
      <w:r w:rsidR="006767CA" w:rsidRPr="00931516">
        <w:rPr>
          <w:rFonts w:ascii="Times New Roman" w:hAnsi="Times New Roman" w:cs="Times New Roman"/>
          <w:sz w:val="24"/>
          <w:szCs w:val="24"/>
        </w:rPr>
        <w:t>Agrokor koncernu</w:t>
      </w:r>
      <w:r w:rsidR="00901141" w:rsidRPr="00931516">
        <w:rPr>
          <w:rFonts w:ascii="Times New Roman" w:hAnsi="Times New Roman" w:cs="Times New Roman"/>
          <w:sz w:val="24"/>
          <w:szCs w:val="24"/>
        </w:rPr>
        <w:t>.</w:t>
      </w:r>
    </w:p>
    <w:p w:rsidR="00160895" w:rsidRDefault="006767CA" w:rsidP="0016089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Izvjestiteljica navodi da se i</w:t>
      </w:r>
      <w:r w:rsidR="00901141" w:rsidRPr="00931516">
        <w:rPr>
          <w:rFonts w:ascii="Times New Roman" w:eastAsia="Calibri" w:hAnsi="Times New Roman" w:cs="Times New Roman"/>
          <w:sz w:val="24"/>
          <w:szCs w:val="24"/>
        </w:rPr>
        <w:t xml:space="preserve">z podataka i dokumentacije </w:t>
      </w:r>
      <w:r w:rsidR="002171CD" w:rsidRPr="00931516">
        <w:rPr>
          <w:rFonts w:ascii="Times New Roman" w:eastAsia="Calibri" w:hAnsi="Times New Roman" w:cs="Times New Roman"/>
          <w:sz w:val="24"/>
          <w:szCs w:val="24"/>
        </w:rPr>
        <w:t xml:space="preserve">prikupljenih u postupku </w:t>
      </w:r>
      <w:r w:rsidR="00901141" w:rsidRPr="00931516">
        <w:rPr>
          <w:rFonts w:ascii="Times New Roman" w:eastAsia="Calibri" w:hAnsi="Times New Roman" w:cs="Times New Roman"/>
          <w:sz w:val="24"/>
          <w:szCs w:val="24"/>
        </w:rPr>
        <w:t>ne može sa sigurnošću utvrditi da je Ured predsjednika Vlade Republike Hrvatske imao evidenciju sastanaka održanih 19. veljače 2017.g., 3. ožujka 2017.g. i 16. ožujka 2017.g., odnosno iz prikupljenih podataka ne proizlazi da bi dužnosnik propustio po pozivu Povjerenstvo obavijesti o istima</w:t>
      </w:r>
      <w:r>
        <w:rPr>
          <w:rFonts w:ascii="Times New Roman" w:eastAsia="Calibri" w:hAnsi="Times New Roman" w:cs="Times New Roman"/>
          <w:sz w:val="24"/>
          <w:szCs w:val="24"/>
        </w:rPr>
        <w:t>,</w:t>
      </w:r>
      <w:r w:rsidR="00901141" w:rsidRPr="00931516">
        <w:rPr>
          <w:rFonts w:ascii="Times New Roman" w:eastAsia="Calibri" w:hAnsi="Times New Roman" w:cs="Times New Roman"/>
          <w:sz w:val="24"/>
          <w:szCs w:val="24"/>
        </w:rPr>
        <w:t xml:space="preserve"> čime bi došlo do moguće povrede odredbi ZSSI-a</w:t>
      </w:r>
      <w:r w:rsidR="002171CD" w:rsidRPr="00931516">
        <w:rPr>
          <w:rFonts w:ascii="Times New Roman" w:eastAsia="Calibri" w:hAnsi="Times New Roman" w:cs="Times New Roman"/>
          <w:sz w:val="24"/>
          <w:szCs w:val="24"/>
        </w:rPr>
        <w:t>.</w:t>
      </w:r>
    </w:p>
    <w:p w:rsidR="00901141" w:rsidRPr="00931516" w:rsidRDefault="002171CD" w:rsidP="00160895">
      <w:pPr>
        <w:spacing w:after="0"/>
        <w:ind w:firstLine="708"/>
        <w:jc w:val="both"/>
        <w:rPr>
          <w:rFonts w:ascii="Times New Roman" w:hAnsi="Times New Roman" w:cs="Times New Roman"/>
          <w:color w:val="FF0000"/>
          <w:sz w:val="24"/>
          <w:szCs w:val="24"/>
          <w:lang w:val="hr-BA"/>
        </w:rPr>
      </w:pPr>
      <w:r w:rsidRPr="00931516">
        <w:rPr>
          <w:rFonts w:ascii="Times New Roman" w:eastAsia="Calibri" w:hAnsi="Times New Roman" w:cs="Times New Roman"/>
          <w:sz w:val="24"/>
          <w:szCs w:val="24"/>
        </w:rPr>
        <w:t>S</w:t>
      </w:r>
      <w:r w:rsidR="00901141" w:rsidRPr="00931516">
        <w:rPr>
          <w:rFonts w:ascii="Times New Roman" w:eastAsia="Calibri" w:hAnsi="Times New Roman" w:cs="Times New Roman"/>
          <w:sz w:val="24"/>
          <w:szCs w:val="24"/>
        </w:rPr>
        <w:t>lijedom navedenoga izvjestiteljica predlaže da se donese odluka o nepokretanju postupka.</w:t>
      </w:r>
    </w:p>
    <w:p w:rsidR="009759CF" w:rsidRPr="00931516" w:rsidRDefault="009759CF" w:rsidP="009759CF">
      <w:pPr>
        <w:autoSpaceDE w:val="0"/>
        <w:autoSpaceDN w:val="0"/>
        <w:adjustRightInd w:val="0"/>
        <w:spacing w:after="0" w:line="240" w:lineRule="auto"/>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CA2467"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Utvrđuje se da je raspravljanje o </w:t>
      </w:r>
      <w:r w:rsidR="006710AE" w:rsidRPr="00931516">
        <w:rPr>
          <w:rFonts w:ascii="Times New Roman" w:hAnsi="Times New Roman" w:cs="Times New Roman"/>
          <w:sz w:val="24"/>
          <w:szCs w:val="24"/>
        </w:rPr>
        <w:t>3</w:t>
      </w:r>
      <w:r w:rsidRPr="00931516">
        <w:rPr>
          <w:rFonts w:ascii="Times New Roman" w:hAnsi="Times New Roman" w:cs="Times New Roman"/>
          <w:sz w:val="24"/>
          <w:szCs w:val="24"/>
        </w:rPr>
        <w:t>. točci dnevnog reda dovršeno.</w:t>
      </w:r>
    </w:p>
    <w:p w:rsidR="00160895" w:rsidRDefault="003D5884" w:rsidP="00160895">
      <w:pPr>
        <w:autoSpaceDE w:val="0"/>
        <w:autoSpaceDN w:val="0"/>
        <w:adjustRightInd w:val="0"/>
        <w:spacing w:after="0"/>
        <w:ind w:firstLine="708"/>
        <w:jc w:val="both"/>
        <w:rPr>
          <w:rFonts w:ascii="Times New Roman" w:hAnsi="Times New Roman" w:cs="Times New Roman"/>
          <w:b/>
          <w:sz w:val="24"/>
          <w:szCs w:val="24"/>
        </w:rPr>
      </w:pPr>
      <w:r w:rsidRPr="00160895">
        <w:rPr>
          <w:rFonts w:ascii="Times New Roman" w:hAnsi="Times New Roman" w:cs="Times New Roman"/>
          <w:b/>
          <w:sz w:val="24"/>
          <w:szCs w:val="24"/>
        </w:rPr>
        <w:t>Prelazi se na raspravljanje o 4. točci dnevnog reda.</w:t>
      </w:r>
    </w:p>
    <w:p w:rsidR="00DB3A09" w:rsidRPr="00931516" w:rsidRDefault="009759CF" w:rsidP="006767CA">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Članica Povjerenstva Aleksandra Jozić-</w:t>
      </w:r>
      <w:proofErr w:type="spellStart"/>
      <w:r w:rsidRPr="00931516">
        <w:rPr>
          <w:rFonts w:ascii="Times New Roman" w:hAnsi="Times New Roman" w:cs="Times New Roman"/>
          <w:sz w:val="24"/>
          <w:szCs w:val="24"/>
        </w:rPr>
        <w:t>Ileković</w:t>
      </w:r>
      <w:proofErr w:type="spellEnd"/>
      <w:r w:rsidR="00035B57" w:rsidRPr="00931516">
        <w:rPr>
          <w:rFonts w:ascii="Times New Roman" w:hAnsi="Times New Roman" w:cs="Times New Roman"/>
          <w:sz w:val="24"/>
          <w:szCs w:val="24"/>
        </w:rPr>
        <w:t xml:space="preserve"> </w:t>
      </w:r>
      <w:r w:rsidRPr="00931516">
        <w:rPr>
          <w:rFonts w:ascii="Times New Roman" w:hAnsi="Times New Roman" w:cs="Times New Roman"/>
          <w:sz w:val="24"/>
          <w:szCs w:val="24"/>
        </w:rPr>
        <w:t>kao izvjestiteljica u predmetu</w:t>
      </w:r>
      <w:r w:rsidR="00035B57" w:rsidRPr="00931516">
        <w:rPr>
          <w:rFonts w:ascii="Times New Roman" w:hAnsi="Times New Roman" w:cs="Times New Roman"/>
          <w:sz w:val="24"/>
          <w:szCs w:val="24"/>
        </w:rPr>
        <w:t xml:space="preserve"> </w:t>
      </w:r>
      <w:r w:rsidR="0021222F" w:rsidRPr="00931516">
        <w:rPr>
          <w:rFonts w:ascii="Times New Roman" w:hAnsi="Times New Roman" w:cs="Times New Roman"/>
          <w:b/>
          <w:sz w:val="24"/>
          <w:szCs w:val="24"/>
        </w:rPr>
        <w:t>P-115/17, dužnosnik MILAN BANDIĆ, gradonačelnik Grada Zagreba</w:t>
      </w:r>
      <w:r w:rsidR="003D5884" w:rsidRPr="00931516">
        <w:rPr>
          <w:rFonts w:ascii="Times New Roman" w:hAnsi="Times New Roman" w:cs="Times New Roman"/>
          <w:sz w:val="24"/>
          <w:szCs w:val="24"/>
        </w:rPr>
        <w:t xml:space="preserve">, </w:t>
      </w:r>
      <w:r w:rsidR="003D5884" w:rsidRPr="00931516">
        <w:rPr>
          <w:rFonts w:ascii="Times New Roman" w:hAnsi="Times New Roman" w:cs="Times New Roman"/>
          <w:sz w:val="24"/>
          <w:szCs w:val="24"/>
          <w:lang w:val="hr-BA"/>
        </w:rPr>
        <w:t xml:space="preserve">izlaže predmet te navodi </w:t>
      </w:r>
      <w:r w:rsidR="008046EB" w:rsidRPr="00931516">
        <w:rPr>
          <w:rFonts w:ascii="Times New Roman" w:hAnsi="Times New Roman" w:cs="Times New Roman"/>
          <w:sz w:val="24"/>
          <w:szCs w:val="24"/>
          <w:lang w:val="hr-BA"/>
        </w:rPr>
        <w:t xml:space="preserve">da je </w:t>
      </w:r>
      <w:r w:rsidR="00DB3A09" w:rsidRPr="00931516">
        <w:rPr>
          <w:rFonts w:ascii="Times New Roman" w:hAnsi="Times New Roman" w:cs="Times New Roman"/>
          <w:sz w:val="24"/>
          <w:szCs w:val="24"/>
          <w:lang w:val="hr-BA"/>
        </w:rPr>
        <w:t xml:space="preserve">protiv dužnosnika pokrenut postupak </w:t>
      </w:r>
      <w:r w:rsidR="00DB3A09" w:rsidRPr="00931516">
        <w:rPr>
          <w:rFonts w:ascii="Times New Roman" w:hAnsi="Times New Roman" w:cs="Times New Roman"/>
          <w:sz w:val="24"/>
          <w:szCs w:val="24"/>
        </w:rPr>
        <w:t xml:space="preserve">zbog moguće povrede članka 5. ZSSI-a, koja proizlazi iz izjave dužnosnika prilikom javnog obraćanja medijima, koja sadržajno predstavlja uputu predsjednici Uprave trgovačkog društva </w:t>
      </w:r>
      <w:r w:rsidR="002171CD" w:rsidRPr="00931516">
        <w:rPr>
          <w:rFonts w:ascii="Times New Roman" w:hAnsi="Times New Roman" w:cs="Times New Roman"/>
          <w:sz w:val="24"/>
          <w:szCs w:val="24"/>
        </w:rPr>
        <w:t xml:space="preserve">Zagrebački Holding </w:t>
      </w:r>
      <w:r w:rsidR="00DB3A09" w:rsidRPr="00931516">
        <w:rPr>
          <w:rFonts w:ascii="Times New Roman" w:hAnsi="Times New Roman" w:cs="Times New Roman"/>
          <w:sz w:val="24"/>
          <w:szCs w:val="24"/>
        </w:rPr>
        <w:t>d.o.o. da zaposli određenu osobu iako nije ovlašten i nadležan odlučivati o zapošljavanju. D</w:t>
      </w:r>
      <w:proofErr w:type="spellStart"/>
      <w:r w:rsidR="008046EB" w:rsidRPr="00931516">
        <w:rPr>
          <w:rFonts w:ascii="Times New Roman" w:hAnsi="Times New Roman" w:cs="Times New Roman"/>
          <w:sz w:val="24"/>
          <w:szCs w:val="24"/>
          <w:lang w:val="hr-BA"/>
        </w:rPr>
        <w:t>užnosnik</w:t>
      </w:r>
      <w:proofErr w:type="spellEnd"/>
      <w:r w:rsidR="008046EB" w:rsidRPr="00931516">
        <w:rPr>
          <w:rFonts w:ascii="Times New Roman" w:hAnsi="Times New Roman" w:cs="Times New Roman"/>
          <w:sz w:val="24"/>
          <w:szCs w:val="24"/>
          <w:lang w:val="hr-BA"/>
        </w:rPr>
        <w:t xml:space="preserve"> je u zakonom predviđenom roku dostavio očitovanje.</w:t>
      </w:r>
      <w:r w:rsidR="00DB3A09" w:rsidRPr="00931516">
        <w:rPr>
          <w:rFonts w:ascii="Times New Roman" w:hAnsi="Times New Roman" w:cs="Times New Roman"/>
          <w:sz w:val="24"/>
          <w:szCs w:val="24"/>
          <w:lang w:val="hr-BA"/>
        </w:rPr>
        <w:t xml:space="preserve"> Prikupljena je sva relevantna dokumentacija.</w:t>
      </w:r>
    </w:p>
    <w:p w:rsidR="00CA2467" w:rsidRPr="00931516" w:rsidRDefault="00CA2467" w:rsidP="006767CA">
      <w:pPr>
        <w:spacing w:after="0"/>
        <w:ind w:firstLine="708"/>
        <w:jc w:val="both"/>
        <w:rPr>
          <w:rFonts w:ascii="Times New Roman" w:eastAsia="Calibri" w:hAnsi="Times New Roman" w:cs="Times New Roman"/>
          <w:bCs/>
          <w:sz w:val="24"/>
          <w:szCs w:val="24"/>
        </w:rPr>
      </w:pPr>
      <w:r w:rsidRPr="00931516">
        <w:rPr>
          <w:rFonts w:ascii="Times New Roman" w:eastAsia="Calibri" w:hAnsi="Times New Roman" w:cs="Times New Roman"/>
          <w:sz w:val="24"/>
          <w:szCs w:val="24"/>
        </w:rPr>
        <w:t>Izvjestiteljica</w:t>
      </w:r>
      <w:r w:rsidR="00901141" w:rsidRPr="00931516">
        <w:rPr>
          <w:rFonts w:ascii="Times New Roman" w:eastAsia="Calibri" w:hAnsi="Times New Roman" w:cs="Times New Roman"/>
          <w:sz w:val="24"/>
          <w:szCs w:val="24"/>
        </w:rPr>
        <w:t xml:space="preserve"> </w:t>
      </w:r>
      <w:r w:rsidR="006767CA">
        <w:rPr>
          <w:rFonts w:ascii="Times New Roman" w:eastAsia="Calibri" w:hAnsi="Times New Roman" w:cs="Times New Roman"/>
          <w:sz w:val="24"/>
          <w:szCs w:val="24"/>
        </w:rPr>
        <w:t>navodi</w:t>
      </w:r>
      <w:r w:rsidR="00901141" w:rsidRPr="00931516">
        <w:rPr>
          <w:rFonts w:ascii="Times New Roman" w:eastAsia="Calibri" w:hAnsi="Times New Roman" w:cs="Times New Roman"/>
          <w:sz w:val="24"/>
          <w:szCs w:val="24"/>
        </w:rPr>
        <w:t xml:space="preserve"> da je dužnosnik davanjem </w:t>
      </w:r>
      <w:r w:rsidR="006767CA">
        <w:rPr>
          <w:rFonts w:ascii="Times New Roman" w:eastAsia="Calibri" w:hAnsi="Times New Roman" w:cs="Times New Roman"/>
          <w:sz w:val="24"/>
          <w:szCs w:val="24"/>
        </w:rPr>
        <w:t>rečene</w:t>
      </w:r>
      <w:r w:rsidR="00901141" w:rsidRPr="00931516">
        <w:rPr>
          <w:rFonts w:ascii="Times New Roman" w:eastAsia="Calibri" w:hAnsi="Times New Roman" w:cs="Times New Roman"/>
          <w:sz w:val="24"/>
          <w:szCs w:val="24"/>
        </w:rPr>
        <w:t xml:space="preserve"> izjave </w:t>
      </w:r>
      <w:r w:rsidR="00901141" w:rsidRPr="00931516">
        <w:rPr>
          <w:rFonts w:ascii="Times New Roman" w:hAnsi="Times New Roman" w:cs="Times New Roman"/>
          <w:bCs/>
          <w:sz w:val="24"/>
          <w:szCs w:val="24"/>
        </w:rPr>
        <w:t xml:space="preserve">postupio neodgovorno i nesavjesno te je propustio očuvati vlastitu vjerodostojnost </w:t>
      </w:r>
      <w:r w:rsidR="006767CA">
        <w:rPr>
          <w:rFonts w:ascii="Times New Roman" w:hAnsi="Times New Roman" w:cs="Times New Roman"/>
          <w:bCs/>
          <w:sz w:val="24"/>
          <w:szCs w:val="24"/>
        </w:rPr>
        <w:t>i</w:t>
      </w:r>
      <w:r w:rsidR="00901141" w:rsidRPr="00931516">
        <w:rPr>
          <w:rFonts w:ascii="Times New Roman" w:hAnsi="Times New Roman" w:cs="Times New Roman"/>
          <w:bCs/>
          <w:sz w:val="24"/>
          <w:szCs w:val="24"/>
        </w:rPr>
        <w:t xml:space="preserve"> povjerenje građana</w:t>
      </w:r>
      <w:r w:rsidRPr="00931516">
        <w:rPr>
          <w:rFonts w:ascii="Times New Roman" w:eastAsia="Calibri" w:hAnsi="Times New Roman" w:cs="Times New Roman"/>
          <w:sz w:val="24"/>
          <w:szCs w:val="24"/>
        </w:rPr>
        <w:t xml:space="preserve"> </w:t>
      </w:r>
      <w:r w:rsidR="00D67636" w:rsidRPr="00931516">
        <w:rPr>
          <w:rFonts w:ascii="Times New Roman" w:eastAsia="Calibri" w:hAnsi="Times New Roman" w:cs="Times New Roman"/>
          <w:sz w:val="24"/>
          <w:szCs w:val="24"/>
        </w:rPr>
        <w:t xml:space="preserve">te </w:t>
      </w:r>
      <w:r w:rsidRPr="00931516">
        <w:rPr>
          <w:rFonts w:ascii="Times New Roman" w:eastAsia="Calibri" w:hAnsi="Times New Roman" w:cs="Times New Roman"/>
          <w:sz w:val="24"/>
          <w:szCs w:val="24"/>
        </w:rPr>
        <w:t xml:space="preserve">predlaže da se donese </w:t>
      </w:r>
      <w:r w:rsidR="00270244" w:rsidRPr="00931516">
        <w:rPr>
          <w:rFonts w:ascii="Times New Roman" w:eastAsia="Calibri" w:hAnsi="Times New Roman" w:cs="Times New Roman"/>
          <w:sz w:val="24"/>
          <w:szCs w:val="24"/>
        </w:rPr>
        <w:t xml:space="preserve">odluka </w:t>
      </w:r>
      <w:r w:rsidR="008046EB" w:rsidRPr="00931516">
        <w:rPr>
          <w:rFonts w:ascii="Times New Roman" w:eastAsia="Calibri" w:hAnsi="Times New Roman" w:cs="Times New Roman"/>
          <w:sz w:val="24"/>
          <w:szCs w:val="24"/>
        </w:rPr>
        <w:t xml:space="preserve">kojom se utvrđuje </w:t>
      </w:r>
      <w:r w:rsidR="00D800A4" w:rsidRPr="00931516">
        <w:rPr>
          <w:rFonts w:ascii="Times New Roman" w:eastAsia="Calibri" w:hAnsi="Times New Roman" w:cs="Times New Roman"/>
          <w:sz w:val="24"/>
          <w:szCs w:val="24"/>
        </w:rPr>
        <w:t>da je povrijedio čl. 5. st. 1</w:t>
      </w:r>
      <w:r w:rsidR="006767CA">
        <w:rPr>
          <w:rFonts w:ascii="Times New Roman" w:eastAsia="Calibri" w:hAnsi="Times New Roman" w:cs="Times New Roman"/>
          <w:sz w:val="24"/>
          <w:szCs w:val="24"/>
        </w:rPr>
        <w:t>.</w:t>
      </w:r>
      <w:r w:rsidR="00D800A4" w:rsidRPr="00931516">
        <w:rPr>
          <w:rFonts w:ascii="Times New Roman" w:eastAsia="Calibri" w:hAnsi="Times New Roman" w:cs="Times New Roman"/>
          <w:sz w:val="24"/>
          <w:szCs w:val="24"/>
        </w:rPr>
        <w:t xml:space="preserve"> </w:t>
      </w:r>
      <w:r w:rsidR="00DB3A09" w:rsidRPr="00931516">
        <w:rPr>
          <w:rFonts w:ascii="Times New Roman" w:eastAsia="Calibri" w:hAnsi="Times New Roman" w:cs="Times New Roman"/>
          <w:sz w:val="24"/>
          <w:szCs w:val="24"/>
        </w:rPr>
        <w:t>ZSSI-a.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CA2467"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Utvrđuje se da je raspravljanje o </w:t>
      </w:r>
      <w:r w:rsidR="006710AE" w:rsidRPr="00931516">
        <w:rPr>
          <w:rFonts w:ascii="Times New Roman" w:hAnsi="Times New Roman" w:cs="Times New Roman"/>
          <w:sz w:val="24"/>
          <w:szCs w:val="24"/>
        </w:rPr>
        <w:t>4</w:t>
      </w:r>
      <w:r w:rsidRPr="00931516">
        <w:rPr>
          <w:rFonts w:ascii="Times New Roman" w:hAnsi="Times New Roman" w:cs="Times New Roman"/>
          <w:sz w:val="24"/>
          <w:szCs w:val="24"/>
        </w:rPr>
        <w:t>. točci dnevnog reda dovršeno.</w:t>
      </w:r>
    </w:p>
    <w:p w:rsidR="003D5884" w:rsidRPr="00931516" w:rsidRDefault="003D5884"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5. točci dnevnog reda.</w:t>
      </w:r>
    </w:p>
    <w:p w:rsidR="00D67636" w:rsidRPr="00931516" w:rsidRDefault="009759CF" w:rsidP="00160895">
      <w:pPr>
        <w:spacing w:after="0"/>
        <w:ind w:firstLine="708"/>
        <w:jc w:val="both"/>
        <w:rPr>
          <w:rFonts w:ascii="Times New Roman" w:hAnsi="Times New Roman" w:cs="Times New Roman"/>
          <w:bCs/>
          <w:color w:val="000000"/>
          <w:sz w:val="24"/>
          <w:szCs w:val="24"/>
        </w:rPr>
      </w:pPr>
      <w:r w:rsidRPr="00931516">
        <w:rPr>
          <w:rFonts w:ascii="Times New Roman" w:hAnsi="Times New Roman" w:cs="Times New Roman"/>
          <w:sz w:val="24"/>
          <w:szCs w:val="24"/>
        </w:rPr>
        <w:t>Predsjednica Povjerenstva kao izvjestiteljica u predmetu</w:t>
      </w:r>
      <w:r w:rsidR="0050710A" w:rsidRPr="00931516">
        <w:rPr>
          <w:rFonts w:ascii="Times New Roman" w:hAnsi="Times New Roman" w:cs="Times New Roman"/>
          <w:sz w:val="24"/>
          <w:szCs w:val="24"/>
        </w:rPr>
        <w:t xml:space="preserve"> </w:t>
      </w:r>
      <w:r w:rsidR="0021222F" w:rsidRPr="00931516">
        <w:rPr>
          <w:rFonts w:ascii="Times New Roman" w:hAnsi="Times New Roman" w:cs="Times New Roman"/>
          <w:b/>
          <w:sz w:val="24"/>
          <w:szCs w:val="24"/>
        </w:rPr>
        <w:t>P-200/16, dužnosnica BERNARDICA JURETIĆ, ministrica socijalne politike i mladih do 19. listopada 2016.g.</w:t>
      </w:r>
      <w:r w:rsidR="003D5884" w:rsidRPr="00931516">
        <w:rPr>
          <w:rFonts w:ascii="Times New Roman" w:hAnsi="Times New Roman" w:cs="Times New Roman"/>
          <w:b/>
          <w:sz w:val="24"/>
          <w:szCs w:val="24"/>
        </w:rPr>
        <w:t xml:space="preserve">, </w:t>
      </w:r>
      <w:r w:rsidR="003D5884" w:rsidRPr="00931516">
        <w:rPr>
          <w:rFonts w:ascii="Times New Roman" w:hAnsi="Times New Roman" w:cs="Times New Roman"/>
          <w:sz w:val="24"/>
          <w:szCs w:val="24"/>
          <w:lang w:val="hr-BA"/>
        </w:rPr>
        <w:t xml:space="preserve">izlaže predmet </w:t>
      </w:r>
      <w:r w:rsidR="003D5884" w:rsidRPr="00931516">
        <w:rPr>
          <w:rFonts w:ascii="Times New Roman" w:hAnsi="Times New Roman" w:cs="Times New Roman"/>
          <w:sz w:val="24"/>
          <w:szCs w:val="24"/>
        </w:rPr>
        <w:t xml:space="preserve">te navodi </w:t>
      </w:r>
      <w:r w:rsidR="0050710A" w:rsidRPr="00931516">
        <w:rPr>
          <w:rFonts w:ascii="Times New Roman" w:hAnsi="Times New Roman" w:cs="Times New Roman"/>
          <w:sz w:val="24"/>
          <w:szCs w:val="24"/>
        </w:rPr>
        <w:t xml:space="preserve">da je </w:t>
      </w:r>
      <w:r w:rsidR="00D67636" w:rsidRPr="00931516">
        <w:rPr>
          <w:rFonts w:ascii="Times New Roman" w:hAnsi="Times New Roman" w:cs="Times New Roman"/>
          <w:sz w:val="24"/>
          <w:szCs w:val="24"/>
        </w:rPr>
        <w:t xml:space="preserve">protiv dužnosnice </w:t>
      </w:r>
      <w:r w:rsidR="0050710A" w:rsidRPr="00931516">
        <w:rPr>
          <w:rFonts w:ascii="Times New Roman" w:hAnsi="Times New Roman" w:cs="Times New Roman"/>
          <w:sz w:val="24"/>
          <w:szCs w:val="24"/>
        </w:rPr>
        <w:t xml:space="preserve">pokrenut  postupak </w:t>
      </w:r>
      <w:r w:rsidR="00D67636" w:rsidRPr="00931516">
        <w:rPr>
          <w:rFonts w:ascii="Times New Roman" w:hAnsi="Times New Roman" w:cs="Times New Roman"/>
          <w:sz w:val="24"/>
          <w:szCs w:val="24"/>
          <w:shd w:val="clear" w:color="auto" w:fill="FFFFFF"/>
        </w:rPr>
        <w:t xml:space="preserve">jer je kao ministrica 11. veljače 2016. g. potpisala </w:t>
      </w:r>
      <w:r w:rsidR="00D67636" w:rsidRPr="00931516">
        <w:rPr>
          <w:rFonts w:ascii="Times New Roman" w:hAnsi="Times New Roman" w:cs="Times New Roman"/>
          <w:sz w:val="24"/>
          <w:szCs w:val="24"/>
        </w:rPr>
        <w:t xml:space="preserve">Ugovor o pružanju socijalnih usluga s ustanovom Dom za ovisnike </w:t>
      </w:r>
      <w:r w:rsidR="002171CD" w:rsidRPr="00931516">
        <w:rPr>
          <w:rFonts w:ascii="Times New Roman" w:hAnsi="Times New Roman" w:cs="Times New Roman"/>
          <w:sz w:val="24"/>
          <w:szCs w:val="24"/>
        </w:rPr>
        <w:t>Zajednica susret</w:t>
      </w:r>
      <w:r w:rsidR="00D67636" w:rsidRPr="00931516">
        <w:rPr>
          <w:rFonts w:ascii="Times New Roman" w:hAnsi="Times New Roman" w:cs="Times New Roman"/>
          <w:sz w:val="24"/>
          <w:szCs w:val="24"/>
        </w:rPr>
        <w:t>, u kojem je do stupanja na javnu dužnost obavljala funkciju ravnateljice, kao i zbog sklapanja Aneksa Ugovora o pružanju socijalnih usluga od 14. srpnja 2016. g. kojim je povećan iznos za financiranje socijalnih usluga smještaja po korisniku, čime</w:t>
      </w:r>
      <w:r w:rsidR="00D67636" w:rsidRPr="00931516">
        <w:rPr>
          <w:rFonts w:ascii="Times New Roman" w:hAnsi="Times New Roman" w:cs="Times New Roman"/>
          <w:sz w:val="24"/>
          <w:szCs w:val="24"/>
          <w:shd w:val="clear" w:color="auto" w:fill="FFFFFF"/>
        </w:rPr>
        <w:t xml:space="preserve"> je mogla narušiti vlastitu vjerodostojnost i nepristranost.</w:t>
      </w:r>
      <w:r w:rsidR="00B56CE6" w:rsidRPr="00931516">
        <w:rPr>
          <w:rFonts w:ascii="Times New Roman" w:hAnsi="Times New Roman" w:cs="Times New Roman"/>
          <w:sz w:val="24"/>
          <w:szCs w:val="24"/>
          <w:shd w:val="clear" w:color="auto" w:fill="FFFFFF"/>
        </w:rPr>
        <w:t xml:space="preserve"> Dužnosnica je na odluku o pokretanju u zakonom predviđenom roku dostavila očitovanje. Izvršen je uvid u izvješće o imovinskom stanju dužnosnice, </w:t>
      </w:r>
      <w:r w:rsidR="00B56CE6" w:rsidRPr="00931516">
        <w:rPr>
          <w:rFonts w:ascii="Times New Roman" w:hAnsi="Times New Roman" w:cs="Times New Roman"/>
          <w:sz w:val="24"/>
          <w:szCs w:val="24"/>
        </w:rPr>
        <w:t xml:space="preserve">u podatke Registra udruga pri Ministarstvu uprave te </w:t>
      </w:r>
      <w:r w:rsidR="002171CD" w:rsidRPr="00931516">
        <w:rPr>
          <w:rFonts w:ascii="Times New Roman" w:hAnsi="Times New Roman" w:cs="Times New Roman"/>
          <w:sz w:val="24"/>
          <w:szCs w:val="24"/>
        </w:rPr>
        <w:t xml:space="preserve">su </w:t>
      </w:r>
      <w:r w:rsidR="00B56CE6" w:rsidRPr="00931516">
        <w:rPr>
          <w:rFonts w:ascii="Times New Roman" w:hAnsi="Times New Roman" w:cs="Times New Roman"/>
          <w:sz w:val="24"/>
          <w:szCs w:val="24"/>
        </w:rPr>
        <w:t>zatraženi podaci Ministarstva socijalne politike i mladih.</w:t>
      </w:r>
    </w:p>
    <w:p w:rsidR="00C10AEC" w:rsidRPr="00931516" w:rsidRDefault="00E949FB" w:rsidP="00D67636">
      <w:pPr>
        <w:pStyle w:val="Default"/>
        <w:spacing w:line="276" w:lineRule="auto"/>
        <w:ind w:firstLine="708"/>
        <w:jc w:val="both"/>
      </w:pPr>
      <w:r w:rsidRPr="00931516">
        <w:t xml:space="preserve">U postupku je utvrđeno da je dužnosnica kao ministrica potpisala Ugovor i aneks Ugovora s ustanovom </w:t>
      </w:r>
      <w:r w:rsidRPr="00931516">
        <w:t>u koj</w:t>
      </w:r>
      <w:r w:rsidRPr="00931516">
        <w:t>oj</w:t>
      </w:r>
      <w:r w:rsidRPr="00931516">
        <w:t xml:space="preserve"> je do stupanja na javnu dužnost obavljala funkciju ravnateljice</w:t>
      </w:r>
      <w:r w:rsidRPr="00931516">
        <w:t xml:space="preserve"> te </w:t>
      </w:r>
      <w:r w:rsidR="006767CA">
        <w:t xml:space="preserve">izvjestiteljica </w:t>
      </w:r>
      <w:r w:rsidR="00CA2467" w:rsidRPr="00931516">
        <w:t xml:space="preserve">predlaže da se donese </w:t>
      </w:r>
      <w:r w:rsidR="006710AE" w:rsidRPr="00931516">
        <w:t xml:space="preserve">odluka </w:t>
      </w:r>
      <w:r w:rsidR="0050710A" w:rsidRPr="00931516">
        <w:t>k</w:t>
      </w:r>
      <w:r w:rsidR="00B56CE6" w:rsidRPr="00931516">
        <w:t>o</w:t>
      </w:r>
      <w:r w:rsidR="0050710A" w:rsidRPr="00931516">
        <w:t xml:space="preserve">jom se utvrđuje da je </w:t>
      </w:r>
      <w:r w:rsidR="00B56CE6" w:rsidRPr="00931516">
        <w:t xml:space="preserve">dužnosnica </w:t>
      </w:r>
      <w:r w:rsidR="0050710A" w:rsidRPr="00931516">
        <w:t xml:space="preserve">povrijedila </w:t>
      </w:r>
      <w:r w:rsidR="00B56CE6" w:rsidRPr="00931516">
        <w:t xml:space="preserve">čl. </w:t>
      </w:r>
      <w:r w:rsidR="0050710A" w:rsidRPr="00931516">
        <w:t>5. st. 1. ZSSI-a.</w:t>
      </w:r>
    </w:p>
    <w:p w:rsidR="0021222F" w:rsidRPr="00931516" w:rsidRDefault="0021222F" w:rsidP="0021222F">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CA2467"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Utvrđuje se da je raspravljanje o </w:t>
      </w:r>
      <w:r w:rsidR="006710AE" w:rsidRPr="00931516">
        <w:rPr>
          <w:rFonts w:ascii="Times New Roman" w:hAnsi="Times New Roman" w:cs="Times New Roman"/>
          <w:sz w:val="24"/>
          <w:szCs w:val="24"/>
        </w:rPr>
        <w:t>5</w:t>
      </w:r>
      <w:r w:rsidRPr="00931516">
        <w:rPr>
          <w:rFonts w:ascii="Times New Roman" w:hAnsi="Times New Roman" w:cs="Times New Roman"/>
          <w:sz w:val="24"/>
          <w:szCs w:val="24"/>
        </w:rPr>
        <w:t>. točci dnevnog reda dovršeno.</w:t>
      </w:r>
    </w:p>
    <w:p w:rsidR="003D5884" w:rsidRPr="00931516" w:rsidRDefault="003D5884"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6. točci dnevnog reda.</w:t>
      </w:r>
    </w:p>
    <w:p w:rsidR="008318B6" w:rsidRPr="00931516" w:rsidRDefault="009759CF" w:rsidP="00160895">
      <w:pPr>
        <w:spacing w:after="0"/>
        <w:ind w:firstLine="709"/>
        <w:jc w:val="both"/>
        <w:rPr>
          <w:rFonts w:ascii="Times New Roman" w:eastAsiaTheme="minorEastAsia" w:hAnsi="Times New Roman" w:cs="Times New Roman"/>
          <w:sz w:val="24"/>
          <w:szCs w:val="24"/>
          <w:lang w:val="hr-BA" w:eastAsia="hr-HR"/>
        </w:rPr>
      </w:pPr>
      <w:r w:rsidRPr="00931516">
        <w:rPr>
          <w:rFonts w:ascii="Times New Roman" w:hAnsi="Times New Roman" w:cs="Times New Roman"/>
          <w:sz w:val="24"/>
          <w:szCs w:val="24"/>
        </w:rPr>
        <w:t xml:space="preserve">Članica Povjerenstva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kao izvjestiteljica u predmetu </w:t>
      </w:r>
      <w:r w:rsidR="0021222F" w:rsidRPr="00931516">
        <w:rPr>
          <w:rFonts w:ascii="Times New Roman" w:hAnsi="Times New Roman" w:cs="Times New Roman"/>
          <w:b/>
          <w:sz w:val="24"/>
          <w:szCs w:val="24"/>
        </w:rPr>
        <w:t>P-195/18, dužnosnik DRAŽEN KRALJ, zamjenik općinskog načelnika Općine Velika Ludina</w:t>
      </w:r>
      <w:r w:rsidR="003D5884" w:rsidRPr="00931516">
        <w:rPr>
          <w:rFonts w:ascii="Times New Roman" w:hAnsi="Times New Roman" w:cs="Times New Roman"/>
          <w:b/>
          <w:sz w:val="24"/>
          <w:szCs w:val="24"/>
        </w:rPr>
        <w:t xml:space="preserve">, </w:t>
      </w:r>
      <w:r w:rsidR="003D5884" w:rsidRPr="00931516">
        <w:rPr>
          <w:rFonts w:ascii="Times New Roman" w:hAnsi="Times New Roman" w:cs="Times New Roman"/>
          <w:sz w:val="24"/>
          <w:szCs w:val="24"/>
          <w:lang w:val="hr-BA"/>
        </w:rPr>
        <w:t xml:space="preserve">izlaže predmet te navodi </w:t>
      </w:r>
      <w:r w:rsidR="0050710A" w:rsidRPr="00931516">
        <w:rPr>
          <w:rFonts w:ascii="Times New Roman" w:hAnsi="Times New Roman" w:cs="Times New Roman"/>
          <w:sz w:val="24"/>
          <w:szCs w:val="24"/>
          <w:lang w:val="hr-BA"/>
        </w:rPr>
        <w:t xml:space="preserve">da je protiv dužnosnika pokrenut postupak </w:t>
      </w:r>
      <w:r w:rsidR="008318B6" w:rsidRPr="00931516">
        <w:rPr>
          <w:rFonts w:ascii="Times New Roman" w:eastAsiaTheme="minorEastAsia" w:hAnsi="Times New Roman" w:cs="Times New Roman"/>
          <w:sz w:val="24"/>
          <w:szCs w:val="24"/>
          <w:lang w:val="hr-BA" w:eastAsia="hr-HR"/>
        </w:rPr>
        <w:t>zbog moguće povrede članka 14. stavka 1. ZSSI-a koja proizlazi iz istovremenog obnašanja navedene dužnosti i obavljanja poslova upravljanja Uslužnim obrtom „Kralj“, u vlasništvu dužnosnika.</w:t>
      </w:r>
      <w:r w:rsidR="008318B6" w:rsidRPr="00931516">
        <w:rPr>
          <w:rFonts w:ascii="Times New Roman" w:eastAsiaTheme="minorEastAsia" w:hAnsi="Times New Roman" w:cs="Times New Roman"/>
          <w:sz w:val="24"/>
          <w:szCs w:val="24"/>
          <w:lang w:val="hr-BA" w:eastAsia="hr-HR"/>
        </w:rPr>
        <w:t xml:space="preserve"> Dužnosnik je na odluku u zakonom propisanom roku dostavio očitovanje. Izvršen je uvid u izvadak obrtnog registra i zatraženi su podaci Općine Velika Ludina.</w:t>
      </w:r>
    </w:p>
    <w:p w:rsidR="00F45DFC" w:rsidRPr="00F45DFC" w:rsidRDefault="00CA2467" w:rsidP="00F45DFC">
      <w:pPr>
        <w:spacing w:after="0"/>
        <w:ind w:firstLine="708"/>
        <w:jc w:val="both"/>
        <w:rPr>
          <w:rFonts w:ascii="Times New Roman" w:hAnsi="Times New Roman" w:cs="Times New Roman"/>
          <w:sz w:val="24"/>
          <w:szCs w:val="24"/>
        </w:rPr>
      </w:pPr>
      <w:r w:rsidRPr="00F45DFC">
        <w:rPr>
          <w:rFonts w:ascii="Times New Roman" w:hAnsi="Times New Roman" w:cs="Times New Roman"/>
          <w:sz w:val="24"/>
          <w:szCs w:val="24"/>
        </w:rPr>
        <w:t>Izvjestitelj</w:t>
      </w:r>
      <w:r w:rsidR="0021222F" w:rsidRPr="00F45DFC">
        <w:rPr>
          <w:rFonts w:ascii="Times New Roman" w:hAnsi="Times New Roman" w:cs="Times New Roman"/>
          <w:sz w:val="24"/>
          <w:szCs w:val="24"/>
        </w:rPr>
        <w:t>ica</w:t>
      </w:r>
      <w:r w:rsidRPr="00F45DFC">
        <w:rPr>
          <w:rFonts w:ascii="Times New Roman" w:hAnsi="Times New Roman" w:cs="Times New Roman"/>
          <w:sz w:val="24"/>
          <w:szCs w:val="24"/>
        </w:rPr>
        <w:t xml:space="preserve"> </w:t>
      </w:r>
      <w:r w:rsidR="00F45DFC" w:rsidRPr="00F45DFC">
        <w:t>navodi da je i</w:t>
      </w:r>
      <w:r w:rsidR="00F45DFC" w:rsidRPr="00F45DFC">
        <w:rPr>
          <w:rFonts w:ascii="Times New Roman" w:hAnsi="Times New Roman" w:cs="Times New Roman"/>
          <w:bCs/>
          <w:sz w:val="24"/>
          <w:szCs w:val="24"/>
        </w:rPr>
        <w:t xml:space="preserve">stovremenim obnašanjem dužnosti zamjenika općinskog načelnika Općine Velika Ludina i obavljanjem poslova upravljanja u poslovnom subjektu </w:t>
      </w:r>
      <w:r w:rsidR="00F45DFC" w:rsidRPr="00F45DFC">
        <w:rPr>
          <w:rFonts w:ascii="Times New Roman" w:hAnsi="Times New Roman" w:cs="Times New Roman"/>
          <w:bCs/>
          <w:sz w:val="24"/>
          <w:szCs w:val="24"/>
        </w:rPr>
        <w:t>uslužni obrt</w:t>
      </w:r>
      <w:r w:rsidR="00F45DFC" w:rsidRPr="00F45DFC">
        <w:rPr>
          <w:rFonts w:ascii="Times New Roman" w:hAnsi="Times New Roman" w:cs="Times New Roman"/>
          <w:bCs/>
          <w:sz w:val="24"/>
          <w:szCs w:val="24"/>
        </w:rPr>
        <w:t xml:space="preserve"> „K</w:t>
      </w:r>
      <w:r w:rsidR="00F45DFC" w:rsidRPr="00F45DFC">
        <w:rPr>
          <w:rFonts w:ascii="Times New Roman" w:hAnsi="Times New Roman" w:cs="Times New Roman"/>
          <w:bCs/>
          <w:sz w:val="24"/>
          <w:szCs w:val="24"/>
        </w:rPr>
        <w:t>ralj</w:t>
      </w:r>
      <w:r w:rsidR="00F45DFC" w:rsidRPr="00F45DFC">
        <w:rPr>
          <w:rFonts w:ascii="Times New Roman" w:hAnsi="Times New Roman" w:cs="Times New Roman"/>
          <w:bCs/>
          <w:sz w:val="24"/>
          <w:szCs w:val="24"/>
        </w:rPr>
        <w:t xml:space="preserve">“, dužnosnik </w:t>
      </w:r>
      <w:r w:rsidR="00F45DFC" w:rsidRPr="00F45DFC">
        <w:rPr>
          <w:rFonts w:ascii="Times New Roman" w:hAnsi="Times New Roman" w:cs="Times New Roman"/>
          <w:bCs/>
          <w:sz w:val="24"/>
          <w:szCs w:val="24"/>
        </w:rPr>
        <w:t xml:space="preserve">povrijedio odredbe ZSSI-a te </w:t>
      </w:r>
      <w:r w:rsidRPr="00F45DFC">
        <w:rPr>
          <w:rFonts w:ascii="Times New Roman" w:hAnsi="Times New Roman" w:cs="Times New Roman"/>
          <w:sz w:val="24"/>
          <w:szCs w:val="24"/>
        </w:rPr>
        <w:t xml:space="preserve">predlaže da se donese </w:t>
      </w:r>
      <w:r w:rsidR="006710AE" w:rsidRPr="00F45DFC">
        <w:rPr>
          <w:rFonts w:ascii="Times New Roman" w:hAnsi="Times New Roman" w:cs="Times New Roman"/>
          <w:sz w:val="24"/>
          <w:szCs w:val="24"/>
        </w:rPr>
        <w:t xml:space="preserve">odluka </w:t>
      </w:r>
      <w:r w:rsidR="0050710A" w:rsidRPr="00F45DFC">
        <w:rPr>
          <w:rFonts w:ascii="Times New Roman" w:hAnsi="Times New Roman" w:cs="Times New Roman"/>
          <w:sz w:val="24"/>
          <w:szCs w:val="24"/>
        </w:rPr>
        <w:t xml:space="preserve">kojom se utvrđuje </w:t>
      </w:r>
      <w:r w:rsidR="00F45DFC" w:rsidRPr="00F45DFC">
        <w:rPr>
          <w:rFonts w:ascii="Times New Roman" w:hAnsi="Times New Roman" w:cs="Times New Roman"/>
          <w:sz w:val="24"/>
          <w:szCs w:val="24"/>
        </w:rPr>
        <w:t>povreda</w:t>
      </w:r>
      <w:r w:rsidR="0050710A" w:rsidRPr="00F45DFC">
        <w:rPr>
          <w:rFonts w:ascii="Times New Roman" w:hAnsi="Times New Roman" w:cs="Times New Roman"/>
          <w:sz w:val="24"/>
          <w:szCs w:val="24"/>
        </w:rPr>
        <w:t xml:space="preserve"> odredbe čl.  14. st. 1. ZSSI-a te da mu se za istu povredu izrekne sankcija opomene.</w:t>
      </w:r>
    </w:p>
    <w:p w:rsidR="00CA2467" w:rsidRPr="00931516" w:rsidRDefault="00CA2467" w:rsidP="00F45DFC">
      <w:pPr>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F45DFC">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ED1787" w:rsidRPr="00931516" w:rsidRDefault="00CA2467" w:rsidP="00F45DFC">
      <w:pPr>
        <w:autoSpaceDE w:val="0"/>
        <w:autoSpaceDN w:val="0"/>
        <w:adjustRightInd w:val="0"/>
        <w:ind w:firstLine="708"/>
        <w:jc w:val="both"/>
        <w:rPr>
          <w:rFonts w:ascii="Times New Roman" w:hAnsi="Times New Roman" w:cs="Times New Roman"/>
          <w:b/>
          <w:sz w:val="24"/>
          <w:szCs w:val="24"/>
        </w:rPr>
      </w:pPr>
      <w:r w:rsidRPr="00931516">
        <w:rPr>
          <w:rFonts w:ascii="Times New Roman" w:hAnsi="Times New Roman" w:cs="Times New Roman"/>
          <w:sz w:val="24"/>
          <w:szCs w:val="24"/>
        </w:rPr>
        <w:t>Utvrđuje se da je raspravljanje o 6. točci dnevnog reda dovršeno.</w:t>
      </w:r>
    </w:p>
    <w:p w:rsidR="00160895" w:rsidRDefault="003D5884"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7. točci dnevnog reda.</w:t>
      </w:r>
    </w:p>
    <w:p w:rsidR="003D5884" w:rsidRPr="00931516" w:rsidRDefault="009759CF" w:rsidP="00160895">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Članica Povjerenstva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kao izvjestiteljica u predmetu </w:t>
      </w:r>
      <w:r w:rsidR="0021222F" w:rsidRPr="00931516">
        <w:rPr>
          <w:rFonts w:ascii="Times New Roman" w:hAnsi="Times New Roman" w:cs="Times New Roman"/>
          <w:b/>
          <w:color w:val="000000" w:themeColor="text1"/>
          <w:sz w:val="24"/>
          <w:szCs w:val="24"/>
        </w:rPr>
        <w:t>P-191/18, dužnosnica   MIRELA FUČKAR, pomoćnica ministra pravosuđa</w:t>
      </w:r>
      <w:r w:rsidR="003D5884" w:rsidRPr="00931516">
        <w:rPr>
          <w:rFonts w:ascii="Times New Roman" w:hAnsi="Times New Roman" w:cs="Times New Roman"/>
          <w:b/>
          <w:sz w:val="24"/>
          <w:szCs w:val="24"/>
          <w:lang w:val="hr-BA"/>
        </w:rPr>
        <w:t xml:space="preserve">, </w:t>
      </w:r>
      <w:r w:rsidR="003D5884" w:rsidRPr="00931516">
        <w:rPr>
          <w:rFonts w:ascii="Times New Roman" w:hAnsi="Times New Roman" w:cs="Times New Roman"/>
          <w:sz w:val="24"/>
          <w:szCs w:val="24"/>
          <w:lang w:val="hr-BA"/>
        </w:rPr>
        <w:t xml:space="preserve">izlaže predmet te navodi </w:t>
      </w:r>
      <w:r w:rsidR="00B56CE6" w:rsidRPr="00931516">
        <w:rPr>
          <w:rFonts w:ascii="Times New Roman" w:hAnsi="Times New Roman" w:cs="Times New Roman"/>
          <w:sz w:val="24"/>
          <w:szCs w:val="24"/>
          <w:lang w:val="hr-BA"/>
        </w:rPr>
        <w:t xml:space="preserve">da je protiv dužnosnice podnesena prijava </w:t>
      </w:r>
      <w:r w:rsidR="00B56CE6" w:rsidRPr="00931516">
        <w:rPr>
          <w:rFonts w:ascii="Times New Roman" w:hAnsi="Times New Roman" w:cs="Times New Roman"/>
          <w:sz w:val="24"/>
          <w:szCs w:val="24"/>
        </w:rPr>
        <w:t xml:space="preserve">u kojoj se u bitnom navodi da u postupku donošenja odluka koje se odnose na </w:t>
      </w:r>
      <w:r w:rsidR="00B56CE6" w:rsidRPr="00931516">
        <w:rPr>
          <w:rFonts w:ascii="Times New Roman" w:hAnsi="Times New Roman" w:cs="Times New Roman"/>
          <w:color w:val="000000"/>
          <w:sz w:val="24"/>
          <w:szCs w:val="24"/>
        </w:rPr>
        <w:t>naknadu za imovinu oduzetu za vrijeme jugoslavenske komunističke vladavine sudjeluju iste osobe i u postupku donošenja upravnih akata u prvom stupnju i u sudskom postupku koji se vodi povodom navedenih akata. Podnositelj u prijavi navodi imena službenika Grada Zagreba, državnog službenika Ministarstva pravosuđa kao potpisnika navedenih odluka u upravnom postupku, službenike Visokog upravnog suda Republike Hrvatske te Mirelu Fučkar, pomoćnicu ministra pravosuđa.</w:t>
      </w:r>
    </w:p>
    <w:p w:rsidR="00CA2467" w:rsidRPr="00931516" w:rsidRDefault="001733AD" w:rsidP="001733AD">
      <w:pPr>
        <w:autoSpaceDE w:val="0"/>
        <w:autoSpaceDN w:val="0"/>
        <w:adjustRightInd w:val="0"/>
        <w:spacing w:after="0"/>
        <w:ind w:firstLine="708"/>
        <w:jc w:val="both"/>
        <w:rPr>
          <w:rFonts w:ascii="Times New Roman" w:hAnsi="Times New Roman" w:cs="Times New Roman"/>
          <w:bCs/>
          <w:sz w:val="24"/>
          <w:szCs w:val="24"/>
        </w:rPr>
      </w:pPr>
      <w:r w:rsidRPr="00931516">
        <w:rPr>
          <w:rFonts w:ascii="Times New Roman" w:hAnsi="Times New Roman" w:cs="Times New Roman"/>
          <w:sz w:val="24"/>
          <w:szCs w:val="24"/>
        </w:rPr>
        <w:t>S obzirom da iz navoda podnesene prijave ne proizlaze okolnosti koje upućuju na povredu odredbi ZSSI-a niti na povredu načela postupanja dužnosni</w:t>
      </w:r>
      <w:r w:rsidR="0032285F" w:rsidRPr="00931516">
        <w:rPr>
          <w:rFonts w:ascii="Times New Roman" w:hAnsi="Times New Roman" w:cs="Times New Roman"/>
          <w:sz w:val="24"/>
          <w:szCs w:val="24"/>
        </w:rPr>
        <w:t>ce</w:t>
      </w:r>
      <w:r w:rsidRPr="00931516">
        <w:rPr>
          <w:rFonts w:ascii="Times New Roman" w:hAnsi="Times New Roman" w:cs="Times New Roman"/>
          <w:sz w:val="24"/>
          <w:szCs w:val="24"/>
        </w:rPr>
        <w:t xml:space="preserve">, propisana ZSSI-em izvjestiteljica </w:t>
      </w:r>
      <w:r w:rsidR="00CA2467" w:rsidRPr="00931516">
        <w:rPr>
          <w:rFonts w:ascii="Times New Roman" w:hAnsi="Times New Roman" w:cs="Times New Roman"/>
          <w:sz w:val="24"/>
          <w:szCs w:val="24"/>
        </w:rPr>
        <w:t xml:space="preserve">predlaže da se donese </w:t>
      </w:r>
      <w:r w:rsidR="00EE4671" w:rsidRPr="00931516">
        <w:rPr>
          <w:rFonts w:ascii="Times New Roman" w:hAnsi="Times New Roman" w:cs="Times New Roman"/>
          <w:sz w:val="24"/>
          <w:szCs w:val="24"/>
        </w:rPr>
        <w:t xml:space="preserve">odluka </w:t>
      </w:r>
      <w:r w:rsidR="0050710A" w:rsidRPr="00931516">
        <w:rPr>
          <w:rFonts w:ascii="Times New Roman" w:hAnsi="Times New Roman" w:cs="Times New Roman"/>
          <w:sz w:val="24"/>
          <w:szCs w:val="24"/>
        </w:rPr>
        <w:t>o nepokretanju postupka.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160895"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Utvrđuje se da je raspravljanje o </w:t>
      </w:r>
      <w:r w:rsidR="007A7165" w:rsidRPr="00931516">
        <w:rPr>
          <w:rFonts w:ascii="Times New Roman" w:hAnsi="Times New Roman" w:cs="Times New Roman"/>
          <w:sz w:val="24"/>
          <w:szCs w:val="24"/>
        </w:rPr>
        <w:t>7</w:t>
      </w:r>
      <w:r w:rsidRPr="00931516">
        <w:rPr>
          <w:rFonts w:ascii="Times New Roman" w:hAnsi="Times New Roman" w:cs="Times New Roman"/>
          <w:sz w:val="24"/>
          <w:szCs w:val="24"/>
        </w:rPr>
        <w:t>. točci dnevnog reda dovršeno.</w:t>
      </w:r>
    </w:p>
    <w:p w:rsidR="0032285F" w:rsidRPr="00931516" w:rsidRDefault="0032285F" w:rsidP="00160895">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b/>
          <w:sz w:val="24"/>
          <w:szCs w:val="24"/>
        </w:rPr>
        <w:t>Prelazi se na raspravljanje o 8. točci dnevnog reda.</w:t>
      </w:r>
    </w:p>
    <w:p w:rsidR="0032285F" w:rsidRPr="00931516" w:rsidRDefault="0032285F" w:rsidP="00160895">
      <w:pPr>
        <w:autoSpaceDE w:val="0"/>
        <w:autoSpaceDN w:val="0"/>
        <w:spacing w:after="0"/>
        <w:ind w:firstLine="708"/>
        <w:jc w:val="both"/>
        <w:rPr>
          <w:rFonts w:ascii="Times New Roman" w:hAnsi="Times New Roman" w:cs="Times New Roman"/>
          <w:sz w:val="24"/>
          <w:szCs w:val="24"/>
          <w:lang w:val="hr-BA"/>
        </w:rPr>
      </w:pPr>
      <w:r w:rsidRPr="00931516">
        <w:rPr>
          <w:rFonts w:ascii="Times New Roman" w:hAnsi="Times New Roman" w:cs="Times New Roman"/>
          <w:sz w:val="24"/>
          <w:szCs w:val="24"/>
        </w:rPr>
        <w:t>Članica Povjerenstva Aleksandra Jozić-</w:t>
      </w:r>
      <w:proofErr w:type="spellStart"/>
      <w:r w:rsidRPr="00931516">
        <w:rPr>
          <w:rFonts w:ascii="Times New Roman" w:hAnsi="Times New Roman" w:cs="Times New Roman"/>
          <w:sz w:val="24"/>
          <w:szCs w:val="24"/>
        </w:rPr>
        <w:t>Ileković</w:t>
      </w:r>
      <w:proofErr w:type="spellEnd"/>
      <w:r w:rsidRPr="00931516">
        <w:rPr>
          <w:rFonts w:ascii="Times New Roman" w:hAnsi="Times New Roman" w:cs="Times New Roman"/>
          <w:sz w:val="24"/>
          <w:szCs w:val="24"/>
        </w:rPr>
        <w:t xml:space="preserve"> kao izvjestiteljica u predmetu </w:t>
      </w:r>
      <w:r w:rsidRPr="00931516">
        <w:rPr>
          <w:rFonts w:ascii="Times New Roman" w:hAnsi="Times New Roman" w:cs="Times New Roman"/>
          <w:b/>
          <w:color w:val="000000" w:themeColor="text1"/>
          <w:sz w:val="24"/>
          <w:szCs w:val="24"/>
        </w:rPr>
        <w:t>P-360/17, dužnosnik  ORSAT MILJENIĆ, zastupnik u Hrvatskom saboru i dužnosnik GORDAN MARAS, zastupnik u Hrvatskom saboru</w:t>
      </w:r>
      <w:r w:rsidRPr="00931516">
        <w:rPr>
          <w:rFonts w:ascii="Times New Roman" w:hAnsi="Times New Roman" w:cs="Times New Roman"/>
          <w:b/>
          <w:sz w:val="24"/>
          <w:szCs w:val="24"/>
        </w:rPr>
        <w:t xml:space="preserve">, </w:t>
      </w:r>
      <w:r w:rsidRPr="00931516">
        <w:rPr>
          <w:rFonts w:ascii="Times New Roman" w:hAnsi="Times New Roman" w:cs="Times New Roman"/>
          <w:sz w:val="24"/>
          <w:szCs w:val="24"/>
          <w:lang w:val="hr-BA"/>
        </w:rPr>
        <w:t>izlaže predmet te navodi da je protiv dužnosnika podnijeta prijava da isti nisu trebali sudjelovati u Istražnom povjerenstvu oko tema za Agrokor.</w:t>
      </w:r>
      <w:r w:rsidRPr="00931516">
        <w:rPr>
          <w:rFonts w:ascii="Times New Roman" w:hAnsi="Times New Roman" w:cs="Times New Roman"/>
          <w:b/>
          <w:bCs/>
          <w:color w:val="000000"/>
          <w:sz w:val="24"/>
          <w:szCs w:val="24"/>
        </w:rPr>
        <w:t xml:space="preserve"> </w:t>
      </w:r>
    </w:p>
    <w:p w:rsidR="0032285F" w:rsidRPr="00931516" w:rsidRDefault="0032285F" w:rsidP="0032285F">
      <w:pPr>
        <w:autoSpaceDE w:val="0"/>
        <w:autoSpaceDN w:val="0"/>
        <w:spacing w:after="0"/>
        <w:ind w:firstLine="708"/>
        <w:jc w:val="both"/>
        <w:rPr>
          <w:rFonts w:ascii="Times New Roman" w:hAnsi="Times New Roman" w:cs="Times New Roman"/>
          <w:bCs/>
          <w:sz w:val="24"/>
          <w:szCs w:val="24"/>
        </w:rPr>
      </w:pPr>
      <w:r w:rsidRPr="00931516">
        <w:rPr>
          <w:rFonts w:ascii="Times New Roman" w:eastAsia="Calibri" w:hAnsi="Times New Roman" w:cs="Times New Roman"/>
          <w:sz w:val="24"/>
          <w:szCs w:val="24"/>
        </w:rPr>
        <w:t xml:space="preserve"> Izvjestiteljica </w:t>
      </w:r>
      <w:r w:rsidRPr="00931516">
        <w:rPr>
          <w:rFonts w:ascii="Times New Roman" w:hAnsi="Times New Roman" w:cs="Times New Roman"/>
          <w:bCs/>
          <w:sz w:val="24"/>
          <w:szCs w:val="24"/>
        </w:rPr>
        <w:t xml:space="preserve">navodi </w:t>
      </w:r>
      <w:r w:rsidR="006767CA">
        <w:rPr>
          <w:rFonts w:ascii="Times New Roman" w:hAnsi="Times New Roman" w:cs="Times New Roman"/>
          <w:bCs/>
          <w:sz w:val="24"/>
          <w:szCs w:val="24"/>
        </w:rPr>
        <w:t>da okolnosti iz podnesene prijave</w:t>
      </w:r>
      <w:r w:rsidRPr="00931516">
        <w:rPr>
          <w:rFonts w:ascii="Times New Roman" w:hAnsi="Times New Roman" w:cs="Times New Roman"/>
          <w:bCs/>
          <w:sz w:val="24"/>
          <w:szCs w:val="24"/>
        </w:rPr>
        <w:t xml:space="preserve"> ne upućuju da su dužnosnici počinili moguću povredu odredbi ZSSI-a povodom članstva u Istražnom povjerenstvu za Agrokor, osnovanom od strane Hrvatskog sabora 11. listopada 2017.g., s obzirom da nisu od strane istog Istražnog povjerenstva saslušavani kao svjedoci te da okolnost njihova članstva u Vladi Republike Hrvatske u mandatu 2012.-2016.g. ne upućuje na njihov sukob interesa u odnosu na nadležnost Istražnog povjerenstva, kao i s obzirom da je navedeno Istražno povjerenstvo prestalo s radom 20. studenog 2017.g.</w:t>
      </w:r>
    </w:p>
    <w:p w:rsidR="0032285F" w:rsidRPr="00931516" w:rsidRDefault="0032285F" w:rsidP="0032285F">
      <w:pPr>
        <w:autoSpaceDE w:val="0"/>
        <w:autoSpaceDN w:val="0"/>
        <w:spacing w:after="0"/>
        <w:ind w:firstLine="708"/>
        <w:jc w:val="both"/>
        <w:rPr>
          <w:rFonts w:ascii="Times New Roman" w:hAnsi="Times New Roman" w:cs="Times New Roman"/>
          <w:sz w:val="24"/>
          <w:szCs w:val="24"/>
        </w:rPr>
      </w:pPr>
      <w:r w:rsidRPr="00931516">
        <w:rPr>
          <w:rFonts w:ascii="Times New Roman" w:hAnsi="Times New Roman" w:cs="Times New Roman"/>
          <w:bCs/>
          <w:sz w:val="24"/>
          <w:szCs w:val="24"/>
        </w:rPr>
        <w:t>Slijedom navedenoga predlaže da se protiv dužnosnika donese odluka o nepokretanju postupka.</w:t>
      </w:r>
    </w:p>
    <w:p w:rsidR="0032285F" w:rsidRPr="00931516" w:rsidRDefault="0032285F" w:rsidP="0032285F">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32285F" w:rsidRPr="00931516" w:rsidRDefault="0032285F" w:rsidP="0032285F">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32285F" w:rsidRPr="00931516" w:rsidRDefault="0032285F"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8. točci dnevnog reda dovršeno.</w:t>
      </w:r>
    </w:p>
    <w:p w:rsidR="00066E79" w:rsidRPr="00931516" w:rsidRDefault="00066E79"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9. točci dnevnog reda.</w:t>
      </w:r>
    </w:p>
    <w:p w:rsidR="006767CA" w:rsidRDefault="009759CF" w:rsidP="006767CA">
      <w:pPr>
        <w:autoSpaceDE w:val="0"/>
        <w:autoSpaceDN w:val="0"/>
        <w:adjustRightInd w:val="0"/>
        <w:spacing w:after="0"/>
        <w:ind w:firstLine="709"/>
        <w:jc w:val="both"/>
        <w:rPr>
          <w:rFonts w:ascii="Times New Roman" w:hAnsi="Times New Roman" w:cs="Times New Roman"/>
          <w:color w:val="000000"/>
          <w:sz w:val="24"/>
          <w:szCs w:val="24"/>
        </w:rPr>
      </w:pPr>
      <w:r w:rsidRPr="00931516">
        <w:rPr>
          <w:rFonts w:ascii="Times New Roman" w:hAnsi="Times New Roman" w:cs="Times New Roman"/>
          <w:sz w:val="24"/>
          <w:szCs w:val="24"/>
        </w:rPr>
        <w:t xml:space="preserve">Članica Povjerenstva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kao izvjestiteljica u predmetu </w:t>
      </w:r>
      <w:r w:rsidR="0021222F" w:rsidRPr="00931516">
        <w:rPr>
          <w:rFonts w:ascii="Times New Roman" w:hAnsi="Times New Roman" w:cs="Times New Roman"/>
          <w:b/>
          <w:color w:val="000000" w:themeColor="text1"/>
          <w:sz w:val="24"/>
          <w:szCs w:val="24"/>
        </w:rPr>
        <w:t>P-260/18, dužnosnik  TIHOMIR BABIĆ, ravnatelj Hrvatske akreditacijske agencije</w:t>
      </w:r>
      <w:r w:rsidR="00066E79" w:rsidRPr="00931516">
        <w:rPr>
          <w:rFonts w:ascii="Times New Roman" w:hAnsi="Times New Roman" w:cs="Times New Roman"/>
          <w:b/>
          <w:sz w:val="24"/>
          <w:szCs w:val="24"/>
        </w:rPr>
        <w:t xml:space="preserve">, </w:t>
      </w:r>
      <w:r w:rsidR="00066E79" w:rsidRPr="00931516">
        <w:rPr>
          <w:rFonts w:ascii="Times New Roman" w:hAnsi="Times New Roman" w:cs="Times New Roman"/>
          <w:sz w:val="24"/>
          <w:szCs w:val="24"/>
          <w:lang w:val="hr-BA"/>
        </w:rPr>
        <w:t xml:space="preserve">izlaže predmet </w:t>
      </w:r>
      <w:r w:rsidR="00066E79" w:rsidRPr="00931516">
        <w:rPr>
          <w:rFonts w:ascii="Times New Roman" w:hAnsi="Times New Roman" w:cs="Times New Roman"/>
          <w:sz w:val="24"/>
          <w:szCs w:val="24"/>
        </w:rPr>
        <w:t xml:space="preserve">te navodi </w:t>
      </w:r>
      <w:r w:rsidR="0050710A" w:rsidRPr="00931516">
        <w:rPr>
          <w:rFonts w:ascii="Times New Roman" w:hAnsi="Times New Roman" w:cs="Times New Roman"/>
          <w:sz w:val="24"/>
          <w:szCs w:val="24"/>
        </w:rPr>
        <w:t xml:space="preserve">da </w:t>
      </w:r>
      <w:r w:rsidR="001733AD" w:rsidRPr="00931516">
        <w:rPr>
          <w:rFonts w:ascii="Times New Roman" w:hAnsi="Times New Roman" w:cs="Times New Roman"/>
          <w:sz w:val="24"/>
          <w:szCs w:val="24"/>
        </w:rPr>
        <w:t xml:space="preserve">je protiv dužnosnika podnesena </w:t>
      </w:r>
      <w:r w:rsidR="001733AD" w:rsidRPr="00931516">
        <w:rPr>
          <w:rFonts w:ascii="Times New Roman" w:hAnsi="Times New Roman" w:cs="Times New Roman"/>
          <w:color w:val="000000"/>
          <w:sz w:val="24"/>
          <w:szCs w:val="24"/>
        </w:rPr>
        <w:t>anonimna prijava u kojoj se navodi da je Povjerenstvo još 2016.g. dužnosniku Tihomiru Babiću izreklo sankciju zbog nepodnošenja izvješća o imovinskom stanju povodom stupanja na dužnost ravnatelja Hrvatske akreditacijske agencije, međutim dužnosnik ni do dana podnošenja prijave nije ispunio navedenu obvezu. U preostalom dijelu, navodi iz prijave nisu u nadležnosti Povjerenstva već drugih državnih tijela kojima je prijava također upućena. Izvršen je uvid u Registar izvješća o imovinskom stanju dužnosnika i ostale službene evidencije Povjerenstva.</w:t>
      </w:r>
    </w:p>
    <w:p w:rsidR="001733AD" w:rsidRPr="00931516" w:rsidRDefault="001733AD" w:rsidP="006767CA">
      <w:pPr>
        <w:autoSpaceDE w:val="0"/>
        <w:autoSpaceDN w:val="0"/>
        <w:adjustRightInd w:val="0"/>
        <w:spacing w:after="0"/>
        <w:ind w:firstLine="709"/>
        <w:jc w:val="both"/>
        <w:rPr>
          <w:rFonts w:ascii="Times New Roman" w:hAnsi="Times New Roman" w:cs="Times New Roman"/>
          <w:sz w:val="24"/>
          <w:szCs w:val="24"/>
        </w:rPr>
      </w:pPr>
      <w:r w:rsidRPr="00931516">
        <w:rPr>
          <w:rFonts w:ascii="Times New Roman" w:hAnsi="Times New Roman" w:cs="Times New Roman"/>
          <w:sz w:val="24"/>
          <w:szCs w:val="24"/>
        </w:rPr>
        <w:t xml:space="preserve">S obzirom da dužnosnik u danom roku od 15 dana od dana primitka Odluke Povjerenstva nije podnio izvješće o imovinskom stanju dužnosnika povodom stupanja na dužnost ravnatelja Hrvatske akreditacijske agencije, izvjestiteljica predlaže da se donese odluka o pokretanju postupka zbog moguće povrede odredbe članka 8. i 9. ZSSI-a. </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CA2467"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 xml:space="preserve">Utvrđuje se da je raspravljanje o </w:t>
      </w:r>
      <w:r w:rsidR="007A7165" w:rsidRPr="00931516">
        <w:rPr>
          <w:rFonts w:ascii="Times New Roman" w:hAnsi="Times New Roman" w:cs="Times New Roman"/>
          <w:sz w:val="24"/>
          <w:szCs w:val="24"/>
        </w:rPr>
        <w:t>9</w:t>
      </w:r>
      <w:r w:rsidRPr="00931516">
        <w:rPr>
          <w:rFonts w:ascii="Times New Roman" w:hAnsi="Times New Roman" w:cs="Times New Roman"/>
          <w:sz w:val="24"/>
          <w:szCs w:val="24"/>
        </w:rPr>
        <w:t>. točci dnevnog reda dovršeno.</w:t>
      </w:r>
    </w:p>
    <w:p w:rsidR="00066E79" w:rsidRPr="00931516" w:rsidRDefault="00066E79"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10. točci dnevnog reda.</w:t>
      </w:r>
    </w:p>
    <w:p w:rsidR="00160895" w:rsidRDefault="009759CF" w:rsidP="00F77972">
      <w:pPr>
        <w:pStyle w:val="Default"/>
        <w:spacing w:line="276" w:lineRule="auto"/>
        <w:ind w:firstLine="708"/>
        <w:jc w:val="both"/>
      </w:pPr>
      <w:r w:rsidRPr="00931516">
        <w:t>Članica Povjerenstva Tatijana Vučetić kao izvjestiteljica u predmetu</w:t>
      </w:r>
      <w:r w:rsidR="007B4A5B" w:rsidRPr="00931516">
        <w:t xml:space="preserve"> </w:t>
      </w:r>
      <w:r w:rsidR="0021222F" w:rsidRPr="00931516">
        <w:rPr>
          <w:b/>
          <w:color w:val="000000" w:themeColor="text1"/>
        </w:rPr>
        <w:t>P-358/17, dužnosnica  BRANKA BJEDOV KOSTELAC, članica Upravnog vijeća Hrvatske agencije za nadzor financijskih usluga do 26. siječnja 2018.g.</w:t>
      </w:r>
      <w:r w:rsidR="00066E79" w:rsidRPr="00931516">
        <w:rPr>
          <w:b/>
          <w:color w:val="auto"/>
        </w:rPr>
        <w:t xml:space="preserve">, </w:t>
      </w:r>
      <w:r w:rsidR="00066E79" w:rsidRPr="00931516">
        <w:rPr>
          <w:color w:val="auto"/>
          <w:lang w:val="hr-BA"/>
        </w:rPr>
        <w:t xml:space="preserve">izlaže predmet te navodi </w:t>
      </w:r>
      <w:r w:rsidR="0050710A" w:rsidRPr="00931516">
        <w:rPr>
          <w:color w:val="auto"/>
          <w:lang w:val="hr-BA"/>
        </w:rPr>
        <w:t xml:space="preserve">da </w:t>
      </w:r>
      <w:r w:rsidR="007B4A5B" w:rsidRPr="00931516">
        <w:rPr>
          <w:color w:val="auto"/>
          <w:lang w:val="hr-BA"/>
        </w:rPr>
        <w:t xml:space="preserve">je protiv dužnosnice </w:t>
      </w:r>
      <w:r w:rsidR="007B4A5B" w:rsidRPr="00931516">
        <w:t>podnesena anonimna prijava u kojoj se navodi kako je suprug dužnosnice</w:t>
      </w:r>
      <w:r w:rsidR="006767CA">
        <w:t xml:space="preserve"> </w:t>
      </w:r>
      <w:r w:rsidR="007B4A5B" w:rsidRPr="00931516">
        <w:t xml:space="preserve"> član društva u trgovačkom društvu </w:t>
      </w:r>
      <w:r w:rsidR="006767CA">
        <w:t>Formula 3</w:t>
      </w:r>
      <w:r w:rsidR="007B4A5B" w:rsidRPr="00931516">
        <w:t xml:space="preserve"> d.o.o.</w:t>
      </w:r>
      <w:r w:rsidR="0032285F" w:rsidRPr="00931516">
        <w:t xml:space="preserve"> </w:t>
      </w:r>
      <w:r w:rsidR="007B4A5B" w:rsidRPr="00931516">
        <w:t xml:space="preserve">Povodom navoda u prijavi </w:t>
      </w:r>
      <w:r w:rsidR="007B4A5B" w:rsidRPr="00931516">
        <w:t>izvršen je</w:t>
      </w:r>
      <w:r w:rsidR="007B4A5B" w:rsidRPr="00931516">
        <w:t xml:space="preserve"> uvid u podnesena izvješća o imovinskom stanju dužnosnice te uvid u podatke od nadležnih tijela u Republici Hrvatskoj.</w:t>
      </w:r>
      <w:r w:rsidR="0032285F" w:rsidRPr="00931516">
        <w:t xml:space="preserve"> </w:t>
      </w:r>
      <w:r w:rsidR="007B4A5B" w:rsidRPr="00931516">
        <w:t>U postupku je utvrđeno</w:t>
      </w:r>
      <w:r w:rsidR="007B4A5B" w:rsidRPr="00931516">
        <w:t xml:space="preserve"> da suprug dužnosnice</w:t>
      </w:r>
      <w:r w:rsidR="006767CA">
        <w:t xml:space="preserve"> </w:t>
      </w:r>
      <w:r w:rsidR="007B4A5B" w:rsidRPr="00931516">
        <w:t xml:space="preserve">ima udjele u trgovačkom društvu </w:t>
      </w:r>
      <w:r w:rsidR="006767CA">
        <w:t>Formula</w:t>
      </w:r>
      <w:r w:rsidR="007B4A5B" w:rsidRPr="00931516">
        <w:t xml:space="preserve"> d.o.o. iz Zagreba te da dužnosnica navedene udjele nije prijavila u podnesenim Izvješćima o imovinskom stanju dužnosnika</w:t>
      </w:r>
      <w:r w:rsidR="006767CA">
        <w:t xml:space="preserve">. </w:t>
      </w:r>
      <w:r w:rsidR="007B4A5B" w:rsidRPr="00931516">
        <w:t>Slijedom navedenog je utvrđen nesklad između podataka koji su prijavljeni u podnesenim Izvješćima i stanja imovine kako proizlazi iz podataka nadležnih tijela.</w:t>
      </w:r>
      <w:r w:rsidR="007B4A5B" w:rsidRPr="00931516">
        <w:t xml:space="preserve"> Po zaključku Povjerenstva dužnosnica je dostavila pisano očitovanje kojim nije opravdala utvrđeni nesklad.</w:t>
      </w:r>
    </w:p>
    <w:p w:rsidR="007212F8" w:rsidRPr="00931516" w:rsidRDefault="00CA2467" w:rsidP="00F77972">
      <w:pPr>
        <w:pStyle w:val="Default"/>
        <w:spacing w:line="276" w:lineRule="auto"/>
        <w:ind w:firstLine="708"/>
        <w:jc w:val="both"/>
        <w:rPr>
          <w:rFonts w:eastAsiaTheme="minorHAnsi"/>
          <w:color w:val="auto"/>
        </w:rPr>
      </w:pPr>
      <w:r w:rsidRPr="00931516">
        <w:rPr>
          <w:color w:val="auto"/>
        </w:rPr>
        <w:t xml:space="preserve">Izvjestiteljica predlaže da se donese </w:t>
      </w:r>
      <w:r w:rsidR="00A54443" w:rsidRPr="00931516">
        <w:rPr>
          <w:color w:val="auto"/>
        </w:rPr>
        <w:t>odluka</w:t>
      </w:r>
      <w:r w:rsidR="0032285F" w:rsidRPr="00931516">
        <w:rPr>
          <w:color w:val="auto"/>
        </w:rPr>
        <w:t xml:space="preserve"> </w:t>
      </w:r>
      <w:r w:rsidR="00BE69C5" w:rsidRPr="00931516">
        <w:rPr>
          <w:color w:val="auto"/>
        </w:rPr>
        <w:t xml:space="preserve">o pokretanju postupka zbog </w:t>
      </w:r>
      <w:r w:rsidR="007B4A5B" w:rsidRPr="00931516">
        <w:rPr>
          <w:color w:val="auto"/>
        </w:rPr>
        <w:t xml:space="preserve">moguće povrede </w:t>
      </w:r>
      <w:r w:rsidR="00BE69C5" w:rsidRPr="00931516">
        <w:rPr>
          <w:color w:val="auto"/>
        </w:rPr>
        <w:t>čl. 8. i 9. ZSSI-a.</w:t>
      </w:r>
    </w:p>
    <w:p w:rsidR="00CA2467" w:rsidRPr="00931516" w:rsidRDefault="00CA2467" w:rsidP="007212F8">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CA2467" w:rsidRPr="00931516" w:rsidRDefault="00CA2467" w:rsidP="00CA246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CA2467"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w:t>
      </w:r>
      <w:r w:rsidR="007A7165" w:rsidRPr="00931516">
        <w:rPr>
          <w:rFonts w:ascii="Times New Roman" w:hAnsi="Times New Roman" w:cs="Times New Roman"/>
          <w:sz w:val="24"/>
          <w:szCs w:val="24"/>
        </w:rPr>
        <w:t>0</w:t>
      </w:r>
      <w:r w:rsidRPr="00931516">
        <w:rPr>
          <w:rFonts w:ascii="Times New Roman" w:hAnsi="Times New Roman" w:cs="Times New Roman"/>
          <w:sz w:val="24"/>
          <w:szCs w:val="24"/>
        </w:rPr>
        <w:t>. točci dnevnog reda dovršeno.</w:t>
      </w:r>
    </w:p>
    <w:p w:rsidR="00066E79" w:rsidRPr="00931516" w:rsidRDefault="00066E79"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11. točci dnevnog reda.</w:t>
      </w:r>
    </w:p>
    <w:p w:rsidR="00F77972" w:rsidRPr="00931516" w:rsidRDefault="009759CF" w:rsidP="00160895">
      <w:pPr>
        <w:spacing w:after="0"/>
        <w:ind w:firstLine="708"/>
        <w:jc w:val="both"/>
        <w:rPr>
          <w:rFonts w:ascii="Times New Roman" w:hAnsi="Times New Roman" w:cs="Times New Roman"/>
          <w:sz w:val="24"/>
          <w:szCs w:val="24"/>
          <w:lang w:val="hr-BA"/>
        </w:rPr>
      </w:pPr>
      <w:r w:rsidRPr="00931516">
        <w:rPr>
          <w:rFonts w:ascii="Times New Roman" w:hAnsi="Times New Roman" w:cs="Times New Roman"/>
          <w:sz w:val="24"/>
          <w:szCs w:val="24"/>
        </w:rPr>
        <w:t xml:space="preserve">Članica Povjerenstva Tatijana Vučetić kao izvjestiteljica u predmetu </w:t>
      </w:r>
      <w:r w:rsidR="0021222F" w:rsidRPr="00160895">
        <w:rPr>
          <w:rFonts w:ascii="Times New Roman" w:hAnsi="Times New Roman" w:cs="Times New Roman"/>
          <w:b/>
          <w:sz w:val="24"/>
          <w:szCs w:val="24"/>
        </w:rPr>
        <w:t>P-373/17, dužnosnica  KRISTINA IKIĆ BANIČEK, gradonačelnica Grada Siska</w:t>
      </w:r>
      <w:r w:rsidR="00066E79" w:rsidRPr="00931516">
        <w:rPr>
          <w:rFonts w:ascii="Times New Roman" w:hAnsi="Times New Roman" w:cs="Times New Roman"/>
          <w:sz w:val="24"/>
          <w:szCs w:val="24"/>
          <w:lang w:val="hr-BA"/>
        </w:rPr>
        <w:t xml:space="preserve">, izlaže predmet te </w:t>
      </w:r>
      <w:r w:rsidR="00A64A10" w:rsidRPr="00931516">
        <w:rPr>
          <w:rFonts w:ascii="Times New Roman" w:hAnsi="Times New Roman" w:cs="Times New Roman"/>
          <w:sz w:val="24"/>
          <w:szCs w:val="24"/>
          <w:lang w:val="hr-BA"/>
        </w:rPr>
        <w:t xml:space="preserve">navodi </w:t>
      </w:r>
      <w:r w:rsidR="00BE69C5" w:rsidRPr="00931516">
        <w:rPr>
          <w:rFonts w:ascii="Times New Roman" w:hAnsi="Times New Roman" w:cs="Times New Roman"/>
          <w:sz w:val="24"/>
          <w:szCs w:val="24"/>
          <w:lang w:val="hr-BA"/>
        </w:rPr>
        <w:t xml:space="preserve">da je </w:t>
      </w:r>
      <w:r w:rsidR="006767CA">
        <w:rPr>
          <w:rFonts w:ascii="Times New Roman" w:hAnsi="Times New Roman" w:cs="Times New Roman"/>
          <w:sz w:val="24"/>
          <w:szCs w:val="24"/>
          <w:lang w:val="hr-BA"/>
        </w:rPr>
        <w:t xml:space="preserve">protiv dužnosnice </w:t>
      </w:r>
      <w:r w:rsidR="00BE69C5" w:rsidRPr="00931516">
        <w:rPr>
          <w:rFonts w:ascii="Times New Roman" w:hAnsi="Times New Roman" w:cs="Times New Roman"/>
          <w:sz w:val="24"/>
          <w:szCs w:val="24"/>
          <w:lang w:val="hr-BA"/>
        </w:rPr>
        <w:t xml:space="preserve">podnesena prijava zbog zapošljavanja stranačkog kolege. </w:t>
      </w:r>
      <w:r w:rsidR="00747805" w:rsidRPr="00931516">
        <w:rPr>
          <w:rFonts w:ascii="Times New Roman" w:hAnsi="Times New Roman" w:cs="Times New Roman"/>
          <w:sz w:val="24"/>
          <w:szCs w:val="24"/>
          <w:lang w:val="hr-BA"/>
        </w:rPr>
        <w:t>U postupku je utvrđeno da d</w:t>
      </w:r>
      <w:r w:rsidR="00BE69C5" w:rsidRPr="00931516">
        <w:rPr>
          <w:rFonts w:ascii="Times New Roman" w:hAnsi="Times New Roman" w:cs="Times New Roman"/>
          <w:sz w:val="24"/>
          <w:szCs w:val="24"/>
          <w:lang w:val="hr-BA"/>
        </w:rPr>
        <w:t>užnosnica ni</w:t>
      </w:r>
      <w:r w:rsidR="006767CA">
        <w:rPr>
          <w:rFonts w:ascii="Times New Roman" w:hAnsi="Times New Roman" w:cs="Times New Roman"/>
          <w:sz w:val="24"/>
          <w:szCs w:val="24"/>
          <w:lang w:val="hr-BA"/>
        </w:rPr>
        <w:t>ti</w:t>
      </w:r>
      <w:r w:rsidR="00BE69C5" w:rsidRPr="00931516">
        <w:rPr>
          <w:rFonts w:ascii="Times New Roman" w:hAnsi="Times New Roman" w:cs="Times New Roman"/>
          <w:sz w:val="24"/>
          <w:szCs w:val="24"/>
          <w:lang w:val="hr-BA"/>
        </w:rPr>
        <w:t xml:space="preserve"> u jednom dijelu nije sudjelovala u natječaju.</w:t>
      </w:r>
    </w:p>
    <w:p w:rsidR="0032285F" w:rsidRPr="00931516" w:rsidRDefault="00747805" w:rsidP="0032285F">
      <w:pPr>
        <w:spacing w:after="0"/>
        <w:ind w:firstLine="708"/>
        <w:jc w:val="both"/>
        <w:rPr>
          <w:rFonts w:ascii="Times New Roman" w:eastAsia="Calibri" w:hAnsi="Times New Roman" w:cs="Times New Roman"/>
          <w:sz w:val="24"/>
          <w:szCs w:val="24"/>
        </w:rPr>
      </w:pPr>
      <w:r w:rsidRPr="00931516">
        <w:rPr>
          <w:rFonts w:ascii="Times New Roman" w:hAnsi="Times New Roman" w:cs="Times New Roman"/>
          <w:bCs/>
          <w:sz w:val="24"/>
          <w:szCs w:val="24"/>
        </w:rPr>
        <w:t>S</w:t>
      </w:r>
      <w:r w:rsidRPr="00931516">
        <w:rPr>
          <w:rFonts w:ascii="Times New Roman" w:hAnsi="Times New Roman" w:cs="Times New Roman"/>
          <w:bCs/>
          <w:sz w:val="24"/>
          <w:szCs w:val="24"/>
        </w:rPr>
        <w:t xml:space="preserve"> obzirom da iz prikupljenih podataka i dokumentacije ne proizlazi da je povodom stupanja u radni odnos došlo do moguće povrede odredbi ZSSI-a od strane prijavljene dužnosnice</w:t>
      </w:r>
      <w:r w:rsidRPr="00931516">
        <w:rPr>
          <w:rFonts w:ascii="Times New Roman" w:hAnsi="Times New Roman" w:cs="Times New Roman"/>
          <w:bCs/>
          <w:sz w:val="24"/>
          <w:szCs w:val="24"/>
        </w:rPr>
        <w:t xml:space="preserve"> i</w:t>
      </w:r>
      <w:r w:rsidR="00CA2467" w:rsidRPr="00931516">
        <w:rPr>
          <w:rFonts w:ascii="Times New Roman" w:eastAsia="Calibri" w:hAnsi="Times New Roman" w:cs="Times New Roman"/>
          <w:sz w:val="24"/>
          <w:szCs w:val="24"/>
        </w:rPr>
        <w:t xml:space="preserve">zvjestiteljica predlaže da se donese </w:t>
      </w:r>
      <w:r w:rsidR="0021222F" w:rsidRPr="00931516">
        <w:rPr>
          <w:rFonts w:ascii="Times New Roman" w:eastAsia="Calibri" w:hAnsi="Times New Roman" w:cs="Times New Roman"/>
          <w:sz w:val="24"/>
          <w:szCs w:val="24"/>
        </w:rPr>
        <w:t>odluka</w:t>
      </w:r>
      <w:r w:rsidR="00BE69C5" w:rsidRPr="00931516">
        <w:rPr>
          <w:rFonts w:ascii="Times New Roman" w:eastAsia="Calibri" w:hAnsi="Times New Roman" w:cs="Times New Roman"/>
          <w:sz w:val="24"/>
          <w:szCs w:val="24"/>
        </w:rPr>
        <w:t xml:space="preserve"> o nepokretanju postupka.</w:t>
      </w:r>
    </w:p>
    <w:p w:rsidR="0096449D" w:rsidRPr="00931516" w:rsidRDefault="00CA2467" w:rsidP="0032285F">
      <w:pPr>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F77972" w:rsidRPr="00931516" w:rsidRDefault="00F77972" w:rsidP="0096449D">
      <w:pPr>
        <w:spacing w:after="0" w:line="240" w:lineRule="auto"/>
        <w:ind w:firstLine="708"/>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F77972" w:rsidRPr="00931516" w:rsidRDefault="00F77972" w:rsidP="0096449D">
      <w:pPr>
        <w:autoSpaceDE w:val="0"/>
        <w:autoSpaceDN w:val="0"/>
        <w:adjustRightInd w:val="0"/>
        <w:spacing w:after="0" w:line="240" w:lineRule="auto"/>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11. točci dnevnog reda dovršeno.</w:t>
      </w:r>
    </w:p>
    <w:p w:rsidR="0096449D" w:rsidRPr="00931516" w:rsidRDefault="0096449D" w:rsidP="009644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B31682" w:rsidRPr="00931516" w:rsidRDefault="00B31682"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12. točci dnevnog reda.</w:t>
      </w:r>
    </w:p>
    <w:p w:rsidR="00747805" w:rsidRPr="00931516" w:rsidRDefault="00B31682" w:rsidP="00160895">
      <w:pPr>
        <w:spacing w:after="0"/>
        <w:ind w:firstLine="709"/>
        <w:jc w:val="both"/>
        <w:rPr>
          <w:rFonts w:ascii="Times New Roman" w:hAnsi="Times New Roman" w:cs="Times New Roman"/>
          <w:sz w:val="24"/>
          <w:szCs w:val="24"/>
          <w:lang w:val="hr-BA"/>
        </w:rPr>
      </w:pPr>
      <w:r w:rsidRPr="00931516">
        <w:rPr>
          <w:rFonts w:ascii="Times New Roman" w:hAnsi="Times New Roman" w:cs="Times New Roman"/>
          <w:sz w:val="24"/>
          <w:szCs w:val="24"/>
        </w:rPr>
        <w:t xml:space="preserve">Članica Povjerenstva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kao izvjestiteljica u predmetu </w:t>
      </w:r>
      <w:r w:rsidR="0021222F" w:rsidRPr="00931516">
        <w:rPr>
          <w:rFonts w:ascii="Times New Roman" w:hAnsi="Times New Roman" w:cs="Times New Roman"/>
          <w:b/>
          <w:sz w:val="24"/>
          <w:szCs w:val="24"/>
        </w:rPr>
        <w:t>P-42/18, dužnosnik  MARKO JELIĆ, gradonačelnik Grada Knina</w:t>
      </w:r>
      <w:r w:rsidRPr="00931516">
        <w:rPr>
          <w:rFonts w:ascii="Times New Roman" w:hAnsi="Times New Roman" w:cs="Times New Roman"/>
          <w:b/>
          <w:sz w:val="24"/>
          <w:szCs w:val="24"/>
        </w:rPr>
        <w:t xml:space="preserve">, </w:t>
      </w:r>
      <w:r w:rsidRPr="00931516">
        <w:rPr>
          <w:rFonts w:ascii="Times New Roman" w:hAnsi="Times New Roman" w:cs="Times New Roman"/>
          <w:sz w:val="24"/>
          <w:szCs w:val="24"/>
          <w:lang w:val="hr-BA"/>
        </w:rPr>
        <w:t xml:space="preserve">izlaže predmet te navodi </w:t>
      </w:r>
      <w:r w:rsidR="00BE69C5" w:rsidRPr="00931516">
        <w:rPr>
          <w:rFonts w:ascii="Times New Roman" w:hAnsi="Times New Roman" w:cs="Times New Roman"/>
          <w:sz w:val="24"/>
          <w:szCs w:val="24"/>
          <w:lang w:val="hr-BA"/>
        </w:rPr>
        <w:t xml:space="preserve">da </w:t>
      </w:r>
      <w:r w:rsidR="00747805" w:rsidRPr="00931516">
        <w:rPr>
          <w:rFonts w:ascii="Times New Roman" w:hAnsi="Times New Roman" w:cs="Times New Roman"/>
          <w:sz w:val="24"/>
          <w:szCs w:val="24"/>
          <w:lang w:val="hr-BA"/>
        </w:rPr>
        <w:t>je protiv dužnosnika podnesena prijava u kojoj se navodi da je dužnosnik netočno popunio imovinsku karticu navodeći da dužnost gradonačelnika obnaša volonterski bez naknade budući da za isto prima naknadu. Po traženju Povjerenstva Grad Knin se očitovao da dužnosnik dužnost obnaša volonterski uz primanje naknade u iznosu oko 4.000,00 kn. Dužnosniku je upućen zaključak da se očituje o neskladu na što je isti naveo da kad je stupio na dužnost nije znao kakva će mu biti naknada te istu iz navedenog razloga nije naveo u imovinskoj kartici. I prije upućivanja samog zaključka od strane Povjerenstva dužnosnik je podnio novo potpuno izvješće o imovinskom stanju.</w:t>
      </w:r>
    </w:p>
    <w:p w:rsidR="00B31682" w:rsidRPr="00931516" w:rsidRDefault="00C8762B" w:rsidP="00B31682">
      <w:pPr>
        <w:pStyle w:val="Default"/>
        <w:spacing w:line="276" w:lineRule="auto"/>
        <w:ind w:firstLine="708"/>
        <w:jc w:val="both"/>
        <w:rPr>
          <w:b/>
          <w:color w:val="auto"/>
        </w:rPr>
      </w:pPr>
      <w:r w:rsidRPr="00931516">
        <w:rPr>
          <w:color w:val="auto"/>
        </w:rPr>
        <w:t>Slijedom navedenoga i</w:t>
      </w:r>
      <w:r w:rsidR="00B31682" w:rsidRPr="00931516">
        <w:rPr>
          <w:color w:val="auto"/>
        </w:rPr>
        <w:t xml:space="preserve">zvjestiteljica predlaže da se </w:t>
      </w:r>
      <w:r w:rsidR="0021222F" w:rsidRPr="00931516">
        <w:rPr>
          <w:color w:val="auto"/>
        </w:rPr>
        <w:t>donese odluka</w:t>
      </w:r>
      <w:r w:rsidR="00BE69C5" w:rsidRPr="00931516">
        <w:rPr>
          <w:color w:val="auto"/>
        </w:rPr>
        <w:t xml:space="preserve"> o nepokretanju postupka.</w:t>
      </w:r>
    </w:p>
    <w:p w:rsidR="00B31682" w:rsidRPr="00931516" w:rsidRDefault="00B31682" w:rsidP="00B31682">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B31682" w:rsidRPr="00931516" w:rsidRDefault="00B31682" w:rsidP="00B31682">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CA2467" w:rsidRPr="00931516" w:rsidRDefault="00CA246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w:t>
      </w:r>
      <w:r w:rsidR="0096449D" w:rsidRPr="00931516">
        <w:rPr>
          <w:rFonts w:ascii="Times New Roman" w:hAnsi="Times New Roman" w:cs="Times New Roman"/>
          <w:sz w:val="24"/>
          <w:szCs w:val="24"/>
        </w:rPr>
        <w:t>2</w:t>
      </w:r>
      <w:r w:rsidRPr="00931516">
        <w:rPr>
          <w:rFonts w:ascii="Times New Roman" w:hAnsi="Times New Roman" w:cs="Times New Roman"/>
          <w:sz w:val="24"/>
          <w:szCs w:val="24"/>
        </w:rPr>
        <w:t>. točci dnevnog reda dovršeno.</w:t>
      </w:r>
    </w:p>
    <w:p w:rsidR="00511E07" w:rsidRPr="00931516" w:rsidRDefault="00511E07"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13. točci dnevnog reda.</w:t>
      </w:r>
    </w:p>
    <w:p w:rsidR="00511E07" w:rsidRPr="00931516" w:rsidRDefault="009759CF" w:rsidP="00160895">
      <w:pPr>
        <w:spacing w:after="0"/>
        <w:ind w:firstLine="709"/>
        <w:jc w:val="both"/>
        <w:rPr>
          <w:rFonts w:ascii="Times New Roman" w:eastAsia="Calibri" w:hAnsi="Times New Roman" w:cs="Times New Roman"/>
          <w:sz w:val="24"/>
          <w:szCs w:val="24"/>
        </w:rPr>
      </w:pPr>
      <w:r w:rsidRPr="00931516">
        <w:rPr>
          <w:rFonts w:ascii="Times New Roman" w:hAnsi="Times New Roman" w:cs="Times New Roman"/>
          <w:sz w:val="24"/>
          <w:szCs w:val="24"/>
        </w:rPr>
        <w:t>Članica Povjerenstva Aleksandra Jozić-</w:t>
      </w:r>
      <w:proofErr w:type="spellStart"/>
      <w:r w:rsidRPr="00931516">
        <w:rPr>
          <w:rFonts w:ascii="Times New Roman" w:hAnsi="Times New Roman" w:cs="Times New Roman"/>
          <w:sz w:val="24"/>
          <w:szCs w:val="24"/>
        </w:rPr>
        <w:t>Ileković</w:t>
      </w:r>
      <w:proofErr w:type="spellEnd"/>
      <w:r w:rsidR="00160895">
        <w:rPr>
          <w:rFonts w:ascii="Times New Roman" w:hAnsi="Times New Roman" w:cs="Times New Roman"/>
          <w:sz w:val="24"/>
          <w:szCs w:val="24"/>
        </w:rPr>
        <w:t xml:space="preserve"> </w:t>
      </w:r>
      <w:r w:rsidRPr="00931516">
        <w:rPr>
          <w:rFonts w:ascii="Times New Roman" w:hAnsi="Times New Roman" w:cs="Times New Roman"/>
          <w:sz w:val="24"/>
          <w:szCs w:val="24"/>
        </w:rPr>
        <w:t>kao izvjestiteljica u predmetu</w:t>
      </w:r>
      <w:r w:rsidR="00BE69C5" w:rsidRPr="00931516">
        <w:rPr>
          <w:rFonts w:ascii="Times New Roman" w:hAnsi="Times New Roman" w:cs="Times New Roman"/>
          <w:sz w:val="24"/>
          <w:szCs w:val="24"/>
        </w:rPr>
        <w:t xml:space="preserve"> </w:t>
      </w:r>
      <w:r w:rsidR="0021222F" w:rsidRPr="00931516">
        <w:rPr>
          <w:rFonts w:ascii="Times New Roman" w:hAnsi="Times New Roman" w:cs="Times New Roman"/>
          <w:b/>
          <w:sz w:val="24"/>
          <w:szCs w:val="24"/>
        </w:rPr>
        <w:t xml:space="preserve">P-20/17, dužnosnik STJEPAN ŽIVKOVIĆ, općinski načelnik Općine </w:t>
      </w:r>
      <w:proofErr w:type="spellStart"/>
      <w:r w:rsidR="0021222F" w:rsidRPr="00931516">
        <w:rPr>
          <w:rFonts w:ascii="Times New Roman" w:hAnsi="Times New Roman" w:cs="Times New Roman"/>
          <w:b/>
          <w:sz w:val="24"/>
          <w:szCs w:val="24"/>
        </w:rPr>
        <w:t>Magadenovac</w:t>
      </w:r>
      <w:proofErr w:type="spellEnd"/>
      <w:r w:rsidR="00511E07" w:rsidRPr="00931516">
        <w:rPr>
          <w:rFonts w:ascii="Times New Roman" w:hAnsi="Times New Roman" w:cs="Times New Roman"/>
          <w:b/>
          <w:sz w:val="24"/>
          <w:szCs w:val="24"/>
        </w:rPr>
        <w:t xml:space="preserve">, </w:t>
      </w:r>
      <w:r w:rsidR="00511E07" w:rsidRPr="00931516">
        <w:rPr>
          <w:rFonts w:ascii="Times New Roman" w:hAnsi="Times New Roman" w:cs="Times New Roman"/>
          <w:sz w:val="24"/>
          <w:szCs w:val="24"/>
          <w:lang w:val="hr-BA"/>
        </w:rPr>
        <w:t xml:space="preserve">izlaže predmet te navodi </w:t>
      </w:r>
      <w:r w:rsidR="00C8762B" w:rsidRPr="00931516">
        <w:rPr>
          <w:rFonts w:ascii="Times New Roman" w:hAnsi="Times New Roman" w:cs="Times New Roman"/>
          <w:sz w:val="24"/>
          <w:szCs w:val="24"/>
          <w:lang w:val="hr-BA"/>
        </w:rPr>
        <w:t xml:space="preserve">da je protiv dužnosnika podnesena prijava u kojoj se navodi </w:t>
      </w:r>
      <w:r w:rsidR="00BE69C5" w:rsidRPr="00931516">
        <w:rPr>
          <w:rFonts w:ascii="Times New Roman" w:hAnsi="Times New Roman" w:cs="Times New Roman"/>
          <w:sz w:val="24"/>
          <w:szCs w:val="24"/>
          <w:lang w:val="hr-BA"/>
        </w:rPr>
        <w:t>da je dužnosnikova supruga v.d. pročelnica općine te je stručni suradnik</w:t>
      </w:r>
      <w:r w:rsidR="00C8762B" w:rsidRPr="00931516">
        <w:rPr>
          <w:rFonts w:ascii="Times New Roman" w:hAnsi="Times New Roman" w:cs="Times New Roman"/>
          <w:sz w:val="24"/>
          <w:szCs w:val="24"/>
          <w:lang w:val="hr-BA"/>
        </w:rPr>
        <w:t xml:space="preserve"> za stambeno komunalne poslove i zaštitu okoliša</w:t>
      </w:r>
      <w:r w:rsidR="00BE69C5" w:rsidRPr="00931516">
        <w:rPr>
          <w:rFonts w:ascii="Times New Roman" w:hAnsi="Times New Roman" w:cs="Times New Roman"/>
          <w:sz w:val="24"/>
          <w:szCs w:val="24"/>
          <w:lang w:val="hr-BA"/>
        </w:rPr>
        <w:t xml:space="preserve"> </w:t>
      </w:r>
      <w:r w:rsidR="0032285F" w:rsidRPr="00931516">
        <w:rPr>
          <w:rFonts w:ascii="Times New Roman" w:hAnsi="Times New Roman" w:cs="Times New Roman"/>
          <w:sz w:val="24"/>
          <w:szCs w:val="24"/>
          <w:lang w:val="hr-BA"/>
        </w:rPr>
        <w:t>i</w:t>
      </w:r>
      <w:r w:rsidR="00C8762B" w:rsidRPr="00931516">
        <w:rPr>
          <w:rFonts w:ascii="Times New Roman" w:hAnsi="Times New Roman" w:cs="Times New Roman"/>
          <w:sz w:val="24"/>
          <w:szCs w:val="24"/>
          <w:lang w:val="hr-BA"/>
        </w:rPr>
        <w:t xml:space="preserve"> di</w:t>
      </w:r>
      <w:r w:rsidR="00BE69C5" w:rsidRPr="00931516">
        <w:rPr>
          <w:rFonts w:ascii="Times New Roman" w:hAnsi="Times New Roman" w:cs="Times New Roman"/>
          <w:sz w:val="24"/>
          <w:szCs w:val="24"/>
          <w:lang w:val="hr-BA"/>
        </w:rPr>
        <w:t xml:space="preserve">rektorica komunalne tvrtke. </w:t>
      </w:r>
      <w:r w:rsidR="0032285F" w:rsidRPr="00931516">
        <w:rPr>
          <w:rFonts w:ascii="Times New Roman" w:hAnsi="Times New Roman" w:cs="Times New Roman"/>
          <w:sz w:val="24"/>
          <w:szCs w:val="24"/>
          <w:lang w:val="hr-BA"/>
        </w:rPr>
        <w:t>Na traženje Povjerenstva o</w:t>
      </w:r>
      <w:r w:rsidR="0007704A" w:rsidRPr="00931516">
        <w:rPr>
          <w:rFonts w:ascii="Times New Roman" w:hAnsi="Times New Roman" w:cs="Times New Roman"/>
          <w:sz w:val="24"/>
          <w:szCs w:val="24"/>
          <w:lang w:val="hr-BA"/>
        </w:rPr>
        <w:t>d tvrtke je pristiglo očitovanje da posao obavlja volonterski bez naknade</w:t>
      </w:r>
      <w:r w:rsidR="0032285F" w:rsidRPr="00931516">
        <w:rPr>
          <w:rFonts w:ascii="Times New Roman" w:hAnsi="Times New Roman" w:cs="Times New Roman"/>
          <w:sz w:val="24"/>
          <w:szCs w:val="24"/>
          <w:lang w:val="hr-BA"/>
        </w:rPr>
        <w:t>, a o</w:t>
      </w:r>
      <w:r w:rsidR="0007704A" w:rsidRPr="00931516">
        <w:rPr>
          <w:rFonts w:ascii="Times New Roman" w:hAnsi="Times New Roman" w:cs="Times New Roman"/>
          <w:sz w:val="24"/>
          <w:szCs w:val="24"/>
          <w:lang w:val="hr-BA"/>
        </w:rPr>
        <w:t xml:space="preserve">d </w:t>
      </w:r>
      <w:r w:rsidR="00C8762B" w:rsidRPr="00931516">
        <w:rPr>
          <w:rFonts w:ascii="Times New Roman" w:hAnsi="Times New Roman" w:cs="Times New Roman"/>
          <w:sz w:val="24"/>
          <w:szCs w:val="24"/>
          <w:lang w:val="hr-BA"/>
        </w:rPr>
        <w:t>O</w:t>
      </w:r>
      <w:r w:rsidR="0007704A" w:rsidRPr="00931516">
        <w:rPr>
          <w:rFonts w:ascii="Times New Roman" w:hAnsi="Times New Roman" w:cs="Times New Roman"/>
          <w:sz w:val="24"/>
          <w:szCs w:val="24"/>
          <w:lang w:val="hr-BA"/>
        </w:rPr>
        <w:t xml:space="preserve">pćine </w:t>
      </w:r>
      <w:r w:rsidR="0032285F" w:rsidRPr="00931516">
        <w:rPr>
          <w:rFonts w:ascii="Times New Roman" w:hAnsi="Times New Roman" w:cs="Times New Roman"/>
          <w:sz w:val="24"/>
          <w:szCs w:val="24"/>
          <w:lang w:val="hr-BA"/>
        </w:rPr>
        <w:t xml:space="preserve">je </w:t>
      </w:r>
      <w:r w:rsidR="0007704A" w:rsidRPr="00931516">
        <w:rPr>
          <w:rFonts w:ascii="Times New Roman" w:hAnsi="Times New Roman" w:cs="Times New Roman"/>
          <w:sz w:val="24"/>
          <w:szCs w:val="24"/>
          <w:lang w:val="hr-BA"/>
        </w:rPr>
        <w:t xml:space="preserve">dostavljeno očitovanje da je dužnosnica stručna suradnica temeljem javnog natječaja i da je odluku donijelo općinsko vijeće. </w:t>
      </w:r>
      <w:r w:rsidR="0032285F" w:rsidRPr="00931516">
        <w:rPr>
          <w:rFonts w:ascii="Times New Roman" w:hAnsi="Times New Roman" w:cs="Times New Roman"/>
          <w:sz w:val="24"/>
          <w:szCs w:val="24"/>
          <w:lang w:val="hr-BA"/>
        </w:rPr>
        <w:t>Dužnosnica je v</w:t>
      </w:r>
      <w:r w:rsidR="0007704A" w:rsidRPr="00931516">
        <w:rPr>
          <w:rFonts w:ascii="Times New Roman" w:hAnsi="Times New Roman" w:cs="Times New Roman"/>
          <w:sz w:val="24"/>
          <w:szCs w:val="24"/>
          <w:lang w:val="hr-BA"/>
        </w:rPr>
        <w:t xml:space="preserve">.d. pročelnika obavljala oko 3. god te je na vlastiti zahtjev razriješena navedene funkcije. </w:t>
      </w:r>
    </w:p>
    <w:p w:rsidR="00C8762B" w:rsidRPr="00931516" w:rsidRDefault="00C8762B" w:rsidP="0032285F">
      <w:pPr>
        <w:autoSpaceDE w:val="0"/>
        <w:autoSpaceDN w:val="0"/>
        <w:spacing w:after="0"/>
        <w:ind w:firstLine="708"/>
        <w:jc w:val="both"/>
        <w:rPr>
          <w:rFonts w:ascii="Times New Roman" w:hAnsi="Times New Roman" w:cs="Times New Roman"/>
          <w:bCs/>
          <w:sz w:val="24"/>
          <w:szCs w:val="24"/>
        </w:rPr>
      </w:pPr>
      <w:r w:rsidRPr="00931516">
        <w:rPr>
          <w:rFonts w:ascii="Times New Roman" w:hAnsi="Times New Roman" w:cs="Times New Roman"/>
          <w:bCs/>
          <w:sz w:val="24"/>
          <w:szCs w:val="24"/>
        </w:rPr>
        <w:t xml:space="preserve">Okolnosti u postupku upućuju </w:t>
      </w:r>
      <w:r w:rsidRPr="00931516">
        <w:rPr>
          <w:rFonts w:ascii="Times New Roman" w:hAnsi="Times New Roman" w:cs="Times New Roman"/>
          <w:bCs/>
          <w:sz w:val="24"/>
          <w:szCs w:val="24"/>
        </w:rPr>
        <w:t xml:space="preserve">da je dužnosnik zloupotrijebio posebna prava koja proizlaze iz obnašanja </w:t>
      </w:r>
      <w:r w:rsidRPr="00931516">
        <w:rPr>
          <w:rFonts w:ascii="Times New Roman" w:hAnsi="Times New Roman" w:cs="Times New Roman"/>
          <w:bCs/>
          <w:sz w:val="24"/>
          <w:szCs w:val="24"/>
        </w:rPr>
        <w:t>njegove</w:t>
      </w:r>
      <w:r w:rsidRPr="00931516">
        <w:rPr>
          <w:rFonts w:ascii="Times New Roman" w:hAnsi="Times New Roman" w:cs="Times New Roman"/>
          <w:bCs/>
          <w:sz w:val="24"/>
          <w:szCs w:val="24"/>
        </w:rPr>
        <w:t xml:space="preserve"> dužnosti</w:t>
      </w:r>
      <w:r w:rsidRPr="00931516">
        <w:rPr>
          <w:rFonts w:ascii="Times New Roman" w:hAnsi="Times New Roman" w:cs="Times New Roman"/>
          <w:bCs/>
          <w:sz w:val="24"/>
          <w:szCs w:val="24"/>
        </w:rPr>
        <w:t xml:space="preserve"> jer je </w:t>
      </w:r>
      <w:r w:rsidRPr="00931516">
        <w:rPr>
          <w:rFonts w:ascii="Times New Roman" w:hAnsi="Times New Roman" w:cs="Times New Roman"/>
          <w:bCs/>
          <w:sz w:val="24"/>
          <w:szCs w:val="24"/>
        </w:rPr>
        <w:t xml:space="preserve">rješenjem od 1. listopada 2013.g. svoju suprugu, otprije službenicu u upravnim tijelima Općine </w:t>
      </w:r>
      <w:proofErr w:type="spellStart"/>
      <w:r w:rsidRPr="00931516">
        <w:rPr>
          <w:rFonts w:ascii="Times New Roman" w:hAnsi="Times New Roman" w:cs="Times New Roman"/>
          <w:bCs/>
          <w:sz w:val="24"/>
          <w:szCs w:val="24"/>
        </w:rPr>
        <w:t>Magadenovac</w:t>
      </w:r>
      <w:proofErr w:type="spellEnd"/>
      <w:r w:rsidRPr="00931516">
        <w:rPr>
          <w:rFonts w:ascii="Times New Roman" w:hAnsi="Times New Roman" w:cs="Times New Roman"/>
          <w:bCs/>
          <w:sz w:val="24"/>
          <w:szCs w:val="24"/>
        </w:rPr>
        <w:t>, imenovao vršiteljicom dužnosti pročelnika Jedinstvenog upravnog odjela iste Općine do provođenja javnog natječaja, na kojem je radnom mjestu s bitno višim koeficijentom plaće supruga dužnosnika obavljala službu sve do razrješenja 31. siječnja 2017.g. bez da je u cijelom tom razdoblju proveden navedeni javni natječaj</w:t>
      </w:r>
      <w:r w:rsidRPr="00931516">
        <w:rPr>
          <w:rFonts w:ascii="Times New Roman" w:hAnsi="Times New Roman" w:cs="Times New Roman"/>
          <w:bCs/>
          <w:sz w:val="24"/>
          <w:szCs w:val="24"/>
        </w:rPr>
        <w:t>.</w:t>
      </w:r>
    </w:p>
    <w:p w:rsidR="00C8762B" w:rsidRPr="00931516" w:rsidRDefault="00C8762B" w:rsidP="00511E07">
      <w:pPr>
        <w:pStyle w:val="Default"/>
        <w:spacing w:line="276" w:lineRule="auto"/>
        <w:ind w:firstLine="708"/>
        <w:jc w:val="both"/>
        <w:rPr>
          <w:color w:val="auto"/>
        </w:rPr>
      </w:pPr>
      <w:r w:rsidRPr="00931516">
        <w:rPr>
          <w:color w:val="auto"/>
        </w:rPr>
        <w:t xml:space="preserve">Izvjestiteljica predlaže da se donese odluka o pokretanju postupka zbog moguće povrede čl. 7. </w:t>
      </w:r>
      <w:proofErr w:type="spellStart"/>
      <w:r w:rsidRPr="00931516">
        <w:rPr>
          <w:color w:val="auto"/>
        </w:rPr>
        <w:t>toč</w:t>
      </w:r>
      <w:proofErr w:type="spellEnd"/>
      <w:r w:rsidRPr="00931516">
        <w:rPr>
          <w:color w:val="auto"/>
        </w:rPr>
        <w:t>. c. ZSSI-a</w:t>
      </w:r>
      <w:r w:rsidRPr="00931516">
        <w:rPr>
          <w:color w:val="auto"/>
        </w:rPr>
        <w:t xml:space="preserve"> te</w:t>
      </w:r>
      <w:r w:rsidRPr="00931516">
        <w:rPr>
          <w:bCs/>
          <w:color w:val="auto"/>
        </w:rPr>
        <w:t xml:space="preserve"> radi utvrđivanja je li vezano uz obavljanje funkcije jednog od troje članova Skupštine trgovačkog društva </w:t>
      </w:r>
      <w:proofErr w:type="spellStart"/>
      <w:r w:rsidRPr="00931516">
        <w:rPr>
          <w:bCs/>
          <w:color w:val="auto"/>
        </w:rPr>
        <w:t>K</w:t>
      </w:r>
      <w:r w:rsidR="006767CA">
        <w:rPr>
          <w:bCs/>
          <w:color w:val="auto"/>
        </w:rPr>
        <w:t>omag</w:t>
      </w:r>
      <w:proofErr w:type="spellEnd"/>
      <w:r w:rsidRPr="00931516">
        <w:rPr>
          <w:bCs/>
          <w:color w:val="auto"/>
        </w:rPr>
        <w:t xml:space="preserve"> d.o.o., osnovanog od Općine </w:t>
      </w:r>
      <w:proofErr w:type="spellStart"/>
      <w:r w:rsidRPr="00931516">
        <w:rPr>
          <w:bCs/>
          <w:color w:val="auto"/>
        </w:rPr>
        <w:t>Magadenovac</w:t>
      </w:r>
      <w:proofErr w:type="spellEnd"/>
      <w:r w:rsidRPr="00931516">
        <w:rPr>
          <w:bCs/>
          <w:color w:val="auto"/>
        </w:rPr>
        <w:t xml:space="preserve">, dužnosnik bio u sukobu interesa prilikom donošenja odluke Skupštine toga trgovačkog društva od 29. prosinca 2015.g. o imenovanju supruge dužnosnika na funkciju direktorice istog trgovačkog društva te da se i dalje nalazi u sukobu interesa u daljnjem razdoblju u kojem supruga dužnosnika obavlja ovu funkciju, s obzirom da se osnovano može smatrati da je navedena okolnost utjecala na nepristranost dužnosnika u obavljanju dužnosti člana Skupštine društva </w:t>
      </w:r>
      <w:proofErr w:type="spellStart"/>
      <w:r w:rsidR="006767CA" w:rsidRPr="00931516">
        <w:rPr>
          <w:bCs/>
          <w:color w:val="auto"/>
        </w:rPr>
        <w:t>K</w:t>
      </w:r>
      <w:r w:rsidR="006767CA">
        <w:rPr>
          <w:bCs/>
          <w:color w:val="auto"/>
        </w:rPr>
        <w:t>omag</w:t>
      </w:r>
      <w:proofErr w:type="spellEnd"/>
      <w:r w:rsidR="006767CA" w:rsidRPr="00931516">
        <w:rPr>
          <w:bCs/>
          <w:color w:val="auto"/>
        </w:rPr>
        <w:t xml:space="preserve"> d.o.o.</w:t>
      </w:r>
    </w:p>
    <w:p w:rsidR="00511E07" w:rsidRPr="00931516" w:rsidRDefault="00511E07" w:rsidP="00511E07">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511E07" w:rsidRPr="00931516" w:rsidRDefault="00511E07" w:rsidP="00511E0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511E07" w:rsidRPr="00931516" w:rsidRDefault="00511E07" w:rsidP="00511E0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13. točci dnevnog reda dovršeno.</w:t>
      </w:r>
    </w:p>
    <w:p w:rsidR="00511E07" w:rsidRPr="00931516" w:rsidRDefault="00511E07"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14. točci dnevnog reda.</w:t>
      </w:r>
    </w:p>
    <w:p w:rsidR="00511E07" w:rsidRPr="00931516" w:rsidRDefault="00511E07" w:rsidP="00160895">
      <w:pPr>
        <w:spacing w:after="0"/>
        <w:ind w:firstLine="709"/>
        <w:jc w:val="both"/>
        <w:rPr>
          <w:rFonts w:ascii="Times New Roman" w:eastAsia="Calibri" w:hAnsi="Times New Roman" w:cs="Times New Roman"/>
          <w:sz w:val="24"/>
          <w:szCs w:val="24"/>
        </w:rPr>
      </w:pPr>
      <w:r w:rsidRPr="00931516">
        <w:rPr>
          <w:rFonts w:ascii="Times New Roman" w:hAnsi="Times New Roman" w:cs="Times New Roman"/>
          <w:sz w:val="24"/>
          <w:szCs w:val="24"/>
        </w:rPr>
        <w:t xml:space="preserve">Članica Povjerenstva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kao izvjestiteljica u predmetu </w:t>
      </w:r>
      <w:r w:rsidRPr="00931516">
        <w:rPr>
          <w:rFonts w:ascii="Times New Roman" w:hAnsi="Times New Roman" w:cs="Times New Roman"/>
          <w:b/>
          <w:sz w:val="24"/>
          <w:szCs w:val="24"/>
        </w:rPr>
        <w:t>P</w:t>
      </w:r>
      <w:r w:rsidR="0021222F" w:rsidRPr="00931516">
        <w:rPr>
          <w:rFonts w:ascii="Times New Roman" w:hAnsi="Times New Roman" w:cs="Times New Roman"/>
          <w:b/>
          <w:sz w:val="24"/>
          <w:szCs w:val="24"/>
        </w:rPr>
        <w:t>-84/18, dužnosnica  KATARINA BIKIĆ, općinska načelnica Općine Vela Luka</w:t>
      </w:r>
      <w:r w:rsidRPr="00931516">
        <w:rPr>
          <w:rFonts w:ascii="Times New Roman" w:hAnsi="Times New Roman" w:cs="Times New Roman"/>
          <w:b/>
          <w:sz w:val="24"/>
          <w:szCs w:val="24"/>
        </w:rPr>
        <w:t xml:space="preserve">, </w:t>
      </w:r>
      <w:r w:rsidRPr="00931516">
        <w:rPr>
          <w:rFonts w:ascii="Times New Roman" w:hAnsi="Times New Roman" w:cs="Times New Roman"/>
          <w:sz w:val="24"/>
          <w:szCs w:val="24"/>
          <w:lang w:val="hr-BA"/>
        </w:rPr>
        <w:t xml:space="preserve">izlaže predmet te navodi </w:t>
      </w:r>
      <w:r w:rsidR="0007704A" w:rsidRPr="00931516">
        <w:rPr>
          <w:rFonts w:ascii="Times New Roman" w:hAnsi="Times New Roman" w:cs="Times New Roman"/>
          <w:sz w:val="24"/>
          <w:szCs w:val="24"/>
          <w:lang w:val="hr-BA"/>
        </w:rPr>
        <w:t xml:space="preserve">da je </w:t>
      </w:r>
      <w:r w:rsidR="00095A53" w:rsidRPr="00931516">
        <w:rPr>
          <w:rFonts w:ascii="Times New Roman" w:hAnsi="Times New Roman" w:cs="Times New Roman"/>
          <w:sz w:val="24"/>
          <w:szCs w:val="24"/>
          <w:lang w:val="hr-BA"/>
        </w:rPr>
        <w:t xml:space="preserve">protiv dužnosnice </w:t>
      </w:r>
      <w:r w:rsidR="0007704A" w:rsidRPr="00931516">
        <w:rPr>
          <w:rFonts w:ascii="Times New Roman" w:hAnsi="Times New Roman" w:cs="Times New Roman"/>
          <w:sz w:val="24"/>
          <w:szCs w:val="24"/>
          <w:lang w:val="hr-BA"/>
        </w:rPr>
        <w:t xml:space="preserve">zaprimljena prijava da je </w:t>
      </w:r>
      <w:r w:rsidR="00095A53" w:rsidRPr="00931516">
        <w:rPr>
          <w:rFonts w:ascii="Times New Roman" w:hAnsi="Times New Roman" w:cs="Times New Roman"/>
          <w:sz w:val="24"/>
          <w:szCs w:val="24"/>
          <w:lang w:val="hr-BA"/>
        </w:rPr>
        <w:t>ista</w:t>
      </w:r>
      <w:r w:rsidR="0007704A" w:rsidRPr="00931516">
        <w:rPr>
          <w:rFonts w:ascii="Times New Roman" w:hAnsi="Times New Roman" w:cs="Times New Roman"/>
          <w:sz w:val="24"/>
          <w:szCs w:val="24"/>
          <w:lang w:val="hr-BA"/>
        </w:rPr>
        <w:t xml:space="preserve"> na listi poreznih dužnika </w:t>
      </w:r>
      <w:r w:rsidR="00095A53" w:rsidRPr="00931516">
        <w:rPr>
          <w:rFonts w:ascii="Times New Roman" w:hAnsi="Times New Roman" w:cs="Times New Roman"/>
          <w:sz w:val="24"/>
          <w:szCs w:val="24"/>
          <w:lang w:val="hr-BA"/>
        </w:rPr>
        <w:t>što</w:t>
      </w:r>
      <w:r w:rsidR="0007704A" w:rsidRPr="00931516">
        <w:rPr>
          <w:rFonts w:ascii="Times New Roman" w:hAnsi="Times New Roman" w:cs="Times New Roman"/>
          <w:sz w:val="24"/>
          <w:szCs w:val="24"/>
          <w:lang w:val="hr-BA"/>
        </w:rPr>
        <w:t xml:space="preserve"> nije navela u </w:t>
      </w:r>
      <w:r w:rsidR="00095A53" w:rsidRPr="00931516">
        <w:rPr>
          <w:rFonts w:ascii="Times New Roman" w:hAnsi="Times New Roman" w:cs="Times New Roman"/>
          <w:sz w:val="24"/>
          <w:szCs w:val="24"/>
          <w:lang w:val="hr-BA"/>
        </w:rPr>
        <w:t>svom izvješću o imovinskom stanju dužnosnika</w:t>
      </w:r>
      <w:r w:rsidR="0007704A" w:rsidRPr="00931516">
        <w:rPr>
          <w:rFonts w:ascii="Times New Roman" w:hAnsi="Times New Roman" w:cs="Times New Roman"/>
          <w:sz w:val="24"/>
          <w:szCs w:val="24"/>
          <w:lang w:val="hr-BA"/>
        </w:rPr>
        <w:t xml:space="preserve">. </w:t>
      </w:r>
      <w:r w:rsidR="00095A53" w:rsidRPr="00931516">
        <w:rPr>
          <w:rFonts w:ascii="Times New Roman" w:hAnsi="Times New Roman" w:cs="Times New Roman"/>
          <w:sz w:val="24"/>
          <w:szCs w:val="24"/>
          <w:lang w:val="hr-BA"/>
        </w:rPr>
        <w:t xml:space="preserve">Na traženje Povjerenstva </w:t>
      </w:r>
      <w:r w:rsidR="0007704A" w:rsidRPr="00931516">
        <w:rPr>
          <w:rFonts w:ascii="Times New Roman" w:hAnsi="Times New Roman" w:cs="Times New Roman"/>
          <w:sz w:val="24"/>
          <w:szCs w:val="24"/>
          <w:lang w:val="hr-BA"/>
        </w:rPr>
        <w:t xml:space="preserve">Porezna uprava </w:t>
      </w:r>
      <w:r w:rsidR="00095A53" w:rsidRPr="00931516">
        <w:rPr>
          <w:rFonts w:ascii="Times New Roman" w:hAnsi="Times New Roman" w:cs="Times New Roman"/>
          <w:sz w:val="24"/>
          <w:szCs w:val="24"/>
          <w:lang w:val="hr-BA"/>
        </w:rPr>
        <w:t xml:space="preserve">je dostavila očitovanje u kojem </w:t>
      </w:r>
      <w:r w:rsidR="0007704A" w:rsidRPr="00931516">
        <w:rPr>
          <w:rFonts w:ascii="Times New Roman" w:hAnsi="Times New Roman" w:cs="Times New Roman"/>
          <w:sz w:val="24"/>
          <w:szCs w:val="24"/>
          <w:lang w:val="hr-BA"/>
        </w:rPr>
        <w:t>je navela da je</w:t>
      </w:r>
      <w:r w:rsidR="00095A53" w:rsidRPr="00931516">
        <w:rPr>
          <w:rFonts w:ascii="Times New Roman" w:hAnsi="Times New Roman" w:cs="Times New Roman"/>
          <w:sz w:val="24"/>
          <w:szCs w:val="24"/>
          <w:lang w:val="hr-BA"/>
        </w:rPr>
        <w:t xml:space="preserve"> dužnosnica</w:t>
      </w:r>
      <w:r w:rsidR="0007704A" w:rsidRPr="00931516">
        <w:rPr>
          <w:rFonts w:ascii="Times New Roman" w:hAnsi="Times New Roman" w:cs="Times New Roman"/>
          <w:sz w:val="24"/>
          <w:szCs w:val="24"/>
          <w:lang w:val="hr-BA"/>
        </w:rPr>
        <w:t xml:space="preserve"> bila </w:t>
      </w:r>
      <w:r w:rsidR="00095A53" w:rsidRPr="00931516">
        <w:rPr>
          <w:rFonts w:ascii="Times New Roman" w:hAnsi="Times New Roman" w:cs="Times New Roman"/>
          <w:sz w:val="24"/>
          <w:szCs w:val="24"/>
          <w:lang w:val="hr-BA"/>
        </w:rPr>
        <w:t xml:space="preserve">dužna od 2009.g.-do </w:t>
      </w:r>
      <w:r w:rsidR="0007704A" w:rsidRPr="00931516">
        <w:rPr>
          <w:rFonts w:ascii="Times New Roman" w:hAnsi="Times New Roman" w:cs="Times New Roman"/>
          <w:sz w:val="24"/>
          <w:szCs w:val="24"/>
          <w:lang w:val="hr-BA"/>
        </w:rPr>
        <w:t xml:space="preserve">2014.g. po osnovi </w:t>
      </w:r>
      <w:r w:rsidR="009D7353" w:rsidRPr="00931516">
        <w:rPr>
          <w:rFonts w:ascii="Times New Roman" w:hAnsi="Times New Roman" w:cs="Times New Roman"/>
          <w:sz w:val="24"/>
          <w:szCs w:val="24"/>
          <w:lang w:val="hr-BA"/>
        </w:rPr>
        <w:t>ugostiteljskog obrta</w:t>
      </w:r>
      <w:r w:rsidR="00095A53" w:rsidRPr="00931516">
        <w:rPr>
          <w:rFonts w:ascii="Times New Roman" w:hAnsi="Times New Roman" w:cs="Times New Roman"/>
          <w:sz w:val="24"/>
          <w:szCs w:val="24"/>
          <w:lang w:val="hr-BA"/>
        </w:rPr>
        <w:t>,</w:t>
      </w:r>
      <w:r w:rsidR="0007704A" w:rsidRPr="00931516">
        <w:rPr>
          <w:rFonts w:ascii="Times New Roman" w:hAnsi="Times New Roman" w:cs="Times New Roman"/>
          <w:sz w:val="24"/>
          <w:szCs w:val="24"/>
          <w:lang w:val="hr-BA"/>
        </w:rPr>
        <w:t xml:space="preserve"> a da je dug podmiren 2018.g.</w:t>
      </w:r>
      <w:r w:rsidR="009D7353" w:rsidRPr="00931516">
        <w:rPr>
          <w:rFonts w:ascii="Times New Roman" w:hAnsi="Times New Roman" w:cs="Times New Roman"/>
          <w:sz w:val="24"/>
          <w:szCs w:val="24"/>
          <w:lang w:val="hr-BA"/>
        </w:rPr>
        <w:t xml:space="preserve"> </w:t>
      </w:r>
      <w:r w:rsidR="00095A53" w:rsidRPr="00931516">
        <w:rPr>
          <w:rFonts w:ascii="Times New Roman" w:hAnsi="Times New Roman" w:cs="Times New Roman"/>
          <w:sz w:val="24"/>
          <w:szCs w:val="24"/>
          <w:lang w:val="hr-BA"/>
        </w:rPr>
        <w:t xml:space="preserve">Dužnosnici je </w:t>
      </w:r>
      <w:r w:rsidR="009D7353" w:rsidRPr="00931516">
        <w:rPr>
          <w:rFonts w:ascii="Times New Roman" w:hAnsi="Times New Roman" w:cs="Times New Roman"/>
          <w:sz w:val="24"/>
          <w:szCs w:val="24"/>
          <w:lang w:val="hr-BA"/>
        </w:rPr>
        <w:t>upućen zaključak da obrazloži nesklad na koji se</w:t>
      </w:r>
      <w:r w:rsidR="00095A53" w:rsidRPr="00931516">
        <w:rPr>
          <w:rFonts w:ascii="Times New Roman" w:hAnsi="Times New Roman" w:cs="Times New Roman"/>
          <w:sz w:val="24"/>
          <w:szCs w:val="24"/>
          <w:lang w:val="hr-BA"/>
        </w:rPr>
        <w:t xml:space="preserve"> ista</w:t>
      </w:r>
      <w:r w:rsidR="009D7353" w:rsidRPr="00931516">
        <w:rPr>
          <w:rFonts w:ascii="Times New Roman" w:hAnsi="Times New Roman" w:cs="Times New Roman"/>
          <w:sz w:val="24"/>
          <w:szCs w:val="24"/>
          <w:lang w:val="hr-BA"/>
        </w:rPr>
        <w:t xml:space="preserve"> očitovala </w:t>
      </w:r>
      <w:r w:rsidR="00095A53" w:rsidRPr="00931516">
        <w:rPr>
          <w:rFonts w:ascii="Times New Roman" w:hAnsi="Times New Roman" w:cs="Times New Roman"/>
          <w:sz w:val="24"/>
          <w:szCs w:val="24"/>
          <w:lang w:val="hr-BA"/>
        </w:rPr>
        <w:t xml:space="preserve">s obrazloženjem da je imala ugostiteljski obrt i dug kojeg je podmirila prije stupanja na dužnost te </w:t>
      </w:r>
      <w:r w:rsidR="009D7353" w:rsidRPr="00931516">
        <w:rPr>
          <w:rFonts w:ascii="Times New Roman" w:hAnsi="Times New Roman" w:cs="Times New Roman"/>
          <w:sz w:val="24"/>
          <w:szCs w:val="24"/>
          <w:lang w:val="hr-BA"/>
        </w:rPr>
        <w:t>da je u očitovanju FINA-e stajalo da nema duga</w:t>
      </w:r>
      <w:r w:rsidR="00095A53" w:rsidRPr="00931516">
        <w:rPr>
          <w:rFonts w:ascii="Times New Roman" w:hAnsi="Times New Roman" w:cs="Times New Roman"/>
          <w:sz w:val="24"/>
          <w:szCs w:val="24"/>
          <w:lang w:val="hr-BA"/>
        </w:rPr>
        <w:t>, međutim,</w:t>
      </w:r>
      <w:r w:rsidR="009D7353" w:rsidRPr="00931516">
        <w:rPr>
          <w:rFonts w:ascii="Times New Roman" w:hAnsi="Times New Roman" w:cs="Times New Roman"/>
          <w:sz w:val="24"/>
          <w:szCs w:val="24"/>
          <w:lang w:val="hr-BA"/>
        </w:rPr>
        <w:t xml:space="preserve"> problem je </w:t>
      </w:r>
      <w:r w:rsidR="00095A53" w:rsidRPr="00931516">
        <w:rPr>
          <w:rFonts w:ascii="Times New Roman" w:hAnsi="Times New Roman" w:cs="Times New Roman"/>
          <w:sz w:val="24"/>
          <w:szCs w:val="24"/>
          <w:lang w:val="hr-BA"/>
        </w:rPr>
        <w:t xml:space="preserve">bio </w:t>
      </w:r>
      <w:r w:rsidR="009D7353" w:rsidRPr="00931516">
        <w:rPr>
          <w:rFonts w:ascii="Times New Roman" w:hAnsi="Times New Roman" w:cs="Times New Roman"/>
          <w:sz w:val="24"/>
          <w:szCs w:val="24"/>
          <w:lang w:val="hr-BA"/>
        </w:rPr>
        <w:t xml:space="preserve">u tome što je </w:t>
      </w:r>
      <w:r w:rsidR="00095A53" w:rsidRPr="00931516">
        <w:rPr>
          <w:rFonts w:ascii="Times New Roman" w:hAnsi="Times New Roman" w:cs="Times New Roman"/>
          <w:sz w:val="24"/>
          <w:szCs w:val="24"/>
          <w:lang w:val="hr-BA"/>
        </w:rPr>
        <w:t>dužnosnica</w:t>
      </w:r>
      <w:r w:rsidR="009D7353" w:rsidRPr="00931516">
        <w:rPr>
          <w:rFonts w:ascii="Times New Roman" w:hAnsi="Times New Roman" w:cs="Times New Roman"/>
          <w:sz w:val="24"/>
          <w:szCs w:val="24"/>
          <w:lang w:val="hr-BA"/>
        </w:rPr>
        <w:t xml:space="preserve"> bila dužna </w:t>
      </w:r>
      <w:r w:rsidR="00095A53" w:rsidRPr="00931516">
        <w:rPr>
          <w:rFonts w:ascii="Times New Roman" w:hAnsi="Times New Roman" w:cs="Times New Roman"/>
          <w:sz w:val="24"/>
          <w:szCs w:val="24"/>
          <w:lang w:val="hr-BA"/>
        </w:rPr>
        <w:t>P</w:t>
      </w:r>
      <w:r w:rsidR="009D7353" w:rsidRPr="00931516">
        <w:rPr>
          <w:rFonts w:ascii="Times New Roman" w:hAnsi="Times New Roman" w:cs="Times New Roman"/>
          <w:sz w:val="24"/>
          <w:szCs w:val="24"/>
          <w:lang w:val="hr-BA"/>
        </w:rPr>
        <w:t xml:space="preserve">oreznoj upravi. </w:t>
      </w:r>
      <w:r w:rsidR="00095A53" w:rsidRPr="00931516">
        <w:rPr>
          <w:rFonts w:ascii="Times New Roman" w:hAnsi="Times New Roman" w:cs="Times New Roman"/>
          <w:sz w:val="24"/>
          <w:szCs w:val="24"/>
          <w:lang w:val="hr-BA"/>
        </w:rPr>
        <w:t>U</w:t>
      </w:r>
      <w:r w:rsidR="009D7353" w:rsidRPr="00931516">
        <w:rPr>
          <w:rFonts w:ascii="Times New Roman" w:hAnsi="Times New Roman" w:cs="Times New Roman"/>
          <w:sz w:val="24"/>
          <w:szCs w:val="24"/>
          <w:lang w:val="hr-BA"/>
        </w:rPr>
        <w:t xml:space="preserve"> travnju 2018.g. </w:t>
      </w:r>
      <w:r w:rsidR="00095A53" w:rsidRPr="00931516">
        <w:rPr>
          <w:rFonts w:ascii="Times New Roman" w:hAnsi="Times New Roman" w:cs="Times New Roman"/>
          <w:sz w:val="24"/>
          <w:szCs w:val="24"/>
          <w:lang w:val="hr-BA"/>
        </w:rPr>
        <w:t xml:space="preserve">dužnosnica je </w:t>
      </w:r>
      <w:r w:rsidR="009D7353" w:rsidRPr="00931516">
        <w:rPr>
          <w:rFonts w:ascii="Times New Roman" w:hAnsi="Times New Roman" w:cs="Times New Roman"/>
          <w:sz w:val="24"/>
          <w:szCs w:val="24"/>
          <w:lang w:val="hr-BA"/>
        </w:rPr>
        <w:t xml:space="preserve">dobila rješenje o ovrsi. </w:t>
      </w:r>
      <w:r w:rsidR="00095A53" w:rsidRPr="00931516">
        <w:rPr>
          <w:rFonts w:ascii="Times New Roman" w:hAnsi="Times New Roman" w:cs="Times New Roman"/>
          <w:sz w:val="24"/>
          <w:szCs w:val="24"/>
          <w:lang w:val="hr-BA"/>
        </w:rPr>
        <w:t>R</w:t>
      </w:r>
      <w:r w:rsidR="009D7353" w:rsidRPr="00931516">
        <w:rPr>
          <w:rFonts w:ascii="Times New Roman" w:hAnsi="Times New Roman" w:cs="Times New Roman"/>
          <w:sz w:val="24"/>
          <w:szCs w:val="24"/>
          <w:lang w:val="hr-BA"/>
        </w:rPr>
        <w:t xml:space="preserve">ok za prijavu </w:t>
      </w:r>
      <w:r w:rsidR="00095A53" w:rsidRPr="00931516">
        <w:rPr>
          <w:rFonts w:ascii="Times New Roman" w:hAnsi="Times New Roman" w:cs="Times New Roman"/>
          <w:sz w:val="24"/>
          <w:szCs w:val="24"/>
          <w:lang w:val="hr-BA"/>
        </w:rPr>
        <w:t>istog u izvješć</w:t>
      </w:r>
      <w:r w:rsidR="0032285F" w:rsidRPr="00931516">
        <w:rPr>
          <w:rFonts w:ascii="Times New Roman" w:hAnsi="Times New Roman" w:cs="Times New Roman"/>
          <w:sz w:val="24"/>
          <w:szCs w:val="24"/>
          <w:lang w:val="hr-BA"/>
        </w:rPr>
        <w:t>e</w:t>
      </w:r>
      <w:r w:rsidR="00095A53" w:rsidRPr="00931516">
        <w:rPr>
          <w:rFonts w:ascii="Times New Roman" w:hAnsi="Times New Roman" w:cs="Times New Roman"/>
          <w:sz w:val="24"/>
          <w:szCs w:val="24"/>
          <w:lang w:val="hr-BA"/>
        </w:rPr>
        <w:t xml:space="preserve"> o imovinskom stanju je</w:t>
      </w:r>
      <w:r w:rsidR="009D7353" w:rsidRPr="00931516">
        <w:rPr>
          <w:rFonts w:ascii="Times New Roman" w:hAnsi="Times New Roman" w:cs="Times New Roman"/>
          <w:sz w:val="24"/>
          <w:szCs w:val="24"/>
          <w:lang w:val="hr-BA"/>
        </w:rPr>
        <w:t xml:space="preserve"> do kraja godine.</w:t>
      </w:r>
    </w:p>
    <w:p w:rsidR="00511E07" w:rsidRPr="00931516" w:rsidRDefault="00511E07" w:rsidP="00511E07">
      <w:pPr>
        <w:pStyle w:val="Default"/>
        <w:spacing w:line="276" w:lineRule="auto"/>
        <w:ind w:firstLine="708"/>
        <w:jc w:val="both"/>
        <w:rPr>
          <w:b/>
          <w:color w:val="auto"/>
        </w:rPr>
      </w:pPr>
      <w:r w:rsidRPr="00931516">
        <w:rPr>
          <w:color w:val="auto"/>
        </w:rPr>
        <w:t xml:space="preserve">Izvjestiteljica predlaže da se </w:t>
      </w:r>
      <w:r w:rsidR="0021222F" w:rsidRPr="00931516">
        <w:rPr>
          <w:color w:val="auto"/>
        </w:rPr>
        <w:t>donese odluka</w:t>
      </w:r>
      <w:r w:rsidR="0007704A" w:rsidRPr="00931516">
        <w:rPr>
          <w:color w:val="auto"/>
        </w:rPr>
        <w:t xml:space="preserve"> </w:t>
      </w:r>
      <w:r w:rsidR="009D7353" w:rsidRPr="00931516">
        <w:rPr>
          <w:color w:val="auto"/>
        </w:rPr>
        <w:t>o nepokretanju p</w:t>
      </w:r>
      <w:r w:rsidR="00095A53" w:rsidRPr="00931516">
        <w:rPr>
          <w:color w:val="auto"/>
        </w:rPr>
        <w:t>os</w:t>
      </w:r>
      <w:r w:rsidR="009D7353" w:rsidRPr="00931516">
        <w:rPr>
          <w:color w:val="auto"/>
        </w:rPr>
        <w:t xml:space="preserve">tupka s uputom da činjenice o dugu </w:t>
      </w:r>
      <w:r w:rsidR="00095A53" w:rsidRPr="00931516">
        <w:rPr>
          <w:color w:val="auto"/>
        </w:rPr>
        <w:t xml:space="preserve">dužnosnica </w:t>
      </w:r>
      <w:r w:rsidR="009D7353" w:rsidRPr="00931516">
        <w:rPr>
          <w:color w:val="auto"/>
        </w:rPr>
        <w:t xml:space="preserve">prijavi u </w:t>
      </w:r>
      <w:r w:rsidR="00095A53" w:rsidRPr="00931516">
        <w:rPr>
          <w:color w:val="auto"/>
        </w:rPr>
        <w:t>izvješću o imovinskom stanju dužnosnika.</w:t>
      </w:r>
    </w:p>
    <w:p w:rsidR="00511E07" w:rsidRPr="00931516" w:rsidRDefault="00511E07" w:rsidP="00511E07">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511E07" w:rsidRPr="00931516" w:rsidRDefault="00511E07" w:rsidP="00511E0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160895" w:rsidRDefault="00511E07" w:rsidP="00160895">
      <w:pPr>
        <w:autoSpaceDE w:val="0"/>
        <w:autoSpaceDN w:val="0"/>
        <w:adjustRightInd w:val="0"/>
        <w:ind w:firstLine="708"/>
        <w:jc w:val="both"/>
        <w:rPr>
          <w:rFonts w:ascii="Times New Roman" w:hAnsi="Times New Roman" w:cs="Times New Roman"/>
          <w:b/>
          <w:sz w:val="24"/>
          <w:szCs w:val="24"/>
        </w:rPr>
      </w:pPr>
      <w:r w:rsidRPr="00931516">
        <w:rPr>
          <w:rFonts w:ascii="Times New Roman" w:hAnsi="Times New Roman" w:cs="Times New Roman"/>
          <w:sz w:val="24"/>
          <w:szCs w:val="24"/>
        </w:rPr>
        <w:t>Utvrđuje se da je raspravljanje o 14. točci dnevnog reda dovršeno.</w:t>
      </w:r>
    </w:p>
    <w:p w:rsidR="00A94352" w:rsidRDefault="00A94352" w:rsidP="00160895">
      <w:pPr>
        <w:autoSpaceDE w:val="0"/>
        <w:autoSpaceDN w:val="0"/>
        <w:adjustRightInd w:val="0"/>
        <w:spacing w:after="0"/>
        <w:ind w:firstLine="708"/>
        <w:jc w:val="both"/>
        <w:rPr>
          <w:rFonts w:ascii="Times New Roman" w:hAnsi="Times New Roman" w:cs="Times New Roman"/>
          <w:b/>
          <w:sz w:val="24"/>
          <w:szCs w:val="24"/>
        </w:rPr>
      </w:pPr>
    </w:p>
    <w:p w:rsidR="00A94352" w:rsidRDefault="00A94352" w:rsidP="00160895">
      <w:pPr>
        <w:autoSpaceDE w:val="0"/>
        <w:autoSpaceDN w:val="0"/>
        <w:adjustRightInd w:val="0"/>
        <w:spacing w:after="0"/>
        <w:ind w:firstLine="708"/>
        <w:jc w:val="both"/>
        <w:rPr>
          <w:rFonts w:ascii="Times New Roman" w:hAnsi="Times New Roman" w:cs="Times New Roman"/>
          <w:b/>
          <w:sz w:val="24"/>
          <w:szCs w:val="24"/>
        </w:rPr>
      </w:pPr>
    </w:p>
    <w:p w:rsidR="00160895" w:rsidRDefault="00511E07" w:rsidP="00160895">
      <w:pPr>
        <w:autoSpaceDE w:val="0"/>
        <w:autoSpaceDN w:val="0"/>
        <w:adjustRightInd w:val="0"/>
        <w:spacing w:after="0"/>
        <w:ind w:firstLine="708"/>
        <w:jc w:val="both"/>
        <w:rPr>
          <w:rFonts w:ascii="Times New Roman" w:hAnsi="Times New Roman" w:cs="Times New Roman"/>
          <w:b/>
          <w:sz w:val="24"/>
          <w:szCs w:val="24"/>
        </w:rPr>
      </w:pPr>
      <w:bookmarkStart w:id="0" w:name="_GoBack"/>
      <w:bookmarkEnd w:id="0"/>
      <w:r w:rsidRPr="00931516">
        <w:rPr>
          <w:rFonts w:ascii="Times New Roman" w:hAnsi="Times New Roman" w:cs="Times New Roman"/>
          <w:b/>
          <w:sz w:val="24"/>
          <w:szCs w:val="24"/>
        </w:rPr>
        <w:t>Prelazi se na raspravljanje o 15. točci dnevnog reda.</w:t>
      </w:r>
    </w:p>
    <w:p w:rsidR="00511E07" w:rsidRPr="00931516" w:rsidRDefault="009759CF" w:rsidP="00160895">
      <w:pPr>
        <w:autoSpaceDE w:val="0"/>
        <w:autoSpaceDN w:val="0"/>
        <w:adjustRightInd w:val="0"/>
        <w:spacing w:after="0"/>
        <w:ind w:firstLine="708"/>
        <w:jc w:val="both"/>
        <w:rPr>
          <w:rFonts w:ascii="Times New Roman" w:eastAsia="Calibri" w:hAnsi="Times New Roman" w:cs="Times New Roman"/>
          <w:sz w:val="24"/>
          <w:szCs w:val="24"/>
        </w:rPr>
      </w:pPr>
      <w:r w:rsidRPr="00931516">
        <w:rPr>
          <w:rFonts w:ascii="Times New Roman" w:hAnsi="Times New Roman" w:cs="Times New Roman"/>
          <w:sz w:val="24"/>
          <w:szCs w:val="24"/>
        </w:rPr>
        <w:t xml:space="preserve">Članica Povjerenstva Tatijana Vučetić kao izvjestiteljica u predmetu </w:t>
      </w:r>
      <w:r w:rsidR="0021222F" w:rsidRPr="00931516">
        <w:rPr>
          <w:rFonts w:ascii="Times New Roman" w:hAnsi="Times New Roman" w:cs="Times New Roman"/>
          <w:b/>
          <w:color w:val="000000" w:themeColor="text1"/>
          <w:sz w:val="24"/>
          <w:szCs w:val="24"/>
        </w:rPr>
        <w:t xml:space="preserve">P-430/17, dužnosnik  FRANE GABRIĆ, zamjenik općinskog načelnika Općine </w:t>
      </w:r>
      <w:proofErr w:type="spellStart"/>
      <w:r w:rsidR="0021222F" w:rsidRPr="00931516">
        <w:rPr>
          <w:rFonts w:ascii="Times New Roman" w:hAnsi="Times New Roman" w:cs="Times New Roman"/>
          <w:b/>
          <w:color w:val="000000" w:themeColor="text1"/>
          <w:sz w:val="24"/>
          <w:szCs w:val="24"/>
        </w:rPr>
        <w:t>Lopar</w:t>
      </w:r>
      <w:proofErr w:type="spellEnd"/>
      <w:r w:rsidR="0021222F" w:rsidRPr="00931516">
        <w:rPr>
          <w:rFonts w:ascii="Times New Roman" w:hAnsi="Times New Roman" w:cs="Times New Roman"/>
          <w:b/>
          <w:color w:val="000000" w:themeColor="text1"/>
          <w:sz w:val="24"/>
          <w:szCs w:val="24"/>
        </w:rPr>
        <w:t xml:space="preserve"> do 29. svibnja 2017.g.</w:t>
      </w:r>
      <w:r w:rsidR="00511E07" w:rsidRPr="00931516">
        <w:rPr>
          <w:rFonts w:ascii="Times New Roman" w:hAnsi="Times New Roman" w:cs="Times New Roman"/>
          <w:b/>
          <w:sz w:val="24"/>
          <w:szCs w:val="24"/>
        </w:rPr>
        <w:t xml:space="preserve">, </w:t>
      </w:r>
      <w:r w:rsidR="00511E07" w:rsidRPr="00931516">
        <w:rPr>
          <w:rFonts w:ascii="Times New Roman" w:hAnsi="Times New Roman" w:cs="Times New Roman"/>
          <w:sz w:val="24"/>
          <w:szCs w:val="24"/>
          <w:lang w:val="hr-BA"/>
        </w:rPr>
        <w:t xml:space="preserve">izlaže predmet te navodi </w:t>
      </w:r>
      <w:r w:rsidR="000B7685" w:rsidRPr="00931516">
        <w:rPr>
          <w:rFonts w:ascii="Times New Roman" w:hAnsi="Times New Roman" w:cs="Times New Roman"/>
          <w:sz w:val="24"/>
          <w:szCs w:val="24"/>
          <w:lang w:val="hr-BA"/>
        </w:rPr>
        <w:t xml:space="preserve">da je </w:t>
      </w:r>
      <w:r w:rsidR="000B7685" w:rsidRPr="00931516">
        <w:rPr>
          <w:rFonts w:ascii="Times New Roman" w:eastAsia="Calibri" w:hAnsi="Times New Roman" w:cs="Times New Roman"/>
          <w:sz w:val="24"/>
          <w:szCs w:val="24"/>
        </w:rPr>
        <w:t xml:space="preserve">Povjerenstvo povodom zaprimljene anonimne prijave od 28. rujna 2017.g., na 199. sjednici 14. studenoga 2017.g., donijelo Odluku da se postupak za odlučivanje o sukobu interesa protiv dužnosnika neće pokrenuti, obzirom da iz prikupljenih podataka i dokumentacije ne proizlazi da je u postupku donošenja Prostornog plana Općine </w:t>
      </w:r>
      <w:proofErr w:type="spellStart"/>
      <w:r w:rsidR="000B7685" w:rsidRPr="00931516">
        <w:rPr>
          <w:rFonts w:ascii="Times New Roman" w:eastAsia="Calibri" w:hAnsi="Times New Roman" w:cs="Times New Roman"/>
          <w:sz w:val="24"/>
          <w:szCs w:val="24"/>
        </w:rPr>
        <w:t>Lopar</w:t>
      </w:r>
      <w:proofErr w:type="spellEnd"/>
      <w:r w:rsidR="000B7685" w:rsidRPr="00931516">
        <w:rPr>
          <w:rFonts w:ascii="Times New Roman" w:eastAsia="Calibri" w:hAnsi="Times New Roman" w:cs="Times New Roman"/>
          <w:sz w:val="24"/>
          <w:szCs w:val="24"/>
        </w:rPr>
        <w:t xml:space="preserve"> te u postupku donošenja Urbanističkog plana uređenja turističke zone </w:t>
      </w:r>
      <w:proofErr w:type="spellStart"/>
      <w:r w:rsidR="000B7685" w:rsidRPr="00931516">
        <w:rPr>
          <w:rFonts w:ascii="Times New Roman" w:eastAsia="Calibri" w:hAnsi="Times New Roman" w:cs="Times New Roman"/>
          <w:sz w:val="24"/>
          <w:szCs w:val="24"/>
        </w:rPr>
        <w:t>Crikvena</w:t>
      </w:r>
      <w:proofErr w:type="spellEnd"/>
      <w:r w:rsidR="000B7685" w:rsidRPr="00931516">
        <w:rPr>
          <w:rFonts w:ascii="Times New Roman" w:eastAsia="Calibri" w:hAnsi="Times New Roman" w:cs="Times New Roman"/>
          <w:sz w:val="24"/>
          <w:szCs w:val="24"/>
        </w:rPr>
        <w:t xml:space="preserve"> Dražica dužnosnik postupao suprotno odredbama ZSSI-a. Prilikom ispitivanja navoda iz prijave </w:t>
      </w:r>
      <w:r w:rsidR="000B7685" w:rsidRPr="00931516">
        <w:rPr>
          <w:rFonts w:ascii="Times New Roman" w:eastAsia="Calibri" w:hAnsi="Times New Roman" w:cs="Times New Roman"/>
          <w:sz w:val="24"/>
          <w:szCs w:val="24"/>
        </w:rPr>
        <w:t>utvrđeno je</w:t>
      </w:r>
      <w:r w:rsidR="000B7685" w:rsidRPr="00931516">
        <w:rPr>
          <w:rFonts w:ascii="Times New Roman" w:eastAsia="Calibri" w:hAnsi="Times New Roman" w:cs="Times New Roman"/>
          <w:sz w:val="24"/>
          <w:szCs w:val="24"/>
        </w:rPr>
        <w:t xml:space="preserve"> da </w:t>
      </w:r>
      <w:r w:rsidR="000B7685" w:rsidRPr="00931516">
        <w:rPr>
          <w:rFonts w:ascii="Times New Roman" w:hAnsi="Times New Roman" w:cs="Times New Roman"/>
          <w:sz w:val="24"/>
          <w:szCs w:val="24"/>
        </w:rPr>
        <w:t xml:space="preserve">dužnosnik u Izvješću o imovinskom stanju kojeg je podnio Povjerenstvu povodom prestanka obnašanja dužnosti zamjenika općinskog načelnika Općine </w:t>
      </w:r>
      <w:proofErr w:type="spellStart"/>
      <w:r w:rsidR="000B7685" w:rsidRPr="00931516">
        <w:rPr>
          <w:rFonts w:ascii="Times New Roman" w:hAnsi="Times New Roman" w:cs="Times New Roman"/>
          <w:sz w:val="24"/>
          <w:szCs w:val="24"/>
        </w:rPr>
        <w:t>Lopar</w:t>
      </w:r>
      <w:proofErr w:type="spellEnd"/>
      <w:r w:rsidR="000B7685" w:rsidRPr="00931516">
        <w:rPr>
          <w:rFonts w:ascii="Times New Roman" w:hAnsi="Times New Roman" w:cs="Times New Roman"/>
          <w:sz w:val="24"/>
          <w:szCs w:val="24"/>
        </w:rPr>
        <w:t xml:space="preserve">, nije naveo da je vlasnik nekretnina koje su se navodile u dokumentima prostornog uređenja Općine </w:t>
      </w:r>
      <w:proofErr w:type="spellStart"/>
      <w:r w:rsidR="000B7685" w:rsidRPr="00931516">
        <w:rPr>
          <w:rFonts w:ascii="Times New Roman" w:hAnsi="Times New Roman" w:cs="Times New Roman"/>
          <w:sz w:val="24"/>
          <w:szCs w:val="24"/>
        </w:rPr>
        <w:t>Lopar</w:t>
      </w:r>
      <w:proofErr w:type="spellEnd"/>
      <w:r w:rsidR="000B7685" w:rsidRPr="00931516">
        <w:rPr>
          <w:rFonts w:ascii="Times New Roman" w:hAnsi="Times New Roman" w:cs="Times New Roman"/>
          <w:sz w:val="24"/>
          <w:szCs w:val="24"/>
        </w:rPr>
        <w:t>, a da je uvidom u zemljišne knjige utvrđeno da je dužnosnik njihov vlasnik. U obrazloženju Odluke od 14. studenog 2017.g. Povjerenstvo je navelo kako će se, na temelju članka 26. ZSSI-a, u postupku redovite provjere od dužnosnika pisanim putem zatražiti očitovanje na utvrđeni nesklad, o kojem će se odlučivati u posebnom postupku</w:t>
      </w:r>
      <w:r w:rsidR="00A67E00" w:rsidRPr="00931516">
        <w:rPr>
          <w:rFonts w:ascii="Times New Roman" w:hAnsi="Times New Roman" w:cs="Times New Roman"/>
          <w:sz w:val="24"/>
          <w:szCs w:val="24"/>
        </w:rPr>
        <w:t>.</w:t>
      </w:r>
      <w:r w:rsidR="00380322" w:rsidRPr="00931516">
        <w:rPr>
          <w:rFonts w:ascii="Times New Roman" w:hAnsi="Times New Roman" w:cs="Times New Roman"/>
          <w:sz w:val="24"/>
          <w:szCs w:val="24"/>
        </w:rPr>
        <w:t xml:space="preserve"> </w:t>
      </w:r>
      <w:r w:rsidR="000B7685" w:rsidRPr="00931516">
        <w:rPr>
          <w:rFonts w:ascii="Times New Roman" w:eastAsia="Calibri" w:hAnsi="Times New Roman" w:cs="Times New Roman"/>
          <w:sz w:val="24"/>
          <w:szCs w:val="24"/>
        </w:rPr>
        <w:t xml:space="preserve">Po pisanom pozivu Povjerenstva dužnosnik se očitovao te </w:t>
      </w:r>
      <w:r w:rsidR="000B7685" w:rsidRPr="00931516">
        <w:rPr>
          <w:rFonts w:ascii="Times New Roman" w:eastAsia="Calibri" w:hAnsi="Times New Roman" w:cs="Times New Roman"/>
          <w:sz w:val="24"/>
          <w:szCs w:val="24"/>
        </w:rPr>
        <w:t>potvrdio da je predmetne nekretnine propustio prijaviti u podnesenom izvješću</w:t>
      </w:r>
      <w:r w:rsidR="000B7685" w:rsidRPr="00931516">
        <w:rPr>
          <w:rFonts w:ascii="Times New Roman" w:eastAsia="Calibri" w:hAnsi="Times New Roman" w:cs="Times New Roman"/>
          <w:sz w:val="24"/>
          <w:szCs w:val="24"/>
        </w:rPr>
        <w:t>.</w:t>
      </w:r>
    </w:p>
    <w:p w:rsidR="00511E07" w:rsidRPr="00931516" w:rsidRDefault="00511E07" w:rsidP="00511E07">
      <w:pPr>
        <w:pStyle w:val="Default"/>
        <w:spacing w:line="276" w:lineRule="auto"/>
        <w:ind w:firstLine="708"/>
        <w:jc w:val="both"/>
        <w:rPr>
          <w:b/>
          <w:color w:val="auto"/>
        </w:rPr>
      </w:pPr>
      <w:r w:rsidRPr="00931516">
        <w:rPr>
          <w:color w:val="auto"/>
        </w:rPr>
        <w:t xml:space="preserve">Izvjestiteljica predlaže da se </w:t>
      </w:r>
      <w:r w:rsidR="0021222F" w:rsidRPr="00931516">
        <w:rPr>
          <w:color w:val="auto"/>
        </w:rPr>
        <w:t>donese odluka</w:t>
      </w:r>
      <w:r w:rsidR="009D7353" w:rsidRPr="00931516">
        <w:rPr>
          <w:color w:val="auto"/>
        </w:rPr>
        <w:t xml:space="preserve"> o pokretanju postupka zbog moguće povrede čl. 8. i 9. ZSSI-a.</w:t>
      </w:r>
    </w:p>
    <w:p w:rsidR="00511E07" w:rsidRPr="00931516" w:rsidRDefault="00511E07" w:rsidP="00511E07">
      <w:pPr>
        <w:autoSpaceDE w:val="0"/>
        <w:autoSpaceDN w:val="0"/>
        <w:adjustRightInd w:val="0"/>
        <w:spacing w:after="0"/>
        <w:ind w:firstLine="708"/>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511E07" w:rsidRPr="00931516" w:rsidRDefault="00511E07" w:rsidP="00511E0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511E07" w:rsidRPr="00931516" w:rsidRDefault="00511E07" w:rsidP="00511E0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15. točci dnevnog reda dovršeno.</w:t>
      </w:r>
    </w:p>
    <w:p w:rsidR="00511E07" w:rsidRPr="00931516" w:rsidRDefault="00511E07"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16. točci dnevnog reda.</w:t>
      </w:r>
    </w:p>
    <w:p w:rsidR="00511E07" w:rsidRPr="00931516" w:rsidRDefault="009759CF" w:rsidP="00160895">
      <w:pPr>
        <w:spacing w:after="0"/>
        <w:ind w:firstLine="708"/>
        <w:jc w:val="both"/>
        <w:rPr>
          <w:rFonts w:ascii="Times New Roman" w:eastAsia="Calibri" w:hAnsi="Times New Roman" w:cs="Times New Roman"/>
          <w:sz w:val="24"/>
          <w:szCs w:val="24"/>
        </w:rPr>
      </w:pPr>
      <w:r w:rsidRPr="00931516">
        <w:rPr>
          <w:rFonts w:ascii="Times New Roman" w:hAnsi="Times New Roman" w:cs="Times New Roman"/>
          <w:sz w:val="24"/>
          <w:szCs w:val="24"/>
        </w:rPr>
        <w:t>Član Povjerenstva Davorin Ivanjek kao izvjestitelj u predmetu</w:t>
      </w:r>
      <w:r w:rsidR="000B7685" w:rsidRPr="00931516">
        <w:rPr>
          <w:rFonts w:ascii="Times New Roman" w:hAnsi="Times New Roman" w:cs="Times New Roman"/>
          <w:sz w:val="24"/>
          <w:szCs w:val="24"/>
        </w:rPr>
        <w:t xml:space="preserve"> </w:t>
      </w:r>
      <w:r w:rsidR="0021222F" w:rsidRPr="00931516">
        <w:rPr>
          <w:rFonts w:ascii="Times New Roman" w:hAnsi="Times New Roman" w:cs="Times New Roman"/>
          <w:b/>
          <w:color w:val="000000" w:themeColor="text1"/>
          <w:sz w:val="24"/>
          <w:szCs w:val="24"/>
        </w:rPr>
        <w:t>M-115/18, na zahtjev dužnosnika</w:t>
      </w:r>
      <w:r w:rsidR="000B7685" w:rsidRPr="00931516">
        <w:rPr>
          <w:rFonts w:ascii="Times New Roman" w:hAnsi="Times New Roman" w:cs="Times New Roman"/>
          <w:b/>
          <w:color w:val="000000" w:themeColor="text1"/>
          <w:sz w:val="24"/>
          <w:szCs w:val="24"/>
        </w:rPr>
        <w:t xml:space="preserve"> </w:t>
      </w:r>
      <w:r w:rsidR="0021222F" w:rsidRPr="00931516">
        <w:rPr>
          <w:rFonts w:ascii="Times New Roman" w:hAnsi="Times New Roman" w:cs="Times New Roman"/>
          <w:b/>
          <w:color w:val="000000" w:themeColor="text1"/>
          <w:sz w:val="24"/>
          <w:szCs w:val="24"/>
        </w:rPr>
        <w:t xml:space="preserve">GORANA ĐANIĆA, općinskog načelnika Općine </w:t>
      </w:r>
      <w:proofErr w:type="spellStart"/>
      <w:r w:rsidR="0021222F" w:rsidRPr="00931516">
        <w:rPr>
          <w:rFonts w:ascii="Times New Roman" w:hAnsi="Times New Roman" w:cs="Times New Roman"/>
          <w:b/>
          <w:color w:val="000000" w:themeColor="text1"/>
          <w:sz w:val="24"/>
          <w:szCs w:val="24"/>
        </w:rPr>
        <w:t>Podgorač</w:t>
      </w:r>
      <w:proofErr w:type="spellEnd"/>
      <w:r w:rsidR="00511E07" w:rsidRPr="00931516">
        <w:rPr>
          <w:rFonts w:ascii="Times New Roman" w:hAnsi="Times New Roman" w:cs="Times New Roman"/>
          <w:b/>
          <w:sz w:val="24"/>
          <w:szCs w:val="24"/>
        </w:rPr>
        <w:t xml:space="preserve">, </w:t>
      </w:r>
      <w:r w:rsidR="00511E07" w:rsidRPr="00931516">
        <w:rPr>
          <w:rFonts w:ascii="Times New Roman" w:hAnsi="Times New Roman" w:cs="Times New Roman"/>
          <w:sz w:val="24"/>
          <w:szCs w:val="24"/>
          <w:lang w:val="hr-BA"/>
        </w:rPr>
        <w:t xml:space="preserve">izlaže predmet te navodi </w:t>
      </w:r>
      <w:r w:rsidR="00774A48" w:rsidRPr="00931516">
        <w:rPr>
          <w:rFonts w:ascii="Times New Roman" w:hAnsi="Times New Roman" w:cs="Times New Roman"/>
          <w:sz w:val="24"/>
          <w:szCs w:val="24"/>
          <w:lang w:val="hr-BA"/>
        </w:rPr>
        <w:t xml:space="preserve">da je dužnosnik podnio zahtjev za mišljenje u kojem navodi </w:t>
      </w:r>
      <w:r w:rsidR="00774A48" w:rsidRPr="00931516">
        <w:rPr>
          <w:rFonts w:ascii="Times New Roman" w:hAnsi="Times New Roman" w:cs="Times New Roman"/>
          <w:sz w:val="24"/>
          <w:szCs w:val="24"/>
        </w:rPr>
        <w:t xml:space="preserve">da uz obnašanje dužnosti općinskog načelnika Općine </w:t>
      </w:r>
      <w:proofErr w:type="spellStart"/>
      <w:r w:rsidR="00774A48" w:rsidRPr="00931516">
        <w:rPr>
          <w:rFonts w:ascii="Times New Roman" w:hAnsi="Times New Roman" w:cs="Times New Roman"/>
          <w:sz w:val="24"/>
          <w:szCs w:val="24"/>
        </w:rPr>
        <w:t>Podgorač</w:t>
      </w:r>
      <w:proofErr w:type="spellEnd"/>
      <w:r w:rsidR="00774A48" w:rsidRPr="00931516">
        <w:rPr>
          <w:rFonts w:ascii="Times New Roman" w:hAnsi="Times New Roman" w:cs="Times New Roman"/>
          <w:sz w:val="24"/>
          <w:szCs w:val="24"/>
        </w:rPr>
        <w:t xml:space="preserve"> obnaša i dužnost potpredsjednika Županijske skupštine Osječko-baranjske županije. Navodi da je navedena županija objavila javni poziv za dodjelu potpora za manifestacije na području Osječko-baranjske županije te da je dužnosnik podnio prijavu na isti javni poziv kao vlasnik poslovnog </w:t>
      </w:r>
      <w:proofErr w:type="spellStart"/>
      <w:r w:rsidR="00774A48" w:rsidRPr="00931516">
        <w:rPr>
          <w:rFonts w:ascii="Times New Roman" w:hAnsi="Times New Roman" w:cs="Times New Roman"/>
          <w:sz w:val="24"/>
          <w:szCs w:val="24"/>
        </w:rPr>
        <w:t>subjketa</w:t>
      </w:r>
      <w:proofErr w:type="spellEnd"/>
      <w:r w:rsidR="00774A48" w:rsidRPr="00931516">
        <w:rPr>
          <w:rFonts w:ascii="Times New Roman" w:hAnsi="Times New Roman" w:cs="Times New Roman"/>
          <w:sz w:val="24"/>
          <w:szCs w:val="24"/>
        </w:rPr>
        <w:t xml:space="preserve"> Đanić, obrt za tradicionalnu proizvodnju o poljoprivredu, </w:t>
      </w:r>
      <w:proofErr w:type="spellStart"/>
      <w:r w:rsidR="00774A48" w:rsidRPr="00931516">
        <w:rPr>
          <w:rFonts w:ascii="Times New Roman" w:hAnsi="Times New Roman" w:cs="Times New Roman"/>
          <w:sz w:val="24"/>
          <w:szCs w:val="24"/>
        </w:rPr>
        <w:t>Podgorač</w:t>
      </w:r>
      <w:proofErr w:type="spellEnd"/>
      <w:r w:rsidR="00774A48" w:rsidRPr="00931516">
        <w:rPr>
          <w:rFonts w:ascii="Times New Roman" w:hAnsi="Times New Roman" w:cs="Times New Roman"/>
          <w:sz w:val="24"/>
          <w:szCs w:val="24"/>
        </w:rPr>
        <w:t xml:space="preserve">, dok o potpori odlučuje Povjerenstvo za potpore u poljoprivredi i ruralnom razvoju iste županije. Dužnosnik ističe da nije član navedenog Povjerenstva te traži mišljenje Povjerenstva za odlučivanje o sukobu interesa može li obzirom na opisane okolnosti sudjelovati u odlučivanju o davanju potpore. </w:t>
      </w:r>
    </w:p>
    <w:p w:rsidR="00774A48" w:rsidRPr="00931516" w:rsidRDefault="00511E07" w:rsidP="00774A48">
      <w:pPr>
        <w:spacing w:after="0"/>
        <w:ind w:firstLine="708"/>
        <w:jc w:val="both"/>
        <w:rPr>
          <w:rFonts w:ascii="Times New Roman" w:hAnsi="Times New Roman" w:cs="Times New Roman"/>
          <w:color w:val="000000"/>
          <w:sz w:val="24"/>
          <w:szCs w:val="24"/>
        </w:rPr>
      </w:pPr>
      <w:r w:rsidRPr="00931516">
        <w:rPr>
          <w:rFonts w:ascii="Times New Roman" w:hAnsi="Times New Roman" w:cs="Times New Roman"/>
          <w:sz w:val="24"/>
          <w:szCs w:val="24"/>
        </w:rPr>
        <w:t xml:space="preserve">Izvjestitelj predlaže da se </w:t>
      </w:r>
      <w:r w:rsidR="0021222F" w:rsidRPr="00931516">
        <w:rPr>
          <w:rFonts w:ascii="Times New Roman" w:hAnsi="Times New Roman" w:cs="Times New Roman"/>
          <w:sz w:val="24"/>
          <w:szCs w:val="24"/>
        </w:rPr>
        <w:t xml:space="preserve">donese </w:t>
      </w:r>
      <w:r w:rsidR="009D7353" w:rsidRPr="00931516">
        <w:rPr>
          <w:rFonts w:ascii="Times New Roman" w:hAnsi="Times New Roman" w:cs="Times New Roman"/>
          <w:sz w:val="24"/>
          <w:szCs w:val="24"/>
        </w:rPr>
        <w:t xml:space="preserve">mišljenje da </w:t>
      </w:r>
      <w:r w:rsidR="00774A48" w:rsidRPr="00931516">
        <w:rPr>
          <w:rFonts w:ascii="Times New Roman" w:hAnsi="Times New Roman" w:cs="Times New Roman"/>
          <w:sz w:val="24"/>
          <w:szCs w:val="24"/>
        </w:rPr>
        <w:t xml:space="preserve">dužnosnik </w:t>
      </w:r>
      <w:r w:rsidR="00774A48" w:rsidRPr="00931516">
        <w:rPr>
          <w:rFonts w:ascii="Times New Roman" w:hAnsi="Times New Roman" w:cs="Times New Roman"/>
          <w:sz w:val="24"/>
          <w:szCs w:val="24"/>
        </w:rPr>
        <w:t xml:space="preserve">smije sa svojim obrtom sudjelovati u postupku dodjele potpore za manifestacije na području Osječko-baranjske županije na temelju Javnog poziva, o čemu odlučuje Županijska skupština Osječko-baranjske županije, ali ne smije u navedenome postupku na bilo koji način koristiti utjecaj koji proizlazi iz obnašanja dužnosti općinskog načelnika Općine </w:t>
      </w:r>
      <w:proofErr w:type="spellStart"/>
      <w:r w:rsidR="00774A48" w:rsidRPr="00931516">
        <w:rPr>
          <w:rFonts w:ascii="Times New Roman" w:hAnsi="Times New Roman" w:cs="Times New Roman"/>
          <w:sz w:val="24"/>
          <w:szCs w:val="24"/>
        </w:rPr>
        <w:t>Podgorač</w:t>
      </w:r>
      <w:proofErr w:type="spellEnd"/>
      <w:r w:rsidR="00774A48" w:rsidRPr="00931516">
        <w:rPr>
          <w:rFonts w:ascii="Times New Roman" w:hAnsi="Times New Roman" w:cs="Times New Roman"/>
          <w:sz w:val="24"/>
          <w:szCs w:val="24"/>
        </w:rPr>
        <w:t>, jer bi takvo postupanje moglo predstavljati povredu odredbi ZSSI-a.</w:t>
      </w:r>
      <w:r w:rsidR="00774A48" w:rsidRPr="00931516">
        <w:rPr>
          <w:rFonts w:ascii="Times New Roman" w:hAnsi="Times New Roman" w:cs="Times New Roman"/>
          <w:sz w:val="24"/>
          <w:szCs w:val="24"/>
        </w:rPr>
        <w:t xml:space="preserve"> </w:t>
      </w:r>
      <w:r w:rsidR="00774A48" w:rsidRPr="00931516">
        <w:rPr>
          <w:rFonts w:ascii="Times New Roman" w:hAnsi="Times New Roman" w:cs="Times New Roman"/>
          <w:color w:val="000000"/>
          <w:sz w:val="24"/>
          <w:szCs w:val="24"/>
        </w:rPr>
        <w:t xml:space="preserve">Iako povodom obnašanja dužnosti potpredsjednika </w:t>
      </w:r>
      <w:r w:rsidR="00774A48" w:rsidRPr="00931516">
        <w:rPr>
          <w:rFonts w:ascii="Times New Roman" w:hAnsi="Times New Roman" w:cs="Times New Roman"/>
          <w:sz w:val="24"/>
          <w:szCs w:val="24"/>
        </w:rPr>
        <w:t>Županijske skupštine Osječko-baranjske županije</w:t>
      </w:r>
      <w:r w:rsidR="00774A48" w:rsidRPr="00931516">
        <w:rPr>
          <w:rFonts w:ascii="Times New Roman" w:hAnsi="Times New Roman" w:cs="Times New Roman"/>
          <w:color w:val="000000"/>
          <w:sz w:val="24"/>
          <w:szCs w:val="24"/>
        </w:rPr>
        <w:t xml:space="preserve"> nije dužnosnik u smislu članka 3. ZSSI-a, obnašanje navedene dužnosti također se smatra obnašanjem druge javne dužnosti povodom koje ga obvezuju etička načela </w:t>
      </w:r>
      <w:r w:rsidR="00774A48" w:rsidRPr="00931516">
        <w:rPr>
          <w:rFonts w:ascii="Times New Roman" w:hAnsi="Times New Roman" w:cs="Times New Roman"/>
          <w:sz w:val="24"/>
          <w:szCs w:val="24"/>
        </w:rPr>
        <w:t xml:space="preserve">obnašanja javnih dužnosti, tim više što je ujedno i općinski načelnik Općine </w:t>
      </w:r>
      <w:proofErr w:type="spellStart"/>
      <w:r w:rsidR="00774A48" w:rsidRPr="00931516">
        <w:rPr>
          <w:rFonts w:ascii="Times New Roman" w:hAnsi="Times New Roman" w:cs="Times New Roman"/>
          <w:sz w:val="24"/>
          <w:szCs w:val="24"/>
        </w:rPr>
        <w:t>Podgorač</w:t>
      </w:r>
      <w:proofErr w:type="spellEnd"/>
      <w:r w:rsidR="00774A48" w:rsidRPr="00931516">
        <w:rPr>
          <w:rFonts w:ascii="Times New Roman" w:hAnsi="Times New Roman" w:cs="Times New Roman"/>
          <w:sz w:val="24"/>
          <w:szCs w:val="24"/>
        </w:rPr>
        <w:t xml:space="preserve">. </w:t>
      </w:r>
    </w:p>
    <w:p w:rsidR="00511E07" w:rsidRPr="00931516" w:rsidRDefault="00511E07" w:rsidP="00774A48">
      <w:pPr>
        <w:pStyle w:val="Default"/>
        <w:spacing w:line="276" w:lineRule="auto"/>
        <w:ind w:firstLine="708"/>
        <w:jc w:val="both"/>
      </w:pPr>
      <w:r w:rsidRPr="00931516">
        <w:t>Otvara se rasprava.</w:t>
      </w:r>
    </w:p>
    <w:p w:rsidR="00511E07" w:rsidRPr="00931516" w:rsidRDefault="00511E07" w:rsidP="00511E0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511E07" w:rsidRPr="00931516" w:rsidRDefault="00511E07" w:rsidP="00511E0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16. točci dnevnog reda dovršeno.</w:t>
      </w:r>
    </w:p>
    <w:p w:rsidR="00511E07" w:rsidRPr="00931516" w:rsidRDefault="00511E07"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17. točci dnevnog reda.</w:t>
      </w:r>
    </w:p>
    <w:p w:rsidR="00A67E00" w:rsidRPr="00931516" w:rsidRDefault="00511E07" w:rsidP="00511E07">
      <w:pPr>
        <w:spacing w:after="0"/>
        <w:ind w:firstLine="709"/>
        <w:jc w:val="both"/>
        <w:rPr>
          <w:rFonts w:ascii="Times New Roman" w:eastAsia="Calibri" w:hAnsi="Times New Roman" w:cs="Times New Roman"/>
          <w:sz w:val="24"/>
          <w:szCs w:val="24"/>
        </w:rPr>
      </w:pPr>
      <w:r w:rsidRPr="00931516">
        <w:rPr>
          <w:rFonts w:ascii="Times New Roman" w:hAnsi="Times New Roman" w:cs="Times New Roman"/>
          <w:sz w:val="24"/>
          <w:szCs w:val="24"/>
        </w:rPr>
        <w:t xml:space="preserve">Članica Povjerenstva </w:t>
      </w:r>
      <w:r w:rsidR="009759CF" w:rsidRPr="00931516">
        <w:rPr>
          <w:rFonts w:ascii="Times New Roman" w:hAnsi="Times New Roman" w:cs="Times New Roman"/>
          <w:sz w:val="24"/>
          <w:szCs w:val="24"/>
        </w:rPr>
        <w:t>Tatijana Vučetić</w:t>
      </w:r>
      <w:r w:rsidRPr="00931516">
        <w:rPr>
          <w:rFonts w:ascii="Times New Roman" w:hAnsi="Times New Roman" w:cs="Times New Roman"/>
          <w:sz w:val="24"/>
          <w:szCs w:val="24"/>
        </w:rPr>
        <w:t xml:space="preserve"> kao izvjestiteljica u predmetu </w:t>
      </w:r>
      <w:r w:rsidR="0021222F" w:rsidRPr="00931516">
        <w:rPr>
          <w:rFonts w:ascii="Times New Roman" w:hAnsi="Times New Roman" w:cs="Times New Roman"/>
          <w:b/>
          <w:sz w:val="24"/>
          <w:szCs w:val="24"/>
        </w:rPr>
        <w:t xml:space="preserve">M-116/18, </w:t>
      </w:r>
      <w:r w:rsidR="00380322" w:rsidRPr="00931516">
        <w:rPr>
          <w:rFonts w:ascii="Times New Roman" w:hAnsi="Times New Roman" w:cs="Times New Roman"/>
          <w:b/>
          <w:sz w:val="24"/>
          <w:szCs w:val="24"/>
        </w:rPr>
        <w:t>na zahtjev dužnosnika</w:t>
      </w:r>
      <w:r w:rsidR="0021222F" w:rsidRPr="00931516">
        <w:rPr>
          <w:rFonts w:ascii="Times New Roman" w:hAnsi="Times New Roman" w:cs="Times New Roman"/>
          <w:b/>
          <w:sz w:val="24"/>
          <w:szCs w:val="24"/>
        </w:rPr>
        <w:t xml:space="preserve"> </w:t>
      </w:r>
      <w:r w:rsidR="00380322" w:rsidRPr="00931516">
        <w:rPr>
          <w:rFonts w:ascii="Times New Roman" w:hAnsi="Times New Roman" w:cs="Times New Roman"/>
          <w:b/>
          <w:sz w:val="24"/>
          <w:szCs w:val="24"/>
        </w:rPr>
        <w:t xml:space="preserve">Željka </w:t>
      </w:r>
      <w:proofErr w:type="spellStart"/>
      <w:r w:rsidR="00380322" w:rsidRPr="00931516">
        <w:rPr>
          <w:rFonts w:ascii="Times New Roman" w:hAnsi="Times New Roman" w:cs="Times New Roman"/>
          <w:b/>
          <w:sz w:val="24"/>
          <w:szCs w:val="24"/>
        </w:rPr>
        <w:t>Funteka</w:t>
      </w:r>
      <w:proofErr w:type="spellEnd"/>
      <w:r w:rsidR="0021222F" w:rsidRPr="00931516">
        <w:rPr>
          <w:rFonts w:ascii="Times New Roman" w:hAnsi="Times New Roman" w:cs="Times New Roman"/>
          <w:b/>
          <w:sz w:val="24"/>
          <w:szCs w:val="24"/>
        </w:rPr>
        <w:t>, općinsk</w:t>
      </w:r>
      <w:r w:rsidR="00380322" w:rsidRPr="00931516">
        <w:rPr>
          <w:rFonts w:ascii="Times New Roman" w:hAnsi="Times New Roman" w:cs="Times New Roman"/>
          <w:b/>
          <w:sz w:val="24"/>
          <w:szCs w:val="24"/>
        </w:rPr>
        <w:t>og</w:t>
      </w:r>
      <w:r w:rsidR="0021222F" w:rsidRPr="00931516">
        <w:rPr>
          <w:rFonts w:ascii="Times New Roman" w:hAnsi="Times New Roman" w:cs="Times New Roman"/>
          <w:b/>
          <w:sz w:val="24"/>
          <w:szCs w:val="24"/>
        </w:rPr>
        <w:t xml:space="preserve"> načelnik</w:t>
      </w:r>
      <w:r w:rsidR="00380322" w:rsidRPr="00931516">
        <w:rPr>
          <w:rFonts w:ascii="Times New Roman" w:hAnsi="Times New Roman" w:cs="Times New Roman"/>
          <w:b/>
          <w:sz w:val="24"/>
          <w:szCs w:val="24"/>
        </w:rPr>
        <w:t>a</w:t>
      </w:r>
      <w:r w:rsidR="0021222F" w:rsidRPr="00931516">
        <w:rPr>
          <w:rFonts w:ascii="Times New Roman" w:hAnsi="Times New Roman" w:cs="Times New Roman"/>
          <w:b/>
          <w:sz w:val="24"/>
          <w:szCs w:val="24"/>
        </w:rPr>
        <w:t xml:space="preserve"> Općine </w:t>
      </w:r>
      <w:proofErr w:type="spellStart"/>
      <w:r w:rsidR="0021222F" w:rsidRPr="00931516">
        <w:rPr>
          <w:rFonts w:ascii="Times New Roman" w:hAnsi="Times New Roman" w:cs="Times New Roman"/>
          <w:b/>
          <w:sz w:val="24"/>
          <w:szCs w:val="24"/>
        </w:rPr>
        <w:t>Brckovljani</w:t>
      </w:r>
      <w:proofErr w:type="spellEnd"/>
      <w:r w:rsidRPr="00931516">
        <w:rPr>
          <w:rFonts w:ascii="Times New Roman" w:hAnsi="Times New Roman" w:cs="Times New Roman"/>
          <w:b/>
          <w:sz w:val="24"/>
          <w:szCs w:val="24"/>
        </w:rPr>
        <w:t>,</w:t>
      </w:r>
      <w:r w:rsidRPr="00931516">
        <w:rPr>
          <w:rFonts w:ascii="Times New Roman" w:hAnsi="Times New Roman" w:cs="Times New Roman"/>
          <w:sz w:val="24"/>
          <w:szCs w:val="24"/>
        </w:rPr>
        <w:t xml:space="preserve"> </w:t>
      </w:r>
      <w:r w:rsidRPr="00931516">
        <w:rPr>
          <w:rFonts w:ascii="Times New Roman" w:hAnsi="Times New Roman" w:cs="Times New Roman"/>
          <w:sz w:val="24"/>
          <w:szCs w:val="24"/>
          <w:lang w:val="hr-BA"/>
        </w:rPr>
        <w:t xml:space="preserve">izlaže predmet te navodi </w:t>
      </w:r>
      <w:r w:rsidR="00A67E00" w:rsidRPr="00931516">
        <w:rPr>
          <w:rFonts w:ascii="Times New Roman" w:hAnsi="Times New Roman" w:cs="Times New Roman"/>
          <w:sz w:val="24"/>
          <w:szCs w:val="24"/>
          <w:lang w:val="hr-BA"/>
        </w:rPr>
        <w:t>da je dužnosnik podnio zahtjev u kojem navodi da je njegov sin nositelj OPG-a koji je dostavio ponudu za javni natječaj za zakup poljoprivrednog zemljišta u vlasništvu Općine te je Povjerenstvo za provedbu javnog natječaja utvrdilo da je najpovoljnij</w:t>
      </w:r>
      <w:r w:rsidR="006767CA">
        <w:rPr>
          <w:rFonts w:ascii="Times New Roman" w:hAnsi="Times New Roman" w:cs="Times New Roman"/>
          <w:sz w:val="24"/>
          <w:szCs w:val="24"/>
          <w:lang w:val="hr-BA"/>
        </w:rPr>
        <w:t>a</w:t>
      </w:r>
      <w:r w:rsidR="00A67E00" w:rsidRPr="00931516">
        <w:rPr>
          <w:rFonts w:ascii="Times New Roman" w:hAnsi="Times New Roman" w:cs="Times New Roman"/>
          <w:sz w:val="24"/>
          <w:szCs w:val="24"/>
          <w:lang w:val="hr-BA"/>
        </w:rPr>
        <w:t>. U svezi s navedenim okolnostima traži mišljenj</w:t>
      </w:r>
      <w:r w:rsidR="00380322" w:rsidRPr="00931516">
        <w:rPr>
          <w:rFonts w:ascii="Times New Roman" w:hAnsi="Times New Roman" w:cs="Times New Roman"/>
          <w:sz w:val="24"/>
          <w:szCs w:val="24"/>
          <w:lang w:val="hr-BA"/>
        </w:rPr>
        <w:t>e</w:t>
      </w:r>
      <w:r w:rsidR="00A67E00" w:rsidRPr="00931516">
        <w:rPr>
          <w:rFonts w:ascii="Times New Roman" w:hAnsi="Times New Roman" w:cs="Times New Roman"/>
          <w:sz w:val="24"/>
          <w:szCs w:val="24"/>
          <w:lang w:val="hr-BA"/>
        </w:rPr>
        <w:t xml:space="preserve"> može li Općina </w:t>
      </w:r>
      <w:proofErr w:type="spellStart"/>
      <w:r w:rsidR="00A67E00" w:rsidRPr="00931516">
        <w:rPr>
          <w:rFonts w:ascii="Times New Roman" w:hAnsi="Times New Roman" w:cs="Times New Roman"/>
          <w:sz w:val="24"/>
          <w:szCs w:val="24"/>
          <w:lang w:val="hr-BA"/>
        </w:rPr>
        <w:t>Brckovljani</w:t>
      </w:r>
      <w:proofErr w:type="spellEnd"/>
      <w:r w:rsidR="00A67E00" w:rsidRPr="00931516">
        <w:rPr>
          <w:rFonts w:ascii="Times New Roman" w:hAnsi="Times New Roman" w:cs="Times New Roman"/>
          <w:sz w:val="24"/>
          <w:szCs w:val="24"/>
          <w:lang w:val="hr-BA"/>
        </w:rPr>
        <w:t xml:space="preserve"> sklopiti ugovor o zakupu poljoprivrednog zemljišta sa OPG-om Tomislav </w:t>
      </w:r>
      <w:proofErr w:type="spellStart"/>
      <w:r w:rsidR="00A67E00" w:rsidRPr="00931516">
        <w:rPr>
          <w:rFonts w:ascii="Times New Roman" w:hAnsi="Times New Roman" w:cs="Times New Roman"/>
          <w:sz w:val="24"/>
          <w:szCs w:val="24"/>
          <w:lang w:val="hr-BA"/>
        </w:rPr>
        <w:t>Funtek</w:t>
      </w:r>
      <w:proofErr w:type="spellEnd"/>
      <w:r w:rsidR="00A67E00" w:rsidRPr="00931516">
        <w:rPr>
          <w:rFonts w:ascii="Times New Roman" w:hAnsi="Times New Roman" w:cs="Times New Roman"/>
          <w:sz w:val="24"/>
          <w:szCs w:val="24"/>
          <w:lang w:val="hr-BA"/>
        </w:rPr>
        <w:t>.</w:t>
      </w:r>
    </w:p>
    <w:p w:rsidR="00380322" w:rsidRPr="00931516" w:rsidRDefault="00511E07" w:rsidP="00160895">
      <w:pPr>
        <w:autoSpaceDE w:val="0"/>
        <w:autoSpaceDN w:val="0"/>
        <w:spacing w:after="120"/>
        <w:ind w:firstLine="360"/>
        <w:contextualSpacing/>
        <w:jc w:val="both"/>
        <w:rPr>
          <w:rFonts w:ascii="Times New Roman" w:hAnsi="Times New Roman" w:cs="Times New Roman"/>
          <w:bCs/>
          <w:sz w:val="24"/>
          <w:szCs w:val="24"/>
        </w:rPr>
      </w:pPr>
      <w:r w:rsidRPr="00931516">
        <w:rPr>
          <w:rFonts w:ascii="Times New Roman" w:hAnsi="Times New Roman" w:cs="Times New Roman"/>
          <w:sz w:val="24"/>
          <w:szCs w:val="24"/>
        </w:rPr>
        <w:t xml:space="preserve">Izvjestiteljica predlaže da se </w:t>
      </w:r>
      <w:r w:rsidR="0021222F" w:rsidRPr="00931516">
        <w:rPr>
          <w:rFonts w:ascii="Times New Roman" w:hAnsi="Times New Roman" w:cs="Times New Roman"/>
          <w:sz w:val="24"/>
          <w:szCs w:val="24"/>
        </w:rPr>
        <w:t xml:space="preserve">donese mišljenje </w:t>
      </w:r>
      <w:r w:rsidR="00A67E00" w:rsidRPr="00931516">
        <w:rPr>
          <w:rFonts w:ascii="Times New Roman" w:hAnsi="Times New Roman" w:cs="Times New Roman"/>
          <w:sz w:val="24"/>
          <w:szCs w:val="24"/>
        </w:rPr>
        <w:t xml:space="preserve">da </w:t>
      </w:r>
      <w:r w:rsidR="00A67E00" w:rsidRPr="00931516">
        <w:rPr>
          <w:rFonts w:ascii="Times New Roman" w:hAnsi="Times New Roman" w:cs="Times New Roman"/>
          <w:bCs/>
          <w:sz w:val="24"/>
          <w:szCs w:val="24"/>
        </w:rPr>
        <w:t xml:space="preserve">Općina </w:t>
      </w:r>
      <w:proofErr w:type="spellStart"/>
      <w:r w:rsidR="00A67E00" w:rsidRPr="00931516">
        <w:rPr>
          <w:rFonts w:ascii="Times New Roman" w:hAnsi="Times New Roman" w:cs="Times New Roman"/>
          <w:bCs/>
          <w:sz w:val="24"/>
          <w:szCs w:val="24"/>
        </w:rPr>
        <w:t>Brckovljani</w:t>
      </w:r>
      <w:proofErr w:type="spellEnd"/>
      <w:r w:rsidR="00A67E00" w:rsidRPr="00931516">
        <w:rPr>
          <w:rFonts w:ascii="Times New Roman" w:hAnsi="Times New Roman" w:cs="Times New Roman"/>
          <w:bCs/>
          <w:sz w:val="24"/>
          <w:szCs w:val="24"/>
        </w:rPr>
        <w:t xml:space="preserve"> može stupiti u poslovni odnos, odnosno može na temelju Javnog natječaja za zakup poljoprivrednog zemljišta u vlasništvu Općine </w:t>
      </w:r>
      <w:proofErr w:type="spellStart"/>
      <w:r w:rsidR="00A67E00" w:rsidRPr="00931516">
        <w:rPr>
          <w:rFonts w:ascii="Times New Roman" w:hAnsi="Times New Roman" w:cs="Times New Roman"/>
          <w:bCs/>
          <w:sz w:val="24"/>
          <w:szCs w:val="24"/>
        </w:rPr>
        <w:t>Brckovljani</w:t>
      </w:r>
      <w:proofErr w:type="spellEnd"/>
      <w:r w:rsidR="00A67E00" w:rsidRPr="00931516">
        <w:rPr>
          <w:rFonts w:ascii="Times New Roman" w:hAnsi="Times New Roman" w:cs="Times New Roman"/>
          <w:bCs/>
          <w:sz w:val="24"/>
          <w:szCs w:val="24"/>
        </w:rPr>
        <w:t xml:space="preserve"> sklopiti ugovor o zakupu s </w:t>
      </w:r>
      <w:r w:rsidR="00A67E00" w:rsidRPr="00931516">
        <w:rPr>
          <w:rFonts w:ascii="Times New Roman" w:hAnsi="Times New Roman" w:cs="Times New Roman"/>
          <w:bCs/>
          <w:sz w:val="24"/>
          <w:szCs w:val="24"/>
        </w:rPr>
        <w:t>OPG-om</w:t>
      </w:r>
      <w:r w:rsidR="00A67E00" w:rsidRPr="00931516">
        <w:rPr>
          <w:rFonts w:ascii="Times New Roman" w:hAnsi="Times New Roman" w:cs="Times New Roman"/>
          <w:bCs/>
          <w:sz w:val="24"/>
          <w:szCs w:val="24"/>
        </w:rPr>
        <w:t xml:space="preserve"> Tomislav </w:t>
      </w:r>
      <w:proofErr w:type="spellStart"/>
      <w:r w:rsidR="00A67E00" w:rsidRPr="00931516">
        <w:rPr>
          <w:rFonts w:ascii="Times New Roman" w:hAnsi="Times New Roman" w:cs="Times New Roman"/>
          <w:bCs/>
          <w:sz w:val="24"/>
          <w:szCs w:val="24"/>
        </w:rPr>
        <w:t>Funtek</w:t>
      </w:r>
      <w:proofErr w:type="spellEnd"/>
      <w:r w:rsidR="00A67E00" w:rsidRPr="00931516">
        <w:rPr>
          <w:rFonts w:ascii="Times New Roman" w:hAnsi="Times New Roman" w:cs="Times New Roman"/>
          <w:bCs/>
          <w:sz w:val="24"/>
          <w:szCs w:val="24"/>
        </w:rPr>
        <w:t>, čiji nositelj je sin dužnosnika ukoliko navedeni dužnosnik postupi sukladno uputama Povjerenstva, a u cilju izbjegavanja sukoba interesa.</w:t>
      </w:r>
      <w:r w:rsidR="00A67E00" w:rsidRPr="00931516">
        <w:rPr>
          <w:rFonts w:ascii="Times New Roman" w:hAnsi="Times New Roman" w:cs="Times New Roman"/>
          <w:bCs/>
          <w:sz w:val="24"/>
          <w:szCs w:val="24"/>
        </w:rPr>
        <w:t xml:space="preserve"> Naime, </w:t>
      </w:r>
      <w:r w:rsidR="00A67E00" w:rsidRPr="00931516">
        <w:rPr>
          <w:rFonts w:ascii="Times New Roman" w:hAnsi="Times New Roman" w:cs="Times New Roman"/>
          <w:bCs/>
          <w:sz w:val="24"/>
          <w:szCs w:val="24"/>
        </w:rPr>
        <w:t xml:space="preserve">dužan je članovima Općinskog vijeća Općine </w:t>
      </w:r>
      <w:proofErr w:type="spellStart"/>
      <w:r w:rsidR="00A67E00" w:rsidRPr="00931516">
        <w:rPr>
          <w:rFonts w:ascii="Times New Roman" w:hAnsi="Times New Roman" w:cs="Times New Roman"/>
          <w:bCs/>
          <w:sz w:val="24"/>
          <w:szCs w:val="24"/>
        </w:rPr>
        <w:t>Brckovljani</w:t>
      </w:r>
      <w:proofErr w:type="spellEnd"/>
      <w:r w:rsidR="00A67E00" w:rsidRPr="00931516">
        <w:rPr>
          <w:rFonts w:ascii="Times New Roman" w:hAnsi="Times New Roman" w:cs="Times New Roman"/>
          <w:bCs/>
          <w:sz w:val="24"/>
          <w:szCs w:val="24"/>
        </w:rPr>
        <w:t xml:space="preserve"> deklarirati okolnost da je OPG, čiji nositelj je njegov sin,</w:t>
      </w:r>
      <w:r w:rsidR="00A67E00" w:rsidRPr="00931516">
        <w:rPr>
          <w:rFonts w:ascii="Times New Roman" w:hAnsi="Times New Roman" w:cs="Times New Roman"/>
          <w:sz w:val="24"/>
          <w:szCs w:val="24"/>
        </w:rPr>
        <w:t xml:space="preserve"> </w:t>
      </w:r>
      <w:r w:rsidR="00A67E00" w:rsidRPr="00931516">
        <w:rPr>
          <w:rFonts w:ascii="Times New Roman" w:hAnsi="Times New Roman" w:cs="Times New Roman"/>
          <w:bCs/>
          <w:sz w:val="24"/>
          <w:szCs w:val="24"/>
        </w:rPr>
        <w:t xml:space="preserve">podnio ponudu za zakup poljoprivrednog zemljišta po raspisanom Javnom natječaju za zakup poljoprivrednog zemljišta u vlasništvu Općine </w:t>
      </w:r>
      <w:proofErr w:type="spellStart"/>
      <w:r w:rsidR="00A67E00" w:rsidRPr="00931516">
        <w:rPr>
          <w:rFonts w:ascii="Times New Roman" w:hAnsi="Times New Roman" w:cs="Times New Roman"/>
          <w:bCs/>
          <w:sz w:val="24"/>
          <w:szCs w:val="24"/>
        </w:rPr>
        <w:t>Brckovljani</w:t>
      </w:r>
      <w:proofErr w:type="spellEnd"/>
      <w:r w:rsidR="00A67E00" w:rsidRPr="00931516">
        <w:rPr>
          <w:rFonts w:ascii="Times New Roman" w:hAnsi="Times New Roman" w:cs="Times New Roman"/>
          <w:bCs/>
          <w:sz w:val="24"/>
          <w:szCs w:val="24"/>
        </w:rPr>
        <w:t xml:space="preserve">. Istu okolnost dužnosnik je dužan javno objaviti na internetskim stranicama Općine </w:t>
      </w:r>
      <w:proofErr w:type="spellStart"/>
      <w:r w:rsidR="00A67E00" w:rsidRPr="00931516">
        <w:rPr>
          <w:rFonts w:ascii="Times New Roman" w:hAnsi="Times New Roman" w:cs="Times New Roman"/>
          <w:bCs/>
          <w:sz w:val="24"/>
          <w:szCs w:val="24"/>
        </w:rPr>
        <w:t>Brckovljani</w:t>
      </w:r>
      <w:proofErr w:type="spellEnd"/>
      <w:r w:rsidR="00A67E00" w:rsidRPr="00931516">
        <w:rPr>
          <w:rFonts w:ascii="Times New Roman" w:hAnsi="Times New Roman" w:cs="Times New Roman"/>
          <w:bCs/>
          <w:sz w:val="24"/>
          <w:szCs w:val="24"/>
        </w:rPr>
        <w:t xml:space="preserve">. Dužnosnik je nadalje obvezan izuzeti se od svakog sudjelovanja u postupku navedenog Javnog natječaja, a </w:t>
      </w:r>
      <w:r w:rsidR="00380322" w:rsidRPr="00931516">
        <w:rPr>
          <w:rFonts w:ascii="Times New Roman" w:hAnsi="Times New Roman" w:cs="Times New Roman"/>
          <w:bCs/>
          <w:sz w:val="24"/>
          <w:szCs w:val="24"/>
        </w:rPr>
        <w:t xml:space="preserve">za </w:t>
      </w:r>
      <w:r w:rsidR="00A67E00" w:rsidRPr="00931516">
        <w:rPr>
          <w:rFonts w:ascii="Times New Roman" w:hAnsi="Times New Roman" w:cs="Times New Roman"/>
          <w:bCs/>
          <w:sz w:val="24"/>
          <w:szCs w:val="24"/>
        </w:rPr>
        <w:t>radnje koje bi kao općinski načelnik bio ovlašten u natječaj</w:t>
      </w:r>
      <w:r w:rsidR="00380322" w:rsidRPr="00931516">
        <w:rPr>
          <w:rFonts w:ascii="Times New Roman" w:hAnsi="Times New Roman" w:cs="Times New Roman"/>
          <w:bCs/>
          <w:sz w:val="24"/>
          <w:szCs w:val="24"/>
        </w:rPr>
        <w:t>u</w:t>
      </w:r>
      <w:r w:rsidR="00A67E00" w:rsidRPr="00931516">
        <w:rPr>
          <w:rFonts w:ascii="Times New Roman" w:hAnsi="Times New Roman" w:cs="Times New Roman"/>
          <w:bCs/>
          <w:sz w:val="24"/>
          <w:szCs w:val="24"/>
        </w:rPr>
        <w:t xml:space="preserve"> poduzimati obvezan je ovlastiti svog zamjenika.</w:t>
      </w:r>
      <w:r w:rsidR="00160895">
        <w:rPr>
          <w:rFonts w:ascii="Times New Roman" w:hAnsi="Times New Roman" w:cs="Times New Roman"/>
          <w:bCs/>
          <w:sz w:val="24"/>
          <w:szCs w:val="24"/>
        </w:rPr>
        <w:t xml:space="preserve"> </w:t>
      </w:r>
      <w:r w:rsidR="00A67E00" w:rsidRPr="00931516">
        <w:rPr>
          <w:rFonts w:ascii="Times New Roman" w:hAnsi="Times New Roman" w:cs="Times New Roman"/>
          <w:bCs/>
          <w:sz w:val="24"/>
          <w:szCs w:val="24"/>
        </w:rPr>
        <w:t>Prije</w:t>
      </w:r>
      <w:r w:rsidR="00A67E00" w:rsidRPr="00931516">
        <w:rPr>
          <w:rFonts w:ascii="Times New Roman" w:hAnsi="Times New Roman" w:cs="Times New Roman"/>
          <w:bCs/>
          <w:sz w:val="24"/>
          <w:szCs w:val="24"/>
        </w:rPr>
        <w:t xml:space="preserve"> stupanja u poslovni odnos, </w:t>
      </w:r>
      <w:r w:rsidR="00A67E00" w:rsidRPr="00931516">
        <w:rPr>
          <w:rFonts w:ascii="Times New Roman" w:hAnsi="Times New Roman" w:cs="Times New Roman"/>
          <w:bCs/>
          <w:sz w:val="24"/>
          <w:szCs w:val="24"/>
        </w:rPr>
        <w:t xml:space="preserve">dužnosnik odnosno Općina dužni su </w:t>
      </w:r>
      <w:r w:rsidR="00A67E00" w:rsidRPr="00931516">
        <w:rPr>
          <w:rFonts w:ascii="Times New Roman" w:hAnsi="Times New Roman" w:cs="Times New Roman"/>
          <w:bCs/>
          <w:sz w:val="24"/>
          <w:szCs w:val="24"/>
        </w:rPr>
        <w:t>dostaviti Povjerenstvu dokumentaciju iz koje je vidljivo kako su provedene upute Povjerenstva</w:t>
      </w:r>
      <w:r w:rsidR="00A67E00" w:rsidRPr="00931516">
        <w:rPr>
          <w:rFonts w:ascii="Times New Roman" w:hAnsi="Times New Roman" w:cs="Times New Roman"/>
          <w:bCs/>
          <w:sz w:val="24"/>
          <w:szCs w:val="24"/>
        </w:rPr>
        <w:t xml:space="preserve">, a </w:t>
      </w:r>
      <w:r w:rsidR="00A67E00" w:rsidRPr="00931516">
        <w:rPr>
          <w:rFonts w:ascii="Times New Roman" w:hAnsi="Times New Roman" w:cs="Times New Roman"/>
          <w:bCs/>
          <w:sz w:val="24"/>
          <w:szCs w:val="24"/>
        </w:rPr>
        <w:t>Povjerenstvo će u posebnoj odluci utvrditi jesu li upute provedene na način koji omogućuje izbjegavanje sukoba interesa dužnosnika i osigurava zakonito postupanje u konkretnom slučaju.</w:t>
      </w:r>
    </w:p>
    <w:p w:rsidR="00511E07" w:rsidRPr="00931516" w:rsidRDefault="00511E07" w:rsidP="00380322">
      <w:pPr>
        <w:autoSpaceDE w:val="0"/>
        <w:autoSpaceDN w:val="0"/>
        <w:spacing w:after="120"/>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Otvara se rasprava.</w:t>
      </w:r>
    </w:p>
    <w:p w:rsidR="00511E07" w:rsidRPr="00931516" w:rsidRDefault="00511E07" w:rsidP="00511E0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511E07" w:rsidRPr="00931516" w:rsidRDefault="00511E07" w:rsidP="00511E0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17. točci dnevnog reda dovršeno.</w:t>
      </w:r>
    </w:p>
    <w:p w:rsidR="009759CF" w:rsidRPr="00931516" w:rsidRDefault="009759CF"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18. točci dnevnog reda.</w:t>
      </w:r>
    </w:p>
    <w:p w:rsidR="009759CF" w:rsidRPr="00931516" w:rsidRDefault="009759CF" w:rsidP="00160895">
      <w:pPr>
        <w:spacing w:after="0"/>
        <w:ind w:firstLine="708"/>
        <w:jc w:val="both"/>
        <w:rPr>
          <w:rFonts w:ascii="Times New Roman" w:eastAsia="Calibri" w:hAnsi="Times New Roman" w:cs="Times New Roman"/>
          <w:sz w:val="24"/>
          <w:szCs w:val="24"/>
        </w:rPr>
      </w:pPr>
      <w:r w:rsidRPr="00931516">
        <w:rPr>
          <w:rFonts w:ascii="Times New Roman" w:hAnsi="Times New Roman" w:cs="Times New Roman"/>
          <w:sz w:val="24"/>
          <w:szCs w:val="24"/>
        </w:rPr>
        <w:t xml:space="preserve">Članica Povjerenstva </w:t>
      </w:r>
      <w:proofErr w:type="spellStart"/>
      <w:r w:rsidRPr="00931516">
        <w:rPr>
          <w:rFonts w:ascii="Times New Roman" w:hAnsi="Times New Roman" w:cs="Times New Roman"/>
          <w:sz w:val="24"/>
          <w:szCs w:val="24"/>
        </w:rPr>
        <w:t>Tončica</w:t>
      </w:r>
      <w:proofErr w:type="spellEnd"/>
      <w:r w:rsidRPr="00931516">
        <w:rPr>
          <w:rFonts w:ascii="Times New Roman" w:hAnsi="Times New Roman" w:cs="Times New Roman"/>
          <w:sz w:val="24"/>
          <w:szCs w:val="24"/>
        </w:rPr>
        <w:t xml:space="preserve"> Božić kao izvjestiteljica u predmetu </w:t>
      </w:r>
      <w:r w:rsidR="0021222F" w:rsidRPr="00931516">
        <w:rPr>
          <w:rFonts w:ascii="Times New Roman" w:hAnsi="Times New Roman" w:cs="Times New Roman"/>
          <w:b/>
          <w:sz w:val="24"/>
          <w:szCs w:val="24"/>
        </w:rPr>
        <w:t>M-117/18, dužnosnik TOMISLAV TKALČIĆ, član Uprave Trgovačkog društva Autocesta Rijeka-Zagreb d.d.</w:t>
      </w:r>
      <w:r w:rsidRPr="00931516">
        <w:rPr>
          <w:rFonts w:ascii="Times New Roman" w:hAnsi="Times New Roman" w:cs="Times New Roman"/>
          <w:b/>
          <w:sz w:val="24"/>
          <w:szCs w:val="24"/>
        </w:rPr>
        <w:t xml:space="preserve">, </w:t>
      </w:r>
      <w:r w:rsidRPr="00931516">
        <w:rPr>
          <w:rFonts w:ascii="Times New Roman" w:hAnsi="Times New Roman" w:cs="Times New Roman"/>
          <w:sz w:val="24"/>
          <w:szCs w:val="24"/>
          <w:lang w:val="hr-BA"/>
        </w:rPr>
        <w:t xml:space="preserve">izlaže predmet te navodi </w:t>
      </w:r>
      <w:r w:rsidR="009D7353" w:rsidRPr="00931516">
        <w:rPr>
          <w:rFonts w:ascii="Times New Roman" w:hAnsi="Times New Roman" w:cs="Times New Roman"/>
          <w:sz w:val="24"/>
          <w:szCs w:val="24"/>
          <w:lang w:val="hr-BA"/>
        </w:rPr>
        <w:t xml:space="preserve">da </w:t>
      </w:r>
      <w:r w:rsidR="00F77450" w:rsidRPr="00931516">
        <w:rPr>
          <w:rFonts w:ascii="Times New Roman" w:hAnsi="Times New Roman" w:cs="Times New Roman"/>
          <w:sz w:val="24"/>
          <w:szCs w:val="24"/>
          <w:lang w:val="hr-BA"/>
        </w:rPr>
        <w:t xml:space="preserve">je </w:t>
      </w:r>
      <w:r w:rsidR="009D7353" w:rsidRPr="00931516">
        <w:rPr>
          <w:rFonts w:ascii="Times New Roman" w:hAnsi="Times New Roman" w:cs="Times New Roman"/>
          <w:sz w:val="24"/>
          <w:szCs w:val="24"/>
          <w:lang w:val="hr-BA"/>
        </w:rPr>
        <w:t xml:space="preserve">dužnosnik </w:t>
      </w:r>
      <w:r w:rsidR="00F77450" w:rsidRPr="00931516">
        <w:rPr>
          <w:rFonts w:ascii="Times New Roman" w:hAnsi="Times New Roman" w:cs="Times New Roman"/>
          <w:sz w:val="24"/>
          <w:szCs w:val="24"/>
          <w:lang w:val="hr-BA"/>
        </w:rPr>
        <w:t xml:space="preserve">podnio zahtjev u kojem </w:t>
      </w:r>
      <w:r w:rsidR="00F77450" w:rsidRPr="00931516">
        <w:rPr>
          <w:rFonts w:ascii="Times New Roman" w:hAnsi="Times New Roman" w:cs="Times New Roman"/>
          <w:sz w:val="24"/>
          <w:szCs w:val="24"/>
        </w:rPr>
        <w:t>traži mišljenje Povjerenstva može li sklopiti ugovor o djelu s bivšim poslodavcem za obavljanje poslova na kojima je radio prije stupanja na dužnost člana Uprave trgovačkog društva Autocesta Rijeka-Zagreb d.d.</w:t>
      </w:r>
    </w:p>
    <w:p w:rsidR="00F77450" w:rsidRPr="00931516" w:rsidRDefault="0021222F" w:rsidP="00F77450">
      <w:pPr>
        <w:spacing w:after="0"/>
        <w:ind w:firstLine="708"/>
        <w:contextualSpacing/>
        <w:jc w:val="both"/>
        <w:rPr>
          <w:rFonts w:ascii="Times New Roman" w:eastAsia="Calibri" w:hAnsi="Times New Roman" w:cs="Times New Roman"/>
          <w:bCs/>
          <w:sz w:val="24"/>
          <w:szCs w:val="24"/>
        </w:rPr>
      </w:pPr>
      <w:r w:rsidRPr="00931516">
        <w:rPr>
          <w:rFonts w:ascii="Times New Roman" w:hAnsi="Times New Roman" w:cs="Times New Roman"/>
          <w:sz w:val="24"/>
          <w:szCs w:val="24"/>
        </w:rPr>
        <w:t xml:space="preserve">Izvjestiteljica predlaže da se donese mišljenje </w:t>
      </w:r>
      <w:r w:rsidR="00380322" w:rsidRPr="00931516">
        <w:rPr>
          <w:rFonts w:ascii="Times New Roman" w:hAnsi="Times New Roman" w:cs="Times New Roman"/>
          <w:sz w:val="24"/>
          <w:szCs w:val="24"/>
        </w:rPr>
        <w:t>da dužnosnik</w:t>
      </w:r>
      <w:r w:rsidR="00F77450" w:rsidRPr="00931516">
        <w:rPr>
          <w:rFonts w:ascii="Times New Roman" w:eastAsia="Calibri" w:hAnsi="Times New Roman" w:cs="Times New Roman"/>
          <w:bCs/>
          <w:sz w:val="24"/>
          <w:szCs w:val="24"/>
        </w:rPr>
        <w:t xml:space="preserve"> može istovremeno uz profesionalno obnašanje dužnosti člana Uprave trgovačkog društva Autocesta Rijeka-Zagreb d.d. obavljati poslove na temelju ugovora o djelu sklopljenog s trgovačkim društvom PDM Savjetovanje d.o.o. i za navedeno primiti naknadu, s obzirom da isti ne predstavljaju druge poslove u smislu redovitog i stalnog zanimanja.</w:t>
      </w:r>
      <w:r w:rsidR="00F77450" w:rsidRPr="00931516">
        <w:rPr>
          <w:rFonts w:ascii="Times New Roman" w:eastAsia="Calibri" w:hAnsi="Times New Roman" w:cs="Times New Roman"/>
          <w:bCs/>
          <w:sz w:val="24"/>
          <w:szCs w:val="24"/>
        </w:rPr>
        <w:t xml:space="preserve"> O</w:t>
      </w:r>
      <w:r w:rsidR="00F77450" w:rsidRPr="00931516">
        <w:rPr>
          <w:rFonts w:ascii="Times New Roman" w:eastAsia="Calibri" w:hAnsi="Times New Roman" w:cs="Times New Roman"/>
          <w:bCs/>
          <w:sz w:val="24"/>
          <w:szCs w:val="24"/>
        </w:rPr>
        <w:t xml:space="preserve">bvezan </w:t>
      </w:r>
      <w:r w:rsidR="00F77450" w:rsidRPr="00931516">
        <w:rPr>
          <w:rFonts w:ascii="Times New Roman" w:eastAsia="Calibri" w:hAnsi="Times New Roman" w:cs="Times New Roman"/>
          <w:bCs/>
          <w:sz w:val="24"/>
          <w:szCs w:val="24"/>
        </w:rPr>
        <w:t xml:space="preserve">je </w:t>
      </w:r>
      <w:r w:rsidR="00F77450" w:rsidRPr="00931516">
        <w:rPr>
          <w:rFonts w:ascii="Times New Roman" w:eastAsia="Calibri" w:hAnsi="Times New Roman" w:cs="Times New Roman"/>
          <w:bCs/>
          <w:sz w:val="24"/>
          <w:szCs w:val="24"/>
        </w:rPr>
        <w:t>u izvješću o imovinskom stanju prijaviti prihode i naknade stečene na temelju obavljanja poslova, istekom godine u kojoj su prihodi ostvareni.</w:t>
      </w:r>
    </w:p>
    <w:p w:rsidR="009759CF" w:rsidRPr="00931516" w:rsidRDefault="009759CF" w:rsidP="00F77450">
      <w:pPr>
        <w:pStyle w:val="Default"/>
        <w:spacing w:line="276" w:lineRule="auto"/>
        <w:ind w:firstLine="708"/>
        <w:jc w:val="both"/>
      </w:pPr>
      <w:r w:rsidRPr="00931516">
        <w:t>Otvara se rasprava.</w:t>
      </w:r>
    </w:p>
    <w:p w:rsidR="009759CF" w:rsidRPr="00931516" w:rsidRDefault="009759CF" w:rsidP="009759CF">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9759CF" w:rsidRPr="00931516" w:rsidRDefault="009759CF" w:rsidP="009759CF">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18. točci dnevnog reda dovršeno.</w:t>
      </w:r>
    </w:p>
    <w:p w:rsidR="00511E07" w:rsidRPr="00931516" w:rsidRDefault="00511E07" w:rsidP="00160895">
      <w:pPr>
        <w:autoSpaceDE w:val="0"/>
        <w:autoSpaceDN w:val="0"/>
        <w:adjustRightInd w:val="0"/>
        <w:spacing w:after="0"/>
        <w:ind w:firstLine="708"/>
        <w:jc w:val="both"/>
        <w:rPr>
          <w:rFonts w:ascii="Times New Roman" w:hAnsi="Times New Roman" w:cs="Times New Roman"/>
          <w:b/>
          <w:sz w:val="24"/>
          <w:szCs w:val="24"/>
        </w:rPr>
      </w:pPr>
      <w:r w:rsidRPr="00931516">
        <w:rPr>
          <w:rFonts w:ascii="Times New Roman" w:hAnsi="Times New Roman" w:cs="Times New Roman"/>
          <w:b/>
          <w:sz w:val="24"/>
          <w:szCs w:val="24"/>
        </w:rPr>
        <w:t>Prelazi se na raspravljanje o 1</w:t>
      </w:r>
      <w:r w:rsidR="009759CF" w:rsidRPr="00931516">
        <w:rPr>
          <w:rFonts w:ascii="Times New Roman" w:hAnsi="Times New Roman" w:cs="Times New Roman"/>
          <w:b/>
          <w:sz w:val="24"/>
          <w:szCs w:val="24"/>
        </w:rPr>
        <w:t>9</w:t>
      </w:r>
      <w:r w:rsidRPr="00931516">
        <w:rPr>
          <w:rFonts w:ascii="Times New Roman" w:hAnsi="Times New Roman" w:cs="Times New Roman"/>
          <w:b/>
          <w:sz w:val="24"/>
          <w:szCs w:val="24"/>
        </w:rPr>
        <w:t>. točci dnevnog reda.</w:t>
      </w:r>
    </w:p>
    <w:p w:rsidR="00511E07" w:rsidRPr="00931516" w:rsidRDefault="009759CF" w:rsidP="00160895">
      <w:pPr>
        <w:spacing w:after="0"/>
        <w:ind w:firstLine="708"/>
        <w:jc w:val="both"/>
        <w:rPr>
          <w:rFonts w:ascii="Times New Roman" w:eastAsia="Calibri" w:hAnsi="Times New Roman" w:cs="Times New Roman"/>
          <w:sz w:val="24"/>
          <w:szCs w:val="24"/>
        </w:rPr>
      </w:pPr>
      <w:r w:rsidRPr="00931516">
        <w:rPr>
          <w:rFonts w:ascii="Times New Roman" w:hAnsi="Times New Roman" w:cs="Times New Roman"/>
          <w:sz w:val="24"/>
          <w:szCs w:val="24"/>
        </w:rPr>
        <w:t>Predsjednica Povjerenstva kao izvjestiteljica u predmetu</w:t>
      </w:r>
      <w:r w:rsidR="009D7353" w:rsidRPr="00931516">
        <w:rPr>
          <w:rFonts w:ascii="Times New Roman" w:hAnsi="Times New Roman" w:cs="Times New Roman"/>
          <w:sz w:val="24"/>
          <w:szCs w:val="24"/>
        </w:rPr>
        <w:t xml:space="preserve"> </w:t>
      </w:r>
      <w:r w:rsidR="0021222F" w:rsidRPr="00931516">
        <w:rPr>
          <w:rFonts w:ascii="Times New Roman" w:hAnsi="Times New Roman" w:cs="Times New Roman"/>
          <w:b/>
          <w:sz w:val="24"/>
          <w:szCs w:val="24"/>
        </w:rPr>
        <w:t>M-118/18, dužnosnica</w:t>
      </w:r>
      <w:r w:rsidR="009D7353" w:rsidRPr="00931516">
        <w:rPr>
          <w:rFonts w:ascii="Times New Roman" w:hAnsi="Times New Roman" w:cs="Times New Roman"/>
          <w:b/>
          <w:sz w:val="24"/>
          <w:szCs w:val="24"/>
        </w:rPr>
        <w:t xml:space="preserve"> </w:t>
      </w:r>
      <w:r w:rsidR="0021222F" w:rsidRPr="00931516">
        <w:rPr>
          <w:rFonts w:ascii="Times New Roman" w:hAnsi="Times New Roman" w:cs="Times New Roman"/>
          <w:b/>
          <w:sz w:val="24"/>
          <w:szCs w:val="24"/>
        </w:rPr>
        <w:t>ZRINKA UJEVIĆ, pomoćnica ministra vanjskih i europskih poslova</w:t>
      </w:r>
      <w:r w:rsidR="00511E07" w:rsidRPr="00931516">
        <w:rPr>
          <w:rFonts w:ascii="Times New Roman" w:hAnsi="Times New Roman" w:cs="Times New Roman"/>
          <w:b/>
          <w:sz w:val="24"/>
          <w:szCs w:val="24"/>
        </w:rPr>
        <w:t xml:space="preserve">, </w:t>
      </w:r>
      <w:r w:rsidR="00511E07" w:rsidRPr="00931516">
        <w:rPr>
          <w:rFonts w:ascii="Times New Roman" w:hAnsi="Times New Roman" w:cs="Times New Roman"/>
          <w:sz w:val="24"/>
          <w:szCs w:val="24"/>
          <w:lang w:val="hr-BA"/>
        </w:rPr>
        <w:t xml:space="preserve">izlaže predmet te navodi </w:t>
      </w:r>
      <w:r w:rsidR="006B1461" w:rsidRPr="00931516">
        <w:rPr>
          <w:rFonts w:ascii="Times New Roman" w:hAnsi="Times New Roman" w:cs="Times New Roman"/>
          <w:sz w:val="24"/>
          <w:szCs w:val="24"/>
          <w:lang w:val="hr-BA"/>
        </w:rPr>
        <w:t xml:space="preserve">da je dužnosnica podnijela zahtjev Povjerenstvu u kojem ističe </w:t>
      </w:r>
      <w:r w:rsidR="006B1461" w:rsidRPr="00931516">
        <w:rPr>
          <w:rFonts w:ascii="Times New Roman" w:hAnsi="Times New Roman" w:cs="Times New Roman"/>
          <w:sz w:val="24"/>
          <w:szCs w:val="24"/>
        </w:rPr>
        <w:t xml:space="preserve">kako je pozvana od Europske komisije na sudjelovanje na seminaru s temom „Naučene lekcije iz pristupnih pregovara Republike Hrvatske“, koji će se održati 10. listopada 2018. g. u Tirani, Albanija, a Europska komisija, kao organizator spomenutog seminara, podmiruje sve troškove sudjelovanja, kao i naknadu za održano predavanje. Dužnosnica napominje kako je pozvana kao stručnjak s obzirom da je sudjelovala u pregovorima o pristupanju Republike Hrvatske Europskoj uniji kao šef ureda glavnog pregovarača Republike Hrvatske. Slijedom  iznesenog, traži mišljenje može li sudjelovati na navedenom seminaru i primiti naknadu za održano predavanje. </w:t>
      </w:r>
    </w:p>
    <w:p w:rsidR="006B1461" w:rsidRPr="00931516" w:rsidRDefault="0021222F" w:rsidP="006B1461">
      <w:pPr>
        <w:spacing w:after="0"/>
        <w:ind w:firstLine="708"/>
        <w:jc w:val="both"/>
        <w:rPr>
          <w:rFonts w:ascii="Times New Roman" w:eastAsia="Times New Roman" w:hAnsi="Times New Roman" w:cs="Times New Roman"/>
          <w:sz w:val="24"/>
          <w:szCs w:val="24"/>
          <w:lang w:eastAsia="hr-HR"/>
        </w:rPr>
      </w:pPr>
      <w:r w:rsidRPr="00931516">
        <w:rPr>
          <w:rFonts w:ascii="Times New Roman" w:hAnsi="Times New Roman" w:cs="Times New Roman"/>
          <w:sz w:val="24"/>
          <w:szCs w:val="24"/>
        </w:rPr>
        <w:t xml:space="preserve">Izvjestiteljica predlaže da se donese mišljenje </w:t>
      </w:r>
      <w:r w:rsidR="006B1461" w:rsidRPr="00931516">
        <w:rPr>
          <w:rFonts w:ascii="Times New Roman" w:hAnsi="Times New Roman" w:cs="Times New Roman"/>
          <w:sz w:val="24"/>
          <w:szCs w:val="24"/>
        </w:rPr>
        <w:t xml:space="preserve">da na temelju članka 13. stavka 3. ZSSI-a može za vrijeme obnašanja dužnosti pomoćnice ministra vanjskih i europskih poslova obavljati edukacijsku djelatnost održavanjem predavanja, kao i </w:t>
      </w:r>
      <w:r w:rsidR="006B1461" w:rsidRPr="00931516">
        <w:rPr>
          <w:rFonts w:ascii="Times New Roman" w:eastAsia="Times New Roman" w:hAnsi="Times New Roman" w:cs="Times New Roman"/>
          <w:sz w:val="24"/>
          <w:szCs w:val="24"/>
          <w:lang w:eastAsia="hr-HR"/>
        </w:rPr>
        <w:t>stjecati prihode i naknade po osnovi sudjelovanja u projektima koje financira Europska unija, strana država, strana i međunarodna organizacija i udruženje</w:t>
      </w:r>
      <w:r w:rsidR="006B1461" w:rsidRPr="00931516">
        <w:rPr>
          <w:rFonts w:ascii="Times New Roman" w:hAnsi="Times New Roman" w:cs="Times New Roman"/>
          <w:sz w:val="24"/>
          <w:szCs w:val="24"/>
        </w:rPr>
        <w:t xml:space="preserve">, uz obvezu da u izvješću o imovinskom stanju dužnosnika prijavi Povjerenstvu prihode stečene na temelju edukacijske djelatnosti, istekom godine u kojoj su prihodi ostvareni. </w:t>
      </w:r>
    </w:p>
    <w:p w:rsidR="00511E07" w:rsidRPr="00931516" w:rsidRDefault="00511E07" w:rsidP="006B1461">
      <w:pPr>
        <w:pStyle w:val="Default"/>
        <w:spacing w:line="276" w:lineRule="auto"/>
        <w:ind w:firstLine="708"/>
        <w:jc w:val="both"/>
      </w:pPr>
      <w:r w:rsidRPr="00931516">
        <w:t>Otvara se rasprava.</w:t>
      </w:r>
    </w:p>
    <w:p w:rsidR="00511E07" w:rsidRPr="00931516" w:rsidRDefault="00511E07" w:rsidP="00511E07">
      <w:pPr>
        <w:ind w:firstLine="708"/>
        <w:contextualSpacing/>
        <w:jc w:val="both"/>
        <w:rPr>
          <w:rFonts w:ascii="Times New Roman" w:hAnsi="Times New Roman" w:cs="Times New Roman"/>
          <w:sz w:val="24"/>
          <w:szCs w:val="24"/>
        </w:rPr>
      </w:pPr>
      <w:r w:rsidRPr="00931516">
        <w:rPr>
          <w:rFonts w:ascii="Times New Roman" w:hAnsi="Times New Roman" w:cs="Times New Roman"/>
          <w:sz w:val="24"/>
          <w:szCs w:val="24"/>
        </w:rPr>
        <w:t>Nitko od ostalih članova Povjerenstva nema daljnjih pitanja niti prijedloga.</w:t>
      </w:r>
    </w:p>
    <w:p w:rsidR="00511E07" w:rsidRPr="00931516" w:rsidRDefault="00511E07" w:rsidP="00CA2467">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Utvrđuje se da je raspravljanje o 1</w:t>
      </w:r>
      <w:r w:rsidR="009759CF" w:rsidRPr="00931516">
        <w:rPr>
          <w:rFonts w:ascii="Times New Roman" w:hAnsi="Times New Roman" w:cs="Times New Roman"/>
          <w:sz w:val="24"/>
          <w:szCs w:val="24"/>
        </w:rPr>
        <w:t>9</w:t>
      </w:r>
      <w:r w:rsidRPr="00931516">
        <w:rPr>
          <w:rFonts w:ascii="Times New Roman" w:hAnsi="Times New Roman" w:cs="Times New Roman"/>
          <w:sz w:val="24"/>
          <w:szCs w:val="24"/>
        </w:rPr>
        <w:t>. točci dnevnog reda dovršeno.</w:t>
      </w:r>
    </w:p>
    <w:p w:rsidR="00066E79" w:rsidRPr="00931516" w:rsidRDefault="003D5884" w:rsidP="00066E79">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Prelazi se na postupak glasovanja. Na temelju članka 39. stavka 6. ZSSI-a, postupak glasovanja zatvoren je za javnost.</w:t>
      </w:r>
    </w:p>
    <w:p w:rsidR="003D5884" w:rsidRPr="00931516" w:rsidRDefault="003D5884" w:rsidP="00A35A60">
      <w:pPr>
        <w:autoSpaceDE w:val="0"/>
        <w:autoSpaceDN w:val="0"/>
        <w:adjustRightInd w:val="0"/>
        <w:ind w:firstLine="708"/>
        <w:jc w:val="both"/>
        <w:rPr>
          <w:rFonts w:ascii="Times New Roman" w:hAnsi="Times New Roman" w:cs="Times New Roman"/>
          <w:sz w:val="24"/>
          <w:szCs w:val="24"/>
        </w:rPr>
      </w:pPr>
      <w:r w:rsidRPr="00931516">
        <w:rPr>
          <w:rFonts w:ascii="Times New Roman" w:hAnsi="Times New Roman" w:cs="Times New Roman"/>
          <w:sz w:val="24"/>
          <w:szCs w:val="24"/>
        </w:rPr>
        <w:t>Sjednica je završena u  1</w:t>
      </w:r>
      <w:r w:rsidR="0021222F" w:rsidRPr="00931516">
        <w:rPr>
          <w:rFonts w:ascii="Times New Roman" w:hAnsi="Times New Roman" w:cs="Times New Roman"/>
          <w:sz w:val="24"/>
          <w:szCs w:val="24"/>
        </w:rPr>
        <w:t>3</w:t>
      </w:r>
      <w:r w:rsidRPr="00931516">
        <w:rPr>
          <w:rFonts w:ascii="Times New Roman" w:hAnsi="Times New Roman" w:cs="Times New Roman"/>
          <w:sz w:val="24"/>
          <w:szCs w:val="24"/>
        </w:rPr>
        <w:t>,</w:t>
      </w:r>
      <w:r w:rsidR="0096449D" w:rsidRPr="00931516">
        <w:rPr>
          <w:rFonts w:ascii="Times New Roman" w:hAnsi="Times New Roman" w:cs="Times New Roman"/>
          <w:sz w:val="24"/>
          <w:szCs w:val="24"/>
        </w:rPr>
        <w:t>50</w:t>
      </w:r>
      <w:r w:rsidRPr="00931516">
        <w:rPr>
          <w:rFonts w:ascii="Times New Roman" w:hAnsi="Times New Roman" w:cs="Times New Roman"/>
          <w:sz w:val="24"/>
          <w:szCs w:val="24"/>
        </w:rPr>
        <w:t xml:space="preserve"> sati.</w:t>
      </w:r>
    </w:p>
    <w:p w:rsidR="003D5884" w:rsidRPr="00931516" w:rsidRDefault="003D5884" w:rsidP="003D5884">
      <w:pPr>
        <w:jc w:val="both"/>
        <w:rPr>
          <w:rFonts w:ascii="Times New Roman" w:hAnsi="Times New Roman" w:cs="Times New Roman"/>
          <w:b/>
          <w:sz w:val="24"/>
          <w:szCs w:val="24"/>
        </w:rPr>
      </w:pPr>
      <w:r w:rsidRPr="00931516">
        <w:rPr>
          <w:rFonts w:ascii="Times New Roman" w:hAnsi="Times New Roman" w:cs="Times New Roman"/>
          <w:b/>
          <w:sz w:val="24"/>
          <w:szCs w:val="24"/>
        </w:rPr>
        <w:t>Zapisnik sastavila</w:t>
      </w:r>
    </w:p>
    <w:p w:rsidR="003D5884" w:rsidRPr="00931516" w:rsidRDefault="003D5884" w:rsidP="00066E79">
      <w:pPr>
        <w:jc w:val="both"/>
        <w:rPr>
          <w:rFonts w:ascii="Times New Roman" w:hAnsi="Times New Roman" w:cs="Times New Roman"/>
          <w:b/>
          <w:sz w:val="24"/>
          <w:szCs w:val="24"/>
        </w:rPr>
      </w:pPr>
      <w:r w:rsidRPr="00931516">
        <w:rPr>
          <w:rFonts w:ascii="Times New Roman" w:hAnsi="Times New Roman" w:cs="Times New Roman"/>
          <w:b/>
          <w:sz w:val="24"/>
          <w:szCs w:val="24"/>
        </w:rPr>
        <w:t>Tajnica Povjerenstva:</w:t>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t xml:space="preserve">            Predsjednica Povjerenstva:</w:t>
      </w:r>
    </w:p>
    <w:p w:rsidR="003D5884" w:rsidRPr="00931516" w:rsidRDefault="003D5884" w:rsidP="003D5884">
      <w:pPr>
        <w:jc w:val="both"/>
        <w:rPr>
          <w:rFonts w:ascii="Times New Roman" w:hAnsi="Times New Roman" w:cs="Times New Roman"/>
          <w:b/>
          <w:sz w:val="24"/>
          <w:szCs w:val="24"/>
        </w:rPr>
      </w:pPr>
      <w:r w:rsidRPr="00931516">
        <w:rPr>
          <w:rFonts w:ascii="Times New Roman" w:hAnsi="Times New Roman" w:cs="Times New Roman"/>
          <w:b/>
          <w:sz w:val="24"/>
          <w:szCs w:val="24"/>
        </w:rPr>
        <w:t xml:space="preserve">Majda Uzelac, </w:t>
      </w:r>
      <w:proofErr w:type="spellStart"/>
      <w:r w:rsidRPr="00931516">
        <w:rPr>
          <w:rFonts w:ascii="Times New Roman" w:hAnsi="Times New Roman" w:cs="Times New Roman"/>
          <w:b/>
          <w:sz w:val="24"/>
          <w:szCs w:val="24"/>
        </w:rPr>
        <w:t>dipl.iur</w:t>
      </w:r>
      <w:proofErr w:type="spellEnd"/>
      <w:r w:rsidRPr="00931516">
        <w:rPr>
          <w:rFonts w:ascii="Times New Roman" w:hAnsi="Times New Roman" w:cs="Times New Roman"/>
          <w:b/>
          <w:sz w:val="24"/>
          <w:szCs w:val="24"/>
        </w:rPr>
        <w:t>.</w:t>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r>
      <w:r w:rsidRPr="00931516">
        <w:rPr>
          <w:rFonts w:ascii="Times New Roman" w:hAnsi="Times New Roman" w:cs="Times New Roman"/>
          <w:b/>
          <w:sz w:val="24"/>
          <w:szCs w:val="24"/>
        </w:rPr>
        <w:tab/>
        <w:t>Nataša Novaković ,</w:t>
      </w:r>
      <w:proofErr w:type="spellStart"/>
      <w:r w:rsidRPr="00931516">
        <w:rPr>
          <w:rFonts w:ascii="Times New Roman" w:hAnsi="Times New Roman" w:cs="Times New Roman"/>
          <w:b/>
          <w:sz w:val="24"/>
          <w:szCs w:val="24"/>
        </w:rPr>
        <w:t>dipl.iur</w:t>
      </w:r>
      <w:proofErr w:type="spellEnd"/>
      <w:r w:rsidRPr="00931516">
        <w:rPr>
          <w:rFonts w:ascii="Times New Roman" w:hAnsi="Times New Roman" w:cs="Times New Roman"/>
          <w:b/>
          <w:sz w:val="24"/>
          <w:szCs w:val="24"/>
        </w:rPr>
        <w:t>.</w:t>
      </w:r>
    </w:p>
    <w:p w:rsidR="00332D21" w:rsidRPr="00931516"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931516"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B2" w:rsidRDefault="00FB1BB2" w:rsidP="005B5818">
      <w:pPr>
        <w:spacing w:after="0" w:line="240" w:lineRule="auto"/>
      </w:pPr>
      <w:r>
        <w:separator/>
      </w:r>
    </w:p>
  </w:endnote>
  <w:endnote w:type="continuationSeparator" w:id="0">
    <w:p w:rsidR="00FB1BB2" w:rsidRDefault="00FB1BB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4A" w:rsidRPr="005B5818" w:rsidRDefault="00A9435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2531"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07704A" w:rsidRPr="005B5818">
      <w:rPr>
        <w:rFonts w:ascii="Times New Roman" w:eastAsia="Times New Roman" w:hAnsi="Times New Roman" w:cs="Times New Roman"/>
        <w:i/>
        <w:sz w:val="18"/>
        <w:szCs w:val="18"/>
        <w:lang w:eastAsia="hr-HR"/>
      </w:rPr>
      <w:t xml:space="preserve">Republika Hrvatska, Ul. </w:t>
    </w:r>
    <w:r w:rsidR="0007704A">
      <w:rPr>
        <w:rFonts w:ascii="Times New Roman" w:eastAsia="Times New Roman" w:hAnsi="Times New Roman" w:cs="Times New Roman"/>
        <w:i/>
        <w:sz w:val="18"/>
        <w:szCs w:val="18"/>
        <w:lang w:eastAsia="hr-HR"/>
      </w:rPr>
      <w:t>k</w:t>
    </w:r>
    <w:r w:rsidR="0007704A" w:rsidRPr="005B5818">
      <w:rPr>
        <w:rFonts w:ascii="Times New Roman" w:eastAsia="Times New Roman" w:hAnsi="Times New Roman" w:cs="Times New Roman"/>
        <w:i/>
        <w:sz w:val="18"/>
        <w:szCs w:val="18"/>
        <w:lang w:eastAsia="hr-HR"/>
      </w:rPr>
      <w:t>neza M</w:t>
    </w:r>
    <w:r w:rsidR="0007704A">
      <w:rPr>
        <w:rFonts w:ascii="Times New Roman" w:eastAsia="Times New Roman" w:hAnsi="Times New Roman" w:cs="Times New Roman"/>
        <w:i/>
        <w:sz w:val="18"/>
        <w:szCs w:val="18"/>
        <w:lang w:eastAsia="hr-HR"/>
      </w:rPr>
      <w:t xml:space="preserve">utimira 5, 10 000 Zagreb, Tel: +385/1/5559 527, Fax: </w:t>
    </w:r>
    <w:r w:rsidR="0007704A" w:rsidRPr="005B5818">
      <w:rPr>
        <w:rFonts w:ascii="Times New Roman" w:eastAsia="Times New Roman" w:hAnsi="Times New Roman" w:cs="Times New Roman"/>
        <w:i/>
        <w:sz w:val="18"/>
        <w:szCs w:val="18"/>
        <w:lang w:eastAsia="hr-HR"/>
      </w:rPr>
      <w:t>+ 385/1/5559 407</w:t>
    </w:r>
  </w:p>
  <w:p w:rsidR="0007704A" w:rsidRPr="005B5818" w:rsidRDefault="00A94352" w:rsidP="005B5818">
    <w:pPr>
      <w:spacing w:after="0" w:line="360" w:lineRule="auto"/>
      <w:jc w:val="center"/>
      <w:rPr>
        <w:rFonts w:ascii="Times New Roman" w:eastAsia="Times New Roman" w:hAnsi="Times New Roman" w:cs="Times New Roman"/>
        <w:i/>
        <w:sz w:val="18"/>
        <w:szCs w:val="18"/>
        <w:lang w:eastAsia="hr-HR"/>
      </w:rPr>
    </w:pPr>
    <w:hyperlink r:id="rId1" w:history="1">
      <w:r w:rsidR="0007704A" w:rsidRPr="00887C66">
        <w:rPr>
          <w:rStyle w:val="Hiperveza"/>
          <w:rFonts w:ascii="Times New Roman" w:eastAsia="Times New Roman" w:hAnsi="Times New Roman" w:cs="Times New Roman"/>
          <w:i/>
          <w:sz w:val="18"/>
          <w:szCs w:val="18"/>
          <w:lang w:eastAsia="hr-HR"/>
        </w:rPr>
        <w:t>www.sukobinteresa.hr</w:t>
      </w:r>
    </w:hyperlink>
    <w:r w:rsidR="0007704A">
      <w:rPr>
        <w:rFonts w:ascii="Times New Roman" w:eastAsia="Times New Roman" w:hAnsi="Times New Roman" w:cs="Times New Roman"/>
        <w:i/>
        <w:sz w:val="18"/>
        <w:szCs w:val="18"/>
        <w:lang w:eastAsia="hr-HR"/>
      </w:rPr>
      <w:t xml:space="preserve"> , </w:t>
    </w:r>
    <w:r w:rsidR="0007704A" w:rsidRPr="005B5818">
      <w:rPr>
        <w:rFonts w:ascii="Times New Roman" w:eastAsia="Times New Roman" w:hAnsi="Times New Roman" w:cs="Times New Roman"/>
        <w:i/>
        <w:sz w:val="18"/>
        <w:szCs w:val="18"/>
        <w:lang w:eastAsia="hr-HR"/>
      </w:rPr>
      <w:t xml:space="preserve">e-mail: </w:t>
    </w:r>
    <w:hyperlink r:id="rId2" w:history="1">
      <w:r w:rsidR="0007704A" w:rsidRPr="005B5818">
        <w:rPr>
          <w:rFonts w:ascii="Times New Roman" w:eastAsia="Times New Roman" w:hAnsi="Times New Roman" w:cs="Times New Roman"/>
          <w:i/>
          <w:color w:val="0000FF"/>
          <w:sz w:val="18"/>
          <w:szCs w:val="18"/>
          <w:u w:val="single"/>
          <w:lang w:eastAsia="hr-HR"/>
        </w:rPr>
        <w:t>info@sukobinteresa.hr</w:t>
      </w:r>
    </w:hyperlink>
    <w:r w:rsidR="0007704A" w:rsidRPr="005B5818">
      <w:rPr>
        <w:rFonts w:ascii="Times New Roman" w:eastAsia="Times New Roman" w:hAnsi="Times New Roman" w:cs="Times New Roman"/>
        <w:i/>
        <w:sz w:val="18"/>
        <w:szCs w:val="18"/>
        <w:lang w:eastAsia="hr-HR"/>
      </w:rPr>
      <w:t xml:space="preserve">, OIB   60383416394 </w:t>
    </w:r>
  </w:p>
  <w:p w:rsidR="0007704A" w:rsidRDefault="0007704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4A" w:rsidRDefault="00A9435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2529"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07704A">
      <w:rPr>
        <w:rFonts w:ascii="Times New Roman" w:eastAsia="Times New Roman" w:hAnsi="Times New Roman" w:cs="Times New Roman"/>
        <w:i/>
        <w:sz w:val="18"/>
        <w:szCs w:val="18"/>
        <w:lang w:eastAsia="hr-HR"/>
      </w:rPr>
      <w:t>Povjerenstvo za odlučivanje o sukobu interesa</w:t>
    </w:r>
    <w:r w:rsidR="0007704A" w:rsidRPr="005B5818">
      <w:rPr>
        <w:rFonts w:ascii="Times New Roman" w:eastAsia="Times New Roman" w:hAnsi="Times New Roman" w:cs="Times New Roman"/>
        <w:i/>
        <w:sz w:val="18"/>
        <w:szCs w:val="18"/>
        <w:lang w:eastAsia="hr-HR"/>
      </w:rPr>
      <w:t xml:space="preserve">, Ul. </w:t>
    </w:r>
    <w:r w:rsidR="0007704A">
      <w:rPr>
        <w:rFonts w:ascii="Times New Roman" w:eastAsia="Times New Roman" w:hAnsi="Times New Roman" w:cs="Times New Roman"/>
        <w:i/>
        <w:sz w:val="18"/>
        <w:szCs w:val="18"/>
        <w:lang w:eastAsia="hr-HR"/>
      </w:rPr>
      <w:t>k</w:t>
    </w:r>
    <w:r w:rsidR="0007704A" w:rsidRPr="005B5818">
      <w:rPr>
        <w:rFonts w:ascii="Times New Roman" w:eastAsia="Times New Roman" w:hAnsi="Times New Roman" w:cs="Times New Roman"/>
        <w:i/>
        <w:sz w:val="18"/>
        <w:szCs w:val="18"/>
        <w:lang w:eastAsia="hr-HR"/>
      </w:rPr>
      <w:t>neza M</w:t>
    </w:r>
    <w:r w:rsidR="0007704A">
      <w:rPr>
        <w:rFonts w:ascii="Times New Roman" w:eastAsia="Times New Roman" w:hAnsi="Times New Roman" w:cs="Times New Roman"/>
        <w:i/>
        <w:sz w:val="18"/>
        <w:szCs w:val="18"/>
        <w:lang w:eastAsia="hr-HR"/>
      </w:rPr>
      <w:t xml:space="preserve">utimira 5, 10 000 Zagreb, Tel: +385/1/5559 527, </w:t>
    </w:r>
  </w:p>
  <w:p w:rsidR="0007704A" w:rsidRPr="005B5818" w:rsidRDefault="0007704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B2" w:rsidRDefault="00FB1BB2" w:rsidP="005B5818">
      <w:pPr>
        <w:spacing w:after="0" w:line="240" w:lineRule="auto"/>
      </w:pPr>
      <w:r>
        <w:separator/>
      </w:r>
    </w:p>
  </w:footnote>
  <w:footnote w:type="continuationSeparator" w:id="0">
    <w:p w:rsidR="00FB1BB2" w:rsidRDefault="00FB1BB2"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07704A" w:rsidRDefault="006B1461">
        <w:pPr>
          <w:pStyle w:val="Zaglavlje"/>
          <w:jc w:val="right"/>
        </w:pPr>
        <w:r>
          <w:rPr>
            <w:noProof/>
          </w:rPr>
          <w:fldChar w:fldCharType="begin"/>
        </w:r>
        <w:r>
          <w:rPr>
            <w:noProof/>
          </w:rPr>
          <w:instrText xml:space="preserve"> PAGE   \* MERGEFORMAT </w:instrText>
        </w:r>
        <w:r>
          <w:rPr>
            <w:noProof/>
          </w:rPr>
          <w:fldChar w:fldCharType="separate"/>
        </w:r>
        <w:r w:rsidR="00A94352">
          <w:rPr>
            <w:noProof/>
          </w:rPr>
          <w:t>11</w:t>
        </w:r>
        <w:r>
          <w:rPr>
            <w:noProof/>
          </w:rPr>
          <w:fldChar w:fldCharType="end"/>
        </w:r>
      </w:p>
    </w:sdtContent>
  </w:sdt>
  <w:p w:rsidR="0007704A" w:rsidRDefault="0007704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4A" w:rsidRPr="005B5818" w:rsidRDefault="00A94352"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2530"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07704A" w:rsidRPr="00CA2B25" w:rsidRDefault="0007704A" w:rsidP="005B5818">
                <w:pPr>
                  <w:jc w:val="right"/>
                  <w:rPr>
                    <w:sz w:val="16"/>
                    <w:szCs w:val="16"/>
                  </w:rPr>
                </w:pPr>
              </w:p>
              <w:p w:rsidR="0007704A" w:rsidRPr="00CA2B25" w:rsidRDefault="0007704A" w:rsidP="005B5818">
                <w:pPr>
                  <w:tabs>
                    <w:tab w:val="left" w:pos="180"/>
                  </w:tabs>
                  <w:spacing w:before="40" w:line="360" w:lineRule="auto"/>
                  <w:ind w:left="181"/>
                  <w:jc w:val="right"/>
                  <w:rPr>
                    <w:rFonts w:ascii="Arial Narrow" w:hAnsi="Arial Narrow" w:cs="Arial"/>
                    <w:bCs/>
                    <w:color w:val="333333"/>
                    <w:sz w:val="16"/>
                    <w:szCs w:val="16"/>
                  </w:rPr>
                </w:pPr>
              </w:p>
              <w:p w:rsidR="0007704A" w:rsidRDefault="0007704A" w:rsidP="003416CC">
                <w:pPr>
                  <w:spacing w:line="360" w:lineRule="auto"/>
                  <w:ind w:right="702"/>
                  <w:jc w:val="right"/>
                </w:pPr>
              </w:p>
            </w:txbxContent>
          </v:textbox>
          <w10:wrap anchory="page"/>
        </v:shape>
      </w:pict>
    </w:r>
    <w:r w:rsidR="005E104A">
      <w:rPr>
        <w:rFonts w:ascii="Times New Roman" w:eastAsia="Times New Roman" w:hAnsi="Times New Roman" w:cs="Times New Roman"/>
        <w:sz w:val="16"/>
        <w:szCs w:val="16"/>
        <w:lang w:eastAsia="hr-HR"/>
      </w:rPr>
      <w:t xml:space="preserve">                  </w:t>
    </w:r>
    <w:r w:rsidR="0007704A">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E104A">
      <w:rPr>
        <w:b/>
        <w:noProof/>
        <w:sz w:val="16"/>
        <w:szCs w:val="16"/>
        <w:lang w:eastAsia="hr-HR"/>
      </w:rPr>
      <w:t xml:space="preserve">                                                                                                                             </w:t>
    </w:r>
    <w:r w:rsidR="0007704A">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p>
  <w:p w:rsidR="0007704A" w:rsidRPr="00945142" w:rsidRDefault="0007704A" w:rsidP="005B5818">
    <w:pPr>
      <w:tabs>
        <w:tab w:val="left" w:pos="8115"/>
      </w:tabs>
      <w:spacing w:after="0" w:line="240" w:lineRule="auto"/>
      <w:rPr>
        <w:rFonts w:ascii="Times New Roman" w:eastAsia="Times New Roman" w:hAnsi="Times New Roman" w:cs="Times New Roman"/>
        <w:i/>
        <w:color w:val="000000"/>
        <w:sz w:val="16"/>
        <w:szCs w:val="16"/>
        <w:lang w:eastAsia="hr-HR"/>
      </w:rPr>
    </w:pPr>
  </w:p>
  <w:p w:rsidR="0007704A" w:rsidRPr="00AA3F5D" w:rsidRDefault="0007704A"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07704A" w:rsidRPr="002C4098" w:rsidRDefault="0007704A"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5E104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07704A" w:rsidRPr="002C4098" w:rsidRDefault="005E104A"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07704A" w:rsidRPr="002C4098">
      <w:rPr>
        <w:rFonts w:ascii="Times New Roman" w:eastAsia="Times New Roman" w:hAnsi="Times New Roman" w:cs="Times New Roman"/>
        <w:b/>
        <w:i/>
        <w:color w:val="000000"/>
        <w:sz w:val="24"/>
        <w:szCs w:val="24"/>
        <w:lang w:eastAsia="hr-HR"/>
      </w:rPr>
      <w:t>o sukobu interesa</w:t>
    </w:r>
  </w:p>
  <w:p w:rsidR="0007704A" w:rsidRDefault="0007704A"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580BEE"/>
    <w:multiLevelType w:val="hybridMultilevel"/>
    <w:tmpl w:val="67FCC292"/>
    <w:lvl w:ilvl="0" w:tplc="D0A00E66">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ACE6C1C"/>
    <w:multiLevelType w:val="hybridMultilevel"/>
    <w:tmpl w:val="88742C78"/>
    <w:lvl w:ilvl="0" w:tplc="7258F34E">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F916EC"/>
    <w:multiLevelType w:val="hybridMultilevel"/>
    <w:tmpl w:val="57B089E4"/>
    <w:lvl w:ilvl="0" w:tplc="AD669A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3"/>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33"/>
    <o:shapelayout v:ext="edit">
      <o:idmap v:ext="edit" data="2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35B57"/>
    <w:rsid w:val="00035E44"/>
    <w:rsid w:val="000443D4"/>
    <w:rsid w:val="00066E79"/>
    <w:rsid w:val="00067EC1"/>
    <w:rsid w:val="0007704A"/>
    <w:rsid w:val="00077D56"/>
    <w:rsid w:val="00095A53"/>
    <w:rsid w:val="00096599"/>
    <w:rsid w:val="000A7D7E"/>
    <w:rsid w:val="000B7285"/>
    <w:rsid w:val="000B7685"/>
    <w:rsid w:val="000C1F0F"/>
    <w:rsid w:val="000E75E4"/>
    <w:rsid w:val="000F5F03"/>
    <w:rsid w:val="00101F03"/>
    <w:rsid w:val="00104C1C"/>
    <w:rsid w:val="00112E23"/>
    <w:rsid w:val="00116F10"/>
    <w:rsid w:val="0012224D"/>
    <w:rsid w:val="00126B40"/>
    <w:rsid w:val="00160895"/>
    <w:rsid w:val="001733AD"/>
    <w:rsid w:val="001C165E"/>
    <w:rsid w:val="001E47A9"/>
    <w:rsid w:val="001F031D"/>
    <w:rsid w:val="0020198B"/>
    <w:rsid w:val="0021222F"/>
    <w:rsid w:val="002171CD"/>
    <w:rsid w:val="00217297"/>
    <w:rsid w:val="0023102B"/>
    <w:rsid w:val="00232ECC"/>
    <w:rsid w:val="0023458C"/>
    <w:rsid w:val="0023718E"/>
    <w:rsid w:val="002541BE"/>
    <w:rsid w:val="00270244"/>
    <w:rsid w:val="002940DD"/>
    <w:rsid w:val="00296618"/>
    <w:rsid w:val="002C2815"/>
    <w:rsid w:val="002C4098"/>
    <w:rsid w:val="002F313C"/>
    <w:rsid w:val="0030618A"/>
    <w:rsid w:val="0032285F"/>
    <w:rsid w:val="00332D21"/>
    <w:rsid w:val="00334CA3"/>
    <w:rsid w:val="003416CC"/>
    <w:rsid w:val="00356940"/>
    <w:rsid w:val="00371FC1"/>
    <w:rsid w:val="00380322"/>
    <w:rsid w:val="003913EB"/>
    <w:rsid w:val="003C019C"/>
    <w:rsid w:val="003C4B46"/>
    <w:rsid w:val="003D5884"/>
    <w:rsid w:val="003F3A06"/>
    <w:rsid w:val="00406E92"/>
    <w:rsid w:val="00411522"/>
    <w:rsid w:val="00427FD0"/>
    <w:rsid w:val="004B12AF"/>
    <w:rsid w:val="0050710A"/>
    <w:rsid w:val="00511E07"/>
    <w:rsid w:val="00512887"/>
    <w:rsid w:val="00573CC8"/>
    <w:rsid w:val="005A5E4D"/>
    <w:rsid w:val="005B5818"/>
    <w:rsid w:val="005E104A"/>
    <w:rsid w:val="005E77E6"/>
    <w:rsid w:val="00604AD9"/>
    <w:rsid w:val="00647B1E"/>
    <w:rsid w:val="006533BF"/>
    <w:rsid w:val="006710AE"/>
    <w:rsid w:val="006767CA"/>
    <w:rsid w:val="00693FD7"/>
    <w:rsid w:val="006B1461"/>
    <w:rsid w:val="006E4FD8"/>
    <w:rsid w:val="0071684E"/>
    <w:rsid w:val="007212F8"/>
    <w:rsid w:val="00747047"/>
    <w:rsid w:val="00747805"/>
    <w:rsid w:val="00774A48"/>
    <w:rsid w:val="00793EC7"/>
    <w:rsid w:val="007A7165"/>
    <w:rsid w:val="007B4A5B"/>
    <w:rsid w:val="007F2D04"/>
    <w:rsid w:val="008046EB"/>
    <w:rsid w:val="00811770"/>
    <w:rsid w:val="008143F4"/>
    <w:rsid w:val="00824B78"/>
    <w:rsid w:val="008318B6"/>
    <w:rsid w:val="008937D3"/>
    <w:rsid w:val="00896BB7"/>
    <w:rsid w:val="008E4642"/>
    <w:rsid w:val="00901141"/>
    <w:rsid w:val="009062CF"/>
    <w:rsid w:val="00913B0E"/>
    <w:rsid w:val="00931516"/>
    <w:rsid w:val="00945142"/>
    <w:rsid w:val="0096449D"/>
    <w:rsid w:val="00965145"/>
    <w:rsid w:val="009759CF"/>
    <w:rsid w:val="009B0DB7"/>
    <w:rsid w:val="009B44BB"/>
    <w:rsid w:val="009B6BDA"/>
    <w:rsid w:val="009D7353"/>
    <w:rsid w:val="009E7D1F"/>
    <w:rsid w:val="009F5D00"/>
    <w:rsid w:val="00A35A60"/>
    <w:rsid w:val="00A41D57"/>
    <w:rsid w:val="00A44797"/>
    <w:rsid w:val="00A54443"/>
    <w:rsid w:val="00A64A10"/>
    <w:rsid w:val="00A67E00"/>
    <w:rsid w:val="00A94352"/>
    <w:rsid w:val="00AA3F5D"/>
    <w:rsid w:val="00AE4562"/>
    <w:rsid w:val="00AF442D"/>
    <w:rsid w:val="00B05114"/>
    <w:rsid w:val="00B0738B"/>
    <w:rsid w:val="00B31682"/>
    <w:rsid w:val="00B56CE6"/>
    <w:rsid w:val="00BE69C5"/>
    <w:rsid w:val="00BF5F4E"/>
    <w:rsid w:val="00C10AEC"/>
    <w:rsid w:val="00C24596"/>
    <w:rsid w:val="00C26394"/>
    <w:rsid w:val="00C513ED"/>
    <w:rsid w:val="00C6224C"/>
    <w:rsid w:val="00C8762B"/>
    <w:rsid w:val="00CA2467"/>
    <w:rsid w:val="00CA28B6"/>
    <w:rsid w:val="00CB43AE"/>
    <w:rsid w:val="00CB4DC3"/>
    <w:rsid w:val="00CD6FEF"/>
    <w:rsid w:val="00CF0867"/>
    <w:rsid w:val="00D02DD3"/>
    <w:rsid w:val="00D11BA5"/>
    <w:rsid w:val="00D1289E"/>
    <w:rsid w:val="00D62AB9"/>
    <w:rsid w:val="00D66549"/>
    <w:rsid w:val="00D67636"/>
    <w:rsid w:val="00D74F9F"/>
    <w:rsid w:val="00D800A4"/>
    <w:rsid w:val="00D92976"/>
    <w:rsid w:val="00DA1172"/>
    <w:rsid w:val="00DA39C0"/>
    <w:rsid w:val="00DB3A09"/>
    <w:rsid w:val="00DC3997"/>
    <w:rsid w:val="00DD5D05"/>
    <w:rsid w:val="00E15A45"/>
    <w:rsid w:val="00E3580A"/>
    <w:rsid w:val="00E46AFE"/>
    <w:rsid w:val="00E634E9"/>
    <w:rsid w:val="00E90E9C"/>
    <w:rsid w:val="00E949FB"/>
    <w:rsid w:val="00EC744A"/>
    <w:rsid w:val="00ED1787"/>
    <w:rsid w:val="00EE4671"/>
    <w:rsid w:val="00F07F3F"/>
    <w:rsid w:val="00F334C6"/>
    <w:rsid w:val="00F41E17"/>
    <w:rsid w:val="00F45DFC"/>
    <w:rsid w:val="00F73114"/>
    <w:rsid w:val="00F77450"/>
    <w:rsid w:val="00F77972"/>
    <w:rsid w:val="00FA0034"/>
    <w:rsid w:val="00FB1BB2"/>
    <w:rsid w:val="00FB2991"/>
    <w:rsid w:val="00FE1F94"/>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33"/>
    <o:shapelayout v:ext="edit">
      <o:idmap v:ext="edit" data="1"/>
    </o:shapelayout>
  </w:shapeDefaults>
  <w:decimalSymbol w:val=","/>
  <w:listSeparator w:val=";"/>
  <w15:docId w15:val="{D0D16C07-B9C2-4C12-BAF2-88124B4A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9-8">
    <w:name w:val="t-9-8"/>
    <w:basedOn w:val="Normal"/>
    <w:rsid w:val="007212F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371FC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7575">
      <w:bodyDiv w:val="1"/>
      <w:marLeft w:val="0"/>
      <w:marRight w:val="0"/>
      <w:marTop w:val="0"/>
      <w:marBottom w:val="0"/>
      <w:divBdr>
        <w:top w:val="none" w:sz="0" w:space="0" w:color="auto"/>
        <w:left w:val="none" w:sz="0" w:space="0" w:color="auto"/>
        <w:bottom w:val="none" w:sz="0" w:space="0" w:color="auto"/>
        <w:right w:val="none" w:sz="0" w:space="0" w:color="auto"/>
      </w:divBdr>
    </w:div>
    <w:div w:id="78717104">
      <w:bodyDiv w:val="1"/>
      <w:marLeft w:val="0"/>
      <w:marRight w:val="0"/>
      <w:marTop w:val="0"/>
      <w:marBottom w:val="0"/>
      <w:divBdr>
        <w:top w:val="none" w:sz="0" w:space="0" w:color="auto"/>
        <w:left w:val="none" w:sz="0" w:space="0" w:color="auto"/>
        <w:bottom w:val="none" w:sz="0" w:space="0" w:color="auto"/>
        <w:right w:val="none" w:sz="0" w:space="0" w:color="auto"/>
      </w:divBdr>
    </w:div>
    <w:div w:id="147139998">
      <w:bodyDiv w:val="1"/>
      <w:marLeft w:val="0"/>
      <w:marRight w:val="0"/>
      <w:marTop w:val="0"/>
      <w:marBottom w:val="0"/>
      <w:divBdr>
        <w:top w:val="none" w:sz="0" w:space="0" w:color="auto"/>
        <w:left w:val="none" w:sz="0" w:space="0" w:color="auto"/>
        <w:bottom w:val="none" w:sz="0" w:space="0" w:color="auto"/>
        <w:right w:val="none" w:sz="0" w:space="0" w:color="auto"/>
      </w:divBdr>
    </w:div>
    <w:div w:id="258100405">
      <w:bodyDiv w:val="1"/>
      <w:marLeft w:val="0"/>
      <w:marRight w:val="0"/>
      <w:marTop w:val="0"/>
      <w:marBottom w:val="0"/>
      <w:divBdr>
        <w:top w:val="none" w:sz="0" w:space="0" w:color="auto"/>
        <w:left w:val="none" w:sz="0" w:space="0" w:color="auto"/>
        <w:bottom w:val="none" w:sz="0" w:space="0" w:color="auto"/>
        <w:right w:val="none" w:sz="0" w:space="0" w:color="auto"/>
      </w:divBdr>
    </w:div>
    <w:div w:id="421296369">
      <w:bodyDiv w:val="1"/>
      <w:marLeft w:val="0"/>
      <w:marRight w:val="0"/>
      <w:marTop w:val="0"/>
      <w:marBottom w:val="0"/>
      <w:divBdr>
        <w:top w:val="none" w:sz="0" w:space="0" w:color="auto"/>
        <w:left w:val="none" w:sz="0" w:space="0" w:color="auto"/>
        <w:bottom w:val="none" w:sz="0" w:space="0" w:color="auto"/>
        <w:right w:val="none" w:sz="0" w:space="0" w:color="auto"/>
      </w:divBdr>
    </w:div>
    <w:div w:id="597642651">
      <w:bodyDiv w:val="1"/>
      <w:marLeft w:val="0"/>
      <w:marRight w:val="0"/>
      <w:marTop w:val="0"/>
      <w:marBottom w:val="0"/>
      <w:divBdr>
        <w:top w:val="none" w:sz="0" w:space="0" w:color="auto"/>
        <w:left w:val="none" w:sz="0" w:space="0" w:color="auto"/>
        <w:bottom w:val="none" w:sz="0" w:space="0" w:color="auto"/>
        <w:right w:val="none" w:sz="0" w:space="0" w:color="auto"/>
      </w:divBdr>
    </w:div>
    <w:div w:id="685907517">
      <w:bodyDiv w:val="1"/>
      <w:marLeft w:val="0"/>
      <w:marRight w:val="0"/>
      <w:marTop w:val="0"/>
      <w:marBottom w:val="0"/>
      <w:divBdr>
        <w:top w:val="none" w:sz="0" w:space="0" w:color="auto"/>
        <w:left w:val="none" w:sz="0" w:space="0" w:color="auto"/>
        <w:bottom w:val="none" w:sz="0" w:space="0" w:color="auto"/>
        <w:right w:val="none" w:sz="0" w:space="0" w:color="auto"/>
      </w:divBdr>
    </w:div>
    <w:div w:id="975793748">
      <w:bodyDiv w:val="1"/>
      <w:marLeft w:val="0"/>
      <w:marRight w:val="0"/>
      <w:marTop w:val="0"/>
      <w:marBottom w:val="0"/>
      <w:divBdr>
        <w:top w:val="none" w:sz="0" w:space="0" w:color="auto"/>
        <w:left w:val="none" w:sz="0" w:space="0" w:color="auto"/>
        <w:bottom w:val="none" w:sz="0" w:space="0" w:color="auto"/>
        <w:right w:val="none" w:sz="0" w:space="0" w:color="auto"/>
      </w:divBdr>
    </w:div>
    <w:div w:id="1131752129">
      <w:bodyDiv w:val="1"/>
      <w:marLeft w:val="0"/>
      <w:marRight w:val="0"/>
      <w:marTop w:val="0"/>
      <w:marBottom w:val="0"/>
      <w:divBdr>
        <w:top w:val="none" w:sz="0" w:space="0" w:color="auto"/>
        <w:left w:val="none" w:sz="0" w:space="0" w:color="auto"/>
        <w:bottom w:val="none" w:sz="0" w:space="0" w:color="auto"/>
        <w:right w:val="none" w:sz="0" w:space="0" w:color="auto"/>
      </w:divBdr>
    </w:div>
    <w:div w:id="1353845226">
      <w:bodyDiv w:val="1"/>
      <w:marLeft w:val="0"/>
      <w:marRight w:val="0"/>
      <w:marTop w:val="0"/>
      <w:marBottom w:val="0"/>
      <w:divBdr>
        <w:top w:val="none" w:sz="0" w:space="0" w:color="auto"/>
        <w:left w:val="none" w:sz="0" w:space="0" w:color="auto"/>
        <w:bottom w:val="none" w:sz="0" w:space="0" w:color="auto"/>
        <w:right w:val="none" w:sz="0" w:space="0" w:color="auto"/>
      </w:divBdr>
    </w:div>
    <w:div w:id="1445080280">
      <w:bodyDiv w:val="1"/>
      <w:marLeft w:val="0"/>
      <w:marRight w:val="0"/>
      <w:marTop w:val="0"/>
      <w:marBottom w:val="0"/>
      <w:divBdr>
        <w:top w:val="none" w:sz="0" w:space="0" w:color="auto"/>
        <w:left w:val="none" w:sz="0" w:space="0" w:color="auto"/>
        <w:bottom w:val="none" w:sz="0" w:space="0" w:color="auto"/>
        <w:right w:val="none" w:sz="0" w:space="0" w:color="auto"/>
      </w:divBdr>
    </w:div>
    <w:div w:id="1608852303">
      <w:bodyDiv w:val="1"/>
      <w:marLeft w:val="0"/>
      <w:marRight w:val="0"/>
      <w:marTop w:val="0"/>
      <w:marBottom w:val="0"/>
      <w:divBdr>
        <w:top w:val="none" w:sz="0" w:space="0" w:color="auto"/>
        <w:left w:val="none" w:sz="0" w:space="0" w:color="auto"/>
        <w:bottom w:val="none" w:sz="0" w:space="0" w:color="auto"/>
        <w:right w:val="none" w:sz="0" w:space="0" w:color="auto"/>
      </w:divBdr>
    </w:div>
    <w:div w:id="1691951321">
      <w:bodyDiv w:val="1"/>
      <w:marLeft w:val="0"/>
      <w:marRight w:val="0"/>
      <w:marTop w:val="0"/>
      <w:marBottom w:val="0"/>
      <w:divBdr>
        <w:top w:val="none" w:sz="0" w:space="0" w:color="auto"/>
        <w:left w:val="none" w:sz="0" w:space="0" w:color="auto"/>
        <w:bottom w:val="none" w:sz="0" w:space="0" w:color="auto"/>
        <w:right w:val="none" w:sz="0" w:space="0" w:color="auto"/>
      </w:divBdr>
    </w:div>
    <w:div w:id="1794444572">
      <w:bodyDiv w:val="1"/>
      <w:marLeft w:val="0"/>
      <w:marRight w:val="0"/>
      <w:marTop w:val="0"/>
      <w:marBottom w:val="0"/>
      <w:divBdr>
        <w:top w:val="none" w:sz="0" w:space="0" w:color="auto"/>
        <w:left w:val="none" w:sz="0" w:space="0" w:color="auto"/>
        <w:bottom w:val="none" w:sz="0" w:space="0" w:color="auto"/>
        <w:right w:val="none" w:sz="0" w:space="0" w:color="auto"/>
      </w:divBdr>
    </w:div>
    <w:div w:id="21172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11</Pages>
  <Words>4977</Words>
  <Characters>28374</Characters>
  <Application>Microsoft Office Word</Application>
  <DocSecurity>0</DocSecurity>
  <Lines>236</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24</cp:revision>
  <cp:lastPrinted>2018-10-16T13:14:00Z</cp:lastPrinted>
  <dcterms:created xsi:type="dcterms:W3CDTF">2018-03-21T11:47:00Z</dcterms:created>
  <dcterms:modified xsi:type="dcterms:W3CDTF">2018-10-16T13:21:00Z</dcterms:modified>
</cp:coreProperties>
</file>