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84" w:rsidRPr="008B1881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BA71A0">
        <w:rPr>
          <w:rFonts w:ascii="Times New Roman" w:hAnsi="Times New Roman" w:cs="Times New Roman"/>
          <w:sz w:val="24"/>
          <w:szCs w:val="24"/>
        </w:rPr>
        <w:t xml:space="preserve">15. lipnja </w:t>
      </w:r>
      <w:r w:rsidRPr="008B1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1881">
        <w:rPr>
          <w:rFonts w:ascii="Times New Roman" w:hAnsi="Times New Roman" w:cs="Times New Roman"/>
          <w:sz w:val="24"/>
          <w:szCs w:val="24"/>
        </w:rPr>
        <w:t>.g.</w:t>
      </w:r>
    </w:p>
    <w:p w:rsidR="003A4D19" w:rsidRDefault="003A4D19" w:rsidP="003D5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884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066E79" w:rsidRPr="0062071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sa </w:t>
      </w:r>
      <w:r w:rsidR="003F170F" w:rsidRPr="00620710">
        <w:rPr>
          <w:rFonts w:ascii="Times New Roman" w:hAnsi="Times New Roman" w:cs="Times New Roman"/>
          <w:b/>
          <w:sz w:val="24"/>
          <w:szCs w:val="24"/>
        </w:rPr>
        <w:t>1</w:t>
      </w:r>
      <w:r w:rsidR="00BA71A0" w:rsidRPr="00620710">
        <w:rPr>
          <w:rFonts w:ascii="Times New Roman" w:hAnsi="Times New Roman" w:cs="Times New Roman"/>
          <w:b/>
          <w:sz w:val="24"/>
          <w:szCs w:val="24"/>
        </w:rPr>
        <w:t>4</w:t>
      </w:r>
      <w:r w:rsidRPr="00620710">
        <w:rPr>
          <w:rFonts w:ascii="Times New Roman" w:hAnsi="Times New Roman" w:cs="Times New Roman"/>
          <w:b/>
          <w:sz w:val="24"/>
          <w:szCs w:val="24"/>
        </w:rPr>
        <w:t>. sjednice</w:t>
      </w:r>
      <w:r w:rsidRPr="00620710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BA71A0" w:rsidRPr="00620710">
        <w:rPr>
          <w:rFonts w:ascii="Times New Roman" w:hAnsi="Times New Roman" w:cs="Times New Roman"/>
          <w:sz w:val="24"/>
          <w:szCs w:val="24"/>
        </w:rPr>
        <w:t>15</w:t>
      </w:r>
      <w:r w:rsidR="000D7C94" w:rsidRPr="00620710">
        <w:rPr>
          <w:rFonts w:ascii="Times New Roman" w:hAnsi="Times New Roman" w:cs="Times New Roman"/>
          <w:sz w:val="24"/>
          <w:szCs w:val="24"/>
        </w:rPr>
        <w:t>. lipnja</w:t>
      </w:r>
      <w:r w:rsidRPr="00620710">
        <w:rPr>
          <w:rFonts w:ascii="Times New Roman" w:hAnsi="Times New Roman" w:cs="Times New Roman"/>
          <w:sz w:val="24"/>
          <w:szCs w:val="24"/>
        </w:rPr>
        <w:t xml:space="preserve"> 2018. godine u prostorijama Povjerenstva za odlučivanje o sukobu interesa, s početkom u 1</w:t>
      </w:r>
      <w:r w:rsidR="00BA71A0" w:rsidRPr="00620710">
        <w:rPr>
          <w:rFonts w:ascii="Times New Roman" w:hAnsi="Times New Roman" w:cs="Times New Roman"/>
          <w:sz w:val="24"/>
          <w:szCs w:val="24"/>
        </w:rPr>
        <w:t>1</w:t>
      </w:r>
      <w:r w:rsidRPr="00620710">
        <w:rPr>
          <w:rFonts w:ascii="Times New Roman" w:hAnsi="Times New Roman" w:cs="Times New Roman"/>
          <w:sz w:val="24"/>
          <w:szCs w:val="24"/>
        </w:rPr>
        <w:t>,00 sati.</w:t>
      </w:r>
    </w:p>
    <w:p w:rsidR="003D5884" w:rsidRPr="0062071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620710">
        <w:rPr>
          <w:rFonts w:ascii="Times New Roman" w:hAnsi="Times New Roman" w:cs="Times New Roman"/>
          <w:sz w:val="24"/>
          <w:szCs w:val="24"/>
        </w:rPr>
        <w:t xml:space="preserve">Nataša Novaković, Tatijana Vučetić,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 Božić, Aleksandra Jozić-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 i Davorin Ivanjek.</w:t>
      </w:r>
    </w:p>
    <w:p w:rsidR="003D5884" w:rsidRPr="0062071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Pr="00620710">
        <w:rPr>
          <w:rFonts w:ascii="Times New Roman" w:hAnsi="Times New Roman" w:cs="Times New Roman"/>
          <w:sz w:val="24"/>
          <w:szCs w:val="24"/>
        </w:rPr>
        <w:t>Majda Uzelac</w:t>
      </w:r>
      <w:r w:rsidR="000D7C94" w:rsidRPr="00620710">
        <w:rPr>
          <w:rFonts w:ascii="Times New Roman" w:hAnsi="Times New Roman" w:cs="Times New Roman"/>
          <w:sz w:val="24"/>
          <w:szCs w:val="24"/>
        </w:rPr>
        <w:t xml:space="preserve"> i Martina Jurišić</w:t>
      </w:r>
      <w:r w:rsidRPr="00620710">
        <w:rPr>
          <w:rFonts w:ascii="Times New Roman" w:hAnsi="Times New Roman" w:cs="Times New Roman"/>
          <w:sz w:val="24"/>
          <w:szCs w:val="24"/>
        </w:rPr>
        <w:t>.</w:t>
      </w:r>
    </w:p>
    <w:p w:rsidR="003D5884" w:rsidRPr="00620710" w:rsidRDefault="003D5884" w:rsidP="003D58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Predsjedava: predsjednica Povjerenstva za odlučivanje o sukobu interesa Nataša Novaković.</w:t>
      </w:r>
    </w:p>
    <w:p w:rsidR="00EF1294" w:rsidRPr="00620710" w:rsidRDefault="00EF1294" w:rsidP="00EF1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Predsjednica Povjerenstva otvara sjednicu i predlaže usvajanje zapisnika sa 1</w:t>
      </w:r>
      <w:r w:rsidR="00BA71A0" w:rsidRPr="00620710">
        <w:rPr>
          <w:rFonts w:ascii="Times New Roman" w:hAnsi="Times New Roman" w:cs="Times New Roman"/>
          <w:sz w:val="24"/>
          <w:szCs w:val="24"/>
        </w:rPr>
        <w:t>3</w:t>
      </w:r>
      <w:r w:rsidRPr="00620710">
        <w:rPr>
          <w:rFonts w:ascii="Times New Roman" w:hAnsi="Times New Roman" w:cs="Times New Roman"/>
          <w:sz w:val="24"/>
          <w:szCs w:val="24"/>
        </w:rPr>
        <w:t>. sjednice te poziva članove da se izjasne o tome da li prihvaćaju zapisnik. Utvrđuje se da članovi Povjerenstva jednoglasno prihvaćaju zapisnik.</w:t>
      </w:r>
    </w:p>
    <w:p w:rsidR="009359C0" w:rsidRPr="00620710" w:rsidRDefault="00EF1294" w:rsidP="00EF1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Predsjednica Povjerenstva predlaže </w:t>
      </w:r>
      <w:r w:rsidR="00BA71A0" w:rsidRPr="00620710">
        <w:rPr>
          <w:rFonts w:ascii="Times New Roman" w:hAnsi="Times New Roman" w:cs="Times New Roman"/>
          <w:sz w:val="24"/>
          <w:szCs w:val="24"/>
        </w:rPr>
        <w:t xml:space="preserve">da se dnevni red dopuni s </w:t>
      </w:r>
      <w:proofErr w:type="spellStart"/>
      <w:r w:rsidR="00BA71A0" w:rsidRPr="00620710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BA71A0" w:rsidRPr="00620710">
        <w:rPr>
          <w:rFonts w:ascii="Times New Roman" w:hAnsi="Times New Roman" w:cs="Times New Roman"/>
          <w:sz w:val="24"/>
          <w:szCs w:val="24"/>
        </w:rPr>
        <w:t xml:space="preserve">. 17. Davanje mišljenja u predmetu </w:t>
      </w:r>
      <w:r w:rsidR="00BA71A0" w:rsidRPr="00620710">
        <w:rPr>
          <w:rFonts w:ascii="Times New Roman" w:hAnsi="Times New Roman" w:cs="Times New Roman"/>
          <w:b/>
          <w:sz w:val="24"/>
          <w:szCs w:val="24"/>
        </w:rPr>
        <w:t>M-74/18 na zahtjev dužnosnika</w:t>
      </w:r>
      <w:r w:rsidR="009359C0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1A0" w:rsidRPr="00620710">
        <w:rPr>
          <w:rFonts w:ascii="Times New Roman" w:hAnsi="Times New Roman" w:cs="Times New Roman"/>
          <w:b/>
          <w:sz w:val="24"/>
          <w:szCs w:val="24"/>
        </w:rPr>
        <w:t>Damira Poljaka, općinskog načelnika Općine Bednja</w:t>
      </w:r>
      <w:r w:rsidR="00BA71A0" w:rsidRPr="00620710">
        <w:rPr>
          <w:rFonts w:ascii="Times New Roman" w:hAnsi="Times New Roman" w:cs="Times New Roman"/>
          <w:sz w:val="24"/>
          <w:szCs w:val="24"/>
        </w:rPr>
        <w:t xml:space="preserve"> te </w:t>
      </w:r>
      <w:r w:rsidR="009359C0" w:rsidRPr="00620710">
        <w:rPr>
          <w:rFonts w:ascii="Times New Roman" w:hAnsi="Times New Roman" w:cs="Times New Roman"/>
          <w:sz w:val="24"/>
          <w:szCs w:val="24"/>
        </w:rPr>
        <w:t>članica Povjerenstva Aleksandra Jozić-</w:t>
      </w:r>
      <w:proofErr w:type="spellStart"/>
      <w:r w:rsidR="009359C0"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9359C0" w:rsidRPr="00620710">
        <w:rPr>
          <w:rFonts w:ascii="Times New Roman" w:hAnsi="Times New Roman" w:cs="Times New Roman"/>
          <w:sz w:val="24"/>
          <w:szCs w:val="24"/>
        </w:rPr>
        <w:t xml:space="preserve"> predlaže da se dnevni red dopuni s</w:t>
      </w:r>
      <w:r w:rsidR="00D43598" w:rsidRPr="00620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9C0" w:rsidRPr="00620710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="009359C0" w:rsidRPr="00620710">
        <w:rPr>
          <w:rFonts w:ascii="Times New Roman" w:hAnsi="Times New Roman" w:cs="Times New Roman"/>
          <w:sz w:val="24"/>
          <w:szCs w:val="24"/>
        </w:rPr>
        <w:t xml:space="preserve">. 18. Davanje mišljenja u predmetu </w:t>
      </w:r>
      <w:r w:rsidR="009359C0" w:rsidRPr="00620710">
        <w:rPr>
          <w:rFonts w:ascii="Times New Roman" w:hAnsi="Times New Roman" w:cs="Times New Roman"/>
          <w:b/>
          <w:sz w:val="24"/>
          <w:szCs w:val="24"/>
        </w:rPr>
        <w:t>M-75/18 na zahtjev dužnosnika Ante Nazora</w:t>
      </w:r>
      <w:r w:rsidR="0046435B" w:rsidRPr="00620710">
        <w:rPr>
          <w:rFonts w:ascii="Times New Roman" w:hAnsi="Times New Roman" w:cs="Times New Roman"/>
          <w:b/>
          <w:sz w:val="24"/>
          <w:szCs w:val="24"/>
        </w:rPr>
        <w:t>, ravnatelja Hrvatskog memorijalno- dokumentacijskog centra Domovinskog rata</w:t>
      </w:r>
      <w:r w:rsidR="0046435B" w:rsidRPr="00620710">
        <w:rPr>
          <w:rFonts w:ascii="Times New Roman" w:hAnsi="Times New Roman" w:cs="Times New Roman"/>
          <w:sz w:val="24"/>
          <w:szCs w:val="24"/>
        </w:rPr>
        <w:t>.</w:t>
      </w:r>
    </w:p>
    <w:p w:rsidR="00EF1294" w:rsidRPr="00620710" w:rsidRDefault="009359C0" w:rsidP="00EF12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Predsjednica Povjerenstva </w:t>
      </w:r>
      <w:r w:rsidR="00EF1294" w:rsidRPr="00620710">
        <w:rPr>
          <w:rFonts w:ascii="Times New Roman" w:hAnsi="Times New Roman" w:cs="Times New Roman"/>
          <w:sz w:val="24"/>
          <w:szCs w:val="24"/>
        </w:rPr>
        <w:t>poziva članove da se izjasne o tome da li prihvaćaju predloženi dnevni red. Utvrđuje se da članovi Povjerenstva jednoglasno prihvaćaju prijedlog dnevnog reda.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:rsidR="00EF1294" w:rsidRPr="00620710" w:rsidRDefault="00BA71A0" w:rsidP="00126B4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="009359C0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bCs/>
          <w:sz w:val="24"/>
          <w:szCs w:val="24"/>
        </w:rPr>
        <w:t>P-220/17, dužnosnik MILAN KUJUNDŽIĆ, ministar zdravstva</w:t>
      </w:r>
      <w:r w:rsidR="003D5884" w:rsidRPr="006207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3D588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u predmetu zaprimljena prijava u kojoj se navodi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>da je KBC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>sijek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odlukom ministarstva zdravlja imenovan za središnje tijelo za javnu nabavu materijala za ortopediju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atječaj je prošao sve provjere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te su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 isti uložene žalbe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od kojih su neke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odbačene kao neuredne.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>Određen je datum otvaranja ali je na intervenciju ministra isti datum pomaknut. Upućuje se na pritiske tijekom cijelog ovog postupka. U postupku provjere osnovanosti prijave zatražena je do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kumentacija </w:t>
      </w:r>
      <w:r w:rsidR="0046435B" w:rsidRPr="00620710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>inistarstva zdravstva.</w:t>
      </w:r>
    </w:p>
    <w:p w:rsidR="0026081E" w:rsidRPr="00620710" w:rsidRDefault="00E85894" w:rsidP="00E8589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U postupku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>nije utvrđena interesna povezanost ministra s osobama koje se u prijavi navode niti da je ministarstvo imalo utjecaja u natječaju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te izvjestitelj predlaže da se </w:t>
      </w:r>
      <w:r w:rsidR="009359C0" w:rsidRPr="00620710">
        <w:rPr>
          <w:rFonts w:ascii="Times New Roman" w:hAnsi="Times New Roman" w:cs="Times New Roman"/>
          <w:sz w:val="24"/>
          <w:szCs w:val="24"/>
        </w:rPr>
        <w:t>donese odluka o nepokretanju postupka.</w:t>
      </w:r>
    </w:p>
    <w:p w:rsidR="003D5884" w:rsidRPr="00620710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3D5884" w:rsidRPr="00620710" w:rsidRDefault="003D5884" w:rsidP="003D58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</w:p>
    <w:p w:rsidR="008436B8" w:rsidRPr="00620710" w:rsidRDefault="006114DB" w:rsidP="00672F2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P-253/16, dužnosnik ANDRO VLAHUŠIĆ, gradonačelnik Grada Dubrovnika do 27. siječnja 2017.g.</w:t>
      </w:r>
      <w:r w:rsidR="00AE010E" w:rsidRPr="006207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AE010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>da je protiv dužnosnika pokrenut postupak zbog mogućeg primanja dodatne naknade uz primanje plaće za dužnost koju obnaša. Dužnosnik se očitovao na navedenu odluku. Zatražena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je </w:t>
      </w:r>
      <w:r w:rsidR="009359C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dokumentacija od Grada Dubrovnika. </w:t>
      </w:r>
    </w:p>
    <w:p w:rsidR="00EF1294" w:rsidRPr="00620710" w:rsidRDefault="009359C0" w:rsidP="00672F2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Izvjestiteljica predlaže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se donese odluka kojom se utvrđuje da je dužnosnik povrijedio odredbu čl. 7. </w:t>
      </w:r>
      <w:proofErr w:type="spellStart"/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>toč</w:t>
      </w:r>
      <w:proofErr w:type="spellEnd"/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. d. ZSSI-a  te da mu se </w:t>
      </w:r>
      <w:r w:rsidR="00E8589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za utvrđenu povredu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izrekne sankcija opomene jer je nakon upute </w:t>
      </w:r>
      <w:r w:rsidR="00E85894" w:rsidRPr="00620710">
        <w:rPr>
          <w:rFonts w:ascii="Times New Roman" w:hAnsi="Times New Roman" w:cs="Times New Roman"/>
          <w:sz w:val="24"/>
          <w:szCs w:val="24"/>
          <w:lang w:val="hr-BA"/>
        </w:rPr>
        <w:t>M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inistarstva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uprave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>prestao primati naknadu.</w:t>
      </w:r>
    </w:p>
    <w:p w:rsidR="00224858" w:rsidRPr="00620710" w:rsidRDefault="00BD4233" w:rsidP="00672F2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Član Povjerenstva Davorin Ivanjek iznosi protuprijedlog da se dužnosniku za utvrđenu povredu ne izrekne sankcija iz razloga jer je od dana prestanka obnašanja njegove dužnosti proteklo više od 12 mjeseci.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3D5884" w:rsidRPr="00620710" w:rsidRDefault="00CA2467" w:rsidP="00334C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620710">
        <w:rPr>
          <w:rFonts w:ascii="Times New Roman" w:hAnsi="Times New Roman" w:cs="Times New Roman"/>
          <w:sz w:val="24"/>
          <w:szCs w:val="24"/>
        </w:rPr>
        <w:t>2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3. točci dnevnog reda.</w:t>
      </w:r>
    </w:p>
    <w:p w:rsidR="00BD4233" w:rsidRPr="00620710" w:rsidRDefault="00BA71A0" w:rsidP="006114D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P-48/17, dužnosnik NENAD JANKOVIĆ, zamjenik gradonačelnika Grada Otočca</w:t>
      </w:r>
      <w:r w:rsidR="00A060BE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84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A060B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>protiv dužnosnika pokrenut postupak zbog nepodnošenja više izvješća o imovinskom stanju u odnosu na bitnu promjenu na imovini.</w:t>
      </w:r>
      <w:r w:rsidR="00A060B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>Na navedenu odluku dužnosnik se očitovao. U postupku je pribavljena sva relevantna dokumentacija.</w:t>
      </w:r>
    </w:p>
    <w:p w:rsidR="00BD4233" w:rsidRPr="00620710" w:rsidRDefault="00A060BE" w:rsidP="00BD4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Izvjestiteljica predlaže da se donese odluka kojom se utvrđuje da je dužnosnik povrijedio odredbe čl. 27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>ZSSI-a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te da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mu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se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za utvrđenu povredu izrekne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sankcija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obustave isplate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dijela neto mjesečne 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plaće u iznosu od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>4000</w:t>
      </w:r>
      <w:r w:rsidR="00BD4233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kn, plativu u 2 istovjetna obroka.</w:t>
      </w:r>
    </w:p>
    <w:p w:rsidR="00CA2467" w:rsidRPr="00620710" w:rsidRDefault="00CA2467" w:rsidP="00BD42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620710">
        <w:rPr>
          <w:rFonts w:ascii="Times New Roman" w:hAnsi="Times New Roman" w:cs="Times New Roman"/>
          <w:sz w:val="24"/>
          <w:szCs w:val="24"/>
        </w:rPr>
        <w:t>3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4. točci dnevnog reda.</w:t>
      </w:r>
    </w:p>
    <w:p w:rsidR="00672F28" w:rsidRPr="00620710" w:rsidRDefault="00BA71A0" w:rsidP="00672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>-Jozić kao izvjestiteljica u predmetu</w:t>
      </w:r>
      <w:r w:rsidR="00A060BE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P-111/18, dužnosnik ŽELJKO STIPETIĆ, zamjenik gradonačelnika Grada Ogulina do 9. lipnja 2017.g.,</w:t>
      </w:r>
      <w:r w:rsidR="00A060BE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BE" w:rsidRPr="00620710">
        <w:rPr>
          <w:rFonts w:ascii="Times New Roman" w:hAnsi="Times New Roman" w:cs="Times New Roman"/>
          <w:sz w:val="24"/>
          <w:szCs w:val="24"/>
        </w:rPr>
        <w:t xml:space="preserve">izlaže predmet te navodi da je protiv dužnosnika pokrenut postupak jer je provjerom u </w:t>
      </w:r>
      <w:r w:rsidR="00A060BE" w:rsidRPr="00620710">
        <w:rPr>
          <w:rFonts w:ascii="Times New Roman" w:hAnsi="Times New Roman" w:cs="Times New Roman"/>
          <w:sz w:val="24"/>
          <w:szCs w:val="24"/>
        </w:rPr>
        <w:lastRenderedPageBreak/>
        <w:t xml:space="preserve">registru utvrđeno da nije podnio </w:t>
      </w:r>
      <w:r w:rsidR="008436B8" w:rsidRPr="00620710">
        <w:rPr>
          <w:rFonts w:ascii="Times New Roman" w:hAnsi="Times New Roman" w:cs="Times New Roman"/>
          <w:sz w:val="24"/>
          <w:szCs w:val="24"/>
        </w:rPr>
        <w:t>izvješće o imovinskom stanju po prestanku obnaša dužnosti. D</w:t>
      </w:r>
      <w:r w:rsidR="00A060BE" w:rsidRPr="00620710">
        <w:rPr>
          <w:rFonts w:ascii="Times New Roman" w:hAnsi="Times New Roman" w:cs="Times New Roman"/>
          <w:sz w:val="24"/>
          <w:szCs w:val="24"/>
        </w:rPr>
        <w:t xml:space="preserve">užnosnik se na </w:t>
      </w:r>
      <w:r w:rsidR="008436B8" w:rsidRPr="00620710">
        <w:rPr>
          <w:rFonts w:ascii="Times New Roman" w:hAnsi="Times New Roman" w:cs="Times New Roman"/>
          <w:sz w:val="24"/>
          <w:szCs w:val="24"/>
        </w:rPr>
        <w:t>navedenu odluku</w:t>
      </w:r>
      <w:r w:rsidR="00A060BE" w:rsidRPr="00620710">
        <w:rPr>
          <w:rFonts w:ascii="Times New Roman" w:hAnsi="Times New Roman" w:cs="Times New Roman"/>
          <w:sz w:val="24"/>
          <w:szCs w:val="24"/>
        </w:rPr>
        <w:t xml:space="preserve"> nije očitovao</w:t>
      </w:r>
      <w:r w:rsidR="006E629C" w:rsidRPr="00620710">
        <w:rPr>
          <w:rFonts w:ascii="Times New Roman" w:hAnsi="Times New Roman" w:cs="Times New Roman"/>
          <w:sz w:val="24"/>
          <w:szCs w:val="24"/>
        </w:rPr>
        <w:t>, međutim</w:t>
      </w:r>
      <w:r w:rsidR="008436B8" w:rsidRPr="00620710">
        <w:rPr>
          <w:rFonts w:ascii="Times New Roman" w:hAnsi="Times New Roman" w:cs="Times New Roman"/>
          <w:sz w:val="24"/>
          <w:szCs w:val="24"/>
        </w:rPr>
        <w:t>,</w:t>
      </w:r>
      <w:r w:rsidR="006E629C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8436B8" w:rsidRPr="00620710">
        <w:rPr>
          <w:rFonts w:ascii="Times New Roman" w:hAnsi="Times New Roman" w:cs="Times New Roman"/>
          <w:sz w:val="24"/>
          <w:szCs w:val="24"/>
        </w:rPr>
        <w:t xml:space="preserve"> dužnosnik je dostavio</w:t>
      </w:r>
      <w:r w:rsidR="006E629C" w:rsidRPr="00620710">
        <w:rPr>
          <w:rFonts w:ascii="Times New Roman" w:hAnsi="Times New Roman" w:cs="Times New Roman"/>
          <w:sz w:val="24"/>
          <w:szCs w:val="24"/>
        </w:rPr>
        <w:t xml:space="preserve"> očitovanje po pozivu na sjednicu Povjerenstva</w:t>
      </w:r>
      <w:r w:rsidR="00A060BE" w:rsidRPr="006207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0BE" w:rsidRPr="00620710" w:rsidRDefault="00A060BE" w:rsidP="00672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Izvjestiteljica predlaže</w:t>
      </w:r>
      <w:r w:rsidR="006E629C" w:rsidRPr="00620710">
        <w:rPr>
          <w:rFonts w:ascii="Times New Roman" w:hAnsi="Times New Roman" w:cs="Times New Roman"/>
          <w:sz w:val="24"/>
          <w:szCs w:val="24"/>
        </w:rPr>
        <w:t xml:space="preserve"> da se donese odluka kojom se utvrđuje da je dužnosnik povrijedio odredbu čl. 10 ZSSI-a, </w:t>
      </w:r>
      <w:r w:rsidR="008436B8" w:rsidRPr="00620710">
        <w:rPr>
          <w:rFonts w:ascii="Times New Roman" w:hAnsi="Times New Roman" w:cs="Times New Roman"/>
          <w:sz w:val="24"/>
          <w:szCs w:val="24"/>
        </w:rPr>
        <w:t>te predlaže da mu se za istu povredu</w:t>
      </w:r>
      <w:r w:rsidR="006E629C" w:rsidRPr="00620710">
        <w:rPr>
          <w:rFonts w:ascii="Times New Roman" w:hAnsi="Times New Roman" w:cs="Times New Roman"/>
          <w:sz w:val="24"/>
          <w:szCs w:val="24"/>
        </w:rPr>
        <w:t xml:space="preserve"> ne izrekne sankcija jer je </w:t>
      </w:r>
      <w:r w:rsidR="008436B8" w:rsidRPr="00620710">
        <w:rPr>
          <w:rFonts w:ascii="Times New Roman" w:hAnsi="Times New Roman" w:cs="Times New Roman"/>
          <w:sz w:val="24"/>
          <w:szCs w:val="24"/>
        </w:rPr>
        <w:t>od dana prestanka obnašanja dužnosti proteklo više od 12 mjeseci.</w:t>
      </w:r>
    </w:p>
    <w:p w:rsidR="00CA2467" w:rsidRPr="00620710" w:rsidRDefault="00CA2467" w:rsidP="00672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620710">
        <w:rPr>
          <w:rFonts w:ascii="Times New Roman" w:hAnsi="Times New Roman" w:cs="Times New Roman"/>
          <w:sz w:val="24"/>
          <w:szCs w:val="24"/>
        </w:rPr>
        <w:t>4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:rsidR="006E629C" w:rsidRPr="00620710" w:rsidRDefault="006114DB" w:rsidP="00672F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</w:t>
      </w:r>
      <w:r w:rsidR="00672F28" w:rsidRPr="00620710">
        <w:rPr>
          <w:rFonts w:ascii="Times New Roman" w:hAnsi="Times New Roman" w:cs="Times New Roman"/>
          <w:sz w:val="24"/>
          <w:szCs w:val="24"/>
        </w:rPr>
        <w:t>Tatijana Vučetić</w:t>
      </w:r>
      <w:r w:rsidRPr="00620710">
        <w:rPr>
          <w:rFonts w:ascii="Times New Roman" w:hAnsi="Times New Roman" w:cs="Times New Roman"/>
          <w:sz w:val="24"/>
          <w:szCs w:val="24"/>
        </w:rPr>
        <w:t xml:space="preserve">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P-113/18, dužnosnik ZDRAVKO PAVLEŠIĆ, zamjenik gradonačelnika Grada Slunja do 25. svibnja 2017.g.</w:t>
      </w:r>
      <w:r w:rsidR="003D5884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36B8" w:rsidRPr="00620710">
        <w:rPr>
          <w:rFonts w:ascii="Times New Roman" w:hAnsi="Times New Roman" w:cs="Times New Roman"/>
          <w:sz w:val="24"/>
          <w:szCs w:val="24"/>
        </w:rPr>
        <w:t>izlaže predmet te navodi da je protiv dužnosnika pokrenut postupak zbog nepodnošenja izvješća o imovinskom stanju po prestanku obnašanja dužnosti.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Na odluku o pokretanju postupka dužnosnik se očitovao u zakonom predviđenom roku.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U postupku je pribavljena sva relevantna dokumentacija.</w:t>
      </w:r>
    </w:p>
    <w:p w:rsidR="008436B8" w:rsidRPr="00620710" w:rsidRDefault="008436B8" w:rsidP="00843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Izvjestiteljica predlaže da se donese odluka kojom se utvrđuje da je dužnosnik povrijedio odredbu čl. 10 ZSSI-a, te predlaže da mu se za istu povredu ne izrekne sankcija jer je od dana prestanka obnašanja dužnosti proteklo više od 12 mjeseci.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710AE" w:rsidRPr="00620710">
        <w:rPr>
          <w:rFonts w:ascii="Times New Roman" w:hAnsi="Times New Roman" w:cs="Times New Roman"/>
          <w:sz w:val="24"/>
          <w:szCs w:val="24"/>
        </w:rPr>
        <w:t>5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6. točci dnevnog reda.</w:t>
      </w:r>
    </w:p>
    <w:p w:rsidR="008436B8" w:rsidRPr="00620710" w:rsidRDefault="006114DB" w:rsidP="00843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>-Jozić kao izvjestiteljica u predmetu</w:t>
      </w:r>
      <w:r w:rsidR="007F2667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P-127/18, dužnosnik ANTONIO MIJOČ, zamjenik općinskog načelnika Općine </w:t>
      </w:r>
      <w:proofErr w:type="spellStart"/>
      <w:r w:rsidR="00672F28" w:rsidRPr="00620710">
        <w:rPr>
          <w:rFonts w:ascii="Times New Roman" w:hAnsi="Times New Roman" w:cs="Times New Roman"/>
          <w:b/>
          <w:sz w:val="24"/>
          <w:szCs w:val="24"/>
        </w:rPr>
        <w:t>Zažablje</w:t>
      </w:r>
      <w:proofErr w:type="spellEnd"/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 do 24. svibnja 2017.g.</w:t>
      </w:r>
      <w:r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588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protiv dužnosnika pokrenut postupak zbog nepodnošenja izvješća o imovinskom stanju po </w:t>
      </w:r>
      <w:r w:rsidR="008436B8" w:rsidRPr="00620710">
        <w:rPr>
          <w:rFonts w:ascii="Times New Roman" w:hAnsi="Times New Roman" w:cs="Times New Roman"/>
          <w:sz w:val="24"/>
          <w:szCs w:val="24"/>
        </w:rPr>
        <w:t>prestanku obnašanja dužnosti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.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a navedenu odluku dužnosnik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se 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>nije očitova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6E629C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U postupku je pribavljena sva relevantna dokumentacija.</w:t>
      </w:r>
    </w:p>
    <w:p w:rsidR="008436B8" w:rsidRPr="00620710" w:rsidRDefault="008436B8" w:rsidP="00843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Izvjestiteljica predlaže da se donese odluka kojom se utvrđuje da je dužnosnik povrijedio odredbu čl. 10 ZSSI-a, te predlaže da mu se za istu povredu ne izrekne sankcija jer je od dana prestanka obnašanja dužnosti proteklo više od 12 mjeseci.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066E79" w:rsidRPr="00620710" w:rsidRDefault="00CA2467" w:rsidP="006710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:rsidR="003D5884" w:rsidRPr="00620710" w:rsidRDefault="003D5884" w:rsidP="003D58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7. točci dnevnog reda.</w:t>
      </w:r>
    </w:p>
    <w:p w:rsidR="006E629C" w:rsidRPr="00620710" w:rsidRDefault="00BA71A0" w:rsidP="00672F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P-130/18, dužnosnik JOSIP GRANJAŠ, općinski načelnik Općine </w:t>
      </w:r>
      <w:proofErr w:type="spellStart"/>
      <w:r w:rsidR="00672F28" w:rsidRPr="00620710">
        <w:rPr>
          <w:rFonts w:ascii="Times New Roman" w:hAnsi="Times New Roman" w:cs="Times New Roman"/>
          <w:b/>
          <w:sz w:val="24"/>
          <w:szCs w:val="24"/>
        </w:rPr>
        <w:t>Sopje</w:t>
      </w:r>
      <w:proofErr w:type="spellEnd"/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 do 7. lipnja 2017.g.</w:t>
      </w:r>
      <w:r w:rsidR="00FA4AFB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4C46" w:rsidRPr="00620710">
        <w:rPr>
          <w:rFonts w:ascii="Times New Roman" w:hAnsi="Times New Roman" w:cs="Times New Roman"/>
          <w:sz w:val="24"/>
          <w:szCs w:val="24"/>
          <w:lang w:val="hr-BA"/>
        </w:rPr>
        <w:t>izlaže predmet te navodi</w:t>
      </w:r>
      <w:r w:rsidR="0062338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da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je</w:t>
      </w:r>
      <w:r w:rsidR="0062338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protiv dužnosnika pokrenu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t</w:t>
      </w:r>
      <w:r w:rsidR="0062338E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postupak zbog nepodnošenja izvješća o imovinskom </w:t>
      </w:r>
      <w:r w:rsidR="0062338E" w:rsidRPr="00620710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stanju po prestanku obnašanja dužnosti. Nakon donošenja odluke 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 pokretanju postupka </w:t>
      </w:r>
      <w:r w:rsidR="0062338E" w:rsidRPr="00620710">
        <w:rPr>
          <w:rFonts w:ascii="Times New Roman" w:hAnsi="Times New Roman" w:cs="Times New Roman"/>
          <w:sz w:val="24"/>
          <w:szCs w:val="24"/>
          <w:lang w:val="hr-BA"/>
        </w:rPr>
        <w:t>dužnosnik je podnio izvješće o imovinskom stanju dužnosnika</w:t>
      </w:r>
      <w:r w:rsidR="00620710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8436B8" w:rsidRPr="00620710" w:rsidRDefault="00AF4C46" w:rsidP="008436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436B8" w:rsidRPr="00620710">
        <w:rPr>
          <w:rFonts w:ascii="Times New Roman" w:hAnsi="Times New Roman" w:cs="Times New Roman"/>
          <w:sz w:val="24"/>
          <w:szCs w:val="24"/>
        </w:rPr>
        <w:t>Izvjestiteljica predlaže da se donese odluka kojom se utvrđuje da je dužnosnik povrijedio odredbu čl. 10 ZSSI-a, te predlaže da mu se za istu povredu ne izrekne sankcija jer je od dana prestanka obnašanja dužnosti proteklo više od 12 mjeseci.</w:t>
      </w:r>
    </w:p>
    <w:p w:rsidR="00CA2467" w:rsidRPr="00620710" w:rsidRDefault="00CA2467" w:rsidP="008436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7A7165" w:rsidRPr="00620710">
        <w:rPr>
          <w:rFonts w:ascii="Times New Roman" w:hAnsi="Times New Roman" w:cs="Times New Roman"/>
          <w:sz w:val="24"/>
          <w:szCs w:val="24"/>
        </w:rPr>
        <w:t>7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62071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114DB" w:rsidRPr="00620710">
        <w:rPr>
          <w:rFonts w:ascii="Times New Roman" w:hAnsi="Times New Roman" w:cs="Times New Roman"/>
          <w:b/>
          <w:sz w:val="24"/>
          <w:szCs w:val="24"/>
        </w:rPr>
        <w:t>8</w:t>
      </w:r>
      <w:r w:rsidRPr="0062071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600EF1" w:rsidRPr="00620710" w:rsidRDefault="003F170F" w:rsidP="0067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>-Jozić kao izvjestiteljica u predmetu</w:t>
      </w:r>
      <w:r w:rsidR="008436B8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P-132/18, dužnosnica DANICA MARŠIĆ, zamjenica općinskog načelnika Općine </w:t>
      </w:r>
      <w:proofErr w:type="spellStart"/>
      <w:r w:rsidR="00672F28" w:rsidRPr="00620710">
        <w:rPr>
          <w:rFonts w:ascii="Times New Roman" w:hAnsi="Times New Roman" w:cs="Times New Roman"/>
          <w:b/>
          <w:sz w:val="24"/>
          <w:szCs w:val="24"/>
        </w:rPr>
        <w:t>Proložac</w:t>
      </w:r>
      <w:proofErr w:type="spellEnd"/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 do 28. svibnja 2017.g.</w:t>
      </w:r>
      <w:r w:rsidR="00066E79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066E79" w:rsidRPr="00620710">
        <w:rPr>
          <w:rFonts w:ascii="Times New Roman" w:hAnsi="Times New Roman" w:cs="Times New Roman"/>
          <w:sz w:val="24"/>
          <w:szCs w:val="24"/>
        </w:rPr>
        <w:t xml:space="preserve">te navodi </w:t>
      </w:r>
      <w:r w:rsidR="0062338E" w:rsidRPr="00620710">
        <w:rPr>
          <w:rFonts w:ascii="Times New Roman" w:hAnsi="Times New Roman" w:cs="Times New Roman"/>
          <w:sz w:val="24"/>
          <w:szCs w:val="24"/>
        </w:rPr>
        <w:t xml:space="preserve">da je protiv dužnosnice pokrenut postupak zbog nepodnošenja izvješća o imovinskom stanju po prestanku obnašanja dužnosti. Nakon navedene odluke dužnosnica je podnijela </w:t>
      </w:r>
      <w:r w:rsidR="008436B8" w:rsidRPr="00620710">
        <w:rPr>
          <w:rFonts w:ascii="Times New Roman" w:hAnsi="Times New Roman" w:cs="Times New Roman"/>
          <w:sz w:val="24"/>
          <w:szCs w:val="24"/>
        </w:rPr>
        <w:t>izvješće o imovinskom stanju.</w:t>
      </w:r>
    </w:p>
    <w:p w:rsidR="0062338E" w:rsidRPr="00620710" w:rsidRDefault="0062338E" w:rsidP="004D7B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Izvjestiteljica predlaže da se donese odluka kojom se utvrđuje da je dužnosni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ca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počini</w:t>
      </w:r>
      <w:r w:rsidR="008436B8" w:rsidRPr="00620710">
        <w:rPr>
          <w:rFonts w:ascii="Times New Roman" w:hAnsi="Times New Roman" w:cs="Times New Roman"/>
          <w:sz w:val="24"/>
          <w:szCs w:val="24"/>
          <w:lang w:val="hr-BA"/>
        </w:rPr>
        <w:t>la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povredu čl. 10. ZSSI-a</w:t>
      </w:r>
      <w:r w:rsidR="008436B8" w:rsidRPr="00620710">
        <w:rPr>
          <w:rFonts w:ascii="Times New Roman" w:hAnsi="Times New Roman" w:cs="Times New Roman"/>
          <w:sz w:val="24"/>
          <w:szCs w:val="24"/>
        </w:rPr>
        <w:t xml:space="preserve"> te predlaže da </w:t>
      </w:r>
      <w:r w:rsidR="004D7BAD" w:rsidRPr="00620710">
        <w:rPr>
          <w:rFonts w:ascii="Times New Roman" w:hAnsi="Times New Roman" w:cs="Times New Roman"/>
          <w:sz w:val="24"/>
          <w:szCs w:val="24"/>
        </w:rPr>
        <w:t>joj</w:t>
      </w:r>
      <w:r w:rsidR="008436B8" w:rsidRPr="00620710">
        <w:rPr>
          <w:rFonts w:ascii="Times New Roman" w:hAnsi="Times New Roman" w:cs="Times New Roman"/>
          <w:sz w:val="24"/>
          <w:szCs w:val="24"/>
        </w:rPr>
        <w:t xml:space="preserve"> se za istu povredu ne izrekne sankcija jer je od dana prestanka obnašanja dužnosti proteklo više od 12 mjeseci.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114DB" w:rsidRPr="00620710">
        <w:rPr>
          <w:rFonts w:ascii="Times New Roman" w:hAnsi="Times New Roman" w:cs="Times New Roman"/>
          <w:sz w:val="24"/>
          <w:szCs w:val="24"/>
        </w:rPr>
        <w:t>8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62071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114DB" w:rsidRPr="00620710">
        <w:rPr>
          <w:rFonts w:ascii="Times New Roman" w:hAnsi="Times New Roman" w:cs="Times New Roman"/>
          <w:b/>
          <w:sz w:val="24"/>
          <w:szCs w:val="24"/>
        </w:rPr>
        <w:t>9</w:t>
      </w:r>
      <w:r w:rsidRPr="0062071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8908FA" w:rsidRPr="00620710" w:rsidRDefault="00BA71A0" w:rsidP="00672F28">
      <w:pPr>
        <w:autoSpaceDE w:val="0"/>
        <w:autoSpaceDN w:val="0"/>
        <w:adjustRightInd w:val="0"/>
        <w:spacing w:before="240" w:after="0" w:line="27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="008908FA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P-189/17, dužnosnik</w:t>
      </w:r>
      <w:r w:rsidR="008908FA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MLADEN KEŠER, općinski načelnik Općine Kalnik</w:t>
      </w:r>
      <w:r w:rsidR="00066E79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protiv dužnosnika pokrenut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postupak zbog stupanja 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u poslovni odnos sa svojim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trgovačkim društvom.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Z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atražena je sva dokumentacija u svezi stupanja u poslovni odnos.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N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>akon pokretanja postupka podnositelj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prijave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navodi da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odlukom o  pokretanju </w:t>
      </w:r>
      <w:r w:rsidR="008908FA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nisu obuhvaćene sve financijske transakcije prema poslovnim subjektima s kojima je dužnosnik stupao u poslovni odnos kao i njegova supruga.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U postupku je zatražena sva relevantna dokumentacija.</w:t>
      </w:r>
    </w:p>
    <w:p w:rsidR="00600EF1" w:rsidRPr="00620710" w:rsidRDefault="008908FA" w:rsidP="00672F28">
      <w:pPr>
        <w:autoSpaceDE w:val="0"/>
        <w:autoSpaceDN w:val="0"/>
        <w:adjustRightInd w:val="0"/>
        <w:spacing w:before="240" w:after="0" w:line="277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Izvjestitelj predlaže da se pokren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>uti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postupak proširi zbog moguće povrede čl. 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7. c., čl. 17. st. 1.  i čl. 18. st. 1. ZSSI-a u odnosu na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novoutvrđene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okolnosti.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6114DB" w:rsidRPr="00620710">
        <w:rPr>
          <w:rFonts w:ascii="Times New Roman" w:hAnsi="Times New Roman" w:cs="Times New Roman"/>
          <w:sz w:val="24"/>
          <w:szCs w:val="24"/>
        </w:rPr>
        <w:t>9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62071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6114DB" w:rsidRPr="00620710">
        <w:rPr>
          <w:rFonts w:ascii="Times New Roman" w:hAnsi="Times New Roman" w:cs="Times New Roman"/>
          <w:b/>
          <w:sz w:val="24"/>
          <w:szCs w:val="24"/>
        </w:rPr>
        <w:t>0</w:t>
      </w:r>
      <w:r w:rsidRPr="0062071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4D7BAD" w:rsidRPr="00620710" w:rsidRDefault="00BA71A0" w:rsidP="006114D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="004D7BAD"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P-211/17, dužnosnik</w:t>
      </w:r>
      <w:r w:rsidR="004D7BAD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FRANJO BUKAL, zamjenik općinskog načelnika Općine </w:t>
      </w:r>
      <w:proofErr w:type="spellStart"/>
      <w:r w:rsidR="00672F28" w:rsidRPr="00620710">
        <w:rPr>
          <w:rFonts w:ascii="Times New Roman" w:hAnsi="Times New Roman" w:cs="Times New Roman"/>
          <w:b/>
          <w:sz w:val="24"/>
          <w:szCs w:val="24"/>
        </w:rPr>
        <w:t>Farkaševac</w:t>
      </w:r>
      <w:proofErr w:type="spellEnd"/>
      <w:r w:rsidR="00672F28" w:rsidRPr="00620710">
        <w:rPr>
          <w:rFonts w:ascii="Times New Roman" w:hAnsi="Times New Roman" w:cs="Times New Roman"/>
          <w:b/>
          <w:sz w:val="24"/>
          <w:szCs w:val="24"/>
        </w:rPr>
        <w:t xml:space="preserve"> do 25. svibnja 2017.g.</w:t>
      </w:r>
      <w:r w:rsidR="00066E79" w:rsidRPr="006207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066E79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zaprimljena prijava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u kojoj se navodi da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>je dužnosnik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lastRenderedPageBreak/>
        <w:t>zaposlio vlastitu kćer za čistačicu u Općini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te da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je udruzi 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lovačko društvo Prepelica Mala </w:t>
      </w:r>
      <w:proofErr w:type="spellStart"/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subotica</w:t>
      </w:r>
      <w:proofErr w:type="spellEnd"/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, čiji je predsjednik, 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>dod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>jelio sredstv</w:t>
      </w:r>
      <w:r w:rsidR="004D7BAD" w:rsidRPr="00620710">
        <w:rPr>
          <w:rFonts w:ascii="Times New Roman" w:hAnsi="Times New Roman" w:cs="Times New Roman"/>
          <w:sz w:val="24"/>
          <w:szCs w:val="24"/>
          <w:lang w:val="hr-BA"/>
        </w:rPr>
        <w:t>a.</w:t>
      </w:r>
    </w:p>
    <w:p w:rsidR="006D7BA5" w:rsidRPr="00620710" w:rsidRDefault="004D7BAD" w:rsidP="006114D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710">
        <w:rPr>
          <w:rFonts w:ascii="Times New Roman" w:eastAsia="Calibri" w:hAnsi="Times New Roman" w:cs="Times New Roman"/>
          <w:sz w:val="24"/>
          <w:szCs w:val="24"/>
        </w:rPr>
        <w:t>Zatraženi su  podaci od O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>pćin</w:t>
      </w:r>
      <w:r w:rsidR="009171CF" w:rsidRPr="00620710">
        <w:rPr>
          <w:rFonts w:ascii="Times New Roman" w:eastAsia="Calibri" w:hAnsi="Times New Roman" w:cs="Times New Roman"/>
          <w:sz w:val="24"/>
          <w:szCs w:val="24"/>
        </w:rPr>
        <w:t>e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710">
        <w:rPr>
          <w:rFonts w:ascii="Times New Roman" w:eastAsia="Calibri" w:hAnsi="Times New Roman" w:cs="Times New Roman"/>
          <w:sz w:val="24"/>
          <w:szCs w:val="24"/>
        </w:rPr>
        <w:t>koja se očitovala da dužnosnikova kćer n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ije zaposlena </w:t>
      </w:r>
      <w:r w:rsidRPr="00620710">
        <w:rPr>
          <w:rFonts w:ascii="Times New Roman" w:eastAsia="Calibri" w:hAnsi="Times New Roman" w:cs="Times New Roman"/>
          <w:sz w:val="24"/>
          <w:szCs w:val="24"/>
        </w:rPr>
        <w:t xml:space="preserve">u Općini, 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620710">
        <w:rPr>
          <w:rFonts w:ascii="Times New Roman" w:eastAsia="Calibri" w:hAnsi="Times New Roman" w:cs="Times New Roman"/>
          <w:sz w:val="24"/>
          <w:szCs w:val="24"/>
        </w:rPr>
        <w:t>u svezi dodjele sredstava potvrđeno je da su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 udruzi dod</w:t>
      </w:r>
      <w:r w:rsidRPr="00620710">
        <w:rPr>
          <w:rFonts w:ascii="Times New Roman" w:eastAsia="Calibri" w:hAnsi="Times New Roman" w:cs="Times New Roman"/>
          <w:sz w:val="24"/>
          <w:szCs w:val="24"/>
        </w:rPr>
        <w:t>i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jeljena sredstva o čemu je </w:t>
      </w:r>
      <w:r w:rsidRPr="00620710">
        <w:rPr>
          <w:rFonts w:ascii="Times New Roman" w:eastAsia="Calibri" w:hAnsi="Times New Roman" w:cs="Times New Roman"/>
          <w:sz w:val="24"/>
          <w:szCs w:val="24"/>
        </w:rPr>
        <w:t>odluku donijelo Povjerenstvo.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0710">
        <w:rPr>
          <w:rFonts w:ascii="Times New Roman" w:eastAsia="Calibri" w:hAnsi="Times New Roman" w:cs="Times New Roman"/>
          <w:sz w:val="24"/>
          <w:szCs w:val="24"/>
        </w:rPr>
        <w:t>U postupku je utvrđeno da je u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>druga i prethodnih godina dobivala sredstva</w:t>
      </w:r>
      <w:r w:rsidR="009171CF" w:rsidRPr="00620710">
        <w:rPr>
          <w:rFonts w:ascii="Times New Roman" w:eastAsia="Calibri" w:hAnsi="Times New Roman" w:cs="Times New Roman"/>
          <w:sz w:val="24"/>
          <w:szCs w:val="24"/>
        </w:rPr>
        <w:t>, međutim, utvrđeno je da je Ugovor s Općinom potpisao dužnosnik u svojstvu općinskog načelnika s jedne strane i u svojstvu predsjednika Udruge s druge strane te izvjestitelj predlaže pokretanje postupka zbog moguće povrede čl. 5. ZSSI-a</w:t>
      </w:r>
      <w:r w:rsidR="006D7BA5" w:rsidRPr="006207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2467" w:rsidRPr="00620710" w:rsidRDefault="00CA2467" w:rsidP="002019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20198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6114DB" w:rsidRPr="00620710">
        <w:rPr>
          <w:rFonts w:ascii="Times New Roman" w:hAnsi="Times New Roman" w:cs="Times New Roman"/>
          <w:sz w:val="24"/>
          <w:szCs w:val="24"/>
        </w:rPr>
        <w:t>0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066E79" w:rsidRPr="00620710" w:rsidRDefault="00066E79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6114DB" w:rsidRPr="00620710">
        <w:rPr>
          <w:rFonts w:ascii="Times New Roman" w:hAnsi="Times New Roman" w:cs="Times New Roman"/>
          <w:b/>
          <w:sz w:val="24"/>
          <w:szCs w:val="24"/>
        </w:rPr>
        <w:t>1</w:t>
      </w:r>
      <w:r w:rsidRPr="0062071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6114DB" w:rsidRPr="00620710" w:rsidRDefault="00BA71A0" w:rsidP="00611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 Božić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P-219/17, dužnosnik</w:t>
      </w:r>
      <w:r w:rsidR="009171CF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HRVOJE RUNTIĆ, zastupnik u Hrvatskom saboru</w:t>
      </w:r>
      <w:r w:rsidR="00066E79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E79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</w:t>
      </w:r>
      <w:r w:rsidR="00854C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te navodi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</w:t>
      </w:r>
      <w:r w:rsidR="009171CF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je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9171CF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protiv dužnosnika podnesena prijava u kojoj se 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navodi da dužnosnik nije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naveo svoje kreditne obveze i obveze svoje životne partnerice. U postupku je zatražena dokumentacija od </w:t>
      </w:r>
      <w:r w:rsidR="00620710" w:rsidRPr="00620710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orezne uprave i prikupljeni </w:t>
      </w:r>
      <w:r w:rsidR="0062071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su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>drugi relevantni podaci.</w:t>
      </w:r>
    </w:p>
    <w:p w:rsidR="00224858" w:rsidRPr="00620710" w:rsidRDefault="007E40E4" w:rsidP="00611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</w:t>
      </w:r>
      <w:r w:rsidR="00224858" w:rsidRPr="00620710">
        <w:rPr>
          <w:rFonts w:ascii="Times New Roman" w:hAnsi="Times New Roman" w:cs="Times New Roman"/>
          <w:sz w:val="24"/>
          <w:szCs w:val="24"/>
          <w:lang w:val="hr-BA"/>
        </w:rPr>
        <w:t>zvjestiteljica predlaže da se donese odluka o pokretanju postupka zbog moguće povrede čl. 8. i 9. ZSSI-a.</w:t>
      </w:r>
    </w:p>
    <w:p w:rsidR="00CA2467" w:rsidRPr="00620710" w:rsidRDefault="00CA2467" w:rsidP="006114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CA2467" w:rsidRPr="00620710" w:rsidRDefault="00CA2467" w:rsidP="00CA246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CA2467" w:rsidRPr="00620710" w:rsidRDefault="00CA2467" w:rsidP="00CA246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6114DB" w:rsidRPr="00620710">
        <w:rPr>
          <w:rFonts w:ascii="Times New Roman" w:hAnsi="Times New Roman" w:cs="Times New Roman"/>
          <w:sz w:val="24"/>
          <w:szCs w:val="24"/>
        </w:rPr>
        <w:t>1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65642C" w:rsidRPr="00620710" w:rsidRDefault="0065642C" w:rsidP="006564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</w:t>
      </w:r>
      <w:r w:rsidR="00A44448" w:rsidRPr="00620710">
        <w:rPr>
          <w:rFonts w:ascii="Times New Roman" w:hAnsi="Times New Roman" w:cs="Times New Roman"/>
          <w:b/>
          <w:sz w:val="24"/>
          <w:szCs w:val="24"/>
        </w:rPr>
        <w:t>2</w:t>
      </w:r>
      <w:r w:rsidRPr="00620710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:rsidR="0065642C" w:rsidRPr="00620710" w:rsidRDefault="0065642C" w:rsidP="0067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>Član Povjerenstva Davorin Ivanjek kao izvjestitelj u predmetu</w:t>
      </w:r>
      <w:r w:rsidR="0037300C">
        <w:rPr>
          <w:rFonts w:ascii="Times New Roman" w:hAnsi="Times New Roman" w:cs="Times New Roman"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P-234/17, dužnosnik</w:t>
      </w:r>
      <w:r w:rsidR="007E40E4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IVO DUJMIĆ, gradonačelnik Grada Opatije</w:t>
      </w:r>
      <w:r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>da je zaprimljena prijava u kojoj se navodi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da je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dužnosnik koncesiju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 plaži </w:t>
      </w:r>
      <w:proofErr w:type="spellStart"/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Ičići</w:t>
      </w:r>
      <w:proofErr w:type="spellEnd"/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>dodijelio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svojoj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supruzi.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U postupku su zatraženi 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podaci  od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>G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rada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>O</w:t>
      </w:r>
      <w:r w:rsidR="006D7BA5" w:rsidRPr="00620710">
        <w:rPr>
          <w:rFonts w:ascii="Times New Roman" w:hAnsi="Times New Roman" w:cs="Times New Roman"/>
          <w:sz w:val="24"/>
          <w:szCs w:val="24"/>
          <w:lang w:val="hr-BA"/>
        </w:rPr>
        <w:t>patije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7E40E4" w:rsidRPr="00620710" w:rsidRDefault="000C208B" w:rsidP="00656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Izvjestitelj predlaže da se donese odluka </w:t>
      </w:r>
      <w:r w:rsidR="007E40E4" w:rsidRPr="00620710">
        <w:rPr>
          <w:rFonts w:ascii="Times New Roman" w:hAnsi="Times New Roman" w:cs="Times New Roman"/>
          <w:sz w:val="24"/>
          <w:szCs w:val="24"/>
          <w:lang w:val="hr-BA"/>
        </w:rPr>
        <w:t>o pokretanju postupka zbog moguće povrede čl. 18. ZSSI-a.</w:t>
      </w:r>
    </w:p>
    <w:p w:rsidR="0065642C" w:rsidRPr="00620710" w:rsidRDefault="0065642C" w:rsidP="006564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65642C" w:rsidRPr="00620710" w:rsidRDefault="0065642C" w:rsidP="006564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65642C" w:rsidRPr="00620710" w:rsidRDefault="0065642C" w:rsidP="006564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</w:t>
      </w:r>
      <w:r w:rsidR="00A44448" w:rsidRPr="00620710">
        <w:rPr>
          <w:rFonts w:ascii="Times New Roman" w:hAnsi="Times New Roman" w:cs="Times New Roman"/>
          <w:sz w:val="24"/>
          <w:szCs w:val="24"/>
        </w:rPr>
        <w:t>2</w:t>
      </w:r>
      <w:r w:rsidRPr="00620710">
        <w:rPr>
          <w:rFonts w:ascii="Times New Roman" w:hAnsi="Times New Roman" w:cs="Times New Roman"/>
          <w:sz w:val="24"/>
          <w:szCs w:val="24"/>
        </w:rPr>
        <w:t>. točci dnevnog reda dovršeno.</w:t>
      </w:r>
    </w:p>
    <w:p w:rsidR="00A44448" w:rsidRPr="00620710" w:rsidRDefault="00A44448" w:rsidP="00A444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13. točci dnevnog reda.</w:t>
      </w:r>
    </w:p>
    <w:p w:rsidR="00A44448" w:rsidRPr="00620710" w:rsidRDefault="00BA71A0" w:rsidP="0067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Predsjednica Povjerenstva kao izvjestiteljica u predmetu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P-268/17, dužnosnik</w:t>
      </w:r>
      <w:r w:rsidR="000C208B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F28" w:rsidRPr="00620710">
        <w:rPr>
          <w:rFonts w:ascii="Times New Roman" w:hAnsi="Times New Roman" w:cs="Times New Roman"/>
          <w:b/>
          <w:sz w:val="24"/>
          <w:szCs w:val="24"/>
        </w:rPr>
        <w:t>VLADIMIR MAJETIĆ, zamjenik ravnatelja Državne geodetske uprave do 16. veljače 2017.g.</w:t>
      </w:r>
      <w:r w:rsidR="00A44448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444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dužnosnik nije podnio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izvješće o imovinskom stanju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po prestanku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obnašanja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>dužnosti, odno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sno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izvješće podnio u elektronskom obliku, a isto nije dostavio i u </w:t>
      </w:r>
      <w:r w:rsidR="00620710" w:rsidRPr="00620710">
        <w:rPr>
          <w:rFonts w:ascii="Times New Roman" w:hAnsi="Times New Roman" w:cs="Times New Roman"/>
          <w:sz w:val="24"/>
          <w:szCs w:val="24"/>
          <w:lang w:val="hr-BA"/>
        </w:rPr>
        <w:t>fizičkom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obliku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0C208B" w:rsidRPr="00620710" w:rsidRDefault="000C208B" w:rsidP="0067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lastRenderedPageBreak/>
        <w:t xml:space="preserve">Izvjestiteljica predlaže da se pokrene postupak zbog moguće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povrede čl. 8. i 9. ZSSI-a.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</w:p>
    <w:p w:rsidR="00A44448" w:rsidRPr="00620710" w:rsidRDefault="00A44448" w:rsidP="00A444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A44448" w:rsidRPr="00620710" w:rsidRDefault="00A44448" w:rsidP="00A44448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A44448" w:rsidRPr="00620710" w:rsidRDefault="00A44448" w:rsidP="00A444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13. točci dnevnog reda dovršeno.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o14. točci dnevnog reda.</w:t>
      </w:r>
    </w:p>
    <w:p w:rsidR="00E15BDC" w:rsidRPr="00620710" w:rsidRDefault="00672F28" w:rsidP="00672F28">
      <w:pPr>
        <w:autoSpaceDE w:val="0"/>
        <w:autoSpaceDN w:val="0"/>
        <w:adjustRightInd w:val="0"/>
        <w:spacing w:before="240" w:after="0" w:line="277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Pr="00620710">
        <w:rPr>
          <w:rFonts w:ascii="Times New Roman" w:hAnsi="Times New Roman" w:cs="Times New Roman"/>
          <w:b/>
          <w:sz w:val="24"/>
          <w:szCs w:val="24"/>
        </w:rPr>
        <w:t>P-26/18, dužnosnica</w:t>
      </w:r>
      <w:r w:rsidR="00E15BDC" w:rsidRPr="00620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710">
        <w:rPr>
          <w:rFonts w:ascii="Times New Roman" w:hAnsi="Times New Roman" w:cs="Times New Roman"/>
          <w:b/>
          <w:sz w:val="24"/>
          <w:szCs w:val="24"/>
        </w:rPr>
        <w:t>LIDIJA NOVOSEL, zamjenica gradonačelnika Grada Bjelovara do 8. lipnja 2017.g.</w:t>
      </w:r>
      <w:r w:rsidR="00BA71A0" w:rsidRPr="006207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A71A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navodi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zaprimljena prijava u kojoj se navodi da je dužnosnica postala č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lanica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Nadzornog odbora komunalne tvrtke K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omunalac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u vlasništvu Grada Bjelovara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neposredno nakon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lokalnih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>izbora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. U postupku su zatraženi podaci od Trgovačkog suda u Bjelovaru.</w:t>
      </w:r>
    </w:p>
    <w:p w:rsidR="000C208B" w:rsidRPr="00620710" w:rsidRDefault="000C208B" w:rsidP="00672F28">
      <w:pPr>
        <w:autoSpaceDE w:val="0"/>
        <w:autoSpaceDN w:val="0"/>
        <w:adjustRightInd w:val="0"/>
        <w:spacing w:before="240" w:after="0" w:line="277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Izvjestiteljica predlaže pokretanje postupka zbog moguće povrede članka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14. st. 1. u svezi s čl. 20. st. 3. ZSSI-a.</w:t>
      </w:r>
    </w:p>
    <w:p w:rsidR="00BA71A0" w:rsidRPr="00620710" w:rsidRDefault="00BA71A0" w:rsidP="00BA71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BA71A0" w:rsidRPr="00620710" w:rsidRDefault="00BA71A0" w:rsidP="00BA71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14. točci dnevnog reda dovršeno.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15. točci dnevnog reda.</w:t>
      </w:r>
    </w:p>
    <w:p w:rsidR="00564E3F" w:rsidRPr="00620710" w:rsidRDefault="00672F28" w:rsidP="00BA7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Tatijana Vučetić kao izvjestiteljica u predmetu </w:t>
      </w:r>
      <w:r w:rsidRPr="00620710">
        <w:rPr>
          <w:rFonts w:ascii="Times New Roman" w:hAnsi="Times New Roman" w:cs="Times New Roman"/>
          <w:b/>
          <w:sz w:val="24"/>
          <w:szCs w:val="24"/>
        </w:rPr>
        <w:t xml:space="preserve">M-72/18, na zahtjev dužnosnice JELENE ROKNIĆ, zamjenice općinskog načelnika Općine </w:t>
      </w:r>
      <w:proofErr w:type="spellStart"/>
      <w:r w:rsidRPr="00620710">
        <w:rPr>
          <w:rFonts w:ascii="Times New Roman" w:hAnsi="Times New Roman" w:cs="Times New Roman"/>
          <w:b/>
          <w:sz w:val="24"/>
          <w:szCs w:val="24"/>
        </w:rPr>
        <w:t>Topusko</w:t>
      </w:r>
      <w:proofErr w:type="spellEnd"/>
      <w:r w:rsidR="00BA71A0" w:rsidRPr="006207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BA71A0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</w:t>
      </w:r>
      <w:r w:rsidR="000C208B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navodi da je </w:t>
      </w:r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dužnosnica zatražila mišljenje Povjerenstva u svezi s vođenjem projekta „Zaželi“ kojeg je nositelj Općina </w:t>
      </w:r>
      <w:proofErr w:type="spellStart"/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>Topusko</w:t>
      </w:r>
      <w:proofErr w:type="spellEnd"/>
      <w:r w:rsidR="00E15BDC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, a radi se o projektu EU. </w:t>
      </w:r>
    </w:p>
    <w:p w:rsidR="000C208B" w:rsidRPr="00620710" w:rsidRDefault="000C208B" w:rsidP="00BA71A0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Izvjestiteljica predlaže da se donese mišljenje da dužnosnica</w:t>
      </w:r>
      <w:r w:rsidR="00564E3F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temeljem čl. 13. st. 3. ZSSI-a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može</w:t>
      </w:r>
      <w:r w:rsidR="00564E3F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biti voditeljica projekta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jer se radi o međunarodnom </w:t>
      </w:r>
      <w:r w:rsidR="0016709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projektu koji financira </w:t>
      </w:r>
      <w:r w:rsidR="00564E3F" w:rsidRPr="00620710">
        <w:rPr>
          <w:rFonts w:ascii="Times New Roman" w:hAnsi="Times New Roman" w:cs="Times New Roman"/>
          <w:sz w:val="24"/>
          <w:szCs w:val="24"/>
          <w:lang w:val="hr-BA"/>
        </w:rPr>
        <w:t>Europska unija i za isto može primati naknadu.</w:t>
      </w:r>
    </w:p>
    <w:p w:rsidR="00BA71A0" w:rsidRPr="00620710" w:rsidRDefault="00BA71A0" w:rsidP="00BA71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BA71A0" w:rsidRPr="00620710" w:rsidRDefault="00BA71A0" w:rsidP="00BA71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15. točci dnevnog reda dovršeno.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16. točci dnevnog reda.</w:t>
      </w:r>
    </w:p>
    <w:p w:rsidR="00564E3F" w:rsidRPr="00620710" w:rsidRDefault="00672F28" w:rsidP="00564E3F">
      <w:pPr>
        <w:pStyle w:val="StandardWeb"/>
        <w:spacing w:line="36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Tatijana Vučetić kao izvjestiteljica u predmetu </w:t>
      </w:r>
      <w:r w:rsidRPr="00620710">
        <w:rPr>
          <w:rFonts w:ascii="Times New Roman" w:hAnsi="Times New Roman" w:cs="Times New Roman"/>
          <w:b/>
          <w:color w:val="auto"/>
          <w:sz w:val="24"/>
          <w:szCs w:val="24"/>
        </w:rPr>
        <w:t>P-204/18, na zahtjev IVANE GOLUBIĆ HORVAT, pročelnice u Varaždinskoj županiji</w:t>
      </w:r>
      <w:r w:rsidR="00BA71A0" w:rsidRPr="006207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BA71A0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izlaže predmet te navodi </w:t>
      </w:r>
      <w:r w:rsidR="00167098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da </w:t>
      </w:r>
      <w:r w:rsidR="00620710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je </w:t>
      </w:r>
      <w:r w:rsidR="00564E3F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pročelnica u Varaždinskoj županiji postavila upit može li </w:t>
      </w:r>
      <w:r w:rsidR="00167098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>dužnos</w:t>
      </w:r>
      <w:r w:rsidR="00564E3F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>n</w:t>
      </w:r>
      <w:r w:rsidR="00167098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ik </w:t>
      </w:r>
      <w:r w:rsidR="00564E3F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>Radimir Č</w:t>
      </w:r>
      <w:r w:rsidR="00167098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 xml:space="preserve">ačić </w:t>
      </w:r>
      <w:r w:rsidR="00564E3F"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>koji je imenovan za člana upravnog vijeća Hrvatskih voda za isto primati naknadu.</w:t>
      </w:r>
    </w:p>
    <w:p w:rsidR="00BA71A0" w:rsidRPr="00620710" w:rsidRDefault="00564E3F" w:rsidP="00564E3F">
      <w:pPr>
        <w:pStyle w:val="StandardWeb"/>
        <w:spacing w:line="36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color w:val="auto"/>
          <w:sz w:val="24"/>
          <w:szCs w:val="24"/>
          <w:lang w:val="hr-BA"/>
        </w:rPr>
        <w:t>Izvjestiteljica predlaže da se donese mišljenje da dužnosnik može biti člana upravnog vijeća Hrvatskih voda, ali za isto nema pravo na naknadu osim prava na naknadu putnih i drugih opravdanih troškova.</w:t>
      </w:r>
    </w:p>
    <w:p w:rsidR="00620710" w:rsidRPr="00620710" w:rsidRDefault="00620710" w:rsidP="00564E3F">
      <w:pPr>
        <w:pStyle w:val="StandardWeb"/>
        <w:spacing w:line="360" w:lineRule="atLeast"/>
        <w:ind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A71A0" w:rsidRPr="00620710" w:rsidRDefault="00BA71A0" w:rsidP="00BA71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BA71A0" w:rsidRPr="00620710" w:rsidRDefault="00BA71A0" w:rsidP="00BA71A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16. točci dnevnog reda dovršeno.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17. točci dnevnog reda.</w:t>
      </w:r>
    </w:p>
    <w:p w:rsidR="00564E3F" w:rsidRPr="00620710" w:rsidRDefault="00BA71A0" w:rsidP="00BA71A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Predsjednica Povjerenstva kao izvjestiteljica u </w:t>
      </w:r>
      <w:r w:rsidR="000414F8" w:rsidRPr="00620710">
        <w:rPr>
          <w:rFonts w:ascii="Times New Roman" w:hAnsi="Times New Roman" w:cs="Times New Roman"/>
          <w:sz w:val="24"/>
          <w:szCs w:val="24"/>
        </w:rPr>
        <w:t xml:space="preserve">predmetu </w:t>
      </w:r>
      <w:r w:rsidR="00564E3F" w:rsidRPr="00620710">
        <w:rPr>
          <w:rFonts w:ascii="Times New Roman" w:hAnsi="Times New Roman" w:cs="Times New Roman"/>
          <w:b/>
          <w:sz w:val="24"/>
          <w:szCs w:val="24"/>
        </w:rPr>
        <w:t>M-74/18 na zahtjev dužnosnika Damira Poljaka, općinskog načelnika Općine Bednja</w:t>
      </w:r>
      <w:r w:rsidR="00564E3F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izlaže predmet i navodi </w:t>
      </w:r>
      <w:r w:rsidR="007F2667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da je dužnosnik zatražio mišljenje Povjerenstva je li u sukobu interesa ako u sklopu projekta „Zaželi“ bude predavač u edukaciji osoba koje prolaze edukaciju za </w:t>
      </w:r>
      <w:proofErr w:type="spellStart"/>
      <w:r w:rsidR="007F2667" w:rsidRPr="00620710">
        <w:rPr>
          <w:rFonts w:ascii="Times New Roman" w:hAnsi="Times New Roman" w:cs="Times New Roman"/>
          <w:sz w:val="24"/>
          <w:szCs w:val="24"/>
          <w:lang w:val="hr-BA"/>
        </w:rPr>
        <w:t>gerontodomačice</w:t>
      </w:r>
      <w:proofErr w:type="spellEnd"/>
      <w:r w:rsidR="007F2667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620710" w:rsidRPr="00620710" w:rsidRDefault="00B44075" w:rsidP="006207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Izvjestiteljica predlaže da se donese mišljenje da dužnosnik može</w:t>
      </w:r>
      <w:r w:rsidR="007F2667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biti predavač u edukaciji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F2667" w:rsidRPr="00620710">
        <w:rPr>
          <w:rFonts w:ascii="Times New Roman" w:hAnsi="Times New Roman" w:cs="Times New Roman"/>
          <w:sz w:val="24"/>
          <w:szCs w:val="24"/>
          <w:lang w:val="hr-BA"/>
        </w:rPr>
        <w:t>jer se radi o međunarodnom projektu koji financira Europska unija i za isto može primati naknadu.</w:t>
      </w:r>
    </w:p>
    <w:p w:rsidR="00BA71A0" w:rsidRPr="00620710" w:rsidRDefault="007F2667" w:rsidP="006207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="00BA71A0"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BA71A0" w:rsidRPr="00620710" w:rsidRDefault="00BA71A0" w:rsidP="00BA71A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BA71A0" w:rsidRPr="00620710" w:rsidRDefault="00BA71A0" w:rsidP="00BA71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17. točci dnevnog reda dovršeno.</w:t>
      </w:r>
    </w:p>
    <w:p w:rsidR="00167098" w:rsidRPr="00620710" w:rsidRDefault="00167098" w:rsidP="0016709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Prelazi se na raspravljanje o 18. točci dnevnog reda.</w:t>
      </w:r>
    </w:p>
    <w:p w:rsidR="00836135" w:rsidRPr="00620710" w:rsidRDefault="007F2667" w:rsidP="0016709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20710">
        <w:rPr>
          <w:rFonts w:ascii="Times New Roman" w:hAnsi="Times New Roman" w:cs="Times New Roman"/>
          <w:sz w:val="24"/>
          <w:szCs w:val="24"/>
        </w:rPr>
        <w:t xml:space="preserve">Članica Povjerenstva Aleksandra </w:t>
      </w:r>
      <w:proofErr w:type="spellStart"/>
      <w:r w:rsidRPr="00620710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Pr="00620710">
        <w:rPr>
          <w:rFonts w:ascii="Times New Roman" w:hAnsi="Times New Roman" w:cs="Times New Roman"/>
          <w:sz w:val="24"/>
          <w:szCs w:val="24"/>
        </w:rPr>
        <w:t xml:space="preserve">-Jozić kao izvjestiteljica u predmetu </w:t>
      </w:r>
      <w:r w:rsidR="00167098" w:rsidRPr="00620710">
        <w:rPr>
          <w:rFonts w:ascii="Times New Roman" w:hAnsi="Times New Roman" w:cs="Times New Roman"/>
          <w:b/>
          <w:sz w:val="24"/>
          <w:szCs w:val="24"/>
        </w:rPr>
        <w:t>M-7</w:t>
      </w:r>
      <w:r w:rsidR="00B44075" w:rsidRPr="00620710">
        <w:rPr>
          <w:rFonts w:ascii="Times New Roman" w:hAnsi="Times New Roman" w:cs="Times New Roman"/>
          <w:b/>
          <w:sz w:val="24"/>
          <w:szCs w:val="24"/>
        </w:rPr>
        <w:t>5</w:t>
      </w:r>
      <w:r w:rsidR="00167098" w:rsidRPr="00620710">
        <w:rPr>
          <w:rFonts w:ascii="Times New Roman" w:hAnsi="Times New Roman" w:cs="Times New Roman"/>
          <w:b/>
          <w:sz w:val="24"/>
          <w:szCs w:val="24"/>
        </w:rPr>
        <w:t xml:space="preserve">/18 na zahtjev dužnosnika </w:t>
      </w:r>
      <w:r w:rsidR="00B44075" w:rsidRPr="00620710">
        <w:rPr>
          <w:rFonts w:ascii="Times New Roman" w:hAnsi="Times New Roman" w:cs="Times New Roman"/>
          <w:b/>
          <w:sz w:val="24"/>
          <w:szCs w:val="24"/>
        </w:rPr>
        <w:t>An</w:t>
      </w:r>
      <w:bookmarkStart w:id="0" w:name="_GoBack"/>
      <w:bookmarkEnd w:id="0"/>
      <w:r w:rsidR="00B44075" w:rsidRPr="00620710">
        <w:rPr>
          <w:rFonts w:ascii="Times New Roman" w:hAnsi="Times New Roman" w:cs="Times New Roman"/>
          <w:b/>
          <w:sz w:val="24"/>
          <w:szCs w:val="24"/>
        </w:rPr>
        <w:t>te Nazor</w:t>
      </w:r>
      <w:r w:rsidRPr="00620710">
        <w:rPr>
          <w:rFonts w:ascii="Times New Roman" w:hAnsi="Times New Roman" w:cs="Times New Roman"/>
          <w:b/>
          <w:sz w:val="24"/>
          <w:szCs w:val="24"/>
        </w:rPr>
        <w:t>a, ravnatelja Hrvatskog memorijalno- dokumentacijskog centra Domovinskog rata</w:t>
      </w:r>
      <w:r w:rsidR="00167098" w:rsidRPr="00620710">
        <w:rPr>
          <w:rFonts w:ascii="Times New Roman" w:hAnsi="Times New Roman" w:cs="Times New Roman"/>
          <w:b/>
          <w:sz w:val="24"/>
          <w:szCs w:val="24"/>
          <w:lang w:val="hr-BA"/>
        </w:rPr>
        <w:t xml:space="preserve">, </w:t>
      </w:r>
      <w:r w:rsidR="00167098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izlaže predmet te </w:t>
      </w:r>
      <w:r w:rsidR="00B4407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navodi </w:t>
      </w:r>
      <w:r w:rsidR="00836135" w:rsidRPr="00620710">
        <w:rPr>
          <w:rFonts w:ascii="Times New Roman" w:hAnsi="Times New Roman" w:cs="Times New Roman"/>
          <w:sz w:val="24"/>
          <w:szCs w:val="24"/>
          <w:lang w:val="hr-BA"/>
        </w:rPr>
        <w:t>da dužnosnik postavlja pitanje po kojoj je osnovi on dužnosnik u smislu Zakona o sprječavanju sukoba interesa</w:t>
      </w:r>
      <w:r w:rsidR="00B44075" w:rsidRPr="00620710">
        <w:rPr>
          <w:rFonts w:ascii="Times New Roman" w:hAnsi="Times New Roman" w:cs="Times New Roman"/>
          <w:sz w:val="24"/>
          <w:szCs w:val="24"/>
          <w:lang w:val="hr-BA"/>
        </w:rPr>
        <w:t>.</w:t>
      </w:r>
    </w:p>
    <w:p w:rsidR="00167098" w:rsidRPr="00620710" w:rsidRDefault="00836135" w:rsidP="0016709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  <w:lang w:val="hr-BA"/>
        </w:rPr>
        <w:t>Izvjestiteljica predlaže da se donese</w:t>
      </w:r>
      <w:r w:rsidR="00B44075"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620710">
        <w:rPr>
          <w:rFonts w:ascii="Times New Roman" w:hAnsi="Times New Roman" w:cs="Times New Roman"/>
          <w:sz w:val="24"/>
          <w:szCs w:val="24"/>
          <w:lang w:val="hr-BA"/>
        </w:rPr>
        <w:t xml:space="preserve">mišljenje  da je </w:t>
      </w:r>
      <w:r w:rsidRPr="00620710">
        <w:rPr>
          <w:rFonts w:ascii="Times New Roman" w:hAnsi="Times New Roman" w:cs="Times New Roman"/>
          <w:sz w:val="24"/>
          <w:szCs w:val="24"/>
        </w:rPr>
        <w:t>Ante Nazora, ravnatelja Hrvatskog memorijalno- dokumentacijskog centra Domovinskog rata dužnosnik u smislu ZSSI-a temeljem čl. 3. st. 2. jer je imenovan od strane Vlade RH i nalazi se na popisu koji je Vlada RH dostavila Povjerenstvu.</w:t>
      </w:r>
    </w:p>
    <w:p w:rsidR="00167098" w:rsidRPr="00620710" w:rsidRDefault="00167098" w:rsidP="001670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Otvara se rasprava.</w:t>
      </w:r>
    </w:p>
    <w:p w:rsidR="00167098" w:rsidRPr="00620710" w:rsidRDefault="00167098" w:rsidP="0016709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:rsidR="00836135" w:rsidRPr="00620710" w:rsidRDefault="00167098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Utvrđuje se da je raspravljanje o 18. točci dnevnog reda dovršeno.</w:t>
      </w:r>
    </w:p>
    <w:p w:rsidR="00066E79" w:rsidRPr="00620710" w:rsidRDefault="003D5884" w:rsidP="00066E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:rsidR="003D5884" w:rsidRPr="00620710" w:rsidRDefault="003D5884" w:rsidP="003A4D1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710">
        <w:rPr>
          <w:rFonts w:ascii="Times New Roman" w:hAnsi="Times New Roman" w:cs="Times New Roman"/>
          <w:sz w:val="24"/>
          <w:szCs w:val="24"/>
        </w:rPr>
        <w:t>Sjednica je završena u  1</w:t>
      </w:r>
      <w:r w:rsidR="00836135" w:rsidRPr="00620710">
        <w:rPr>
          <w:rFonts w:ascii="Times New Roman" w:hAnsi="Times New Roman" w:cs="Times New Roman"/>
          <w:sz w:val="24"/>
          <w:szCs w:val="24"/>
        </w:rPr>
        <w:t>3</w:t>
      </w:r>
      <w:r w:rsidRPr="00620710">
        <w:rPr>
          <w:rFonts w:ascii="Times New Roman" w:hAnsi="Times New Roman" w:cs="Times New Roman"/>
          <w:sz w:val="24"/>
          <w:szCs w:val="24"/>
        </w:rPr>
        <w:t>,30 sati.</w:t>
      </w:r>
    </w:p>
    <w:p w:rsidR="003D5884" w:rsidRPr="00620710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Zapisnik sastavila</w:t>
      </w:r>
    </w:p>
    <w:p w:rsidR="003D5884" w:rsidRPr="00620710" w:rsidRDefault="003D5884" w:rsidP="0006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>Tajnica Povjerenstva:</w:t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:rsidR="003D5884" w:rsidRPr="00620710" w:rsidRDefault="003D5884" w:rsidP="003D5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710">
        <w:rPr>
          <w:rFonts w:ascii="Times New Roman" w:hAnsi="Times New Roman" w:cs="Times New Roman"/>
          <w:b/>
          <w:sz w:val="24"/>
          <w:szCs w:val="24"/>
        </w:rPr>
        <w:t xml:space="preserve">Majda Uzelac, </w:t>
      </w:r>
      <w:proofErr w:type="spellStart"/>
      <w:r w:rsidRPr="0062071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620710">
        <w:rPr>
          <w:rFonts w:ascii="Times New Roman" w:hAnsi="Times New Roman" w:cs="Times New Roman"/>
          <w:b/>
          <w:sz w:val="24"/>
          <w:szCs w:val="24"/>
        </w:rPr>
        <w:t>.</w:t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</w:r>
      <w:r w:rsidRPr="00620710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Pr="00620710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620710">
        <w:rPr>
          <w:rFonts w:ascii="Times New Roman" w:hAnsi="Times New Roman" w:cs="Times New Roman"/>
          <w:b/>
          <w:sz w:val="24"/>
          <w:szCs w:val="24"/>
        </w:rPr>
        <w:t>.</w:t>
      </w:r>
    </w:p>
    <w:p w:rsidR="00332D21" w:rsidRPr="00620710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620710" w:rsidSect="00AA3F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B1" w:rsidRDefault="008444B1" w:rsidP="005B5818">
      <w:pPr>
        <w:spacing w:after="0" w:line="240" w:lineRule="auto"/>
      </w:pPr>
      <w:r>
        <w:separator/>
      </w:r>
    </w:p>
  </w:endnote>
  <w:endnote w:type="continuationSeparator" w:id="0">
    <w:p w:rsidR="008444B1" w:rsidRDefault="008444B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8B" w:rsidRPr="005B5818" w:rsidRDefault="0083613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1AD00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:rsidR="000C208B" w:rsidRPr="005B5818" w:rsidRDefault="00CF1DA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0C208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0C208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0C208B" w:rsidRDefault="000C208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08B" w:rsidRDefault="0083613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531576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C208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0C208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:rsidR="000C208B" w:rsidRPr="005B5818" w:rsidRDefault="000C208B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B1" w:rsidRDefault="008444B1" w:rsidP="005B5818">
      <w:pPr>
        <w:spacing w:after="0" w:line="240" w:lineRule="auto"/>
      </w:pPr>
      <w:r>
        <w:separator/>
      </w:r>
    </w:p>
  </w:footnote>
  <w:footnote w:type="continuationSeparator" w:id="0">
    <w:p w:rsidR="008444B1" w:rsidRDefault="008444B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:rsidR="000C208B" w:rsidRDefault="0083613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D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208B" w:rsidRDefault="000C208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98" w:rsidRPr="005B5818" w:rsidRDefault="00D43598" w:rsidP="00D4359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7FB548" wp14:editId="375A68B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598" w:rsidRPr="00CA2B25" w:rsidRDefault="00D43598" w:rsidP="00D4359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D43598" w:rsidRPr="00CA2B25" w:rsidRDefault="00D43598" w:rsidP="00D4359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D43598" w:rsidRDefault="00D43598" w:rsidP="00D43598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FB54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D43598" w:rsidRPr="00CA2B25" w:rsidRDefault="00D43598" w:rsidP="00D4359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D43598" w:rsidRPr="00CA2B25" w:rsidRDefault="00D43598" w:rsidP="00D4359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D43598" w:rsidRDefault="00D43598" w:rsidP="00D43598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27115D8" wp14:editId="675FCA9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0ED16B8" wp14:editId="028D6C5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D43598" w:rsidRPr="00945142" w:rsidRDefault="00D43598" w:rsidP="00D4359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D43598" w:rsidRPr="00AA3F5D" w:rsidRDefault="00D43598" w:rsidP="00D43598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D43598" w:rsidRPr="002C4098" w:rsidRDefault="00D43598" w:rsidP="00D43598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D43598" w:rsidRPr="002C4098" w:rsidRDefault="00D43598" w:rsidP="00D43598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:rsidR="000C208B" w:rsidRDefault="000C208B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5E44"/>
    <w:rsid w:val="000414F8"/>
    <w:rsid w:val="000447EE"/>
    <w:rsid w:val="00066E79"/>
    <w:rsid w:val="00067EC1"/>
    <w:rsid w:val="000C1F0F"/>
    <w:rsid w:val="000C208B"/>
    <w:rsid w:val="000D4743"/>
    <w:rsid w:val="000D7C94"/>
    <w:rsid w:val="000E75E4"/>
    <w:rsid w:val="00101F03"/>
    <w:rsid w:val="00112E23"/>
    <w:rsid w:val="0012224D"/>
    <w:rsid w:val="00126B40"/>
    <w:rsid w:val="00167098"/>
    <w:rsid w:val="00187A04"/>
    <w:rsid w:val="00187E43"/>
    <w:rsid w:val="001C165E"/>
    <w:rsid w:val="0020198B"/>
    <w:rsid w:val="00224858"/>
    <w:rsid w:val="0023102B"/>
    <w:rsid w:val="0023718E"/>
    <w:rsid w:val="002541BE"/>
    <w:rsid w:val="0026081E"/>
    <w:rsid w:val="002609BA"/>
    <w:rsid w:val="00270244"/>
    <w:rsid w:val="002940DD"/>
    <w:rsid w:val="00296618"/>
    <w:rsid w:val="002C2815"/>
    <w:rsid w:val="002C4098"/>
    <w:rsid w:val="002F313C"/>
    <w:rsid w:val="00332D21"/>
    <w:rsid w:val="00334CA3"/>
    <w:rsid w:val="003416CC"/>
    <w:rsid w:val="0037300C"/>
    <w:rsid w:val="003A4D19"/>
    <w:rsid w:val="003C019C"/>
    <w:rsid w:val="003C4B46"/>
    <w:rsid w:val="003D5884"/>
    <w:rsid w:val="003F170F"/>
    <w:rsid w:val="00406E92"/>
    <w:rsid w:val="004076A4"/>
    <w:rsid w:val="00411522"/>
    <w:rsid w:val="0046435B"/>
    <w:rsid w:val="004B12AF"/>
    <w:rsid w:val="004D7BAD"/>
    <w:rsid w:val="0051084D"/>
    <w:rsid w:val="00512887"/>
    <w:rsid w:val="005566B0"/>
    <w:rsid w:val="00564E3F"/>
    <w:rsid w:val="00573CC8"/>
    <w:rsid w:val="005A5E4D"/>
    <w:rsid w:val="005B5818"/>
    <w:rsid w:val="005E77E6"/>
    <w:rsid w:val="00600EF1"/>
    <w:rsid w:val="006114DB"/>
    <w:rsid w:val="00620710"/>
    <w:rsid w:val="0062338E"/>
    <w:rsid w:val="00647B1E"/>
    <w:rsid w:val="006533BF"/>
    <w:rsid w:val="0065642C"/>
    <w:rsid w:val="006710AE"/>
    <w:rsid w:val="00672F28"/>
    <w:rsid w:val="00676F66"/>
    <w:rsid w:val="00693FD7"/>
    <w:rsid w:val="006D7BA5"/>
    <w:rsid w:val="006E4FD8"/>
    <w:rsid w:val="006E629C"/>
    <w:rsid w:val="0071684E"/>
    <w:rsid w:val="00717DC5"/>
    <w:rsid w:val="00747047"/>
    <w:rsid w:val="00793EC7"/>
    <w:rsid w:val="007A7165"/>
    <w:rsid w:val="007E40E4"/>
    <w:rsid w:val="007F2667"/>
    <w:rsid w:val="00811770"/>
    <w:rsid w:val="00822011"/>
    <w:rsid w:val="00824B78"/>
    <w:rsid w:val="00836135"/>
    <w:rsid w:val="008436B8"/>
    <w:rsid w:val="008444B1"/>
    <w:rsid w:val="00854CE4"/>
    <w:rsid w:val="00861725"/>
    <w:rsid w:val="0087091A"/>
    <w:rsid w:val="008908FA"/>
    <w:rsid w:val="008937D3"/>
    <w:rsid w:val="008E4642"/>
    <w:rsid w:val="009062CF"/>
    <w:rsid w:val="00913B0E"/>
    <w:rsid w:val="009171CF"/>
    <w:rsid w:val="009359C0"/>
    <w:rsid w:val="00945142"/>
    <w:rsid w:val="00965145"/>
    <w:rsid w:val="009725E1"/>
    <w:rsid w:val="00997634"/>
    <w:rsid w:val="009B0DB7"/>
    <w:rsid w:val="009B44BB"/>
    <w:rsid w:val="009E7D1F"/>
    <w:rsid w:val="00A060BE"/>
    <w:rsid w:val="00A41D57"/>
    <w:rsid w:val="00A44448"/>
    <w:rsid w:val="00A54443"/>
    <w:rsid w:val="00AA3F5D"/>
    <w:rsid w:val="00AE010E"/>
    <w:rsid w:val="00AE4562"/>
    <w:rsid w:val="00AF442D"/>
    <w:rsid w:val="00AF4C46"/>
    <w:rsid w:val="00B05114"/>
    <w:rsid w:val="00B0738B"/>
    <w:rsid w:val="00B44075"/>
    <w:rsid w:val="00BA71A0"/>
    <w:rsid w:val="00BD4233"/>
    <w:rsid w:val="00BF1CA5"/>
    <w:rsid w:val="00BF5F4E"/>
    <w:rsid w:val="00C24596"/>
    <w:rsid w:val="00C26394"/>
    <w:rsid w:val="00C612C7"/>
    <w:rsid w:val="00C6224C"/>
    <w:rsid w:val="00CA2467"/>
    <w:rsid w:val="00CA28B6"/>
    <w:rsid w:val="00CB4DC3"/>
    <w:rsid w:val="00CF0867"/>
    <w:rsid w:val="00CF1DAD"/>
    <w:rsid w:val="00CF74DD"/>
    <w:rsid w:val="00D02DD3"/>
    <w:rsid w:val="00D11BA5"/>
    <w:rsid w:val="00D1289E"/>
    <w:rsid w:val="00D43598"/>
    <w:rsid w:val="00D66549"/>
    <w:rsid w:val="00DB0E34"/>
    <w:rsid w:val="00E13569"/>
    <w:rsid w:val="00E15A45"/>
    <w:rsid w:val="00E15BDC"/>
    <w:rsid w:val="00E3580A"/>
    <w:rsid w:val="00E46AFE"/>
    <w:rsid w:val="00E634E9"/>
    <w:rsid w:val="00E85894"/>
    <w:rsid w:val="00EC58AB"/>
    <w:rsid w:val="00EC744A"/>
    <w:rsid w:val="00ED5A64"/>
    <w:rsid w:val="00EE4671"/>
    <w:rsid w:val="00EF1294"/>
    <w:rsid w:val="00F1176C"/>
    <w:rsid w:val="00F334C6"/>
    <w:rsid w:val="00F430D4"/>
    <w:rsid w:val="00F61B2F"/>
    <w:rsid w:val="00F72358"/>
    <w:rsid w:val="00F73114"/>
    <w:rsid w:val="00FA0034"/>
    <w:rsid w:val="00FA4AFB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332C026-B665-4265-9166-ABC36B04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3802-7016-4F42-BC8D-CD91AB6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2553</Words>
  <Characters>14556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4</cp:revision>
  <cp:lastPrinted>2018-09-03T09:31:00Z</cp:lastPrinted>
  <dcterms:created xsi:type="dcterms:W3CDTF">2018-06-07T13:00:00Z</dcterms:created>
  <dcterms:modified xsi:type="dcterms:W3CDTF">2018-09-03T09:31:00Z</dcterms:modified>
</cp:coreProperties>
</file>