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61FF5">
        <w:rPr>
          <w:rFonts w:ascii="Times New Roman" w:hAnsi="Times New Roman" w:cs="Times New Roman"/>
          <w:sz w:val="24"/>
          <w:szCs w:val="24"/>
        </w:rPr>
        <w:t>12. studenoga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4032B5"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AB6749" w:rsidRDefault="003D5884" w:rsidP="00EC1B3D">
      <w:pPr>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sa </w:t>
      </w:r>
      <w:r w:rsidR="0071634F" w:rsidRPr="00AB6749">
        <w:rPr>
          <w:rFonts w:ascii="Times New Roman" w:hAnsi="Times New Roman" w:cs="Times New Roman"/>
          <w:b/>
          <w:sz w:val="24"/>
          <w:szCs w:val="24"/>
        </w:rPr>
        <w:t>10</w:t>
      </w:r>
      <w:r w:rsidR="00961FF5" w:rsidRPr="00AB6749">
        <w:rPr>
          <w:rFonts w:ascii="Times New Roman" w:hAnsi="Times New Roman" w:cs="Times New Roman"/>
          <w:b/>
          <w:sz w:val="24"/>
          <w:szCs w:val="24"/>
        </w:rPr>
        <w:t>4</w:t>
      </w:r>
      <w:r w:rsidRPr="00AB6749">
        <w:rPr>
          <w:rFonts w:ascii="Times New Roman" w:hAnsi="Times New Roman" w:cs="Times New Roman"/>
          <w:b/>
          <w:sz w:val="24"/>
          <w:szCs w:val="24"/>
        </w:rPr>
        <w:t>.</w:t>
      </w:r>
      <w:r w:rsidR="009C2887" w:rsidRPr="00AB6749">
        <w:rPr>
          <w:rFonts w:ascii="Times New Roman" w:hAnsi="Times New Roman" w:cs="Times New Roman"/>
          <w:b/>
          <w:sz w:val="24"/>
          <w:szCs w:val="24"/>
        </w:rPr>
        <w:t xml:space="preserve"> </w:t>
      </w:r>
      <w:r w:rsidRPr="00AB6749">
        <w:rPr>
          <w:rFonts w:ascii="Times New Roman" w:hAnsi="Times New Roman" w:cs="Times New Roman"/>
          <w:b/>
          <w:sz w:val="24"/>
          <w:szCs w:val="24"/>
        </w:rPr>
        <w:t>sjednice</w:t>
      </w:r>
      <w:r w:rsidRPr="00AB6749">
        <w:rPr>
          <w:rFonts w:ascii="Times New Roman" w:hAnsi="Times New Roman" w:cs="Times New Roman"/>
          <w:sz w:val="24"/>
          <w:szCs w:val="24"/>
        </w:rPr>
        <w:t xml:space="preserve"> Povjerenstva za odlučivanje o sukobu interesa održane dana </w:t>
      </w:r>
      <w:r w:rsidR="00961FF5" w:rsidRPr="00AB6749">
        <w:rPr>
          <w:rFonts w:ascii="Times New Roman" w:hAnsi="Times New Roman" w:cs="Times New Roman"/>
          <w:sz w:val="24"/>
          <w:szCs w:val="24"/>
        </w:rPr>
        <w:t>12. studenoga</w:t>
      </w:r>
      <w:r w:rsidR="00F61114" w:rsidRPr="00AB6749">
        <w:rPr>
          <w:rFonts w:ascii="Times New Roman" w:hAnsi="Times New Roman" w:cs="Times New Roman"/>
          <w:sz w:val="24"/>
          <w:szCs w:val="24"/>
        </w:rPr>
        <w:t xml:space="preserve"> </w:t>
      </w:r>
      <w:r w:rsidR="007F2F8D" w:rsidRPr="00AB6749">
        <w:rPr>
          <w:rFonts w:ascii="Times New Roman" w:hAnsi="Times New Roman" w:cs="Times New Roman"/>
          <w:sz w:val="24"/>
          <w:szCs w:val="24"/>
        </w:rPr>
        <w:t xml:space="preserve"> </w:t>
      </w:r>
      <w:r w:rsidR="004832F1" w:rsidRPr="00AB6749">
        <w:rPr>
          <w:rFonts w:ascii="Times New Roman" w:hAnsi="Times New Roman" w:cs="Times New Roman"/>
          <w:sz w:val="24"/>
          <w:szCs w:val="24"/>
        </w:rPr>
        <w:t xml:space="preserve"> </w:t>
      </w:r>
      <w:r w:rsidR="00663ACA" w:rsidRPr="00AB6749">
        <w:rPr>
          <w:rFonts w:ascii="Times New Roman" w:hAnsi="Times New Roman" w:cs="Times New Roman"/>
          <w:sz w:val="24"/>
          <w:szCs w:val="24"/>
        </w:rPr>
        <w:t xml:space="preserve"> </w:t>
      </w:r>
      <w:r w:rsidR="00381BCE" w:rsidRPr="00AB6749">
        <w:rPr>
          <w:rFonts w:ascii="Times New Roman" w:hAnsi="Times New Roman" w:cs="Times New Roman"/>
          <w:sz w:val="24"/>
          <w:szCs w:val="24"/>
        </w:rPr>
        <w:t xml:space="preserve"> </w:t>
      </w:r>
      <w:r w:rsidR="001E67CA" w:rsidRPr="00AB6749">
        <w:rPr>
          <w:rFonts w:ascii="Times New Roman" w:hAnsi="Times New Roman" w:cs="Times New Roman"/>
          <w:sz w:val="24"/>
          <w:szCs w:val="24"/>
        </w:rPr>
        <w:t xml:space="preserve"> </w:t>
      </w:r>
      <w:r w:rsidR="009B042C" w:rsidRPr="00AB6749">
        <w:rPr>
          <w:rFonts w:ascii="Times New Roman" w:hAnsi="Times New Roman" w:cs="Times New Roman"/>
          <w:sz w:val="24"/>
          <w:szCs w:val="24"/>
        </w:rPr>
        <w:t xml:space="preserve"> </w:t>
      </w:r>
      <w:r w:rsidRPr="00AB6749">
        <w:rPr>
          <w:rFonts w:ascii="Times New Roman" w:hAnsi="Times New Roman" w:cs="Times New Roman"/>
          <w:sz w:val="24"/>
          <w:szCs w:val="24"/>
        </w:rPr>
        <w:t>20</w:t>
      </w:r>
      <w:r w:rsidR="00827C3C" w:rsidRPr="00AB6749">
        <w:rPr>
          <w:rFonts w:ascii="Times New Roman" w:hAnsi="Times New Roman" w:cs="Times New Roman"/>
          <w:sz w:val="24"/>
          <w:szCs w:val="24"/>
        </w:rPr>
        <w:t>20</w:t>
      </w:r>
      <w:r w:rsidRPr="00AB6749">
        <w:rPr>
          <w:rFonts w:ascii="Times New Roman" w:hAnsi="Times New Roman" w:cs="Times New Roman"/>
          <w:sz w:val="24"/>
          <w:szCs w:val="24"/>
        </w:rPr>
        <w:t>. godine u prostorijama Povjerenstva za odlučivanje o sukobu interesa, s početkom u 1</w:t>
      </w:r>
      <w:r w:rsidR="00F61114" w:rsidRPr="00AB6749">
        <w:rPr>
          <w:rFonts w:ascii="Times New Roman" w:hAnsi="Times New Roman" w:cs="Times New Roman"/>
          <w:sz w:val="24"/>
          <w:szCs w:val="24"/>
        </w:rPr>
        <w:t>0</w:t>
      </w:r>
      <w:r w:rsidRPr="00AB6749">
        <w:rPr>
          <w:rFonts w:ascii="Times New Roman" w:hAnsi="Times New Roman" w:cs="Times New Roman"/>
          <w:sz w:val="24"/>
          <w:szCs w:val="24"/>
        </w:rPr>
        <w:t>,</w:t>
      </w:r>
      <w:r w:rsidR="00F61114" w:rsidRPr="00AB6749">
        <w:rPr>
          <w:rFonts w:ascii="Times New Roman" w:hAnsi="Times New Roman" w:cs="Times New Roman"/>
          <w:sz w:val="24"/>
          <w:szCs w:val="24"/>
        </w:rPr>
        <w:t>3</w:t>
      </w:r>
      <w:r w:rsidRPr="00AB6749">
        <w:rPr>
          <w:rFonts w:ascii="Times New Roman" w:hAnsi="Times New Roman" w:cs="Times New Roman"/>
          <w:sz w:val="24"/>
          <w:szCs w:val="24"/>
        </w:rPr>
        <w:t>0 sati.</w:t>
      </w:r>
    </w:p>
    <w:p w:rsidR="003D5884" w:rsidRPr="00AB6749" w:rsidRDefault="003D5884" w:rsidP="00EC1B3D">
      <w:pPr>
        <w:ind w:firstLine="360"/>
        <w:jc w:val="both"/>
        <w:rPr>
          <w:rFonts w:ascii="Times New Roman" w:hAnsi="Times New Roman" w:cs="Times New Roman"/>
          <w:sz w:val="24"/>
          <w:szCs w:val="24"/>
        </w:rPr>
      </w:pPr>
      <w:r w:rsidRPr="00AB6749">
        <w:rPr>
          <w:rFonts w:ascii="Times New Roman" w:hAnsi="Times New Roman" w:cs="Times New Roman"/>
          <w:b/>
          <w:sz w:val="24"/>
          <w:szCs w:val="24"/>
        </w:rPr>
        <w:t xml:space="preserve">PRISUTNI: </w:t>
      </w:r>
      <w:r w:rsidR="009C3C56" w:rsidRPr="00AB6749">
        <w:rPr>
          <w:rFonts w:ascii="Times New Roman" w:hAnsi="Times New Roman" w:cs="Times New Roman"/>
          <w:sz w:val="24"/>
          <w:szCs w:val="24"/>
        </w:rPr>
        <w:t>Nataša Novaković,</w:t>
      </w:r>
      <w:r w:rsidR="009C3C56" w:rsidRPr="00AB6749">
        <w:rPr>
          <w:rFonts w:ascii="Times New Roman" w:hAnsi="Times New Roman" w:cs="Times New Roman"/>
          <w:b/>
          <w:sz w:val="24"/>
          <w:szCs w:val="24"/>
        </w:rPr>
        <w:t xml:space="preserve"> </w:t>
      </w:r>
      <w:r w:rsidR="00146ED1" w:rsidRPr="00AB6749">
        <w:rPr>
          <w:rFonts w:ascii="Times New Roman" w:hAnsi="Times New Roman" w:cs="Times New Roman"/>
          <w:sz w:val="24"/>
          <w:szCs w:val="24"/>
        </w:rPr>
        <w:t xml:space="preserve">Tončica Božić, </w:t>
      </w:r>
      <w:r w:rsidR="005934A6" w:rsidRPr="00AB6749">
        <w:rPr>
          <w:rFonts w:ascii="Times New Roman" w:hAnsi="Times New Roman" w:cs="Times New Roman"/>
          <w:sz w:val="24"/>
          <w:szCs w:val="24"/>
        </w:rPr>
        <w:t>Tatijana Vučetić</w:t>
      </w:r>
      <w:r w:rsidR="001C494C" w:rsidRPr="00AB6749">
        <w:rPr>
          <w:rFonts w:ascii="Times New Roman" w:hAnsi="Times New Roman" w:cs="Times New Roman"/>
          <w:sz w:val="24"/>
          <w:szCs w:val="24"/>
        </w:rPr>
        <w:t>, Aleksandra Jozić-Ileković</w:t>
      </w:r>
      <w:r w:rsidR="005934A6" w:rsidRPr="00AB6749">
        <w:rPr>
          <w:rFonts w:ascii="Times New Roman" w:hAnsi="Times New Roman" w:cs="Times New Roman"/>
          <w:sz w:val="24"/>
          <w:szCs w:val="24"/>
        </w:rPr>
        <w:t xml:space="preserve"> </w:t>
      </w:r>
      <w:r w:rsidR="00F566DC" w:rsidRPr="00AB6749">
        <w:rPr>
          <w:rFonts w:ascii="Times New Roman" w:hAnsi="Times New Roman" w:cs="Times New Roman"/>
          <w:sz w:val="24"/>
          <w:szCs w:val="24"/>
        </w:rPr>
        <w:t>i Davorin Ivanje</w:t>
      </w:r>
      <w:r w:rsidR="00146ED1" w:rsidRPr="00AB6749">
        <w:rPr>
          <w:rFonts w:ascii="Times New Roman" w:hAnsi="Times New Roman" w:cs="Times New Roman"/>
          <w:sz w:val="24"/>
          <w:szCs w:val="24"/>
        </w:rPr>
        <w:t>k.</w:t>
      </w:r>
    </w:p>
    <w:p w:rsidR="003D5884" w:rsidRPr="00AB6749" w:rsidRDefault="003D5884" w:rsidP="00EC1B3D">
      <w:pPr>
        <w:ind w:firstLine="360"/>
        <w:jc w:val="both"/>
        <w:rPr>
          <w:rFonts w:ascii="Times New Roman" w:hAnsi="Times New Roman" w:cs="Times New Roman"/>
          <w:sz w:val="24"/>
          <w:szCs w:val="24"/>
        </w:rPr>
      </w:pPr>
      <w:r w:rsidRPr="00AB6749">
        <w:rPr>
          <w:rFonts w:ascii="Times New Roman" w:hAnsi="Times New Roman" w:cs="Times New Roman"/>
          <w:b/>
          <w:sz w:val="24"/>
          <w:szCs w:val="24"/>
        </w:rPr>
        <w:t xml:space="preserve">Iz Ureda Povjerenstva: </w:t>
      </w:r>
      <w:r w:rsidRPr="00AB6749">
        <w:rPr>
          <w:rFonts w:ascii="Times New Roman" w:hAnsi="Times New Roman" w:cs="Times New Roman"/>
          <w:sz w:val="24"/>
          <w:szCs w:val="24"/>
        </w:rPr>
        <w:t>Majda Uzelac</w:t>
      </w:r>
      <w:r w:rsidR="00F61114" w:rsidRPr="00AB6749">
        <w:rPr>
          <w:rFonts w:ascii="Times New Roman" w:hAnsi="Times New Roman" w:cs="Times New Roman"/>
          <w:sz w:val="24"/>
          <w:szCs w:val="24"/>
        </w:rPr>
        <w:t>, Martina Jurišić i Ivan Matić</w:t>
      </w:r>
      <w:r w:rsidR="007F2F8D" w:rsidRPr="00AB6749">
        <w:rPr>
          <w:rFonts w:ascii="Times New Roman" w:hAnsi="Times New Roman" w:cs="Times New Roman"/>
          <w:sz w:val="24"/>
          <w:szCs w:val="24"/>
        </w:rPr>
        <w:t>.</w:t>
      </w:r>
    </w:p>
    <w:p w:rsidR="003D5884" w:rsidRPr="00AB6749" w:rsidRDefault="003D5884" w:rsidP="00EC1B3D">
      <w:pPr>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Predsjedava: </w:t>
      </w:r>
      <w:r w:rsidR="009C3C56" w:rsidRPr="00AB6749">
        <w:rPr>
          <w:rFonts w:ascii="Times New Roman" w:hAnsi="Times New Roman" w:cs="Times New Roman"/>
          <w:sz w:val="24"/>
          <w:szCs w:val="24"/>
        </w:rPr>
        <w:t>predsjednica</w:t>
      </w:r>
      <w:r w:rsidR="00A24496" w:rsidRPr="00AB6749">
        <w:rPr>
          <w:rFonts w:ascii="Times New Roman" w:hAnsi="Times New Roman" w:cs="Times New Roman"/>
          <w:sz w:val="24"/>
          <w:szCs w:val="24"/>
        </w:rPr>
        <w:t xml:space="preserve"> </w:t>
      </w:r>
      <w:r w:rsidRPr="00AB6749">
        <w:rPr>
          <w:rFonts w:ascii="Times New Roman" w:hAnsi="Times New Roman" w:cs="Times New Roman"/>
          <w:sz w:val="24"/>
          <w:szCs w:val="24"/>
        </w:rPr>
        <w:t>Povjerenstva za odlučivanje o sukobu interesa</w:t>
      </w:r>
      <w:r w:rsidR="009C3C56" w:rsidRPr="00AB6749">
        <w:rPr>
          <w:rFonts w:ascii="Times New Roman" w:hAnsi="Times New Roman" w:cs="Times New Roman"/>
          <w:sz w:val="24"/>
          <w:szCs w:val="24"/>
        </w:rPr>
        <w:t>.</w:t>
      </w:r>
      <w:r w:rsidRPr="00AB6749">
        <w:rPr>
          <w:rFonts w:ascii="Times New Roman" w:hAnsi="Times New Roman" w:cs="Times New Roman"/>
          <w:sz w:val="24"/>
          <w:szCs w:val="24"/>
        </w:rPr>
        <w:t xml:space="preserve"> </w:t>
      </w:r>
    </w:p>
    <w:p w:rsidR="00EF1294" w:rsidRPr="00AB6749" w:rsidRDefault="009C3C56" w:rsidP="00EC1B3D">
      <w:pPr>
        <w:ind w:firstLine="360"/>
        <w:jc w:val="both"/>
        <w:rPr>
          <w:rFonts w:ascii="Times New Roman" w:hAnsi="Times New Roman" w:cs="Times New Roman"/>
          <w:sz w:val="24"/>
          <w:szCs w:val="24"/>
        </w:rPr>
      </w:pPr>
      <w:r w:rsidRPr="00AB6749">
        <w:rPr>
          <w:rFonts w:ascii="Times New Roman" w:hAnsi="Times New Roman" w:cs="Times New Roman"/>
          <w:sz w:val="24"/>
          <w:szCs w:val="24"/>
        </w:rPr>
        <w:t>Predsjednica</w:t>
      </w:r>
      <w:r w:rsidR="00EF1294" w:rsidRPr="00AB6749">
        <w:rPr>
          <w:rFonts w:ascii="Times New Roman" w:hAnsi="Times New Roman" w:cs="Times New Roman"/>
          <w:sz w:val="24"/>
          <w:szCs w:val="24"/>
        </w:rPr>
        <w:t xml:space="preserve"> Povjerenstva otvara sjednicu i predlaže usvajanje zapisnika sa </w:t>
      </w:r>
      <w:r w:rsidR="00670ED4" w:rsidRPr="00AB6749">
        <w:rPr>
          <w:rFonts w:ascii="Times New Roman" w:hAnsi="Times New Roman" w:cs="Times New Roman"/>
          <w:sz w:val="24"/>
          <w:szCs w:val="24"/>
        </w:rPr>
        <w:t>10</w:t>
      </w:r>
      <w:r w:rsidR="00961FF5" w:rsidRPr="00AB6749">
        <w:rPr>
          <w:rFonts w:ascii="Times New Roman" w:hAnsi="Times New Roman" w:cs="Times New Roman"/>
          <w:sz w:val="24"/>
          <w:szCs w:val="24"/>
        </w:rPr>
        <w:t>3</w:t>
      </w:r>
      <w:r w:rsidR="006B334C" w:rsidRPr="00AB6749">
        <w:rPr>
          <w:rFonts w:ascii="Times New Roman" w:hAnsi="Times New Roman" w:cs="Times New Roman"/>
          <w:sz w:val="24"/>
          <w:szCs w:val="24"/>
        </w:rPr>
        <w:t>.</w:t>
      </w:r>
      <w:r w:rsidR="00EF1294" w:rsidRPr="00AB6749">
        <w:rPr>
          <w:rFonts w:ascii="Times New Roman" w:hAnsi="Times New Roman" w:cs="Times New Roman"/>
          <w:sz w:val="24"/>
          <w:szCs w:val="24"/>
        </w:rPr>
        <w:t xml:space="preserve"> sjednice te </w:t>
      </w:r>
      <w:r w:rsidR="002D2998" w:rsidRPr="00AB6749">
        <w:rPr>
          <w:rFonts w:ascii="Times New Roman" w:hAnsi="Times New Roman" w:cs="Times New Roman"/>
          <w:sz w:val="24"/>
          <w:szCs w:val="24"/>
        </w:rPr>
        <w:t>p</w:t>
      </w:r>
      <w:r w:rsidR="00EF1294" w:rsidRPr="00AB6749">
        <w:rPr>
          <w:rFonts w:ascii="Times New Roman" w:hAnsi="Times New Roman" w:cs="Times New Roman"/>
          <w:sz w:val="24"/>
          <w:szCs w:val="24"/>
        </w:rPr>
        <w:t>oziva članove da se izjasne o tome da li prihvaćaju zapisnik. Utvrđuje se da članovi Povjerenstva jednoglasno prihvaćaju zapisnik.</w:t>
      </w:r>
    </w:p>
    <w:p w:rsidR="0062255D" w:rsidRPr="00AB6749" w:rsidRDefault="00791CA3" w:rsidP="00EC1B3D">
      <w:pPr>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Predsjednica </w:t>
      </w:r>
      <w:r w:rsidR="00EF1294" w:rsidRPr="00AB6749">
        <w:rPr>
          <w:rFonts w:ascii="Times New Roman" w:hAnsi="Times New Roman" w:cs="Times New Roman"/>
          <w:sz w:val="24"/>
          <w:szCs w:val="24"/>
        </w:rPr>
        <w:t xml:space="preserve">poziva članove da se izjasne o tome da li prihvaćaju </w:t>
      </w:r>
      <w:r w:rsidR="003D75A0" w:rsidRPr="00AB6749">
        <w:rPr>
          <w:rFonts w:ascii="Times New Roman" w:hAnsi="Times New Roman" w:cs="Times New Roman"/>
          <w:sz w:val="24"/>
          <w:szCs w:val="24"/>
        </w:rPr>
        <w:t xml:space="preserve">predloženi </w:t>
      </w:r>
      <w:r w:rsidR="00EF1294" w:rsidRPr="00AB6749">
        <w:rPr>
          <w:rFonts w:ascii="Times New Roman" w:hAnsi="Times New Roman" w:cs="Times New Roman"/>
          <w:sz w:val="24"/>
          <w:szCs w:val="24"/>
        </w:rPr>
        <w:t xml:space="preserve">dnevni </w:t>
      </w:r>
      <w:r w:rsidR="002D2998" w:rsidRPr="00AB6749">
        <w:rPr>
          <w:rFonts w:ascii="Times New Roman" w:hAnsi="Times New Roman" w:cs="Times New Roman"/>
          <w:sz w:val="24"/>
          <w:szCs w:val="24"/>
        </w:rPr>
        <w:t>red.</w:t>
      </w:r>
    </w:p>
    <w:p w:rsidR="00C52FC1" w:rsidRPr="00AB6749" w:rsidRDefault="00C52FC1" w:rsidP="00EC1B3D">
      <w:pPr>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Predsjednica predlaže da se dnevni red dopuni s toč. 15. Davanje mišljenja u predmetu M-117/20 na zahtjev </w:t>
      </w:r>
      <w:r w:rsidR="00E30D8A" w:rsidRPr="00AB6749">
        <w:rPr>
          <w:rFonts w:ascii="Times New Roman" w:hAnsi="Times New Roman" w:cs="Times New Roman"/>
          <w:sz w:val="24"/>
          <w:szCs w:val="24"/>
        </w:rPr>
        <w:t>Zdravka Zrinušića, državnog tajnika u Ministarstvu financija.</w:t>
      </w:r>
    </w:p>
    <w:p w:rsidR="00E30D8A" w:rsidRPr="00AB6749" w:rsidRDefault="00E30D8A" w:rsidP="00EC1B3D">
      <w:pPr>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Članica Povjerenstva Aleksandra Jozić-Ileković predlaže da se dnevni red dopuni s toč. 16. Davanje očitovanja u predmetu M-117/20 na zahtjev Sanje Mirilović, pročelnica Općine Krnjak.</w:t>
      </w:r>
    </w:p>
    <w:p w:rsidR="0096460E" w:rsidRPr="00AB6749" w:rsidRDefault="00EF1294" w:rsidP="00EC1B3D">
      <w:pPr>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članovi Povjerenstva jednoglasno prihvaćaju </w:t>
      </w:r>
      <w:r w:rsidR="00450500" w:rsidRPr="00AB6749">
        <w:rPr>
          <w:rFonts w:ascii="Times New Roman" w:hAnsi="Times New Roman" w:cs="Times New Roman"/>
          <w:sz w:val="24"/>
          <w:szCs w:val="24"/>
        </w:rPr>
        <w:t xml:space="preserve">ovakav </w:t>
      </w:r>
      <w:r w:rsidRPr="00AB6749">
        <w:rPr>
          <w:rFonts w:ascii="Times New Roman" w:hAnsi="Times New Roman" w:cs="Times New Roman"/>
          <w:sz w:val="24"/>
          <w:szCs w:val="24"/>
        </w:rPr>
        <w:t>prijedlog dnevnog reda.</w:t>
      </w:r>
      <w:r w:rsidR="00C9735F" w:rsidRPr="00AB6749">
        <w:rPr>
          <w:rFonts w:ascii="Times New Roman" w:hAnsi="Times New Roman" w:cs="Times New Roman"/>
          <w:sz w:val="24"/>
          <w:szCs w:val="24"/>
        </w:rPr>
        <w:t xml:space="preserve"> </w:t>
      </w:r>
    </w:p>
    <w:p w:rsidR="00F61114" w:rsidRPr="00AB6749" w:rsidRDefault="00AE0265" w:rsidP="00F61114">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1. točci dnevnog reda.</w:t>
      </w:r>
    </w:p>
    <w:p w:rsidR="00E30D8A" w:rsidRPr="00AB6749" w:rsidRDefault="00961FF5" w:rsidP="00E30D8A">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Utvrđuje se da je dužnosnik Marko Jelić pristupio sjednici Po</w:t>
      </w:r>
      <w:r w:rsidR="00E30D8A" w:rsidRPr="00AB6749">
        <w:rPr>
          <w:rFonts w:ascii="Times New Roman" w:hAnsi="Times New Roman" w:cs="Times New Roman"/>
          <w:b/>
          <w:sz w:val="24"/>
          <w:szCs w:val="24"/>
        </w:rPr>
        <w:t>v</w:t>
      </w:r>
      <w:r w:rsidRPr="00AB6749">
        <w:rPr>
          <w:rFonts w:ascii="Times New Roman" w:hAnsi="Times New Roman" w:cs="Times New Roman"/>
          <w:b/>
          <w:sz w:val="24"/>
          <w:szCs w:val="24"/>
        </w:rPr>
        <w:t>jerenst</w:t>
      </w:r>
      <w:r w:rsidR="00E30D8A" w:rsidRPr="00AB6749">
        <w:rPr>
          <w:rFonts w:ascii="Times New Roman" w:hAnsi="Times New Roman" w:cs="Times New Roman"/>
          <w:b/>
          <w:sz w:val="24"/>
          <w:szCs w:val="24"/>
        </w:rPr>
        <w:t>v</w:t>
      </w:r>
      <w:r w:rsidRPr="00AB6749">
        <w:rPr>
          <w:rFonts w:ascii="Times New Roman" w:hAnsi="Times New Roman" w:cs="Times New Roman"/>
          <w:b/>
          <w:sz w:val="24"/>
          <w:szCs w:val="24"/>
        </w:rPr>
        <w:t>a.</w:t>
      </w:r>
    </w:p>
    <w:p w:rsidR="00E30D8A" w:rsidRPr="00AB6749" w:rsidRDefault="00E30D8A" w:rsidP="00E30D8A">
      <w:pPr>
        <w:autoSpaceDE w:val="0"/>
        <w:autoSpaceDN w:val="0"/>
        <w:adjustRightInd w:val="0"/>
        <w:spacing w:after="0"/>
        <w:ind w:firstLine="360"/>
        <w:jc w:val="both"/>
        <w:rPr>
          <w:rFonts w:ascii="Times New Roman" w:hAnsi="Times New Roman" w:cs="Times New Roman"/>
          <w:b/>
          <w:sz w:val="24"/>
          <w:szCs w:val="24"/>
        </w:rPr>
      </w:pPr>
    </w:p>
    <w:p w:rsidR="00E30D8A" w:rsidRPr="00AB6749" w:rsidRDefault="00E30D8A" w:rsidP="00E30D8A">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Predsjednica</w:t>
      </w:r>
      <w:r w:rsidR="00660C67" w:rsidRPr="00AB6749">
        <w:rPr>
          <w:rFonts w:ascii="Times New Roman" w:hAnsi="Times New Roman" w:cs="Times New Roman"/>
          <w:sz w:val="24"/>
          <w:szCs w:val="24"/>
        </w:rPr>
        <w:t xml:space="preserve"> Povjerenstva kao izvjestiteljica u predmetu</w:t>
      </w:r>
      <w:r w:rsidR="00660C67"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P-23/19, dužnosnik MARKO JELIĆ, gradonačelnik Grada Knina</w:t>
      </w:r>
      <w:r w:rsidR="0071634F" w:rsidRPr="00AB6749">
        <w:rPr>
          <w:rFonts w:ascii="Times New Roman" w:hAnsi="Times New Roman" w:cs="Times New Roman"/>
          <w:b/>
          <w:sz w:val="24"/>
          <w:szCs w:val="24"/>
        </w:rPr>
        <w:t>,</w:t>
      </w:r>
      <w:r w:rsidR="00596F6A" w:rsidRPr="00AB6749">
        <w:rPr>
          <w:rFonts w:ascii="Times New Roman" w:hAnsi="Times New Roman" w:cs="Times New Roman"/>
          <w:sz w:val="24"/>
          <w:szCs w:val="24"/>
        </w:rPr>
        <w:t xml:space="preserve"> </w:t>
      </w:r>
      <w:r w:rsidRPr="00AB6749">
        <w:rPr>
          <w:rFonts w:ascii="Times New Roman" w:hAnsi="Times New Roman" w:cs="Times New Roman"/>
          <w:sz w:val="24"/>
          <w:szCs w:val="24"/>
        </w:rPr>
        <w:t xml:space="preserve">iznosi predmet i navodi da je </w:t>
      </w:r>
      <w:r w:rsidR="00596F6A" w:rsidRPr="00AB6749">
        <w:rPr>
          <w:rFonts w:ascii="Times New Roman" w:hAnsi="Times New Roman" w:cs="Times New Roman"/>
          <w:sz w:val="24"/>
          <w:szCs w:val="24"/>
        </w:rPr>
        <w:t>Povjerenstvo pokrenulo postupak protiv dužnosnika zbog moguće povrede članka 7. točke c) ZSSI-a, koja proizlazi iz donošenja odluka o partnerstvu i potpisivanja Izjave o partnerstvu s udrugom za obrazovanje i znanost „Scientia populo“ Knin čiji su dužnosnik i njegova supruga osnivači i u kojoj je dužnosnik u trenutku potpisivanja izjave o partnerstvu bio član Izvršnog odbora, a njegova supruga članica izvršnog odbora i predsjednica udruge.</w:t>
      </w:r>
    </w:p>
    <w:p w:rsidR="0071634F" w:rsidRPr="00AB6749" w:rsidRDefault="00596F6A" w:rsidP="00E30D8A">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Na Odluku o pokretanju postupka dužnosnik </w:t>
      </w:r>
      <w:r w:rsidR="00E30D8A" w:rsidRPr="00AB6749">
        <w:rPr>
          <w:rFonts w:ascii="Times New Roman" w:hAnsi="Times New Roman" w:cs="Times New Roman"/>
          <w:sz w:val="24"/>
          <w:szCs w:val="24"/>
        </w:rPr>
        <w:t>je dostavio</w:t>
      </w:r>
      <w:r w:rsidRPr="00AB6749">
        <w:rPr>
          <w:rFonts w:ascii="Times New Roman" w:hAnsi="Times New Roman" w:cs="Times New Roman"/>
          <w:sz w:val="24"/>
          <w:szCs w:val="24"/>
        </w:rPr>
        <w:t xml:space="preserve"> pisano očitovanje</w:t>
      </w:r>
      <w:r w:rsidR="00E30D8A" w:rsidRPr="00AB6749">
        <w:rPr>
          <w:rFonts w:ascii="Times New Roman" w:hAnsi="Times New Roman" w:cs="Times New Roman"/>
          <w:sz w:val="24"/>
          <w:szCs w:val="24"/>
        </w:rPr>
        <w:t>.</w:t>
      </w:r>
    </w:p>
    <w:p w:rsidR="00E30D8A" w:rsidRPr="00AB6749" w:rsidRDefault="00E30D8A" w:rsidP="00E30D8A">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AB6749">
        <w:rPr>
          <w:rFonts w:ascii="Times New Roman" w:hAnsi="Times New Roman" w:cs="Times New Roman"/>
          <w:sz w:val="24"/>
          <w:szCs w:val="24"/>
        </w:rPr>
        <w:t>Izvjestiteljica iznosi očitovanje dužnosnika i sve relevantne podatke utvrđene u postupku.</w:t>
      </w:r>
    </w:p>
    <w:p w:rsidR="00E30D8A" w:rsidRPr="00AB6749" w:rsidRDefault="00E30D8A" w:rsidP="00E30D8A">
      <w:pPr>
        <w:pStyle w:val="Odlomakpopisa"/>
        <w:spacing w:after="0"/>
        <w:ind w:left="360"/>
        <w:jc w:val="both"/>
        <w:rPr>
          <w:rFonts w:ascii="Times New Roman" w:eastAsia="Calibri" w:hAnsi="Times New Roman" w:cs="Times New Roman"/>
          <w:sz w:val="24"/>
          <w:szCs w:val="24"/>
        </w:rPr>
      </w:pPr>
      <w:r w:rsidRPr="00AB6749">
        <w:rPr>
          <w:rFonts w:ascii="Times New Roman" w:hAnsi="Times New Roman" w:cs="Times New Roman"/>
          <w:sz w:val="24"/>
          <w:szCs w:val="24"/>
        </w:rPr>
        <w:t xml:space="preserve">Predsjednica daje riječ dužnosniku koji tom prilikom navodi </w:t>
      </w:r>
      <w:r w:rsidR="00596F6A" w:rsidRPr="00AB6749">
        <w:rPr>
          <w:rFonts w:ascii="Times New Roman" w:hAnsi="Times New Roman" w:cs="Times New Roman"/>
          <w:sz w:val="24"/>
          <w:szCs w:val="24"/>
        </w:rPr>
        <w:t>da je dostavio očitovanje tadašnje pročelnice Upravnog odjela za financije, gospodarstvo i EU fondove</w:t>
      </w:r>
      <w:r w:rsidR="00596F6A" w:rsidRPr="00AB6749">
        <w:rPr>
          <w:rFonts w:ascii="Times New Roman" w:eastAsia="Calibri" w:hAnsi="Times New Roman" w:cs="Times New Roman"/>
          <w:sz w:val="24"/>
          <w:szCs w:val="24"/>
        </w:rPr>
        <w:t xml:space="preserve"> koja je navela </w:t>
      </w:r>
      <w:r w:rsidR="00596F6A" w:rsidRPr="00AB6749">
        <w:rPr>
          <w:rFonts w:ascii="Times New Roman" w:eastAsia="Calibri" w:hAnsi="Times New Roman" w:cs="Times New Roman"/>
          <w:sz w:val="24"/>
          <w:szCs w:val="24"/>
        </w:rPr>
        <w:lastRenderedPageBreak/>
        <w:t xml:space="preserve">da je parafirala Izjavu o partnerstvu s obzirom da nije smatrala spornim da Grad Knin prihvati partnerstvo na navedenom projektu. Dužnosnik također navodi da Udruga za obrazovanje i znanost „Scientia populo“ Knin nije njegova udruga niti udruga njegove supruge, iako su oni osnivači, već da je riječ o udruzi građana koja ima više drugih članova. Dužnosnik </w:t>
      </w:r>
      <w:r w:rsidRPr="00AB6749">
        <w:rPr>
          <w:rFonts w:ascii="Times New Roman" w:eastAsia="Calibri" w:hAnsi="Times New Roman" w:cs="Times New Roman"/>
          <w:sz w:val="24"/>
          <w:szCs w:val="24"/>
        </w:rPr>
        <w:t>nadalje navodi</w:t>
      </w:r>
      <w:r w:rsidR="00596F6A" w:rsidRPr="00AB6749">
        <w:rPr>
          <w:rFonts w:ascii="Times New Roman" w:eastAsia="Calibri" w:hAnsi="Times New Roman" w:cs="Times New Roman"/>
          <w:sz w:val="24"/>
          <w:szCs w:val="24"/>
        </w:rPr>
        <w:t xml:space="preserve"> da je u izvršnom odboru niza udruga koje surađuju s Gradom Kninom i da prema svima postupa na isti način te da, dok je on gradonačelnik, nikome neće pogodovati, ali jednako tako, da nitko neće biti niti diskriminiran. Dužnosnik ističe da je vezano za navedeni slučaj sazvao kolegij u koji su bila uključena tri pravnika od kojih je dobio mišljenje da u predmetnoj situaciji nije ništa sporno te može, kao zakonski zastupnik Grada, potpisati Izjavu o partnerstvu s navedenom udrugom. Zamjenica gradonačelnika tom je prilikom izrazila spremnost da ona potpiše navedenu Izjavu o partnerstvu, međutim dužnosnik je navedeno odbio, smatrajući da bi to bilo licemjerno s obzirom da bi izjava bila potpisana na ovaj ili onaj način. Naime, prvi partner na navedenom projektu bila je Opć</w:t>
      </w:r>
      <w:r w:rsidR="00AB6749">
        <w:rPr>
          <w:rFonts w:ascii="Times New Roman" w:eastAsia="Calibri" w:hAnsi="Times New Roman" w:cs="Times New Roman"/>
          <w:sz w:val="24"/>
          <w:szCs w:val="24"/>
        </w:rPr>
        <w:t>i</w:t>
      </w:r>
      <w:r w:rsidR="00596F6A" w:rsidRPr="00AB6749">
        <w:rPr>
          <w:rFonts w:ascii="Times New Roman" w:eastAsia="Calibri" w:hAnsi="Times New Roman" w:cs="Times New Roman"/>
          <w:sz w:val="24"/>
          <w:szCs w:val="24"/>
        </w:rPr>
        <w:t>na Biskupija koja bi projektu donijela jednak broj bodova kao i Grad Knin. Slijedom navedenoga, odluka o partnerstvu nije bila donesena diskrecijski, već na temelju mišljenja niza tijela unutar gradske uprave i to više tijela nego što je to uobičajeno za takve projekte. Dužnosnik još navodi da za vrijeme njegovog mandata Grad Knin nije odbio partnerstvo niti jednoj udruzi te smatra da u navedenom slučaju nije bilo nikakvog sukoba interesa. Dužnosnik ističe da je bio častan u želji da nikog drugog ne izloži potpisivanju Izjave o partnerstvu jer je smatrao da je sve u redu. Da je dužnosnik dobio negativno mišljenje od pročelnice ili od pravnih službi i pravnog savjetnika, nikada navedenu izjavu ne bi potpisao.</w:t>
      </w:r>
    </w:p>
    <w:p w:rsidR="00E30D8A" w:rsidRPr="00AB6749" w:rsidRDefault="00596F6A" w:rsidP="00E30D8A">
      <w:pPr>
        <w:pStyle w:val="Odlomakpopisa"/>
        <w:spacing w:after="0"/>
        <w:ind w:left="360" w:firstLine="348"/>
        <w:jc w:val="both"/>
        <w:rPr>
          <w:rFonts w:ascii="Times New Roman" w:eastAsia="Calibri" w:hAnsi="Times New Roman" w:cs="Times New Roman"/>
          <w:sz w:val="24"/>
          <w:szCs w:val="24"/>
        </w:rPr>
      </w:pPr>
      <w:r w:rsidRPr="00AB6749">
        <w:rPr>
          <w:rFonts w:ascii="Times New Roman" w:eastAsia="Calibri" w:hAnsi="Times New Roman" w:cs="Times New Roman"/>
          <w:sz w:val="24"/>
          <w:szCs w:val="24"/>
        </w:rPr>
        <w:t>Na upit predsje</w:t>
      </w:r>
      <w:r w:rsidR="00E30D8A" w:rsidRPr="00AB6749">
        <w:rPr>
          <w:rFonts w:ascii="Times New Roman" w:eastAsia="Calibri" w:hAnsi="Times New Roman" w:cs="Times New Roman"/>
          <w:sz w:val="24"/>
          <w:szCs w:val="24"/>
        </w:rPr>
        <w:t>d</w:t>
      </w:r>
      <w:r w:rsidRPr="00AB6749">
        <w:rPr>
          <w:rFonts w:ascii="Times New Roman" w:eastAsia="Calibri" w:hAnsi="Times New Roman" w:cs="Times New Roman"/>
          <w:sz w:val="24"/>
          <w:szCs w:val="24"/>
        </w:rPr>
        <w:t>nice Povjerenstva, dužnosnik pojašnjava da nije zatražio mišljenje Povjerenstva zbog toga što je Zakonom propisano da dužnosnici trebaju zatražiti mišljenje Povjerenstva ako imaju sumnju, a dužnosnik nije imao sumnju u ispravnost svog postupanja jer je kontrola od nadležnih službi Grada bila puna veća nego u ostalim slučajevima. Naime, uobičajeno se samo provjerava bi li prihvaćanjem partnerstva Grad imao kakvih financijskih obveza jer se takva partnerstva prihvaćaju izuzetno rijetko, dok je u konkretnom slučaju riječ o deklaratornoj podršci, bez financijskog obvezivanja Grada, koja se uobičajeno daje. Kad nadležna pročelnica parafira zahtjev, gradonačelnik ili njegovi zamjenici isti potpisuju kroz jedan ili dva dana. Dužnosnik još jednom naglašava da nije pogodovao niti će ikada pogodovati bilo kome te da nikakvih interesa njegove supruge nije bilo, a da je predsje</w:t>
      </w:r>
      <w:r w:rsidR="00AB6749">
        <w:rPr>
          <w:rFonts w:ascii="Times New Roman" w:eastAsia="Calibri" w:hAnsi="Times New Roman" w:cs="Times New Roman"/>
          <w:sz w:val="24"/>
          <w:szCs w:val="24"/>
        </w:rPr>
        <w:t>d</w:t>
      </w:r>
      <w:r w:rsidRPr="00AB6749">
        <w:rPr>
          <w:rFonts w:ascii="Times New Roman" w:eastAsia="Calibri" w:hAnsi="Times New Roman" w:cs="Times New Roman"/>
          <w:sz w:val="24"/>
          <w:szCs w:val="24"/>
        </w:rPr>
        <w:t xml:space="preserve">nik udruge u tom trenutku mogao biti bilo tko od njezinih članova. Čim je postao gradonačelnik, dužnosnik je prestao sudjelovati u odlučivanju u tijelima udruge, ali je ostao u Izvršnom odboru jer je čekao da mu istekne mandat. Dužnosnik još jednom ukazuje na to da je član izvršnog odbora i predsjednik u nizu drugih udruga koje surađuju s Gradom Kninom, ali nikada nije došlo do situacije koja bi predstavljala sukob interesa jer to ne bi bilo u interesu </w:t>
      </w:r>
      <w:r w:rsidR="00AB6749">
        <w:rPr>
          <w:rFonts w:ascii="Times New Roman" w:eastAsia="Calibri" w:hAnsi="Times New Roman" w:cs="Times New Roman"/>
          <w:sz w:val="24"/>
          <w:szCs w:val="24"/>
        </w:rPr>
        <w:t>G</w:t>
      </w:r>
      <w:r w:rsidRPr="00AB6749">
        <w:rPr>
          <w:rFonts w:ascii="Times New Roman" w:eastAsia="Calibri" w:hAnsi="Times New Roman" w:cs="Times New Roman"/>
          <w:sz w:val="24"/>
          <w:szCs w:val="24"/>
        </w:rPr>
        <w:t>rada Knina. U interesu Grada Knina je da civilno društvo funkcionira te da provodi projekte, kao i da se kroz te projekte zapošljavaju nove osobe. Dužnosnik ističe da bi ponovio isto postupanje jer niti on niti službe koje su ga savjetovale nisu napravile ništa krivo. Dužnosnik ističe da svi njegovi zamjenici imaju pravo potpisa te da su se prije donošenja odluke o partnerstvu svi savjetovali, nakon čega je bilo tko od njih mogao potpisati Izjavu o partnerstvu te bi Povjerenstvo u tom slučaju</w:t>
      </w:r>
      <w:r w:rsidR="00B30C29">
        <w:rPr>
          <w:rFonts w:ascii="Times New Roman" w:eastAsia="Calibri" w:hAnsi="Times New Roman" w:cs="Times New Roman"/>
          <w:sz w:val="24"/>
          <w:szCs w:val="24"/>
        </w:rPr>
        <w:t xml:space="preserve"> </w:t>
      </w:r>
      <w:r w:rsidRPr="00AB6749">
        <w:rPr>
          <w:rFonts w:ascii="Times New Roman" w:eastAsia="Calibri" w:hAnsi="Times New Roman" w:cs="Times New Roman"/>
          <w:sz w:val="24"/>
          <w:szCs w:val="24"/>
        </w:rPr>
        <w:lastRenderedPageBreak/>
        <w:t>vjerojatno reklo da je sve bilo u redu. Dužnosnik stoga smatra da je u konkretnom slučaju pitanje popisa bilo samo formalnost, a za Grad nije nastala nikakva šteta, već samo korist.</w:t>
      </w:r>
    </w:p>
    <w:p w:rsidR="00E30D8A" w:rsidRPr="00AB6749" w:rsidRDefault="00E30D8A" w:rsidP="00E30D8A">
      <w:pPr>
        <w:pStyle w:val="Odlomakpopisa"/>
        <w:spacing w:after="0"/>
        <w:ind w:left="360" w:firstLine="348"/>
        <w:jc w:val="both"/>
        <w:rPr>
          <w:rFonts w:ascii="Times New Roman" w:eastAsia="Calibri" w:hAnsi="Times New Roman" w:cs="Times New Roman"/>
          <w:sz w:val="24"/>
          <w:szCs w:val="24"/>
        </w:rPr>
      </w:pPr>
      <w:r w:rsidRPr="00AB6749">
        <w:rPr>
          <w:rFonts w:ascii="Times New Roman" w:eastAsia="Calibri" w:hAnsi="Times New Roman" w:cs="Times New Roman"/>
          <w:sz w:val="24"/>
          <w:szCs w:val="24"/>
        </w:rPr>
        <w:t>Otvara se rasprava.</w:t>
      </w:r>
    </w:p>
    <w:p w:rsidR="00596F6A" w:rsidRPr="00AB6749" w:rsidRDefault="00AE0265" w:rsidP="0042418F">
      <w:pPr>
        <w:pStyle w:val="Odlomakpopisa"/>
        <w:spacing w:after="0"/>
        <w:ind w:left="360" w:firstLine="348"/>
        <w:jc w:val="both"/>
        <w:rPr>
          <w:rFonts w:ascii="Times New Roman" w:eastAsia="Calibri" w:hAnsi="Times New Roman" w:cs="Times New Roman"/>
          <w:sz w:val="24"/>
          <w:szCs w:val="24"/>
        </w:rPr>
      </w:pPr>
      <w:r w:rsidRPr="00AB6749">
        <w:rPr>
          <w:rFonts w:ascii="Times New Roman" w:hAnsi="Times New Roman" w:cs="Times New Roman"/>
          <w:sz w:val="24"/>
          <w:szCs w:val="24"/>
        </w:rPr>
        <w:t xml:space="preserve">Izvjestiteljica predlaže </w:t>
      </w:r>
      <w:r w:rsidR="0042418F" w:rsidRPr="00AB6749">
        <w:rPr>
          <w:rFonts w:ascii="Times New Roman" w:hAnsi="Times New Roman" w:cs="Times New Roman"/>
          <w:sz w:val="24"/>
          <w:szCs w:val="24"/>
        </w:rPr>
        <w:t>da se donese odluka kojom se utvrđuje da je dužnosnik počinio</w:t>
      </w:r>
      <w:r w:rsidR="0042418F" w:rsidRPr="00AB6749">
        <w:rPr>
          <w:rFonts w:ascii="Times New Roman" w:hAnsi="Times New Roman" w:cs="Times New Roman"/>
          <w:b/>
          <w:sz w:val="24"/>
          <w:szCs w:val="24"/>
        </w:rPr>
        <w:t xml:space="preserve"> </w:t>
      </w:r>
      <w:r w:rsidR="0042418F" w:rsidRPr="00AB6749">
        <w:rPr>
          <w:rFonts w:ascii="Times New Roman" w:hAnsi="Times New Roman" w:cs="Times New Roman"/>
          <w:sz w:val="24"/>
          <w:szCs w:val="24"/>
        </w:rPr>
        <w:t>povredu članka 7. točke c) ZSSI-a p</w:t>
      </w:r>
      <w:r w:rsidR="00596F6A" w:rsidRPr="00AB6749">
        <w:rPr>
          <w:rFonts w:ascii="Times New Roman" w:hAnsi="Times New Roman" w:cs="Times New Roman"/>
          <w:sz w:val="24"/>
          <w:szCs w:val="24"/>
        </w:rPr>
        <w:t>otpisivanjem Izjave o partnerstvu</w:t>
      </w:r>
      <w:r w:rsidR="0042418F" w:rsidRPr="00AB6749">
        <w:rPr>
          <w:rFonts w:ascii="Times New Roman" w:hAnsi="Times New Roman" w:cs="Times New Roman"/>
          <w:sz w:val="24"/>
          <w:szCs w:val="24"/>
        </w:rPr>
        <w:t xml:space="preserve"> </w:t>
      </w:r>
      <w:r w:rsidR="00596F6A" w:rsidRPr="00AB6749">
        <w:rPr>
          <w:rFonts w:ascii="Times New Roman" w:hAnsi="Times New Roman" w:cs="Times New Roman"/>
          <w:sz w:val="24"/>
          <w:szCs w:val="24"/>
        </w:rPr>
        <w:t>s Udrugom za obrazovanje i znanost „Scientia populo“ Knin, čiji su dužnosnik Marko Jelić i njegova supruga osnivači i u kojoj su u trenutku potpisivanja Izjave o partnerstvu bili članovi Izvršnog odbora, a dužnosnikova supruga i predsjednica navedene udruge, a koja udruga je u okviru poziva za dodjelu bespovratnih sredstava „Podrška programima usmjerenim mladima“ iz Europskog socijalnog fonda ostvarila dodatne bodove po osnovi partnerstva te su joj dodijeljena sredstva u iznosu od 335.818,08 kn</w:t>
      </w:r>
      <w:r w:rsidR="0042418F" w:rsidRPr="00AB6749">
        <w:rPr>
          <w:rFonts w:ascii="Times New Roman" w:hAnsi="Times New Roman" w:cs="Times New Roman"/>
          <w:sz w:val="24"/>
          <w:szCs w:val="24"/>
        </w:rPr>
        <w:t xml:space="preserve"> te predlaže da mu se za utvrđenu povredu izrekne sankcija </w:t>
      </w:r>
      <w:r w:rsidR="00596F6A" w:rsidRPr="00AB6749">
        <w:rPr>
          <w:rFonts w:ascii="Times New Roman" w:eastAsia="Calibri" w:hAnsi="Times New Roman" w:cs="Times New Roman"/>
          <w:sz w:val="24"/>
          <w:szCs w:val="24"/>
        </w:rPr>
        <w:t>u ukupnom iznosu od 3.000,00 kn, koja će se izvršiti u 3 obroka.</w:t>
      </w:r>
    </w:p>
    <w:p w:rsidR="0042418F" w:rsidRPr="00AB6749" w:rsidRDefault="0042418F" w:rsidP="00AB6749">
      <w:pPr>
        <w:spacing w:after="0"/>
        <w:ind w:firstLine="708"/>
        <w:contextualSpacing/>
        <w:jc w:val="both"/>
        <w:rPr>
          <w:rFonts w:ascii="Times New Roman" w:eastAsia="Calibri" w:hAnsi="Times New Roman" w:cs="Times New Roman"/>
          <w:bCs/>
          <w:sz w:val="24"/>
          <w:szCs w:val="24"/>
        </w:rPr>
      </w:pPr>
      <w:r w:rsidRPr="00AB6749">
        <w:rPr>
          <w:rFonts w:ascii="Times New Roman" w:hAnsi="Times New Roman" w:cs="Times New Roman"/>
          <w:sz w:val="24"/>
          <w:szCs w:val="24"/>
        </w:rPr>
        <w:t>Nitko od ostalih članova Povjerenstva nema daljnjih pitanja niti prijedloga.</w:t>
      </w:r>
    </w:p>
    <w:p w:rsidR="0042418F" w:rsidRPr="00AB6749" w:rsidRDefault="00AE0265" w:rsidP="0042418F">
      <w:pPr>
        <w:ind w:firstLine="708"/>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w:t>
      </w:r>
      <w:r w:rsidR="002C417A" w:rsidRPr="00AB6749">
        <w:rPr>
          <w:rFonts w:ascii="Times New Roman" w:hAnsi="Times New Roman" w:cs="Times New Roman"/>
          <w:sz w:val="24"/>
          <w:szCs w:val="24"/>
        </w:rPr>
        <w:t>1</w:t>
      </w:r>
      <w:r w:rsidRPr="00AB6749">
        <w:rPr>
          <w:rFonts w:ascii="Times New Roman" w:hAnsi="Times New Roman" w:cs="Times New Roman"/>
          <w:sz w:val="24"/>
          <w:szCs w:val="24"/>
        </w:rPr>
        <w:t>. točci dnevnog reda dovršeno.</w:t>
      </w:r>
    </w:p>
    <w:p w:rsidR="00961FF5" w:rsidRPr="00AB6749" w:rsidRDefault="00961FF5" w:rsidP="00AB6749">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Utvrđuje se da je dužnosnik Marko Jelić napustio sjednicu Povjerenstva.</w:t>
      </w:r>
    </w:p>
    <w:p w:rsidR="0042418F" w:rsidRPr="00AB6749" w:rsidRDefault="0042418F" w:rsidP="0042418F">
      <w:pPr>
        <w:autoSpaceDE w:val="0"/>
        <w:autoSpaceDN w:val="0"/>
        <w:adjustRightInd w:val="0"/>
        <w:spacing w:after="0"/>
        <w:ind w:firstLine="360"/>
        <w:jc w:val="both"/>
        <w:rPr>
          <w:rFonts w:ascii="Times New Roman" w:hAnsi="Times New Roman" w:cs="Times New Roman"/>
          <w:sz w:val="24"/>
          <w:szCs w:val="24"/>
        </w:rPr>
      </w:pPr>
    </w:p>
    <w:p w:rsidR="0042418F" w:rsidRPr="00AB6749" w:rsidRDefault="00AE0265" w:rsidP="0042418F">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2. točci dnevnog reda.</w:t>
      </w:r>
    </w:p>
    <w:p w:rsidR="00596F6A" w:rsidRPr="00AB6749" w:rsidRDefault="00660C67" w:rsidP="0042418F">
      <w:pPr>
        <w:autoSpaceDE w:val="0"/>
        <w:autoSpaceDN w:val="0"/>
        <w:adjustRightInd w:val="0"/>
        <w:spacing w:after="0"/>
        <w:ind w:firstLine="360"/>
        <w:jc w:val="both"/>
        <w:rPr>
          <w:rFonts w:ascii="Times New Roman" w:eastAsia="Calibri" w:hAnsi="Times New Roman" w:cs="Times New Roman"/>
          <w:sz w:val="24"/>
          <w:szCs w:val="24"/>
          <w:lang w:eastAsia="hr-HR" w:bidi="hr-HR"/>
        </w:rPr>
      </w:pPr>
      <w:r w:rsidRPr="00AB6749">
        <w:rPr>
          <w:rFonts w:ascii="Times New Roman" w:hAnsi="Times New Roman" w:cs="Times New Roman"/>
          <w:sz w:val="24"/>
          <w:szCs w:val="24"/>
        </w:rPr>
        <w:t>Član</w:t>
      </w:r>
      <w:r w:rsidR="002D2998" w:rsidRPr="00AB6749">
        <w:rPr>
          <w:rFonts w:ascii="Times New Roman" w:hAnsi="Times New Roman" w:cs="Times New Roman"/>
          <w:sz w:val="24"/>
          <w:szCs w:val="24"/>
        </w:rPr>
        <w:t xml:space="preserve"> Povjerenstva </w:t>
      </w:r>
      <w:r w:rsidRPr="00AB6749">
        <w:rPr>
          <w:rFonts w:ascii="Times New Roman" w:hAnsi="Times New Roman" w:cs="Times New Roman"/>
          <w:sz w:val="24"/>
          <w:szCs w:val="24"/>
        </w:rPr>
        <w:t xml:space="preserve">Davorin Ivanjek </w:t>
      </w:r>
      <w:r w:rsidR="002D2998" w:rsidRPr="00AB6749">
        <w:rPr>
          <w:rFonts w:ascii="Times New Roman" w:hAnsi="Times New Roman" w:cs="Times New Roman"/>
          <w:sz w:val="24"/>
          <w:szCs w:val="24"/>
        </w:rPr>
        <w:t>kao izvjestitelj u predmetu</w:t>
      </w:r>
      <w:r w:rsidR="002D2998"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P-433/18, dužnosnik JURE KATIĆ, gradonačelnik Grada Slunja</w:t>
      </w:r>
      <w:r w:rsidR="00A23BDB" w:rsidRPr="00AB6749">
        <w:rPr>
          <w:rFonts w:ascii="Times New Roman" w:hAnsi="Times New Roman" w:cs="Times New Roman"/>
          <w:b/>
          <w:sz w:val="24"/>
          <w:szCs w:val="24"/>
        </w:rPr>
        <w:t>,</w:t>
      </w:r>
      <w:r w:rsidR="00670ED4" w:rsidRPr="00AB6749">
        <w:rPr>
          <w:rFonts w:ascii="Times New Roman" w:hAnsi="Times New Roman" w:cs="Times New Roman"/>
          <w:sz w:val="24"/>
          <w:szCs w:val="24"/>
        </w:rPr>
        <w:t xml:space="preserve"> </w:t>
      </w:r>
      <w:r w:rsidR="00A967A0" w:rsidRPr="00AB6749">
        <w:rPr>
          <w:rFonts w:ascii="Times New Roman" w:hAnsi="Times New Roman" w:cs="Times New Roman"/>
          <w:sz w:val="24"/>
          <w:szCs w:val="24"/>
        </w:rPr>
        <w:t xml:space="preserve">iznosi predmet i navodi </w:t>
      </w:r>
      <w:r w:rsidR="0042418F" w:rsidRPr="00AB6749">
        <w:rPr>
          <w:rFonts w:ascii="Times New Roman" w:hAnsi="Times New Roman" w:cs="Times New Roman"/>
          <w:sz w:val="24"/>
          <w:szCs w:val="24"/>
        </w:rPr>
        <w:t xml:space="preserve">da je </w:t>
      </w:r>
      <w:r w:rsidR="00596F6A" w:rsidRPr="00AB6749">
        <w:rPr>
          <w:rFonts w:ascii="Times New Roman" w:hAnsi="Times New Roman" w:cs="Times New Roman"/>
          <w:sz w:val="24"/>
          <w:szCs w:val="24"/>
        </w:rPr>
        <w:t xml:space="preserve">Povjerenstvo pokrenulo postupak za odlučivanje o sukobu interesa protiv dužnosnika zbog moguće povrede članka 18. stavka 1. ZSSI-a, koja proizlazi iz propusta obavještavanja Povjerenstva o nastanku poslovnog odnosa između Grada Slunja i obrta 3 M </w:t>
      </w:r>
      <w:r w:rsidR="00BF2640" w:rsidRPr="00AB6749">
        <w:rPr>
          <w:rFonts w:ascii="Times New Roman" w:hAnsi="Times New Roman" w:cs="Times New Roman"/>
          <w:sz w:val="24"/>
          <w:szCs w:val="24"/>
        </w:rPr>
        <w:t>Cvječarnica</w:t>
      </w:r>
      <w:r w:rsidR="00596F6A" w:rsidRPr="00AB6749">
        <w:rPr>
          <w:rFonts w:ascii="Times New Roman" w:hAnsi="Times New Roman" w:cs="Times New Roman"/>
          <w:sz w:val="24"/>
          <w:szCs w:val="24"/>
        </w:rPr>
        <w:t xml:space="preserve"> u vlasništvu njegove supruge, koji je nastao izdavanjem narudžbenica i plaćanjem po ispostavljenim fakturama</w:t>
      </w:r>
      <w:r w:rsidR="0042418F" w:rsidRPr="00AB6749">
        <w:rPr>
          <w:rFonts w:ascii="Times New Roman" w:hAnsi="Times New Roman" w:cs="Times New Roman"/>
          <w:sz w:val="24"/>
          <w:szCs w:val="24"/>
        </w:rPr>
        <w:t xml:space="preserve"> te</w:t>
      </w:r>
      <w:r w:rsidR="00596F6A" w:rsidRPr="00AB6749">
        <w:rPr>
          <w:rFonts w:ascii="Times New Roman" w:eastAsia="Calibri" w:hAnsi="Times New Roman" w:cs="Times New Roman"/>
          <w:sz w:val="24"/>
          <w:szCs w:val="24"/>
        </w:rPr>
        <w:t xml:space="preserve"> zbog moguće povrede članka 7. stavka 1. podstavka c) ZSSI-a, koja proizlazi iz diskrecijskog postupanja u obnašanju dužnosti gradonačelnika Grada Slunja kojima su nastali </w:t>
      </w:r>
      <w:r w:rsidR="0042418F" w:rsidRPr="00AB6749">
        <w:rPr>
          <w:rFonts w:ascii="Times New Roman" w:eastAsia="Calibri" w:hAnsi="Times New Roman" w:cs="Times New Roman"/>
          <w:sz w:val="24"/>
          <w:szCs w:val="24"/>
        </w:rPr>
        <w:t xml:space="preserve">navedeni </w:t>
      </w:r>
      <w:r w:rsidR="00596F6A" w:rsidRPr="00AB6749">
        <w:rPr>
          <w:rFonts w:ascii="Times New Roman" w:eastAsia="Calibri" w:hAnsi="Times New Roman" w:cs="Times New Roman"/>
          <w:sz w:val="24"/>
          <w:szCs w:val="24"/>
        </w:rPr>
        <w:t>poslovni odnosi</w:t>
      </w:r>
      <w:r w:rsidR="0042418F" w:rsidRPr="00AB6749">
        <w:rPr>
          <w:rFonts w:ascii="Times New Roman" w:eastAsia="Calibri" w:hAnsi="Times New Roman" w:cs="Times New Roman"/>
          <w:sz w:val="24"/>
          <w:szCs w:val="24"/>
        </w:rPr>
        <w:t>.</w:t>
      </w:r>
      <w:r w:rsidR="00596F6A" w:rsidRPr="00AB6749">
        <w:rPr>
          <w:rFonts w:ascii="Times New Roman" w:eastAsia="Calibri" w:hAnsi="Times New Roman" w:cs="Times New Roman"/>
          <w:sz w:val="24"/>
          <w:szCs w:val="24"/>
        </w:rPr>
        <w:t xml:space="preserve"> </w:t>
      </w:r>
    </w:p>
    <w:p w:rsidR="00EE262D" w:rsidRPr="00AB6749" w:rsidRDefault="00596F6A" w:rsidP="00F141EF">
      <w:pPr>
        <w:pStyle w:val="Default"/>
        <w:spacing w:line="276" w:lineRule="auto"/>
        <w:ind w:firstLine="360"/>
        <w:jc w:val="both"/>
        <w:rPr>
          <w:rFonts w:eastAsiaTheme="minorHAnsi"/>
          <w:color w:val="auto"/>
        </w:rPr>
      </w:pPr>
      <w:r w:rsidRPr="00AB6749">
        <w:rPr>
          <w:rFonts w:eastAsiaTheme="minorHAnsi"/>
          <w:color w:val="auto"/>
        </w:rPr>
        <w:t xml:space="preserve">Dužnosnik </w:t>
      </w:r>
      <w:r w:rsidR="0042418F" w:rsidRPr="00AB6749">
        <w:rPr>
          <w:rFonts w:eastAsiaTheme="minorHAnsi"/>
          <w:color w:val="auto"/>
        </w:rPr>
        <w:t>se očitovao na odluku o pokretanju postupka</w:t>
      </w:r>
    </w:p>
    <w:p w:rsidR="0042418F" w:rsidRPr="00AB6749" w:rsidRDefault="0042418F" w:rsidP="0042418F">
      <w:pPr>
        <w:pStyle w:val="Default"/>
        <w:spacing w:line="276" w:lineRule="auto"/>
        <w:ind w:firstLine="360"/>
        <w:jc w:val="both"/>
        <w:rPr>
          <w:rFonts w:eastAsiaTheme="minorHAnsi"/>
          <w:color w:val="auto"/>
        </w:rPr>
      </w:pPr>
      <w:r w:rsidRPr="00AB6749">
        <w:rPr>
          <w:rFonts w:eastAsiaTheme="minorHAnsi"/>
          <w:color w:val="auto"/>
        </w:rPr>
        <w:t>Izvjestitelj iznosi očitovanje dužnosnika i sve relevantne podatke utvrđene u postupku.</w:t>
      </w:r>
    </w:p>
    <w:p w:rsidR="007E62AF" w:rsidRPr="00AB6749" w:rsidRDefault="00B160C4" w:rsidP="007E62AF">
      <w:pPr>
        <w:pStyle w:val="Default"/>
        <w:spacing w:line="276" w:lineRule="auto"/>
        <w:ind w:firstLine="360"/>
        <w:jc w:val="both"/>
        <w:rPr>
          <w:color w:val="auto"/>
        </w:rPr>
      </w:pPr>
      <w:r w:rsidRPr="00AB6749">
        <w:rPr>
          <w:color w:val="auto"/>
        </w:rPr>
        <w:t>I</w:t>
      </w:r>
      <w:r w:rsidR="00AE0265" w:rsidRPr="00AB6749">
        <w:rPr>
          <w:color w:val="auto"/>
        </w:rPr>
        <w:t xml:space="preserve">zvjestitelj predlaže </w:t>
      </w:r>
      <w:r w:rsidRPr="00AB6749">
        <w:rPr>
          <w:color w:val="auto"/>
        </w:rPr>
        <w:t>da se donese odluka</w:t>
      </w:r>
      <w:r w:rsidR="00D74E4C" w:rsidRPr="00AB6749">
        <w:rPr>
          <w:b/>
          <w:color w:val="auto"/>
        </w:rPr>
        <w:t xml:space="preserve"> </w:t>
      </w:r>
      <w:r w:rsidR="0042418F" w:rsidRPr="00AB6749">
        <w:rPr>
          <w:color w:val="auto"/>
        </w:rPr>
        <w:t>kojom se utvrđuje da je d</w:t>
      </w:r>
      <w:r w:rsidR="00596F6A" w:rsidRPr="00AB6749">
        <w:rPr>
          <w:color w:val="auto"/>
        </w:rPr>
        <w:t xml:space="preserve">užnosnik propustom obavještavanja Povjerenstva o nastanku poslovnog odnosa između Grada Slunja i obrta 3 M </w:t>
      </w:r>
      <w:r w:rsidR="00BF2640" w:rsidRPr="00AB6749">
        <w:rPr>
          <w:color w:val="auto"/>
        </w:rPr>
        <w:t>Cvječarnica</w:t>
      </w:r>
      <w:r w:rsidR="00596F6A" w:rsidRPr="00AB6749">
        <w:rPr>
          <w:color w:val="auto"/>
        </w:rPr>
        <w:t xml:space="preserve"> obrt za trgovinu i cvjećarstvo, u vlasništvu njegove supruge, koji je nastao izdavanjem narudžbenica i plaćanjem po ispostavljenim fakturama, počinio povredu članka 18. stavka 1. ZSSI-a</w:t>
      </w:r>
      <w:r w:rsidR="0042418F" w:rsidRPr="00AB6749">
        <w:rPr>
          <w:color w:val="auto"/>
        </w:rPr>
        <w:t xml:space="preserve"> i povredu članka 7. stavka 1. podstavka c) ZSSI-a</w:t>
      </w:r>
      <w:r w:rsidR="00B30C29">
        <w:rPr>
          <w:color w:val="auto"/>
        </w:rPr>
        <w:t>,</w:t>
      </w:r>
      <w:r w:rsidR="0042418F" w:rsidRPr="00AB6749">
        <w:rPr>
          <w:color w:val="auto"/>
        </w:rPr>
        <w:t xml:space="preserve"> s</w:t>
      </w:r>
      <w:r w:rsidR="00596F6A" w:rsidRPr="00AB6749">
        <w:rPr>
          <w:color w:val="auto"/>
        </w:rPr>
        <w:t xml:space="preserve">klapajući </w:t>
      </w:r>
      <w:r w:rsidR="00F141EF" w:rsidRPr="00AB6749">
        <w:rPr>
          <w:color w:val="auto"/>
        </w:rPr>
        <w:t xml:space="preserve">navedene </w:t>
      </w:r>
      <w:r w:rsidR="00596F6A" w:rsidRPr="00AB6749">
        <w:rPr>
          <w:color w:val="auto"/>
        </w:rPr>
        <w:t>poslove temeljem diskrecijske ovlasti</w:t>
      </w:r>
      <w:r w:rsidR="00BF2640" w:rsidRPr="00AB6749">
        <w:rPr>
          <w:color w:val="auto"/>
        </w:rPr>
        <w:t xml:space="preserve"> </w:t>
      </w:r>
      <w:r w:rsidR="00F141EF" w:rsidRPr="00AB6749">
        <w:rPr>
          <w:color w:val="auto"/>
        </w:rPr>
        <w:t>te da mu se za utvrđene povrede izrekne sankcija</w:t>
      </w:r>
      <w:r w:rsidR="00596F6A" w:rsidRPr="00AB6749">
        <w:rPr>
          <w:color w:val="auto"/>
        </w:rPr>
        <w:t xml:space="preserve"> u ukupnom iznosu od 6.000,00 kn, koja će se izvršit u 6 obroka</w:t>
      </w:r>
      <w:r w:rsidR="00F141EF" w:rsidRPr="00AB6749">
        <w:rPr>
          <w:color w:val="auto"/>
        </w:rPr>
        <w:t xml:space="preserve">. Također predlaže da se predmet dostavi </w:t>
      </w:r>
      <w:r w:rsidR="00596F6A" w:rsidRPr="00AB6749">
        <w:rPr>
          <w:color w:val="auto"/>
        </w:rPr>
        <w:t xml:space="preserve">nadležnom državnom odvjetništvu na daljnje postupanje radi pokretanja postupka utvrđenja ništetnosti </w:t>
      </w:r>
      <w:r w:rsidR="00F141EF" w:rsidRPr="00AB6749">
        <w:rPr>
          <w:color w:val="auto"/>
        </w:rPr>
        <w:t xml:space="preserve">navedenih </w:t>
      </w:r>
      <w:r w:rsidR="00596F6A" w:rsidRPr="00AB6749">
        <w:rPr>
          <w:color w:val="auto"/>
        </w:rPr>
        <w:t>pravnih poslova</w:t>
      </w:r>
      <w:r w:rsidR="00F141EF" w:rsidRPr="00AB6749">
        <w:rPr>
          <w:color w:val="auto"/>
        </w:rPr>
        <w:t>.</w:t>
      </w:r>
    </w:p>
    <w:p w:rsidR="00AE0265" w:rsidRPr="00AB6749" w:rsidRDefault="00AE0265" w:rsidP="007E62AF">
      <w:pPr>
        <w:pStyle w:val="Default"/>
        <w:spacing w:line="276" w:lineRule="auto"/>
        <w:ind w:firstLine="360"/>
        <w:jc w:val="both"/>
        <w:rPr>
          <w:color w:val="auto"/>
        </w:rPr>
      </w:pPr>
      <w:r w:rsidRPr="00AB6749">
        <w:rPr>
          <w:color w:val="auto"/>
        </w:rPr>
        <w:t>Otvara se rasprava.</w:t>
      </w:r>
    </w:p>
    <w:p w:rsidR="00AE0265" w:rsidRPr="00AB6749" w:rsidRDefault="00AE0265" w:rsidP="00EC1B3D">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F53E5D" w:rsidRPr="00AB6749" w:rsidRDefault="00AE0265" w:rsidP="00F141EF">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w:t>
      </w:r>
      <w:r w:rsidR="001B2CF1" w:rsidRPr="00AB6749">
        <w:rPr>
          <w:rFonts w:ascii="Times New Roman" w:hAnsi="Times New Roman" w:cs="Times New Roman"/>
          <w:sz w:val="24"/>
          <w:szCs w:val="24"/>
        </w:rPr>
        <w:t>2</w:t>
      </w:r>
      <w:r w:rsidRPr="00AB6749">
        <w:rPr>
          <w:rFonts w:ascii="Times New Roman" w:hAnsi="Times New Roman" w:cs="Times New Roman"/>
          <w:sz w:val="24"/>
          <w:szCs w:val="24"/>
        </w:rPr>
        <w:t xml:space="preserve">. točci dnevnog reda dovršeno. </w:t>
      </w:r>
    </w:p>
    <w:p w:rsidR="00B30C29" w:rsidRDefault="00B30C29" w:rsidP="00F141EF">
      <w:pPr>
        <w:autoSpaceDE w:val="0"/>
        <w:autoSpaceDN w:val="0"/>
        <w:adjustRightInd w:val="0"/>
        <w:spacing w:after="0"/>
        <w:ind w:firstLine="360"/>
        <w:jc w:val="both"/>
        <w:rPr>
          <w:rFonts w:ascii="Times New Roman" w:hAnsi="Times New Roman" w:cs="Times New Roman"/>
          <w:b/>
          <w:sz w:val="24"/>
          <w:szCs w:val="24"/>
        </w:rPr>
      </w:pPr>
    </w:p>
    <w:p w:rsidR="00B30C29" w:rsidRDefault="00B30C29" w:rsidP="00F141EF">
      <w:pPr>
        <w:autoSpaceDE w:val="0"/>
        <w:autoSpaceDN w:val="0"/>
        <w:adjustRightInd w:val="0"/>
        <w:spacing w:after="0"/>
        <w:ind w:firstLine="360"/>
        <w:jc w:val="both"/>
        <w:rPr>
          <w:rFonts w:ascii="Times New Roman" w:hAnsi="Times New Roman" w:cs="Times New Roman"/>
          <w:b/>
          <w:sz w:val="24"/>
          <w:szCs w:val="24"/>
        </w:rPr>
      </w:pPr>
    </w:p>
    <w:p w:rsidR="00F141EF" w:rsidRPr="00AB6749" w:rsidRDefault="00212F43" w:rsidP="00F141EF">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lastRenderedPageBreak/>
        <w:t xml:space="preserve">Prelazi se na raspravljanje o </w:t>
      </w:r>
      <w:r w:rsidR="00AE0265" w:rsidRPr="00AB6749">
        <w:rPr>
          <w:rFonts w:ascii="Times New Roman" w:hAnsi="Times New Roman" w:cs="Times New Roman"/>
          <w:b/>
          <w:sz w:val="24"/>
          <w:szCs w:val="24"/>
        </w:rPr>
        <w:t>3</w:t>
      </w:r>
      <w:r w:rsidRPr="00AB6749">
        <w:rPr>
          <w:rFonts w:ascii="Times New Roman" w:hAnsi="Times New Roman" w:cs="Times New Roman"/>
          <w:b/>
          <w:sz w:val="24"/>
          <w:szCs w:val="24"/>
        </w:rPr>
        <w:t>. točci dnevnog reda.</w:t>
      </w:r>
    </w:p>
    <w:p w:rsidR="00596F6A" w:rsidRPr="00AB6749" w:rsidRDefault="002D2998" w:rsidP="00F141EF">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Članica Povjerenstva </w:t>
      </w:r>
      <w:r w:rsidR="00596F6A" w:rsidRPr="00AB6749">
        <w:rPr>
          <w:rFonts w:ascii="Times New Roman" w:hAnsi="Times New Roman" w:cs="Times New Roman"/>
          <w:sz w:val="24"/>
          <w:szCs w:val="24"/>
        </w:rPr>
        <w:t>Tatijana Vučetić</w:t>
      </w:r>
      <w:r w:rsidRPr="00AB6749">
        <w:rPr>
          <w:rFonts w:ascii="Times New Roman" w:hAnsi="Times New Roman" w:cs="Times New Roman"/>
          <w:sz w:val="24"/>
          <w:szCs w:val="24"/>
        </w:rPr>
        <w:t xml:space="preserve"> kao izvjestiteljica u predmetu</w:t>
      </w:r>
      <w:r w:rsidR="00961FF5" w:rsidRPr="00AB6749">
        <w:rPr>
          <w:rFonts w:ascii="Times New Roman" w:hAnsi="Times New Roman" w:cs="Times New Roman"/>
          <w:sz w:val="24"/>
          <w:szCs w:val="24"/>
        </w:rPr>
        <w:t xml:space="preserve"> </w:t>
      </w:r>
      <w:r w:rsidR="00961FF5" w:rsidRPr="00AB6749">
        <w:rPr>
          <w:rFonts w:ascii="Times New Roman" w:hAnsi="Times New Roman" w:cs="Times New Roman"/>
          <w:b/>
          <w:sz w:val="24"/>
          <w:szCs w:val="24"/>
        </w:rPr>
        <w:t xml:space="preserve">P-77/20, dužnosnik HRVOJE MILER, općinski načelnik Općine Špišić </w:t>
      </w:r>
      <w:r w:rsidR="00596F6A" w:rsidRPr="00AB6749">
        <w:rPr>
          <w:rFonts w:ascii="Times New Roman" w:hAnsi="Times New Roman" w:cs="Times New Roman"/>
          <w:b/>
          <w:sz w:val="24"/>
          <w:szCs w:val="24"/>
        </w:rPr>
        <w:t>Bukovića,</w:t>
      </w:r>
      <w:r w:rsidR="00596F6A" w:rsidRPr="00AB6749">
        <w:rPr>
          <w:rFonts w:ascii="Times New Roman" w:hAnsi="Times New Roman" w:cs="Times New Roman"/>
          <w:sz w:val="24"/>
          <w:szCs w:val="24"/>
        </w:rPr>
        <w:t xml:space="preserve"> </w:t>
      </w:r>
      <w:r w:rsidR="00F141EF" w:rsidRPr="00AB6749">
        <w:rPr>
          <w:rFonts w:ascii="Times New Roman" w:hAnsi="Times New Roman" w:cs="Times New Roman"/>
          <w:sz w:val="24"/>
          <w:szCs w:val="24"/>
        </w:rPr>
        <w:t xml:space="preserve">iznosi predmet i navodi da je </w:t>
      </w:r>
      <w:r w:rsidR="00596F6A" w:rsidRPr="00AB6749">
        <w:rPr>
          <w:rFonts w:ascii="Times New Roman" w:hAnsi="Times New Roman" w:cs="Times New Roman"/>
          <w:sz w:val="24"/>
          <w:szCs w:val="24"/>
        </w:rPr>
        <w:t>Povjerenstvo pokrenulo postupak protiv dužnosnika zbog moguće povrede članka 7. točke d) ZSSI-a, koja proizlazi iz istovremenog primanja plaće za obnašanje navedene dužnosti i primitka dodatnih naknada u smislu božićnice, regresa, prigodnih nagrada, darova za dijete i dr</w:t>
      </w:r>
      <w:r w:rsidR="00F141EF" w:rsidRPr="00AB6749">
        <w:rPr>
          <w:rFonts w:ascii="Times New Roman" w:hAnsi="Times New Roman" w:cs="Times New Roman"/>
          <w:sz w:val="24"/>
          <w:szCs w:val="24"/>
        </w:rPr>
        <w:t>.</w:t>
      </w:r>
    </w:p>
    <w:p w:rsidR="00596F6A" w:rsidRPr="00AB6749" w:rsidRDefault="00596F6A" w:rsidP="00596F6A">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Na Odluku o pokretanju postupka dužnosnik se očitovao</w:t>
      </w:r>
      <w:r w:rsidR="00F141EF" w:rsidRPr="00AB6749">
        <w:rPr>
          <w:rFonts w:ascii="Times New Roman" w:hAnsi="Times New Roman" w:cs="Times New Roman"/>
          <w:sz w:val="24"/>
          <w:szCs w:val="24"/>
        </w:rPr>
        <w:t>.</w:t>
      </w:r>
    </w:p>
    <w:p w:rsidR="00F141EF" w:rsidRPr="00AB6749" w:rsidRDefault="00F141EF" w:rsidP="00F141EF">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Izvjestiteljica u bitnom iznosi očitovanje dužnosnika i sve relevantne podatke utvrđene u postupku.</w:t>
      </w:r>
    </w:p>
    <w:p w:rsidR="00596F6A" w:rsidRPr="00AB6749" w:rsidRDefault="00596F6A" w:rsidP="007E62AF">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Izvjestiteljica</w:t>
      </w:r>
      <w:r w:rsidR="006A30EA" w:rsidRPr="00AB6749">
        <w:rPr>
          <w:rFonts w:ascii="Times New Roman" w:hAnsi="Times New Roman" w:cs="Times New Roman"/>
          <w:sz w:val="24"/>
          <w:szCs w:val="24"/>
        </w:rPr>
        <w:t xml:space="preserve"> </w:t>
      </w:r>
      <w:r w:rsidR="00AE0265" w:rsidRPr="00AB6749">
        <w:rPr>
          <w:rFonts w:ascii="Times New Roman" w:hAnsi="Times New Roman" w:cs="Times New Roman"/>
          <w:sz w:val="24"/>
          <w:szCs w:val="24"/>
        </w:rPr>
        <w:t xml:space="preserve">predlaže </w:t>
      </w:r>
      <w:r w:rsidR="00E1416B" w:rsidRPr="00AB6749">
        <w:rPr>
          <w:rFonts w:ascii="Times New Roman" w:hAnsi="Times New Roman" w:cs="Times New Roman"/>
          <w:sz w:val="24"/>
          <w:szCs w:val="24"/>
        </w:rPr>
        <w:t xml:space="preserve">da se donese </w:t>
      </w:r>
      <w:r w:rsidR="00F141EF" w:rsidRPr="00AB6749">
        <w:rPr>
          <w:rFonts w:ascii="Times New Roman" w:hAnsi="Times New Roman" w:cs="Times New Roman"/>
          <w:sz w:val="24"/>
          <w:szCs w:val="24"/>
        </w:rPr>
        <w:t>odluka kojom se utvrđuje da je dužnosnik počinio</w:t>
      </w:r>
      <w:r w:rsidR="00F141EF" w:rsidRPr="00AB6749">
        <w:rPr>
          <w:rFonts w:ascii="Times New Roman" w:hAnsi="Times New Roman" w:cs="Times New Roman"/>
          <w:b/>
          <w:bCs/>
          <w:sz w:val="24"/>
          <w:szCs w:val="24"/>
        </w:rPr>
        <w:t xml:space="preserve"> </w:t>
      </w:r>
      <w:r w:rsidR="00F141EF" w:rsidRPr="00AB6749">
        <w:rPr>
          <w:rFonts w:ascii="Times New Roman" w:hAnsi="Times New Roman" w:cs="Times New Roman"/>
          <w:bCs/>
          <w:sz w:val="24"/>
          <w:szCs w:val="24"/>
        </w:rPr>
        <w:t>povredu članka 7. točke d) ZSSI-a i</w:t>
      </w:r>
      <w:r w:rsidRPr="00AB6749">
        <w:rPr>
          <w:rFonts w:ascii="Times New Roman" w:hAnsi="Times New Roman" w:cs="Times New Roman"/>
          <w:bCs/>
          <w:sz w:val="24"/>
          <w:szCs w:val="24"/>
        </w:rPr>
        <w:t>stovremenim primanjem plaće za obnašanje dužnosti općinskog načelnika i primanjem dodatnih naknada u smislu božićnice, regresa, prigodnih nagrada, darova za dijete i dr</w:t>
      </w:r>
      <w:r w:rsidR="00F141EF" w:rsidRPr="00AB6749">
        <w:rPr>
          <w:rFonts w:ascii="Times New Roman" w:hAnsi="Times New Roman" w:cs="Times New Roman"/>
          <w:bCs/>
          <w:sz w:val="24"/>
          <w:szCs w:val="24"/>
        </w:rPr>
        <w:t xml:space="preserve"> te da mu se za utvrđenu povredu izrekne sankcija </w:t>
      </w:r>
      <w:r w:rsidRPr="00AB6749">
        <w:rPr>
          <w:rFonts w:ascii="Times New Roman" w:eastAsia="Calibri" w:hAnsi="Times New Roman" w:cs="Times New Roman"/>
          <w:sz w:val="24"/>
          <w:szCs w:val="24"/>
        </w:rPr>
        <w:t>opomen</w:t>
      </w:r>
      <w:r w:rsidR="00F141EF" w:rsidRPr="00AB6749">
        <w:rPr>
          <w:rFonts w:ascii="Times New Roman" w:eastAsia="Calibri" w:hAnsi="Times New Roman" w:cs="Times New Roman"/>
          <w:sz w:val="24"/>
          <w:szCs w:val="24"/>
        </w:rPr>
        <w:t>e s obzirom</w:t>
      </w:r>
      <w:r w:rsidR="00F141EF" w:rsidRPr="00AB6749">
        <w:rPr>
          <w:rFonts w:ascii="Times New Roman" w:eastAsia="Calibri" w:hAnsi="Times New Roman" w:cs="Times New Roman"/>
          <w:b/>
          <w:sz w:val="24"/>
          <w:szCs w:val="24"/>
        </w:rPr>
        <w:t xml:space="preserve"> </w:t>
      </w:r>
      <w:r w:rsidRPr="00AB6749">
        <w:rPr>
          <w:rFonts w:ascii="Times New Roman" w:hAnsi="Times New Roman" w:cs="Times New Roman"/>
          <w:sz w:val="24"/>
          <w:szCs w:val="24"/>
        </w:rPr>
        <w:t xml:space="preserve">na okolnost da je dužnosnik vratio cjelokupni iznos koji je po osnovi nedopuštenih naknada primio i to prije pokretanja predmetnog </w:t>
      </w:r>
      <w:r w:rsidR="00F141EF" w:rsidRPr="00AB6749">
        <w:rPr>
          <w:rFonts w:ascii="Times New Roman" w:hAnsi="Times New Roman" w:cs="Times New Roman"/>
          <w:sz w:val="24"/>
          <w:szCs w:val="24"/>
        </w:rPr>
        <w:t>postupka.</w:t>
      </w:r>
    </w:p>
    <w:p w:rsidR="00527CE4" w:rsidRPr="00AB6749" w:rsidRDefault="00527CE4" w:rsidP="007E62AF">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7E62AF" w:rsidRPr="00AB6749" w:rsidRDefault="007E62AF" w:rsidP="00F141EF">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r w:rsidR="00F141EF" w:rsidRPr="00AB6749">
        <w:rPr>
          <w:rFonts w:ascii="Times New Roman" w:hAnsi="Times New Roman" w:cs="Times New Roman"/>
          <w:sz w:val="24"/>
          <w:szCs w:val="24"/>
        </w:rPr>
        <w:t>.</w:t>
      </w:r>
    </w:p>
    <w:p w:rsidR="001300D0" w:rsidRPr="00AB6749" w:rsidRDefault="00212F43" w:rsidP="00EC1B3D">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w:t>
      </w:r>
      <w:r w:rsidR="00AE0265" w:rsidRPr="00AB6749">
        <w:rPr>
          <w:rFonts w:ascii="Times New Roman" w:hAnsi="Times New Roman" w:cs="Times New Roman"/>
          <w:sz w:val="24"/>
          <w:szCs w:val="24"/>
        </w:rPr>
        <w:t>3</w:t>
      </w:r>
      <w:r w:rsidRPr="00AB6749">
        <w:rPr>
          <w:rFonts w:ascii="Times New Roman" w:hAnsi="Times New Roman" w:cs="Times New Roman"/>
          <w:sz w:val="24"/>
          <w:szCs w:val="24"/>
        </w:rPr>
        <w:t>. točci dnevnog reda dovršeno.</w:t>
      </w:r>
    </w:p>
    <w:p w:rsidR="007E62AF" w:rsidRPr="00AB6749" w:rsidRDefault="007E62AF" w:rsidP="00EC1B3D">
      <w:pPr>
        <w:autoSpaceDE w:val="0"/>
        <w:autoSpaceDN w:val="0"/>
        <w:adjustRightInd w:val="0"/>
        <w:spacing w:after="0"/>
        <w:ind w:firstLine="360"/>
        <w:jc w:val="both"/>
        <w:rPr>
          <w:rFonts w:ascii="Times New Roman" w:hAnsi="Times New Roman" w:cs="Times New Roman"/>
          <w:sz w:val="24"/>
          <w:szCs w:val="24"/>
        </w:rPr>
      </w:pPr>
    </w:p>
    <w:p w:rsidR="00F141EF" w:rsidRPr="00AB6749" w:rsidRDefault="006A6310" w:rsidP="00F141EF">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 xml:space="preserve">Prelazi se na raspravljanje o </w:t>
      </w:r>
      <w:r w:rsidR="00AE0265" w:rsidRPr="00AB6749">
        <w:rPr>
          <w:rFonts w:ascii="Times New Roman" w:hAnsi="Times New Roman" w:cs="Times New Roman"/>
          <w:b/>
          <w:sz w:val="24"/>
          <w:szCs w:val="24"/>
        </w:rPr>
        <w:t>4</w:t>
      </w:r>
      <w:r w:rsidRPr="00AB6749">
        <w:rPr>
          <w:rFonts w:ascii="Times New Roman" w:hAnsi="Times New Roman" w:cs="Times New Roman"/>
          <w:b/>
          <w:sz w:val="24"/>
          <w:szCs w:val="24"/>
        </w:rPr>
        <w:t>. točci dnevnog reda.</w:t>
      </w:r>
    </w:p>
    <w:p w:rsidR="000D452D" w:rsidRPr="00AB6749" w:rsidRDefault="002D2998" w:rsidP="000D452D">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Član Povjerenstva </w:t>
      </w:r>
      <w:r w:rsidR="00660C67" w:rsidRPr="00AB6749">
        <w:rPr>
          <w:rFonts w:ascii="Times New Roman" w:hAnsi="Times New Roman" w:cs="Times New Roman"/>
          <w:sz w:val="24"/>
          <w:szCs w:val="24"/>
        </w:rPr>
        <w:t>Davorin Ivanjek</w:t>
      </w:r>
      <w:r w:rsidRPr="00AB6749">
        <w:rPr>
          <w:rFonts w:ascii="Times New Roman" w:hAnsi="Times New Roman" w:cs="Times New Roman"/>
          <w:sz w:val="24"/>
          <w:szCs w:val="24"/>
        </w:rPr>
        <w:t xml:space="preserve"> kao izvjestitelj u predmetu</w:t>
      </w:r>
      <w:r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P-189/17, dužnosnik MLADEN KEŠER, općinski načelnik Općine Kalnik,</w:t>
      </w:r>
      <w:r w:rsidR="00596F6A" w:rsidRPr="00AB6749">
        <w:rPr>
          <w:rFonts w:ascii="Times New Roman" w:hAnsi="Times New Roman" w:cs="Times New Roman"/>
          <w:sz w:val="24"/>
          <w:szCs w:val="24"/>
        </w:rPr>
        <w:t xml:space="preserve"> </w:t>
      </w:r>
      <w:r w:rsidR="00F141EF" w:rsidRPr="00AB6749">
        <w:rPr>
          <w:rFonts w:ascii="Times New Roman" w:hAnsi="Times New Roman" w:cs="Times New Roman"/>
          <w:sz w:val="24"/>
          <w:szCs w:val="24"/>
        </w:rPr>
        <w:t xml:space="preserve">iznosi predmet i navodi da je dužnosnik  protiv odluke </w:t>
      </w:r>
      <w:r w:rsidR="000D452D" w:rsidRPr="00AB6749">
        <w:rPr>
          <w:rFonts w:ascii="Times New Roman" w:hAnsi="Times New Roman" w:cs="Times New Roman"/>
          <w:sz w:val="24"/>
          <w:szCs w:val="24"/>
        </w:rPr>
        <w:t>P</w:t>
      </w:r>
      <w:r w:rsidR="00F141EF" w:rsidRPr="00AB6749">
        <w:rPr>
          <w:rFonts w:ascii="Times New Roman" w:hAnsi="Times New Roman" w:cs="Times New Roman"/>
          <w:sz w:val="24"/>
          <w:szCs w:val="24"/>
        </w:rPr>
        <w:t xml:space="preserve">ovjerenstva pokrenuo upravni spor i </w:t>
      </w:r>
      <w:r w:rsidR="000D452D" w:rsidRPr="00AB6749">
        <w:rPr>
          <w:rFonts w:ascii="Times New Roman" w:hAnsi="Times New Roman" w:cs="Times New Roman"/>
          <w:sz w:val="24"/>
          <w:szCs w:val="24"/>
        </w:rPr>
        <w:t xml:space="preserve">Upravni </w:t>
      </w:r>
      <w:r w:rsidR="00F141EF" w:rsidRPr="00AB6749">
        <w:rPr>
          <w:rFonts w:ascii="Times New Roman" w:hAnsi="Times New Roman" w:cs="Times New Roman"/>
          <w:sz w:val="24"/>
          <w:szCs w:val="24"/>
        </w:rPr>
        <w:t xml:space="preserve">sud </w:t>
      </w:r>
      <w:r w:rsidR="000D452D" w:rsidRPr="00AB6749">
        <w:rPr>
          <w:rFonts w:ascii="Times New Roman" w:hAnsi="Times New Roman" w:cs="Times New Roman"/>
          <w:sz w:val="24"/>
          <w:szCs w:val="24"/>
        </w:rPr>
        <w:t>u Zagrebu potvrdio je</w:t>
      </w:r>
      <w:r w:rsidR="00F141EF" w:rsidRPr="00AB6749">
        <w:rPr>
          <w:rFonts w:ascii="Times New Roman" w:hAnsi="Times New Roman" w:cs="Times New Roman"/>
          <w:sz w:val="24"/>
          <w:szCs w:val="24"/>
        </w:rPr>
        <w:t xml:space="preserve"> odluku </w:t>
      </w:r>
      <w:r w:rsidR="000D452D" w:rsidRPr="00AB6749">
        <w:rPr>
          <w:rFonts w:ascii="Times New Roman" w:hAnsi="Times New Roman" w:cs="Times New Roman"/>
          <w:sz w:val="24"/>
          <w:szCs w:val="24"/>
        </w:rPr>
        <w:t>P</w:t>
      </w:r>
      <w:r w:rsidR="00F141EF" w:rsidRPr="00AB6749">
        <w:rPr>
          <w:rFonts w:ascii="Times New Roman" w:hAnsi="Times New Roman" w:cs="Times New Roman"/>
          <w:sz w:val="24"/>
          <w:szCs w:val="24"/>
        </w:rPr>
        <w:t xml:space="preserve">ovjerenstva osim u </w:t>
      </w:r>
      <w:r w:rsidR="000D452D" w:rsidRPr="00AB6749">
        <w:rPr>
          <w:rFonts w:ascii="Times New Roman" w:hAnsi="Times New Roman" w:cs="Times New Roman"/>
          <w:sz w:val="24"/>
          <w:szCs w:val="24"/>
        </w:rPr>
        <w:t xml:space="preserve">dijelu </w:t>
      </w:r>
      <w:r w:rsidR="00F141EF" w:rsidRPr="00AB6749">
        <w:rPr>
          <w:rFonts w:ascii="Times New Roman" w:hAnsi="Times New Roman" w:cs="Times New Roman"/>
          <w:sz w:val="24"/>
          <w:szCs w:val="24"/>
        </w:rPr>
        <w:t>sankcij</w:t>
      </w:r>
      <w:r w:rsidR="000D452D" w:rsidRPr="00AB6749">
        <w:rPr>
          <w:rFonts w:ascii="Times New Roman" w:hAnsi="Times New Roman" w:cs="Times New Roman"/>
          <w:sz w:val="24"/>
          <w:szCs w:val="24"/>
        </w:rPr>
        <w:t>e</w:t>
      </w:r>
      <w:r w:rsidR="00F141EF" w:rsidRPr="00AB6749">
        <w:rPr>
          <w:rFonts w:ascii="Times New Roman" w:hAnsi="Times New Roman" w:cs="Times New Roman"/>
          <w:sz w:val="24"/>
          <w:szCs w:val="24"/>
        </w:rPr>
        <w:t>. Dužnosnik je uložio žalbu</w:t>
      </w:r>
      <w:r w:rsidR="000D452D" w:rsidRPr="00AB6749">
        <w:rPr>
          <w:rFonts w:ascii="Times New Roman" w:hAnsi="Times New Roman" w:cs="Times New Roman"/>
          <w:sz w:val="24"/>
          <w:szCs w:val="24"/>
        </w:rPr>
        <w:t xml:space="preserve"> i Visoki upravni sud j</w:t>
      </w:r>
      <w:r w:rsidR="00F141EF" w:rsidRPr="00AB6749">
        <w:rPr>
          <w:rFonts w:ascii="Times New Roman" w:hAnsi="Times New Roman" w:cs="Times New Roman"/>
          <w:sz w:val="24"/>
          <w:szCs w:val="24"/>
        </w:rPr>
        <w:t>e potvrdio prvostupanjsku presudu.</w:t>
      </w:r>
      <w:r w:rsidR="000754DD" w:rsidRPr="00AB6749">
        <w:rPr>
          <w:rFonts w:ascii="Times New Roman" w:hAnsi="Times New Roman" w:cs="Times New Roman"/>
          <w:sz w:val="24"/>
          <w:szCs w:val="24"/>
        </w:rPr>
        <w:t xml:space="preserve"> </w:t>
      </w:r>
      <w:r w:rsidR="00F141EF" w:rsidRPr="00AB6749">
        <w:rPr>
          <w:rFonts w:ascii="Times New Roman" w:hAnsi="Times New Roman" w:cs="Times New Roman"/>
          <w:sz w:val="24"/>
          <w:szCs w:val="24"/>
        </w:rPr>
        <w:t>Povjerenstvo je izreklo sankciju u iznosu od 30.000,00 kn</w:t>
      </w:r>
      <w:r w:rsidR="000D452D" w:rsidRPr="00AB6749">
        <w:rPr>
          <w:rFonts w:ascii="Times New Roman" w:hAnsi="Times New Roman" w:cs="Times New Roman"/>
          <w:sz w:val="24"/>
          <w:szCs w:val="24"/>
        </w:rPr>
        <w:t>.</w:t>
      </w:r>
      <w:r w:rsidR="00F141EF" w:rsidRPr="00AB6749">
        <w:rPr>
          <w:rFonts w:ascii="Times New Roman" w:hAnsi="Times New Roman" w:cs="Times New Roman"/>
          <w:sz w:val="24"/>
          <w:szCs w:val="24"/>
        </w:rPr>
        <w:t xml:space="preserve"> </w:t>
      </w:r>
    </w:p>
    <w:p w:rsidR="000D452D" w:rsidRPr="00AB6749" w:rsidRDefault="000D452D" w:rsidP="000D452D">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AB6749">
        <w:rPr>
          <w:rFonts w:ascii="Times New Roman" w:eastAsia="Times New Roman" w:hAnsi="Times New Roman" w:cs="Times New Roman"/>
          <w:sz w:val="24"/>
          <w:szCs w:val="24"/>
          <w:lang w:eastAsia="hr-HR"/>
        </w:rPr>
        <w:t>Izvjestitelj navodi da</w:t>
      </w:r>
      <w:r w:rsidR="00596F6A" w:rsidRPr="00AB6749">
        <w:rPr>
          <w:rFonts w:ascii="Times New Roman" w:eastAsia="Times New Roman" w:hAnsi="Times New Roman" w:cs="Times New Roman"/>
          <w:sz w:val="24"/>
          <w:szCs w:val="24"/>
          <w:lang w:eastAsia="hr-HR"/>
        </w:rPr>
        <w:t xml:space="preserve"> nakon cjelokupne analize okolnosti na koje je sud ukazao u presudi kao one koje treba razmotriti u postupku izricanja sankcije, </w:t>
      </w:r>
      <w:r w:rsidRPr="00AB6749">
        <w:rPr>
          <w:rFonts w:ascii="Times New Roman" w:eastAsia="Times New Roman" w:hAnsi="Times New Roman" w:cs="Times New Roman"/>
          <w:sz w:val="24"/>
          <w:szCs w:val="24"/>
          <w:lang w:eastAsia="hr-HR"/>
        </w:rPr>
        <w:t>smatra</w:t>
      </w:r>
      <w:r w:rsidR="00596F6A" w:rsidRPr="00AB6749">
        <w:rPr>
          <w:rFonts w:ascii="Times New Roman" w:eastAsia="Times New Roman" w:hAnsi="Times New Roman" w:cs="Times New Roman"/>
          <w:sz w:val="24"/>
          <w:szCs w:val="24"/>
          <w:lang w:eastAsia="hr-HR"/>
        </w:rPr>
        <w:t xml:space="preserve"> da </w:t>
      </w:r>
      <w:r w:rsidRPr="00AB6749">
        <w:rPr>
          <w:rFonts w:ascii="Times New Roman" w:eastAsia="Times New Roman" w:hAnsi="Times New Roman" w:cs="Times New Roman"/>
          <w:sz w:val="24"/>
          <w:szCs w:val="24"/>
          <w:lang w:eastAsia="hr-HR"/>
        </w:rPr>
        <w:t>činjenica,</w:t>
      </w:r>
      <w:r w:rsidR="00596F6A" w:rsidRPr="00AB6749">
        <w:rPr>
          <w:rFonts w:ascii="Times New Roman" w:eastAsia="Times New Roman" w:hAnsi="Times New Roman" w:cs="Times New Roman"/>
          <w:sz w:val="24"/>
          <w:szCs w:val="24"/>
          <w:lang w:eastAsia="hr-HR"/>
        </w:rPr>
        <w:t xml:space="preserve"> da je dužnosnik u kontinuitetu od pet godina u obnašanju dvije javne dužnosti, općinskog načelnika Općine Kalnik te vršitelja dužnosti Turističke zajednice Općine Kalnik koja proizlazi iz obnašanja dužnosti općinskog načelnika, samostalno odlučivao o nastanku poslovnih odnosa Općine Kalnik i Turističke zajednice Općine Kalnik s četiri poslovna subjekta u kojima je imatelj udjela, koji su u tom razdoblju na opisani način stekli materijalnu korist od gotovo 400.000,00 kn, uvećava njegovu odgovornost i težinu utvrđene povrede </w:t>
      </w:r>
      <w:r w:rsidRPr="00AB6749">
        <w:rPr>
          <w:rFonts w:ascii="Times New Roman" w:eastAsia="Times New Roman" w:hAnsi="Times New Roman" w:cs="Times New Roman"/>
          <w:sz w:val="24"/>
          <w:szCs w:val="24"/>
          <w:lang w:eastAsia="hr-HR"/>
        </w:rPr>
        <w:t xml:space="preserve">te predlaže sankciju u iznosu </w:t>
      </w:r>
      <w:r w:rsidR="00596F6A" w:rsidRPr="00AB6749">
        <w:rPr>
          <w:rFonts w:ascii="Times New Roman" w:eastAsia="Times New Roman" w:hAnsi="Times New Roman" w:cs="Times New Roman"/>
          <w:sz w:val="24"/>
          <w:szCs w:val="24"/>
          <w:lang w:eastAsia="hr-HR"/>
        </w:rPr>
        <w:t>od 30.000,00 kn koja će se izvršiti u 12 obroka</w:t>
      </w:r>
      <w:r w:rsidRPr="00AB6749">
        <w:rPr>
          <w:rFonts w:ascii="Times New Roman" w:eastAsia="Times New Roman" w:hAnsi="Times New Roman" w:cs="Times New Roman"/>
          <w:sz w:val="24"/>
          <w:szCs w:val="24"/>
          <w:lang w:eastAsia="hr-HR"/>
        </w:rPr>
        <w:t>.</w:t>
      </w:r>
    </w:p>
    <w:p w:rsidR="009B583B" w:rsidRPr="00AB6749" w:rsidRDefault="0059332C" w:rsidP="000D452D">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2C0C11" w:rsidRPr="00AB6749" w:rsidRDefault="002C0C11" w:rsidP="00EC1B3D">
      <w:pPr>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E44399" w:rsidRPr="00AB6749" w:rsidRDefault="006A6310" w:rsidP="00EC1B3D">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w:t>
      </w:r>
      <w:r w:rsidR="00AE0265" w:rsidRPr="00AB6749">
        <w:rPr>
          <w:rFonts w:ascii="Times New Roman" w:hAnsi="Times New Roman" w:cs="Times New Roman"/>
          <w:sz w:val="24"/>
          <w:szCs w:val="24"/>
        </w:rPr>
        <w:t>4</w:t>
      </w:r>
      <w:r w:rsidRPr="00AB6749">
        <w:rPr>
          <w:rFonts w:ascii="Times New Roman" w:hAnsi="Times New Roman" w:cs="Times New Roman"/>
          <w:sz w:val="24"/>
          <w:szCs w:val="24"/>
        </w:rPr>
        <w:t>. točci dnevnog reda dovršeno.</w:t>
      </w:r>
    </w:p>
    <w:p w:rsidR="009B583B" w:rsidRPr="00AB6749" w:rsidRDefault="009B583B" w:rsidP="00EC1B3D">
      <w:pPr>
        <w:autoSpaceDE w:val="0"/>
        <w:autoSpaceDN w:val="0"/>
        <w:adjustRightInd w:val="0"/>
        <w:spacing w:after="0"/>
        <w:ind w:firstLine="360"/>
        <w:jc w:val="both"/>
        <w:rPr>
          <w:rFonts w:ascii="Times New Roman" w:hAnsi="Times New Roman" w:cs="Times New Roman"/>
          <w:sz w:val="24"/>
          <w:szCs w:val="24"/>
        </w:rPr>
      </w:pPr>
    </w:p>
    <w:p w:rsidR="000D452D" w:rsidRPr="00AB6749" w:rsidRDefault="00791CA3" w:rsidP="000D452D">
      <w:pPr>
        <w:pStyle w:val="StandardWeb"/>
        <w:spacing w:line="276" w:lineRule="auto"/>
        <w:ind w:firstLine="360"/>
        <w:jc w:val="both"/>
        <w:rPr>
          <w:rFonts w:ascii="Times New Roman" w:hAnsi="Times New Roman" w:cs="Times New Roman"/>
          <w:b/>
          <w:color w:val="auto"/>
          <w:sz w:val="24"/>
          <w:szCs w:val="24"/>
        </w:rPr>
      </w:pPr>
      <w:r w:rsidRPr="00AB6749">
        <w:rPr>
          <w:rFonts w:ascii="Times New Roman" w:hAnsi="Times New Roman" w:cs="Times New Roman"/>
          <w:b/>
          <w:color w:val="auto"/>
          <w:sz w:val="24"/>
          <w:szCs w:val="24"/>
        </w:rPr>
        <w:t xml:space="preserve">Prelazi se na raspravljanje o </w:t>
      </w:r>
      <w:r w:rsidR="00AE0265" w:rsidRPr="00AB6749">
        <w:rPr>
          <w:rFonts w:ascii="Times New Roman" w:hAnsi="Times New Roman" w:cs="Times New Roman"/>
          <w:b/>
          <w:color w:val="auto"/>
          <w:sz w:val="24"/>
          <w:szCs w:val="24"/>
        </w:rPr>
        <w:t>5</w:t>
      </w:r>
      <w:r w:rsidRPr="00AB6749">
        <w:rPr>
          <w:rFonts w:ascii="Times New Roman" w:hAnsi="Times New Roman" w:cs="Times New Roman"/>
          <w:b/>
          <w:color w:val="auto"/>
          <w:sz w:val="24"/>
          <w:szCs w:val="24"/>
        </w:rPr>
        <w:t>. točci dnevnog reda.</w:t>
      </w:r>
    </w:p>
    <w:p w:rsidR="000754DD" w:rsidRPr="00AB6749" w:rsidRDefault="00596F6A" w:rsidP="000754DD">
      <w:pPr>
        <w:pStyle w:val="StandardWeb"/>
        <w:spacing w:line="276" w:lineRule="auto"/>
        <w:ind w:firstLine="360"/>
        <w:jc w:val="both"/>
        <w:rPr>
          <w:rFonts w:ascii="Times New Roman" w:hAnsi="Times New Roman" w:cs="Times New Roman"/>
          <w:color w:val="auto"/>
          <w:sz w:val="24"/>
          <w:szCs w:val="24"/>
        </w:rPr>
      </w:pPr>
      <w:r w:rsidRPr="00AB6749">
        <w:rPr>
          <w:rFonts w:ascii="Times New Roman" w:hAnsi="Times New Roman" w:cs="Times New Roman"/>
          <w:color w:val="auto"/>
          <w:sz w:val="24"/>
          <w:szCs w:val="24"/>
        </w:rPr>
        <w:t>Član Povjerenstva Davorin Ivanjek</w:t>
      </w:r>
      <w:r w:rsidR="002D2998" w:rsidRPr="00AB6749">
        <w:rPr>
          <w:rFonts w:ascii="Times New Roman" w:hAnsi="Times New Roman" w:cs="Times New Roman"/>
          <w:color w:val="auto"/>
          <w:sz w:val="24"/>
          <w:szCs w:val="24"/>
        </w:rPr>
        <w:t xml:space="preserve"> kao izvjestitelj u predmetu</w:t>
      </w:r>
      <w:r w:rsidR="002D2998" w:rsidRPr="00AB6749">
        <w:rPr>
          <w:rFonts w:ascii="Times New Roman" w:hAnsi="Times New Roman" w:cs="Times New Roman"/>
          <w:b/>
          <w:color w:val="auto"/>
          <w:sz w:val="24"/>
          <w:szCs w:val="24"/>
        </w:rPr>
        <w:t xml:space="preserve"> </w:t>
      </w:r>
      <w:r w:rsidR="00961FF5" w:rsidRPr="00AB6749">
        <w:rPr>
          <w:rFonts w:ascii="Times New Roman" w:hAnsi="Times New Roman" w:cs="Times New Roman"/>
          <w:b/>
          <w:color w:val="auto"/>
          <w:sz w:val="24"/>
          <w:szCs w:val="24"/>
        </w:rPr>
        <w:t>P-388/18, dužnosnik MARTIN SRŠA, zamjenik općinskog načelnika Općine Sveti Martin na Muri</w:t>
      </w:r>
      <w:r w:rsidR="00670ED4" w:rsidRPr="00AB6749">
        <w:rPr>
          <w:rFonts w:ascii="Times New Roman" w:hAnsi="Times New Roman" w:cs="Times New Roman"/>
          <w:b/>
          <w:color w:val="auto"/>
          <w:sz w:val="24"/>
          <w:szCs w:val="24"/>
        </w:rPr>
        <w:t>,</w:t>
      </w:r>
      <w:r w:rsidR="000754DD" w:rsidRPr="00AB6749">
        <w:rPr>
          <w:rFonts w:ascii="Times New Roman" w:hAnsi="Times New Roman" w:cs="Times New Roman"/>
          <w:b/>
          <w:color w:val="auto"/>
          <w:sz w:val="24"/>
          <w:szCs w:val="24"/>
        </w:rPr>
        <w:t xml:space="preserve"> </w:t>
      </w:r>
      <w:r w:rsidR="0059332C" w:rsidRPr="00AB6749">
        <w:rPr>
          <w:rFonts w:ascii="Times New Roman" w:hAnsi="Times New Roman" w:cs="Times New Roman"/>
          <w:color w:val="auto"/>
          <w:sz w:val="24"/>
          <w:szCs w:val="24"/>
        </w:rPr>
        <w:t>iznosi predmet i navodi</w:t>
      </w:r>
      <w:r w:rsidR="000D452D" w:rsidRPr="00AB6749">
        <w:rPr>
          <w:rFonts w:ascii="Times New Roman" w:hAnsi="Times New Roman" w:cs="Times New Roman"/>
          <w:color w:val="auto"/>
          <w:sz w:val="24"/>
          <w:szCs w:val="24"/>
        </w:rPr>
        <w:t xml:space="preserve"> da je </w:t>
      </w:r>
      <w:r w:rsidR="0059332C" w:rsidRPr="00AB6749">
        <w:rPr>
          <w:rFonts w:ascii="Times New Roman" w:hAnsi="Times New Roman" w:cs="Times New Roman"/>
          <w:color w:val="auto"/>
          <w:sz w:val="24"/>
          <w:szCs w:val="24"/>
        </w:rPr>
        <w:t xml:space="preserve"> </w:t>
      </w:r>
      <w:r w:rsidR="006C26C4" w:rsidRPr="00AB6749">
        <w:rPr>
          <w:rFonts w:ascii="Times New Roman" w:hAnsi="Times New Roman" w:cs="Times New Roman"/>
          <w:color w:val="auto"/>
          <w:sz w:val="24"/>
          <w:szCs w:val="24"/>
        </w:rPr>
        <w:t xml:space="preserve">Povjerenstvo pokrenulo postupak protiv dužnosnika zbog moguće </w:t>
      </w:r>
      <w:r w:rsidR="006C26C4" w:rsidRPr="00AB6749">
        <w:rPr>
          <w:rFonts w:ascii="Times New Roman" w:hAnsi="Times New Roman" w:cs="Times New Roman"/>
          <w:color w:val="auto"/>
          <w:sz w:val="24"/>
          <w:szCs w:val="24"/>
        </w:rPr>
        <w:lastRenderedPageBreak/>
        <w:t>povrede članka 14. stavka 1. ZSSI-a, koja proizlazi iz obavljanja funkcije direktora trgovačkog društva AgroMARTIN d.o.o. za vrijeme obnašanja navedene dužnosti te zbog moguće povrede članka 16. stavka 1. ZSSI-a, koja proizlazi iz propusta prijenosa upravljačkih prava na temelju udjela u vlasništvu navedenog trgovačkog društva na povjerenika.</w:t>
      </w:r>
      <w:r w:rsidR="000754DD" w:rsidRPr="00AB6749">
        <w:rPr>
          <w:rFonts w:ascii="Times New Roman" w:hAnsi="Times New Roman" w:cs="Times New Roman"/>
          <w:color w:val="auto"/>
          <w:sz w:val="24"/>
          <w:szCs w:val="24"/>
        </w:rPr>
        <w:t xml:space="preserve"> </w:t>
      </w:r>
      <w:r w:rsidR="006C26C4" w:rsidRPr="00AB6749">
        <w:rPr>
          <w:rFonts w:ascii="Times New Roman" w:hAnsi="Times New Roman" w:cs="Times New Roman"/>
          <w:color w:val="auto"/>
          <w:sz w:val="24"/>
          <w:szCs w:val="24"/>
        </w:rPr>
        <w:t>Dužnosnik se na navedenu Odluku o pokretanju postupka očitovao</w:t>
      </w:r>
      <w:r w:rsidR="000754DD" w:rsidRPr="00AB6749">
        <w:rPr>
          <w:rFonts w:ascii="Times New Roman" w:hAnsi="Times New Roman" w:cs="Times New Roman"/>
          <w:color w:val="auto"/>
          <w:sz w:val="24"/>
          <w:szCs w:val="24"/>
        </w:rPr>
        <w:t>.</w:t>
      </w:r>
    </w:p>
    <w:p w:rsidR="006C26C4" w:rsidRPr="00AB6749" w:rsidRDefault="006C26C4" w:rsidP="000754DD">
      <w:pPr>
        <w:pStyle w:val="StandardWeb"/>
        <w:spacing w:line="276" w:lineRule="auto"/>
        <w:ind w:firstLine="360"/>
        <w:jc w:val="both"/>
        <w:rPr>
          <w:rFonts w:ascii="Times New Roman" w:eastAsiaTheme="minorEastAsia" w:hAnsi="Times New Roman" w:cs="Times New Roman"/>
          <w:color w:val="auto"/>
          <w:sz w:val="24"/>
          <w:szCs w:val="24"/>
        </w:rPr>
      </w:pPr>
      <w:r w:rsidRPr="00AB6749">
        <w:rPr>
          <w:rFonts w:ascii="Times New Roman" w:hAnsi="Times New Roman" w:cs="Times New Roman"/>
          <w:color w:val="auto"/>
          <w:sz w:val="24"/>
          <w:szCs w:val="24"/>
        </w:rPr>
        <w:t>Povjerenstvo je na 87. sjednici</w:t>
      </w:r>
      <w:r w:rsidR="000754DD" w:rsidRPr="00AB6749">
        <w:rPr>
          <w:rFonts w:ascii="Times New Roman" w:hAnsi="Times New Roman" w:cs="Times New Roman"/>
          <w:color w:val="auto"/>
          <w:sz w:val="24"/>
          <w:szCs w:val="24"/>
        </w:rPr>
        <w:t xml:space="preserve"> </w:t>
      </w:r>
      <w:r w:rsidRPr="00AB6749">
        <w:rPr>
          <w:rFonts w:ascii="Times New Roman" w:hAnsi="Times New Roman" w:cs="Times New Roman"/>
          <w:color w:val="auto"/>
          <w:sz w:val="24"/>
          <w:szCs w:val="24"/>
        </w:rPr>
        <w:t xml:space="preserve">pokrenulo postupak za odlučivanje o sukobu interesa protiv dužnosnika </w:t>
      </w:r>
      <w:r w:rsidR="000754DD" w:rsidRPr="00AB6749">
        <w:rPr>
          <w:rFonts w:ascii="Times New Roman" w:hAnsi="Times New Roman" w:cs="Times New Roman"/>
          <w:color w:val="auto"/>
          <w:sz w:val="24"/>
          <w:szCs w:val="24"/>
        </w:rPr>
        <w:t xml:space="preserve">i </w:t>
      </w:r>
      <w:r w:rsidRPr="00AB6749">
        <w:rPr>
          <w:rFonts w:ascii="Times New Roman" w:hAnsi="Times New Roman" w:cs="Times New Roman"/>
          <w:color w:val="auto"/>
          <w:sz w:val="24"/>
          <w:szCs w:val="24"/>
        </w:rPr>
        <w:t xml:space="preserve">zbog moguće povrede članka 17. stavka 1. ZSSI-a, </w:t>
      </w:r>
      <w:r w:rsidRPr="00AB6749">
        <w:rPr>
          <w:rFonts w:ascii="Times New Roman" w:hAnsi="Times New Roman" w:cs="Times New Roman"/>
          <w:bCs/>
          <w:color w:val="auto"/>
          <w:sz w:val="24"/>
          <w:szCs w:val="24"/>
        </w:rPr>
        <w:t xml:space="preserve">koja proizlazi iz stupanja u poslovne odnose Općine </w:t>
      </w:r>
      <w:r w:rsidRPr="00AB6749">
        <w:rPr>
          <w:rFonts w:ascii="Times New Roman" w:hAnsi="Times New Roman" w:cs="Times New Roman"/>
          <w:color w:val="auto"/>
          <w:sz w:val="24"/>
          <w:szCs w:val="24"/>
        </w:rPr>
        <w:t>Sveti Martin na Muri s trgovačkim društvom AgroMARTIN d.o.o., u kojem dužnosnik ima više od 0,5% udjela u vlasništvu (temeljnom kapitalu</w:t>
      </w:r>
      <w:r w:rsidR="000754DD" w:rsidRPr="00AB6749">
        <w:rPr>
          <w:rFonts w:ascii="Times New Roman" w:hAnsi="Times New Roman" w:cs="Times New Roman"/>
          <w:color w:val="auto"/>
          <w:sz w:val="24"/>
          <w:szCs w:val="24"/>
        </w:rPr>
        <w:t>)</w:t>
      </w:r>
      <w:r w:rsidRPr="00AB6749">
        <w:rPr>
          <w:rFonts w:ascii="Times New Roman" w:hAnsi="Times New Roman" w:cs="Times New Roman"/>
          <w:color w:val="auto"/>
          <w:sz w:val="24"/>
          <w:szCs w:val="24"/>
        </w:rPr>
        <w:t>.</w:t>
      </w:r>
      <w:r w:rsidR="000754DD" w:rsidRPr="00AB6749">
        <w:rPr>
          <w:rFonts w:ascii="Times New Roman" w:hAnsi="Times New Roman" w:cs="Times New Roman"/>
          <w:color w:val="auto"/>
          <w:sz w:val="24"/>
          <w:szCs w:val="24"/>
        </w:rPr>
        <w:t xml:space="preserve"> Dužnosnik se na navedenu Odluku također očitovao.</w:t>
      </w:r>
    </w:p>
    <w:p w:rsidR="000754DD" w:rsidRPr="00AB6749" w:rsidRDefault="000754DD" w:rsidP="000754DD">
      <w:pPr>
        <w:pStyle w:val="StandardWeb"/>
        <w:spacing w:line="276" w:lineRule="auto"/>
        <w:ind w:firstLine="360"/>
        <w:jc w:val="both"/>
        <w:rPr>
          <w:rFonts w:ascii="Times New Roman" w:hAnsi="Times New Roman" w:cs="Times New Roman"/>
          <w:color w:val="auto"/>
          <w:sz w:val="24"/>
          <w:szCs w:val="24"/>
        </w:rPr>
      </w:pPr>
      <w:r w:rsidRPr="00AB6749">
        <w:rPr>
          <w:rFonts w:ascii="Times New Roman" w:hAnsi="Times New Roman" w:cs="Times New Roman"/>
          <w:color w:val="auto"/>
          <w:sz w:val="24"/>
          <w:szCs w:val="24"/>
        </w:rPr>
        <w:t>Izvjestitelj iznosi očitovanja dužnosnika i sve relevantne podatke utvrđene u postupku.</w:t>
      </w:r>
    </w:p>
    <w:p w:rsidR="006C26C4" w:rsidRPr="00B30C29" w:rsidRDefault="00791CA3" w:rsidP="000754DD">
      <w:pPr>
        <w:pStyle w:val="StandardWeb"/>
        <w:spacing w:line="276" w:lineRule="auto"/>
        <w:ind w:firstLine="360"/>
        <w:jc w:val="both"/>
        <w:rPr>
          <w:rFonts w:ascii="Times New Roman" w:eastAsia="Calibri" w:hAnsi="Times New Roman" w:cs="Times New Roman"/>
          <w:color w:val="auto"/>
          <w:sz w:val="24"/>
          <w:szCs w:val="24"/>
        </w:rPr>
      </w:pPr>
      <w:r w:rsidRPr="00AB6749">
        <w:rPr>
          <w:rFonts w:ascii="Times New Roman" w:hAnsi="Times New Roman" w:cs="Times New Roman"/>
          <w:color w:val="auto"/>
          <w:sz w:val="24"/>
          <w:szCs w:val="24"/>
        </w:rPr>
        <w:t xml:space="preserve">Izvjestitelj predlaže </w:t>
      </w:r>
      <w:r w:rsidR="007757DA" w:rsidRPr="00AB6749">
        <w:rPr>
          <w:rFonts w:ascii="Times New Roman" w:hAnsi="Times New Roman" w:cs="Times New Roman"/>
          <w:color w:val="auto"/>
          <w:sz w:val="24"/>
          <w:szCs w:val="24"/>
        </w:rPr>
        <w:t>da se donese odluka</w:t>
      </w:r>
      <w:r w:rsidR="00DB11DA" w:rsidRPr="00AB6749">
        <w:rPr>
          <w:rFonts w:ascii="Times New Roman" w:hAnsi="Times New Roman" w:cs="Times New Roman"/>
          <w:color w:val="auto"/>
          <w:sz w:val="24"/>
          <w:szCs w:val="24"/>
        </w:rPr>
        <w:t xml:space="preserve"> </w:t>
      </w:r>
      <w:r w:rsidR="000754DD" w:rsidRPr="00AB6749">
        <w:rPr>
          <w:rFonts w:ascii="Times New Roman" w:hAnsi="Times New Roman" w:cs="Times New Roman"/>
          <w:color w:val="auto"/>
          <w:sz w:val="24"/>
          <w:szCs w:val="24"/>
        </w:rPr>
        <w:t xml:space="preserve">kojom se utvrđuje da je </w:t>
      </w:r>
      <w:r w:rsidR="000754DD" w:rsidRPr="00B30C29">
        <w:rPr>
          <w:rFonts w:ascii="Times New Roman" w:hAnsi="Times New Roman" w:cs="Times New Roman"/>
          <w:color w:val="auto"/>
          <w:sz w:val="24"/>
          <w:szCs w:val="24"/>
        </w:rPr>
        <w:t>d</w:t>
      </w:r>
      <w:r w:rsidR="006C26C4" w:rsidRPr="00B30C29">
        <w:rPr>
          <w:rFonts w:ascii="Times New Roman" w:hAnsi="Times New Roman" w:cs="Times New Roman"/>
          <w:color w:val="auto"/>
          <w:sz w:val="24"/>
          <w:szCs w:val="24"/>
        </w:rPr>
        <w:t xml:space="preserve">užnosnik počinio povredu članka 14. stavka 1. ZSSI-a, a propustom prijenosa upravljačkih prava na temelju udjela u vlasništvu navedenog trgovačkog društva na povjerenika </w:t>
      </w:r>
      <w:r w:rsidR="00B30C29">
        <w:rPr>
          <w:rFonts w:ascii="Times New Roman" w:hAnsi="Times New Roman" w:cs="Times New Roman"/>
          <w:color w:val="auto"/>
          <w:sz w:val="24"/>
          <w:szCs w:val="24"/>
        </w:rPr>
        <w:t xml:space="preserve">i </w:t>
      </w:r>
      <w:r w:rsidR="006C26C4" w:rsidRPr="00B30C29">
        <w:rPr>
          <w:rFonts w:ascii="Times New Roman" w:hAnsi="Times New Roman" w:cs="Times New Roman"/>
          <w:color w:val="auto"/>
          <w:sz w:val="24"/>
          <w:szCs w:val="24"/>
        </w:rPr>
        <w:t>povredu članka 16. stavka 1. ZSSI-a. Stupanje Općine Sveti Martin na Muri,</w:t>
      </w:r>
      <w:r w:rsidR="006C26C4" w:rsidRPr="00B30C29">
        <w:rPr>
          <w:rFonts w:ascii="Times New Roman" w:eastAsia="Calibri" w:hAnsi="Times New Roman" w:cs="Times New Roman"/>
          <w:bCs/>
          <w:color w:val="auto"/>
          <w:sz w:val="24"/>
          <w:szCs w:val="24"/>
        </w:rPr>
        <w:t xml:space="preserve"> u kojoj dužnosnik Martin Srša obnaša dužnost zamjenika općinskog načelnika,</w:t>
      </w:r>
      <w:r w:rsidR="006C26C4" w:rsidRPr="00B30C29">
        <w:rPr>
          <w:rFonts w:ascii="Times New Roman" w:hAnsi="Times New Roman" w:cs="Times New Roman"/>
          <w:color w:val="auto"/>
          <w:sz w:val="24"/>
          <w:szCs w:val="24"/>
        </w:rPr>
        <w:t xml:space="preserve"> u poslovne odnose s trgovačkim društvom AgroMARTIN d.o.o., u kojem dužnosnik ima više od 0,5% udjela u vlasništvu (temeljnom kapitalu), koji su nastali temeljem ispostavljenih faktura</w:t>
      </w:r>
      <w:r w:rsidR="00B30C29">
        <w:rPr>
          <w:rFonts w:ascii="Times New Roman" w:hAnsi="Times New Roman" w:cs="Times New Roman"/>
          <w:color w:val="auto"/>
          <w:sz w:val="24"/>
          <w:szCs w:val="24"/>
        </w:rPr>
        <w:t>,</w:t>
      </w:r>
      <w:r w:rsidR="006C26C4" w:rsidRPr="00B30C29">
        <w:rPr>
          <w:rFonts w:ascii="Times New Roman" w:hAnsi="Times New Roman" w:cs="Times New Roman"/>
          <w:color w:val="auto"/>
          <w:sz w:val="24"/>
          <w:szCs w:val="24"/>
        </w:rPr>
        <w:t xml:space="preserve"> </w:t>
      </w:r>
      <w:r w:rsidR="006C26C4" w:rsidRPr="00B30C29">
        <w:rPr>
          <w:rFonts w:ascii="Times New Roman" w:eastAsia="Calibri" w:hAnsi="Times New Roman" w:cs="Times New Roman"/>
          <w:color w:val="auto"/>
          <w:sz w:val="24"/>
          <w:szCs w:val="24"/>
        </w:rPr>
        <w:t>predstavlja povredu članka 17. stavka 1. ZSSI-a.</w:t>
      </w:r>
    </w:p>
    <w:p w:rsidR="000754DD" w:rsidRPr="00B30C29" w:rsidRDefault="000754DD" w:rsidP="000754DD">
      <w:pPr>
        <w:pStyle w:val="StandardWeb"/>
        <w:spacing w:line="276" w:lineRule="auto"/>
        <w:ind w:firstLine="360"/>
        <w:jc w:val="both"/>
        <w:rPr>
          <w:rFonts w:ascii="Times New Roman" w:hAnsi="Times New Roman" w:cs="Times New Roman"/>
          <w:color w:val="auto"/>
          <w:sz w:val="24"/>
          <w:szCs w:val="24"/>
        </w:rPr>
      </w:pPr>
      <w:r w:rsidRPr="00B30C29">
        <w:rPr>
          <w:rFonts w:ascii="Times New Roman" w:eastAsia="Calibri" w:hAnsi="Times New Roman" w:cs="Times New Roman"/>
          <w:color w:val="auto"/>
          <w:sz w:val="24"/>
          <w:szCs w:val="24"/>
        </w:rPr>
        <w:t xml:space="preserve">Izvjestitelj predlaže da se za utvrđene povrede dužnosniku izrekne sankcija u iznosu od </w:t>
      </w:r>
      <w:r w:rsidR="006C26C4" w:rsidRPr="00B30C29">
        <w:rPr>
          <w:rFonts w:ascii="Times New Roman" w:hAnsi="Times New Roman" w:cs="Times New Roman"/>
          <w:color w:val="auto"/>
          <w:sz w:val="24"/>
          <w:szCs w:val="24"/>
        </w:rPr>
        <w:t>4.000,00 kn koja će se izvršiti u 8 obroka</w:t>
      </w:r>
      <w:r w:rsidRPr="00B30C29">
        <w:rPr>
          <w:rFonts w:ascii="Times New Roman" w:hAnsi="Times New Roman" w:cs="Times New Roman"/>
          <w:color w:val="auto"/>
          <w:sz w:val="24"/>
          <w:szCs w:val="24"/>
        </w:rPr>
        <w:t xml:space="preserve"> </w:t>
      </w:r>
      <w:r w:rsidR="00B30C29">
        <w:rPr>
          <w:rFonts w:ascii="Times New Roman" w:hAnsi="Times New Roman" w:cs="Times New Roman"/>
          <w:color w:val="auto"/>
          <w:sz w:val="24"/>
          <w:szCs w:val="24"/>
        </w:rPr>
        <w:t>i</w:t>
      </w:r>
      <w:r w:rsidRPr="00B30C29">
        <w:rPr>
          <w:rFonts w:ascii="Times New Roman" w:hAnsi="Times New Roman" w:cs="Times New Roman"/>
          <w:color w:val="auto"/>
          <w:sz w:val="24"/>
          <w:szCs w:val="24"/>
        </w:rPr>
        <w:t xml:space="preserve"> da se dužnosnik uputi da </w:t>
      </w:r>
      <w:r w:rsidR="006C26C4" w:rsidRPr="00B30C29">
        <w:rPr>
          <w:rFonts w:ascii="Times New Roman" w:eastAsia="Calibri" w:hAnsi="Times New Roman" w:cs="Times New Roman"/>
          <w:bCs/>
          <w:color w:val="auto"/>
          <w:sz w:val="24"/>
          <w:szCs w:val="24"/>
        </w:rPr>
        <w:t xml:space="preserve">razriješi </w:t>
      </w:r>
      <w:r w:rsidRPr="00B30C29">
        <w:rPr>
          <w:rFonts w:ascii="Times New Roman" w:eastAsia="Calibri" w:hAnsi="Times New Roman" w:cs="Times New Roman"/>
          <w:bCs/>
          <w:color w:val="auto"/>
          <w:sz w:val="24"/>
          <w:szCs w:val="24"/>
        </w:rPr>
        <w:t>navedenu spornu situaciju te da se n</w:t>
      </w:r>
      <w:r w:rsidR="006C26C4" w:rsidRPr="00B30C29">
        <w:rPr>
          <w:rFonts w:ascii="Times New Roman" w:hAnsi="Times New Roman" w:cs="Times New Roman"/>
          <w:color w:val="auto"/>
          <w:sz w:val="24"/>
          <w:szCs w:val="24"/>
        </w:rPr>
        <w:t xml:space="preserve">a temelju članka 17. stavka 5. ZSSI-a predmet </w:t>
      </w:r>
      <w:r w:rsidRPr="00B30C29">
        <w:rPr>
          <w:rFonts w:ascii="Times New Roman" w:hAnsi="Times New Roman" w:cs="Times New Roman"/>
          <w:color w:val="auto"/>
          <w:sz w:val="24"/>
          <w:szCs w:val="24"/>
        </w:rPr>
        <w:t>dostavi</w:t>
      </w:r>
      <w:r w:rsidR="006C26C4" w:rsidRPr="00B30C29">
        <w:rPr>
          <w:rFonts w:ascii="Times New Roman" w:hAnsi="Times New Roman" w:cs="Times New Roman"/>
          <w:color w:val="auto"/>
          <w:sz w:val="24"/>
          <w:szCs w:val="24"/>
        </w:rPr>
        <w:t xml:space="preserve"> nadležnom državnom odvjetništvu na daljnje postupanje radi pokretanja postupka utvrđenja ništetnosti pravnih akata.</w:t>
      </w:r>
    </w:p>
    <w:p w:rsidR="0059332C" w:rsidRPr="00AB6749" w:rsidRDefault="0059332C" w:rsidP="000754DD">
      <w:pPr>
        <w:pStyle w:val="StandardWeb"/>
        <w:spacing w:line="276" w:lineRule="auto"/>
        <w:ind w:firstLine="360"/>
        <w:jc w:val="both"/>
        <w:rPr>
          <w:rFonts w:ascii="Times New Roman" w:eastAsia="Calibri" w:hAnsi="Times New Roman" w:cs="Times New Roman"/>
          <w:bCs/>
          <w:color w:val="auto"/>
          <w:sz w:val="24"/>
          <w:szCs w:val="24"/>
        </w:rPr>
      </w:pPr>
      <w:r w:rsidRPr="00AB6749">
        <w:rPr>
          <w:rFonts w:ascii="Times New Roman" w:eastAsia="Calibri" w:hAnsi="Times New Roman" w:cs="Times New Roman"/>
          <w:bCs/>
          <w:color w:val="auto"/>
          <w:sz w:val="24"/>
          <w:szCs w:val="24"/>
        </w:rPr>
        <w:t>Otvara se rasprava.</w:t>
      </w:r>
    </w:p>
    <w:p w:rsidR="00791CA3" w:rsidRPr="00AB6749" w:rsidRDefault="00791CA3" w:rsidP="00EC1B3D">
      <w:pPr>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791CA3" w:rsidRPr="00AB6749" w:rsidRDefault="00791CA3" w:rsidP="00EC1B3D">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w:t>
      </w:r>
      <w:r w:rsidR="00500EEF" w:rsidRPr="00AB6749">
        <w:rPr>
          <w:rFonts w:ascii="Times New Roman" w:hAnsi="Times New Roman" w:cs="Times New Roman"/>
          <w:sz w:val="24"/>
          <w:szCs w:val="24"/>
        </w:rPr>
        <w:t>5</w:t>
      </w:r>
      <w:r w:rsidRPr="00AB6749">
        <w:rPr>
          <w:rFonts w:ascii="Times New Roman" w:hAnsi="Times New Roman" w:cs="Times New Roman"/>
          <w:sz w:val="24"/>
          <w:szCs w:val="24"/>
        </w:rPr>
        <w:t xml:space="preserve"> točci dnevnog reda dovršeno. </w:t>
      </w:r>
    </w:p>
    <w:p w:rsidR="000754DD" w:rsidRPr="00AB6749" w:rsidRDefault="003D5884" w:rsidP="000754DD">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 xml:space="preserve">Prelazi se na raspravljanje o </w:t>
      </w:r>
      <w:r w:rsidR="00BB2BA4" w:rsidRPr="00AB6749">
        <w:rPr>
          <w:rFonts w:ascii="Times New Roman" w:hAnsi="Times New Roman" w:cs="Times New Roman"/>
          <w:b/>
          <w:sz w:val="24"/>
          <w:szCs w:val="24"/>
        </w:rPr>
        <w:t>6</w:t>
      </w:r>
      <w:r w:rsidRPr="00AB6749">
        <w:rPr>
          <w:rFonts w:ascii="Times New Roman" w:hAnsi="Times New Roman" w:cs="Times New Roman"/>
          <w:b/>
          <w:sz w:val="24"/>
          <w:szCs w:val="24"/>
        </w:rPr>
        <w:t>. točci dnevnog reda.</w:t>
      </w:r>
    </w:p>
    <w:p w:rsidR="0034635C" w:rsidRPr="00AB6749" w:rsidRDefault="000754DD" w:rsidP="0034635C">
      <w:pPr>
        <w:autoSpaceDE w:val="0"/>
        <w:autoSpaceDN w:val="0"/>
        <w:adjustRightInd w:val="0"/>
        <w:spacing w:after="0"/>
        <w:ind w:firstLine="360"/>
        <w:jc w:val="both"/>
        <w:rPr>
          <w:rFonts w:ascii="Times New Roman" w:eastAsia="Calibri" w:hAnsi="Times New Roman" w:cs="Times New Roman"/>
          <w:sz w:val="24"/>
          <w:szCs w:val="24"/>
        </w:rPr>
      </w:pPr>
      <w:r w:rsidRPr="00AB6749">
        <w:rPr>
          <w:rFonts w:ascii="Times New Roman" w:hAnsi="Times New Roman" w:cs="Times New Roman"/>
          <w:sz w:val="24"/>
          <w:szCs w:val="24"/>
        </w:rPr>
        <w:t>Predsjednica</w:t>
      </w:r>
      <w:r w:rsidR="00BF04DD" w:rsidRPr="00AB6749">
        <w:rPr>
          <w:rFonts w:ascii="Times New Roman" w:hAnsi="Times New Roman" w:cs="Times New Roman"/>
          <w:sz w:val="24"/>
          <w:szCs w:val="24"/>
        </w:rPr>
        <w:t xml:space="preserve"> Povjerenstva kao izvjestiteljica u predmetu</w:t>
      </w:r>
      <w:r w:rsidR="00BF04DD"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P-222/20, dužnosnik DRAGAN KOVAČEVIĆ, predsjednik Uprave trgovačkog društva Jadranski naftovod d.d. do 25. rujna 2020.g.</w:t>
      </w:r>
      <w:r w:rsidR="0071634F" w:rsidRPr="00AB6749">
        <w:rPr>
          <w:rFonts w:ascii="Times New Roman" w:hAnsi="Times New Roman" w:cs="Times New Roman"/>
          <w:b/>
          <w:sz w:val="24"/>
          <w:szCs w:val="24"/>
        </w:rPr>
        <w:t>,</w:t>
      </w:r>
      <w:r w:rsidR="006C26C4" w:rsidRPr="00AB6749">
        <w:rPr>
          <w:rFonts w:ascii="Times New Roman" w:eastAsia="Calibri" w:hAnsi="Times New Roman" w:cs="Times New Roman"/>
          <w:sz w:val="24"/>
          <w:szCs w:val="24"/>
        </w:rPr>
        <w:t xml:space="preserve"> </w:t>
      </w:r>
      <w:r w:rsidRPr="00AB6749">
        <w:rPr>
          <w:rFonts w:ascii="Times New Roman" w:eastAsia="Calibri" w:hAnsi="Times New Roman" w:cs="Times New Roman"/>
          <w:sz w:val="24"/>
          <w:szCs w:val="24"/>
        </w:rPr>
        <w:t>iznosi predmet i navodi da je u</w:t>
      </w:r>
      <w:r w:rsidR="006C26C4" w:rsidRPr="00AB6749">
        <w:rPr>
          <w:rFonts w:ascii="Times New Roman" w:eastAsia="Calibri" w:hAnsi="Times New Roman" w:cs="Times New Roman"/>
          <w:sz w:val="24"/>
          <w:szCs w:val="24"/>
        </w:rPr>
        <w:t>vidom u izvješće o imovinskom stanju koje je dužnosnik podnio dana 4. ožujka 2020.g. povodom ponovnog imenovanja na dužnost predsjednika Uprave društva Jadranski naftovod d.d. utvrđeno da je dužnosnik u dijelu podataka o poslovnim udjelima, dionicama i vrijednosnim papirima u poslovnim subjektima naveo trgovačko društvo F</w:t>
      </w:r>
      <w:r w:rsidR="0034635C" w:rsidRPr="00AB6749">
        <w:rPr>
          <w:rFonts w:ascii="Times New Roman" w:eastAsia="Calibri" w:hAnsi="Times New Roman" w:cs="Times New Roman"/>
          <w:sz w:val="24"/>
          <w:szCs w:val="24"/>
        </w:rPr>
        <w:t>inkor</w:t>
      </w:r>
      <w:r w:rsidR="006C26C4" w:rsidRPr="00AB6749">
        <w:rPr>
          <w:rFonts w:ascii="Times New Roman" w:eastAsia="Calibri" w:hAnsi="Times New Roman" w:cs="Times New Roman"/>
          <w:sz w:val="24"/>
          <w:szCs w:val="24"/>
        </w:rPr>
        <w:t xml:space="preserve"> d.o.o. u 100%-tnom vlasništvu dužnosnika i trgovačko društvo R</w:t>
      </w:r>
      <w:r w:rsidR="0034635C" w:rsidRPr="00AB6749">
        <w:rPr>
          <w:rFonts w:ascii="Times New Roman" w:eastAsia="Calibri" w:hAnsi="Times New Roman" w:cs="Times New Roman"/>
          <w:sz w:val="24"/>
          <w:szCs w:val="24"/>
        </w:rPr>
        <w:t>ašeljke</w:t>
      </w:r>
      <w:r w:rsidR="006C26C4" w:rsidRPr="00AB6749">
        <w:rPr>
          <w:rFonts w:ascii="Times New Roman" w:eastAsia="Calibri" w:hAnsi="Times New Roman" w:cs="Times New Roman"/>
          <w:sz w:val="24"/>
          <w:szCs w:val="24"/>
        </w:rPr>
        <w:t xml:space="preserve"> d.o.o. u kojem dužnosnik ima 5% udjela u vlasništvu. Za oba trgovačka društva </w:t>
      </w:r>
      <w:r w:rsidR="0034635C" w:rsidRPr="00AB6749">
        <w:rPr>
          <w:rFonts w:ascii="Times New Roman" w:eastAsia="Calibri" w:hAnsi="Times New Roman" w:cs="Times New Roman"/>
          <w:sz w:val="24"/>
          <w:szCs w:val="24"/>
        </w:rPr>
        <w:t>naveo je</w:t>
      </w:r>
      <w:r w:rsidR="006C26C4" w:rsidRPr="00AB6749">
        <w:rPr>
          <w:rFonts w:ascii="Times New Roman" w:eastAsia="Calibri" w:hAnsi="Times New Roman" w:cs="Times New Roman"/>
          <w:sz w:val="24"/>
          <w:szCs w:val="24"/>
        </w:rPr>
        <w:t xml:space="preserve"> da je upravljačka prava na temelju udjela u vlasništvu (temeljnom kapitalu) tih trgovačkih društava prenio na Odvjetnički ured Šoštarić.</w:t>
      </w:r>
    </w:p>
    <w:p w:rsidR="0034635C" w:rsidRPr="00AB6749" w:rsidRDefault="006C26C4" w:rsidP="0034635C">
      <w:pPr>
        <w:autoSpaceDE w:val="0"/>
        <w:autoSpaceDN w:val="0"/>
        <w:adjustRightInd w:val="0"/>
        <w:spacing w:after="0"/>
        <w:ind w:firstLine="360"/>
        <w:jc w:val="both"/>
        <w:rPr>
          <w:rFonts w:ascii="Times New Roman" w:eastAsia="Calibri" w:hAnsi="Times New Roman" w:cs="Times New Roman"/>
          <w:sz w:val="24"/>
          <w:szCs w:val="24"/>
        </w:rPr>
      </w:pPr>
      <w:r w:rsidRPr="00AB6749">
        <w:rPr>
          <w:rFonts w:ascii="Times New Roman" w:eastAsia="Calibri" w:hAnsi="Times New Roman" w:cs="Times New Roman"/>
          <w:sz w:val="24"/>
          <w:szCs w:val="24"/>
        </w:rPr>
        <w:t xml:space="preserve">Nakon podnošenja imovinske kartice za početak mandata od 8. svibnja 2012.g., dužnosnik je na traženje Povjerenstva, dana 14. lipnja 2012.g. dostavio Ugovor o prijenosu prava na poslovnim udjelima sklopljen s Odvjetničkim društvom Šoštarić. Člankom 1. navedenog Ugovora određeno je da temeljem članka 16. ZSSI-a dužnosnik Dragan Kovačević sve svoje poslovne udjele u trgovačkim društvima prenosi na Odvjetničko društvo Šoštarić d.o.o., koje će </w:t>
      </w:r>
      <w:r w:rsidRPr="00AB6749">
        <w:rPr>
          <w:rFonts w:ascii="Times New Roman" w:eastAsia="Calibri" w:hAnsi="Times New Roman" w:cs="Times New Roman"/>
          <w:sz w:val="24"/>
          <w:szCs w:val="24"/>
        </w:rPr>
        <w:lastRenderedPageBreak/>
        <w:t>u svoje ime, a za račun Dragana Kovačevića držati poslovne udjele. Navedeni Ugovor potpisan je od strane dužnosnika Dragana Kovačevića i odvjetnika Roberta Šoštarića, međutim isti nije datiran niti se u Ugovoru navodi na koja trgovačka društva se odnosi.</w:t>
      </w:r>
    </w:p>
    <w:p w:rsidR="0034635C" w:rsidRPr="00AB6749" w:rsidRDefault="006C26C4" w:rsidP="0034635C">
      <w:pPr>
        <w:autoSpaceDE w:val="0"/>
        <w:autoSpaceDN w:val="0"/>
        <w:adjustRightInd w:val="0"/>
        <w:spacing w:after="0"/>
        <w:ind w:firstLine="360"/>
        <w:jc w:val="both"/>
        <w:rPr>
          <w:rFonts w:ascii="Times New Roman" w:eastAsia="Calibri" w:hAnsi="Times New Roman" w:cs="Times New Roman"/>
          <w:sz w:val="24"/>
          <w:szCs w:val="24"/>
        </w:rPr>
      </w:pPr>
      <w:r w:rsidRPr="00AB6749">
        <w:rPr>
          <w:rFonts w:ascii="Times New Roman" w:eastAsia="Calibri" w:hAnsi="Times New Roman" w:cs="Times New Roman"/>
          <w:sz w:val="24"/>
          <w:szCs w:val="24"/>
        </w:rPr>
        <w:t>Na zahtjev Povjerenstva, odvjetnik Robert Šoštarić, dostavio je očitovanje u kojem navodi da ne postoji ugovor o prijenosu upravljačkih prava na temelju vlasničkih udjela u trgovačkom društvu R</w:t>
      </w:r>
      <w:r w:rsidR="0034635C" w:rsidRPr="00AB6749">
        <w:rPr>
          <w:rFonts w:ascii="Times New Roman" w:eastAsia="Calibri" w:hAnsi="Times New Roman" w:cs="Times New Roman"/>
          <w:sz w:val="24"/>
          <w:szCs w:val="24"/>
        </w:rPr>
        <w:t>ašeljke</w:t>
      </w:r>
      <w:r w:rsidRPr="00AB6749">
        <w:rPr>
          <w:rFonts w:ascii="Times New Roman" w:eastAsia="Calibri" w:hAnsi="Times New Roman" w:cs="Times New Roman"/>
          <w:sz w:val="24"/>
          <w:szCs w:val="24"/>
        </w:rPr>
        <w:t xml:space="preserve"> d.o.o., kao ni na temelju vlasničkih udjela u trgovačkom društvu F</w:t>
      </w:r>
      <w:r w:rsidR="0034635C" w:rsidRPr="00AB6749">
        <w:rPr>
          <w:rFonts w:ascii="Times New Roman" w:eastAsia="Calibri" w:hAnsi="Times New Roman" w:cs="Times New Roman"/>
          <w:sz w:val="24"/>
          <w:szCs w:val="24"/>
        </w:rPr>
        <w:t>inkor</w:t>
      </w:r>
      <w:r w:rsidRPr="00AB6749">
        <w:rPr>
          <w:rFonts w:ascii="Times New Roman" w:eastAsia="Calibri" w:hAnsi="Times New Roman" w:cs="Times New Roman"/>
          <w:sz w:val="24"/>
          <w:szCs w:val="24"/>
        </w:rPr>
        <w:t xml:space="preserve"> d.o.o., na njegov odvjetnički ured.</w:t>
      </w:r>
    </w:p>
    <w:p w:rsidR="00BF04DD" w:rsidRPr="00AB6749" w:rsidRDefault="003831DC" w:rsidP="0034635C">
      <w:pPr>
        <w:autoSpaceDE w:val="0"/>
        <w:autoSpaceDN w:val="0"/>
        <w:adjustRightInd w:val="0"/>
        <w:spacing w:after="0"/>
        <w:ind w:firstLine="360"/>
        <w:jc w:val="both"/>
        <w:rPr>
          <w:rFonts w:ascii="Times New Roman" w:hAnsi="Times New Roman" w:cs="Times New Roman"/>
          <w:sz w:val="24"/>
          <w:szCs w:val="24"/>
          <w:lang w:val="hr-BA"/>
        </w:rPr>
      </w:pPr>
      <w:r w:rsidRPr="00AB6749">
        <w:rPr>
          <w:rFonts w:ascii="Times New Roman" w:hAnsi="Times New Roman" w:cs="Times New Roman"/>
          <w:sz w:val="24"/>
          <w:szCs w:val="24"/>
          <w:lang w:val="hr-BA"/>
        </w:rPr>
        <w:t>Izvjestitelj</w:t>
      </w:r>
      <w:r w:rsidR="00EB51B5" w:rsidRPr="00AB6749">
        <w:rPr>
          <w:rFonts w:ascii="Times New Roman" w:hAnsi="Times New Roman" w:cs="Times New Roman"/>
          <w:sz w:val="24"/>
          <w:szCs w:val="24"/>
          <w:lang w:val="hr-BA"/>
        </w:rPr>
        <w:t>ica</w:t>
      </w:r>
      <w:r w:rsidRPr="00AB6749">
        <w:rPr>
          <w:rFonts w:ascii="Times New Roman" w:hAnsi="Times New Roman" w:cs="Times New Roman"/>
          <w:sz w:val="24"/>
          <w:szCs w:val="24"/>
          <w:lang w:val="hr-BA"/>
        </w:rPr>
        <w:t xml:space="preserve"> predlaže da se donese </w:t>
      </w:r>
      <w:r w:rsidR="00241DFE" w:rsidRPr="00AB6749">
        <w:rPr>
          <w:rFonts w:ascii="Times New Roman" w:hAnsi="Times New Roman" w:cs="Times New Roman"/>
          <w:sz w:val="24"/>
          <w:szCs w:val="24"/>
        </w:rPr>
        <w:t xml:space="preserve">odluka </w:t>
      </w:r>
      <w:r w:rsidR="0034635C" w:rsidRPr="00AB6749">
        <w:rPr>
          <w:rFonts w:ascii="Times New Roman" w:hAnsi="Times New Roman" w:cs="Times New Roman"/>
          <w:sz w:val="24"/>
          <w:szCs w:val="24"/>
        </w:rPr>
        <w:t>o pokretanju postupka</w:t>
      </w:r>
      <w:r w:rsidR="006C26C4" w:rsidRPr="00AB6749">
        <w:rPr>
          <w:rFonts w:ascii="Times New Roman" w:hAnsi="Times New Roman" w:cs="Times New Roman"/>
          <w:sz w:val="24"/>
          <w:szCs w:val="24"/>
        </w:rPr>
        <w:t xml:space="preserve"> protiv dužnosnika zbog moguće povrede članka 16. stavka 1. ZSSI-a, koja proizlazi iz propusta dužnosnika da za vrijeme obnašanja navedene dužnosti prenese upravljačka prava na temelju udjela u vlasništvu (temeljnom kapitalu) trgovačkih društava F</w:t>
      </w:r>
      <w:r w:rsidR="0034635C" w:rsidRPr="00AB6749">
        <w:rPr>
          <w:rFonts w:ascii="Times New Roman" w:hAnsi="Times New Roman" w:cs="Times New Roman"/>
          <w:sz w:val="24"/>
          <w:szCs w:val="24"/>
        </w:rPr>
        <w:t>inkor</w:t>
      </w:r>
      <w:r w:rsidR="006C26C4" w:rsidRPr="00AB6749">
        <w:rPr>
          <w:rFonts w:ascii="Times New Roman" w:hAnsi="Times New Roman" w:cs="Times New Roman"/>
          <w:sz w:val="24"/>
          <w:szCs w:val="24"/>
        </w:rPr>
        <w:t xml:space="preserve"> d.o.o. i R</w:t>
      </w:r>
      <w:r w:rsidR="0034635C" w:rsidRPr="00AB6749">
        <w:rPr>
          <w:rFonts w:ascii="Times New Roman" w:hAnsi="Times New Roman" w:cs="Times New Roman"/>
          <w:sz w:val="24"/>
          <w:szCs w:val="24"/>
        </w:rPr>
        <w:t>ašeljke</w:t>
      </w:r>
      <w:r w:rsidR="006C26C4" w:rsidRPr="00AB6749">
        <w:rPr>
          <w:rFonts w:ascii="Times New Roman" w:hAnsi="Times New Roman" w:cs="Times New Roman"/>
          <w:sz w:val="24"/>
          <w:szCs w:val="24"/>
        </w:rPr>
        <w:t xml:space="preserve"> d.o.o., koji su veći od 0,5%, na drugu osobu ili posebno tijelo (povjerenika).</w:t>
      </w:r>
    </w:p>
    <w:p w:rsidR="009B583B" w:rsidRPr="00AB6749" w:rsidRDefault="00241DFE" w:rsidP="00EC1B3D">
      <w:pPr>
        <w:spacing w:after="0"/>
        <w:ind w:firstLine="360"/>
        <w:jc w:val="both"/>
        <w:rPr>
          <w:rFonts w:ascii="Times New Roman" w:hAnsi="Times New Roman" w:cs="Times New Roman"/>
          <w:sz w:val="24"/>
          <w:szCs w:val="24"/>
          <w:lang w:val="hr-BA"/>
        </w:rPr>
      </w:pPr>
      <w:r w:rsidRPr="00AB6749">
        <w:rPr>
          <w:rFonts w:ascii="Times New Roman" w:hAnsi="Times New Roman" w:cs="Times New Roman"/>
          <w:sz w:val="24"/>
          <w:szCs w:val="24"/>
          <w:lang w:val="hr-BA"/>
        </w:rPr>
        <w:t xml:space="preserve">Otvara se rasprava. </w:t>
      </w:r>
    </w:p>
    <w:p w:rsidR="009B583B" w:rsidRPr="00AB6749" w:rsidRDefault="00241DFE" w:rsidP="00EC1B3D">
      <w:pPr>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E510FF" w:rsidRPr="00AB6749" w:rsidRDefault="00CA2467" w:rsidP="00EC1B3D">
      <w:pPr>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w:t>
      </w:r>
      <w:r w:rsidR="00BB2BA4" w:rsidRPr="00AB6749">
        <w:rPr>
          <w:rFonts w:ascii="Times New Roman" w:hAnsi="Times New Roman" w:cs="Times New Roman"/>
          <w:sz w:val="24"/>
          <w:szCs w:val="24"/>
        </w:rPr>
        <w:t>6</w:t>
      </w:r>
      <w:r w:rsidRPr="00AB6749">
        <w:rPr>
          <w:rFonts w:ascii="Times New Roman" w:hAnsi="Times New Roman" w:cs="Times New Roman"/>
          <w:sz w:val="24"/>
          <w:szCs w:val="24"/>
        </w:rPr>
        <w:t>. točci dnevnog reda dovršeno</w:t>
      </w:r>
      <w:r w:rsidR="009B583B" w:rsidRPr="00AB6749">
        <w:rPr>
          <w:rFonts w:ascii="Times New Roman" w:hAnsi="Times New Roman" w:cs="Times New Roman"/>
          <w:sz w:val="24"/>
          <w:szCs w:val="24"/>
        </w:rPr>
        <w:t>.</w:t>
      </w:r>
    </w:p>
    <w:p w:rsidR="009B583B" w:rsidRPr="00AB6749" w:rsidRDefault="009B583B" w:rsidP="00EC1B3D">
      <w:pPr>
        <w:spacing w:after="0"/>
        <w:ind w:firstLine="708"/>
        <w:jc w:val="both"/>
        <w:rPr>
          <w:rFonts w:ascii="Times New Roman" w:hAnsi="Times New Roman" w:cs="Times New Roman"/>
          <w:sz w:val="24"/>
          <w:szCs w:val="24"/>
        </w:rPr>
      </w:pPr>
    </w:p>
    <w:p w:rsidR="0034635C" w:rsidRPr="00AB6749" w:rsidRDefault="00CE4248" w:rsidP="0034635C">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 xml:space="preserve">Prelazi se na raspravljanje o </w:t>
      </w:r>
      <w:r w:rsidR="00BB2BA4" w:rsidRPr="00AB6749">
        <w:rPr>
          <w:rFonts w:ascii="Times New Roman" w:hAnsi="Times New Roman" w:cs="Times New Roman"/>
          <w:b/>
          <w:sz w:val="24"/>
          <w:szCs w:val="24"/>
        </w:rPr>
        <w:t>7</w:t>
      </w:r>
      <w:r w:rsidRPr="00AB6749">
        <w:rPr>
          <w:rFonts w:ascii="Times New Roman" w:hAnsi="Times New Roman" w:cs="Times New Roman"/>
          <w:b/>
          <w:sz w:val="24"/>
          <w:szCs w:val="24"/>
        </w:rPr>
        <w:t>. točci dnevnog reda.</w:t>
      </w:r>
    </w:p>
    <w:p w:rsidR="006C26C4" w:rsidRPr="00AB6749" w:rsidRDefault="00BF04DD" w:rsidP="0034635C">
      <w:pPr>
        <w:autoSpaceDE w:val="0"/>
        <w:autoSpaceDN w:val="0"/>
        <w:adjustRightInd w:val="0"/>
        <w:spacing w:after="0"/>
        <w:ind w:firstLine="360"/>
        <w:jc w:val="both"/>
        <w:rPr>
          <w:rFonts w:ascii="Times New Roman" w:hAnsi="Times New Roman" w:cs="Times New Roman"/>
          <w:bCs/>
          <w:sz w:val="24"/>
          <w:szCs w:val="24"/>
        </w:rPr>
      </w:pPr>
      <w:r w:rsidRPr="00AB6749">
        <w:rPr>
          <w:rFonts w:ascii="Times New Roman" w:hAnsi="Times New Roman" w:cs="Times New Roman"/>
          <w:sz w:val="24"/>
          <w:szCs w:val="24"/>
        </w:rPr>
        <w:t>Član</w:t>
      </w:r>
      <w:r w:rsidR="006C26C4" w:rsidRPr="00AB6749">
        <w:rPr>
          <w:rFonts w:ascii="Times New Roman" w:hAnsi="Times New Roman" w:cs="Times New Roman"/>
          <w:sz w:val="24"/>
          <w:szCs w:val="24"/>
        </w:rPr>
        <w:t>ica</w:t>
      </w:r>
      <w:r w:rsidRPr="00AB6749">
        <w:rPr>
          <w:rFonts w:ascii="Times New Roman" w:hAnsi="Times New Roman" w:cs="Times New Roman"/>
          <w:sz w:val="24"/>
          <w:szCs w:val="24"/>
        </w:rPr>
        <w:t xml:space="preserve"> Povjerenstva </w:t>
      </w:r>
      <w:r w:rsidR="006C26C4" w:rsidRPr="00AB6749">
        <w:rPr>
          <w:rFonts w:ascii="Times New Roman" w:hAnsi="Times New Roman" w:cs="Times New Roman"/>
          <w:sz w:val="24"/>
          <w:szCs w:val="24"/>
        </w:rPr>
        <w:t>Tončica Božić</w:t>
      </w:r>
      <w:r w:rsidRPr="00AB6749">
        <w:rPr>
          <w:rFonts w:ascii="Times New Roman" w:hAnsi="Times New Roman" w:cs="Times New Roman"/>
          <w:sz w:val="24"/>
          <w:szCs w:val="24"/>
        </w:rPr>
        <w:t xml:space="preserve"> kao izvjestitel</w:t>
      </w:r>
      <w:r w:rsidR="0034635C" w:rsidRPr="00AB6749">
        <w:rPr>
          <w:rFonts w:ascii="Times New Roman" w:hAnsi="Times New Roman" w:cs="Times New Roman"/>
          <w:sz w:val="24"/>
          <w:szCs w:val="24"/>
        </w:rPr>
        <w:t>j</w:t>
      </w:r>
      <w:r w:rsidR="006C26C4" w:rsidRPr="00AB6749">
        <w:rPr>
          <w:rFonts w:ascii="Times New Roman" w:hAnsi="Times New Roman" w:cs="Times New Roman"/>
          <w:sz w:val="24"/>
          <w:szCs w:val="24"/>
        </w:rPr>
        <w:t>ica</w:t>
      </w:r>
      <w:r w:rsidRPr="00AB6749">
        <w:rPr>
          <w:rFonts w:ascii="Times New Roman" w:hAnsi="Times New Roman" w:cs="Times New Roman"/>
          <w:sz w:val="24"/>
          <w:szCs w:val="24"/>
        </w:rPr>
        <w:t xml:space="preserve"> u predmetu</w:t>
      </w:r>
      <w:r w:rsidR="001178F2"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P-252/19, dužnosnica LORA VIDOVIĆ, Pučka pravobraniteljica,</w:t>
      </w:r>
      <w:r w:rsidR="006C26C4" w:rsidRPr="00AB6749">
        <w:rPr>
          <w:rFonts w:ascii="Times New Roman" w:hAnsi="Times New Roman" w:cs="Times New Roman"/>
          <w:bCs/>
          <w:sz w:val="24"/>
          <w:szCs w:val="24"/>
        </w:rPr>
        <w:t xml:space="preserve"> </w:t>
      </w:r>
      <w:r w:rsidR="0034635C" w:rsidRPr="00AB6749">
        <w:rPr>
          <w:rFonts w:ascii="Times New Roman" w:hAnsi="Times New Roman" w:cs="Times New Roman"/>
          <w:bCs/>
          <w:sz w:val="24"/>
          <w:szCs w:val="24"/>
        </w:rPr>
        <w:t xml:space="preserve">iznosi predmet i navodi da je protiv dužnosnice podnesena prijava u kojoj podnositelj </w:t>
      </w:r>
      <w:r w:rsidR="006C26C4" w:rsidRPr="00AB6749">
        <w:rPr>
          <w:rFonts w:ascii="Times New Roman" w:hAnsi="Times New Roman" w:cs="Times New Roman"/>
          <w:bCs/>
          <w:sz w:val="24"/>
          <w:szCs w:val="24"/>
        </w:rPr>
        <w:t>u bitnom navodi kako radi u Draškovićevoj ulici u Zagrebu, a pauzu koristi tako da ima dobar pregled na parkirališna mjesta koje koriste službeni automobili, pa tako i pučka pravobraniteljica Lora Vidović. Navodi da ima vrlo neobičan službeni automobil, veliki crni Citroen „monovolumen“. Nadalje navodi da su sredinom srpnja vidjeli da je na tom automobilu postavljena krovna kutija, a nakon toga ga više od dva tjedna nisu vidjeli parkiranog na parkingu pa zaključuje da se njime otišlo na godišnji odmor.</w:t>
      </w:r>
    </w:p>
    <w:p w:rsidR="0034635C" w:rsidRPr="00AB6749" w:rsidRDefault="0034635C" w:rsidP="0034635C">
      <w:pPr>
        <w:autoSpaceDE w:val="0"/>
        <w:autoSpaceDN w:val="0"/>
        <w:adjustRightInd w:val="0"/>
        <w:spacing w:after="0"/>
        <w:ind w:firstLine="360"/>
        <w:jc w:val="both"/>
        <w:rPr>
          <w:rFonts w:ascii="Times New Roman" w:hAnsi="Times New Roman" w:cs="Times New Roman"/>
          <w:bCs/>
          <w:sz w:val="24"/>
          <w:szCs w:val="24"/>
        </w:rPr>
      </w:pPr>
      <w:r w:rsidRPr="00AB6749">
        <w:rPr>
          <w:rFonts w:ascii="Times New Roman" w:hAnsi="Times New Roman" w:cs="Times New Roman"/>
          <w:bCs/>
          <w:sz w:val="24"/>
          <w:szCs w:val="24"/>
        </w:rPr>
        <w:t>Izvjestiteljica iznosi sve relevantne podatke utvrđene u postupku.</w:t>
      </w:r>
    </w:p>
    <w:p w:rsidR="0034635C" w:rsidRPr="00AB6749" w:rsidRDefault="002759FD" w:rsidP="00EC1B3D">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I</w:t>
      </w:r>
      <w:r w:rsidR="00CE4248" w:rsidRPr="00AB6749">
        <w:rPr>
          <w:rFonts w:ascii="Times New Roman" w:hAnsi="Times New Roman" w:cs="Times New Roman"/>
          <w:sz w:val="24"/>
          <w:szCs w:val="24"/>
        </w:rPr>
        <w:t>zvjestitelj</w:t>
      </w:r>
      <w:r w:rsidR="000B2084" w:rsidRPr="00AB6749">
        <w:rPr>
          <w:rFonts w:ascii="Times New Roman" w:hAnsi="Times New Roman" w:cs="Times New Roman"/>
          <w:sz w:val="24"/>
          <w:szCs w:val="24"/>
        </w:rPr>
        <w:t>ica</w:t>
      </w:r>
      <w:r w:rsidR="00CE4248" w:rsidRPr="00AB6749">
        <w:rPr>
          <w:rFonts w:ascii="Times New Roman" w:hAnsi="Times New Roman" w:cs="Times New Roman"/>
          <w:sz w:val="24"/>
          <w:szCs w:val="24"/>
        </w:rPr>
        <w:t xml:space="preserve"> predlaže da se donese</w:t>
      </w:r>
      <w:r w:rsidR="00D74E4C" w:rsidRPr="00AB6749">
        <w:rPr>
          <w:rFonts w:ascii="Times New Roman" w:hAnsi="Times New Roman" w:cs="Times New Roman"/>
          <w:b/>
          <w:sz w:val="24"/>
          <w:szCs w:val="24"/>
        </w:rPr>
        <w:t xml:space="preserve"> </w:t>
      </w:r>
      <w:r w:rsidR="0034635C" w:rsidRPr="00AB6749">
        <w:rPr>
          <w:rFonts w:ascii="Times New Roman" w:hAnsi="Times New Roman" w:cs="Times New Roman"/>
          <w:sz w:val="24"/>
          <w:szCs w:val="24"/>
        </w:rPr>
        <w:t>odluka o pokretanju postupka</w:t>
      </w:r>
      <w:r w:rsidR="006C26C4" w:rsidRPr="00AB6749">
        <w:rPr>
          <w:rFonts w:ascii="Times New Roman" w:hAnsi="Times New Roman" w:cs="Times New Roman"/>
          <w:sz w:val="24"/>
          <w:szCs w:val="24"/>
        </w:rPr>
        <w:t xml:space="preserve"> zbog moguće povrede članka 7. točke c) ZSSI-a, koja proizlazi iz činjenice da je dužnosnica po diskrecijskom ovlaštenju donijela Odluku o korištenju službenih automobila, mobilnih telefona, redovnih zrakoplovnih linija, poslovnih kreditnih kartica, sredstava reprezentacije</w:t>
      </w:r>
      <w:r w:rsidR="00B30C29">
        <w:rPr>
          <w:rFonts w:ascii="Times New Roman" w:hAnsi="Times New Roman" w:cs="Times New Roman"/>
          <w:sz w:val="24"/>
          <w:szCs w:val="24"/>
        </w:rPr>
        <w:t>,</w:t>
      </w:r>
      <w:r w:rsidR="006C26C4" w:rsidRPr="00AB6749">
        <w:rPr>
          <w:rFonts w:ascii="Times New Roman" w:hAnsi="Times New Roman" w:cs="Times New Roman"/>
          <w:sz w:val="24"/>
          <w:szCs w:val="24"/>
        </w:rPr>
        <w:t xml:space="preserve"> 2016.</w:t>
      </w:r>
      <w:r w:rsidR="0034635C" w:rsidRPr="00AB6749">
        <w:rPr>
          <w:rFonts w:ascii="Times New Roman" w:hAnsi="Times New Roman" w:cs="Times New Roman"/>
          <w:sz w:val="24"/>
          <w:szCs w:val="24"/>
        </w:rPr>
        <w:t>g.</w:t>
      </w:r>
      <w:r w:rsidR="006C26C4" w:rsidRPr="00AB6749">
        <w:rPr>
          <w:rFonts w:ascii="Times New Roman" w:hAnsi="Times New Roman" w:cs="Times New Roman"/>
          <w:sz w:val="24"/>
          <w:szCs w:val="24"/>
        </w:rPr>
        <w:t xml:space="preserve">, kojom je pučka pravobraniteljica svrstana u I skupinu dužnosnika Ureda pučkog pravobranitelja, uslijed čega </w:t>
      </w:r>
      <w:r w:rsidR="00B30C29">
        <w:rPr>
          <w:rFonts w:ascii="Times New Roman" w:hAnsi="Times New Roman" w:cs="Times New Roman"/>
          <w:sz w:val="24"/>
          <w:szCs w:val="24"/>
        </w:rPr>
        <w:t xml:space="preserve">je </w:t>
      </w:r>
      <w:r w:rsidR="006C26C4" w:rsidRPr="00AB6749">
        <w:rPr>
          <w:rFonts w:ascii="Times New Roman" w:hAnsi="Times New Roman" w:cs="Times New Roman"/>
          <w:sz w:val="24"/>
          <w:szCs w:val="24"/>
        </w:rPr>
        <w:t>koristila služben</w:t>
      </w:r>
      <w:r w:rsidR="0034635C" w:rsidRPr="00AB6749">
        <w:rPr>
          <w:rFonts w:ascii="Times New Roman" w:hAnsi="Times New Roman" w:cs="Times New Roman"/>
          <w:sz w:val="24"/>
          <w:szCs w:val="24"/>
        </w:rPr>
        <w:t>i</w:t>
      </w:r>
      <w:r w:rsidR="006C26C4" w:rsidRPr="00AB6749">
        <w:rPr>
          <w:rFonts w:ascii="Times New Roman" w:hAnsi="Times New Roman" w:cs="Times New Roman"/>
          <w:sz w:val="24"/>
          <w:szCs w:val="24"/>
        </w:rPr>
        <w:t xml:space="preserve"> automobil Ureda pučke pravobraniteljice u privatne svrhe.</w:t>
      </w:r>
    </w:p>
    <w:p w:rsidR="00CE4248" w:rsidRPr="00AB6749" w:rsidRDefault="009B583B" w:rsidP="00EC1B3D">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w:t>
      </w:r>
      <w:r w:rsidR="00CE4248" w:rsidRPr="00AB6749">
        <w:rPr>
          <w:rFonts w:ascii="Times New Roman" w:hAnsi="Times New Roman" w:cs="Times New Roman"/>
          <w:sz w:val="24"/>
          <w:szCs w:val="24"/>
        </w:rPr>
        <w:t>a se rasprava.</w:t>
      </w:r>
    </w:p>
    <w:p w:rsidR="00CE4248" w:rsidRPr="00AB6749" w:rsidRDefault="00CE4248" w:rsidP="00EC1B3D">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CE4248" w:rsidRPr="00AB6749" w:rsidRDefault="00CE4248" w:rsidP="00EC1B3D">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w:t>
      </w:r>
      <w:r w:rsidR="00BB2BA4" w:rsidRPr="00AB6749">
        <w:rPr>
          <w:rFonts w:ascii="Times New Roman" w:hAnsi="Times New Roman" w:cs="Times New Roman"/>
          <w:sz w:val="24"/>
          <w:szCs w:val="24"/>
        </w:rPr>
        <w:t>7</w:t>
      </w:r>
      <w:r w:rsidRPr="00AB6749">
        <w:rPr>
          <w:rFonts w:ascii="Times New Roman" w:hAnsi="Times New Roman" w:cs="Times New Roman"/>
          <w:sz w:val="24"/>
          <w:szCs w:val="24"/>
        </w:rPr>
        <w:t xml:space="preserve">. točci dnevnog reda dovršeno. </w:t>
      </w:r>
    </w:p>
    <w:p w:rsidR="00BF2640" w:rsidRDefault="00B30C29" w:rsidP="00B30C29">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Prekida se sjednica u 11,30 sati i predsjednica određuje pauzu u trajanju 10 min. radi vijećanja i glasovanja po prethodnim točkama dnevnog reda.</w:t>
      </w:r>
    </w:p>
    <w:p w:rsidR="00B30C29" w:rsidRDefault="00B30C29" w:rsidP="00B30C29">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Sjednica se nastavlja u 11,40 sati.</w:t>
      </w:r>
    </w:p>
    <w:p w:rsidR="00B30C29" w:rsidRPr="00AB6749" w:rsidRDefault="00A33A06" w:rsidP="00B30C29">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34635C" w:rsidRPr="00AB6749" w:rsidRDefault="00CE4248" w:rsidP="0034635C">
      <w:pPr>
        <w:pStyle w:val="StandardWeb"/>
        <w:spacing w:line="276" w:lineRule="auto"/>
        <w:ind w:firstLine="360"/>
        <w:jc w:val="both"/>
        <w:rPr>
          <w:rFonts w:ascii="Times New Roman" w:hAnsi="Times New Roman" w:cs="Times New Roman"/>
          <w:b/>
          <w:color w:val="auto"/>
          <w:sz w:val="24"/>
          <w:szCs w:val="24"/>
        </w:rPr>
      </w:pPr>
      <w:r w:rsidRPr="00AB6749">
        <w:rPr>
          <w:rFonts w:ascii="Times New Roman" w:hAnsi="Times New Roman" w:cs="Times New Roman"/>
          <w:b/>
          <w:color w:val="auto"/>
          <w:sz w:val="24"/>
          <w:szCs w:val="24"/>
        </w:rPr>
        <w:t xml:space="preserve">Prelazi se na raspravljanje o </w:t>
      </w:r>
      <w:r w:rsidR="00BB2BA4" w:rsidRPr="00AB6749">
        <w:rPr>
          <w:rFonts w:ascii="Times New Roman" w:hAnsi="Times New Roman" w:cs="Times New Roman"/>
          <w:b/>
          <w:color w:val="auto"/>
          <w:sz w:val="24"/>
          <w:szCs w:val="24"/>
        </w:rPr>
        <w:t>8</w:t>
      </w:r>
      <w:r w:rsidRPr="00AB6749">
        <w:rPr>
          <w:rFonts w:ascii="Times New Roman" w:hAnsi="Times New Roman" w:cs="Times New Roman"/>
          <w:b/>
          <w:color w:val="auto"/>
          <w:sz w:val="24"/>
          <w:szCs w:val="24"/>
        </w:rPr>
        <w:t>. točci dnevnog reda.</w:t>
      </w:r>
    </w:p>
    <w:p w:rsidR="006C26C4" w:rsidRPr="00AB6749" w:rsidRDefault="00BF04DD" w:rsidP="0034635C">
      <w:pPr>
        <w:pStyle w:val="StandardWeb"/>
        <w:spacing w:line="276" w:lineRule="auto"/>
        <w:ind w:firstLine="360"/>
        <w:jc w:val="both"/>
        <w:rPr>
          <w:rFonts w:ascii="Times New Roman" w:hAnsi="Times New Roman" w:cs="Times New Roman"/>
          <w:color w:val="auto"/>
          <w:sz w:val="24"/>
          <w:szCs w:val="24"/>
        </w:rPr>
      </w:pPr>
      <w:r w:rsidRPr="00AB6749">
        <w:rPr>
          <w:rFonts w:ascii="Times New Roman" w:hAnsi="Times New Roman" w:cs="Times New Roman"/>
          <w:color w:val="auto"/>
          <w:sz w:val="24"/>
          <w:szCs w:val="24"/>
        </w:rPr>
        <w:t xml:space="preserve">Članica Povjerenstva </w:t>
      </w:r>
      <w:r w:rsidR="00660C67" w:rsidRPr="00AB6749">
        <w:rPr>
          <w:rFonts w:ascii="Times New Roman" w:hAnsi="Times New Roman" w:cs="Times New Roman"/>
          <w:color w:val="auto"/>
          <w:sz w:val="24"/>
          <w:szCs w:val="24"/>
        </w:rPr>
        <w:t>Tatijana Vučetić</w:t>
      </w:r>
      <w:r w:rsidRPr="00AB6749">
        <w:rPr>
          <w:rFonts w:ascii="Times New Roman" w:hAnsi="Times New Roman" w:cs="Times New Roman"/>
          <w:color w:val="auto"/>
          <w:sz w:val="24"/>
          <w:szCs w:val="24"/>
        </w:rPr>
        <w:t xml:space="preserve"> kao izvjestiteljica u predmetu</w:t>
      </w:r>
      <w:r w:rsidRPr="00AB6749">
        <w:rPr>
          <w:rFonts w:ascii="Times New Roman" w:hAnsi="Times New Roman" w:cs="Times New Roman"/>
          <w:b/>
          <w:color w:val="auto"/>
          <w:sz w:val="24"/>
          <w:szCs w:val="24"/>
        </w:rPr>
        <w:t xml:space="preserve"> </w:t>
      </w:r>
      <w:r w:rsidR="00961FF5" w:rsidRPr="00AB6749">
        <w:rPr>
          <w:rFonts w:ascii="Times New Roman" w:hAnsi="Times New Roman" w:cs="Times New Roman"/>
          <w:b/>
          <w:color w:val="auto"/>
          <w:sz w:val="24"/>
          <w:szCs w:val="24"/>
        </w:rPr>
        <w:t>P-167/20, dužnosnik DAMIR ŠANTEK, glavni ravnatelj Državne geodetske uprave</w:t>
      </w:r>
      <w:r w:rsidR="00F6587B" w:rsidRPr="00AB6749">
        <w:rPr>
          <w:rFonts w:ascii="Times New Roman" w:hAnsi="Times New Roman" w:cs="Times New Roman"/>
          <w:color w:val="auto"/>
          <w:sz w:val="24"/>
          <w:szCs w:val="24"/>
        </w:rPr>
        <w:t xml:space="preserve"> </w:t>
      </w:r>
      <w:r w:rsidR="0034635C" w:rsidRPr="00AB6749">
        <w:rPr>
          <w:rFonts w:ascii="Times New Roman" w:hAnsi="Times New Roman" w:cs="Times New Roman"/>
          <w:color w:val="auto"/>
          <w:sz w:val="24"/>
          <w:szCs w:val="24"/>
        </w:rPr>
        <w:t xml:space="preserve">iznosi predmet i navodi da </w:t>
      </w:r>
      <w:r w:rsidR="0034635C" w:rsidRPr="00AB6749">
        <w:rPr>
          <w:rFonts w:ascii="Times New Roman" w:hAnsi="Times New Roman" w:cs="Times New Roman"/>
          <w:color w:val="auto"/>
          <w:sz w:val="24"/>
          <w:szCs w:val="24"/>
        </w:rPr>
        <w:lastRenderedPageBreak/>
        <w:t xml:space="preserve">je protiv dužnosnika podnesena prijava u kojoj </w:t>
      </w:r>
      <w:r w:rsidR="006C26C4" w:rsidRPr="00AB6749">
        <w:rPr>
          <w:rFonts w:ascii="Times New Roman" w:hAnsi="Times New Roman" w:cs="Times New Roman"/>
          <w:color w:val="auto"/>
          <w:sz w:val="24"/>
          <w:szCs w:val="24"/>
        </w:rPr>
        <w:t xml:space="preserve">se u bitnome navodi da je dužnosnik u izvješću o imovinskom stanju podnesenom 3. veljače 2020.g. naveo kako je primio jednokratnu donaciju od 200 tisuća kuna od </w:t>
      </w:r>
      <w:r w:rsidR="0034635C" w:rsidRPr="00AB6749">
        <w:rPr>
          <w:rFonts w:ascii="Times New Roman" w:hAnsi="Times New Roman" w:cs="Times New Roman"/>
          <w:color w:val="auto"/>
          <w:sz w:val="24"/>
          <w:szCs w:val="24"/>
          <w:highlight w:val="black"/>
        </w:rPr>
        <w:t>……………….</w:t>
      </w:r>
      <w:r w:rsidR="006C26C4" w:rsidRPr="00AB6749">
        <w:rPr>
          <w:rFonts w:ascii="Times New Roman" w:hAnsi="Times New Roman" w:cs="Times New Roman"/>
          <w:color w:val="auto"/>
          <w:sz w:val="24"/>
          <w:szCs w:val="24"/>
        </w:rPr>
        <w:t>. Podnositelj postavlja upit ima li povodom primanja ove donacije elemenata koji ukazuju na sukob interesa.</w:t>
      </w:r>
    </w:p>
    <w:p w:rsidR="0034635C" w:rsidRPr="00AB6749" w:rsidRDefault="0034635C" w:rsidP="0034635C">
      <w:pPr>
        <w:pStyle w:val="StandardWeb"/>
        <w:spacing w:line="276" w:lineRule="auto"/>
        <w:ind w:firstLine="360"/>
        <w:jc w:val="both"/>
        <w:rPr>
          <w:rFonts w:ascii="Times New Roman" w:hAnsi="Times New Roman" w:cs="Times New Roman"/>
          <w:color w:val="auto"/>
          <w:sz w:val="24"/>
          <w:szCs w:val="24"/>
        </w:rPr>
      </w:pPr>
      <w:r w:rsidRPr="00AB6749">
        <w:rPr>
          <w:rFonts w:ascii="Times New Roman" w:hAnsi="Times New Roman" w:cs="Times New Roman"/>
          <w:color w:val="auto"/>
          <w:sz w:val="24"/>
          <w:szCs w:val="24"/>
        </w:rPr>
        <w:t>Izvjestiteljica iznosi sve relevantne podatke utvrđene u postupku.</w:t>
      </w:r>
    </w:p>
    <w:p w:rsidR="0034635C" w:rsidRPr="00AB6749" w:rsidRDefault="0034635C" w:rsidP="0034635C">
      <w:pPr>
        <w:pStyle w:val="StandardWeb"/>
        <w:spacing w:line="276" w:lineRule="auto"/>
        <w:ind w:firstLine="360"/>
        <w:jc w:val="both"/>
        <w:rPr>
          <w:rFonts w:ascii="Times New Roman" w:hAnsi="Times New Roman" w:cs="Times New Roman"/>
          <w:color w:val="auto"/>
          <w:sz w:val="24"/>
          <w:szCs w:val="24"/>
        </w:rPr>
      </w:pPr>
      <w:r w:rsidRPr="00AB6749">
        <w:rPr>
          <w:rFonts w:ascii="Times New Roman" w:hAnsi="Times New Roman" w:cs="Times New Roman"/>
          <w:color w:val="auto"/>
          <w:sz w:val="24"/>
          <w:szCs w:val="24"/>
        </w:rPr>
        <w:t>I</w:t>
      </w:r>
      <w:r w:rsidR="006209D1" w:rsidRPr="00AB6749">
        <w:rPr>
          <w:rFonts w:ascii="Times New Roman" w:hAnsi="Times New Roman" w:cs="Times New Roman"/>
          <w:color w:val="auto"/>
          <w:sz w:val="24"/>
          <w:szCs w:val="24"/>
        </w:rPr>
        <w:t>zvjestitelj</w:t>
      </w:r>
      <w:r w:rsidRPr="00AB6749">
        <w:rPr>
          <w:rFonts w:ascii="Times New Roman" w:hAnsi="Times New Roman" w:cs="Times New Roman"/>
          <w:color w:val="auto"/>
          <w:sz w:val="24"/>
          <w:szCs w:val="24"/>
        </w:rPr>
        <w:t>ica</w:t>
      </w:r>
      <w:r w:rsidR="006209D1" w:rsidRPr="00AB6749">
        <w:rPr>
          <w:rFonts w:ascii="Times New Roman" w:hAnsi="Times New Roman" w:cs="Times New Roman"/>
          <w:color w:val="auto"/>
          <w:sz w:val="24"/>
          <w:szCs w:val="24"/>
        </w:rPr>
        <w:t xml:space="preserve"> </w:t>
      </w:r>
      <w:r w:rsidR="00241DFE" w:rsidRPr="00AB6749">
        <w:rPr>
          <w:rFonts w:ascii="Times New Roman" w:hAnsi="Times New Roman" w:cs="Times New Roman"/>
          <w:color w:val="auto"/>
          <w:sz w:val="24"/>
          <w:szCs w:val="24"/>
        </w:rPr>
        <w:t xml:space="preserve">predlaže </w:t>
      </w:r>
      <w:r w:rsidRPr="00AB6749">
        <w:rPr>
          <w:rFonts w:ascii="Times New Roman" w:hAnsi="Times New Roman" w:cs="Times New Roman"/>
          <w:color w:val="auto"/>
          <w:sz w:val="24"/>
          <w:szCs w:val="24"/>
        </w:rPr>
        <w:t>da se donese odluka o nepokretanju postupka,</w:t>
      </w:r>
      <w:r w:rsidR="006C26C4" w:rsidRPr="00AB6749">
        <w:rPr>
          <w:rFonts w:ascii="Times New Roman" w:hAnsi="Times New Roman" w:cs="Times New Roman"/>
          <w:color w:val="auto"/>
          <w:sz w:val="24"/>
          <w:szCs w:val="24"/>
        </w:rPr>
        <w:t xml:space="preserve"> povodom okolnosti da je dužnosnikov punac darovao svojoj kćeri, dužnosnikovoj supruzi, novčani iznos za kupnju stana, s obzirom da iz prikupljenih podataka i dokumentacije ne proizlazi da je postupanjem ili propustom dužnosnika u predmetnom slučaju došlo do moguće povrede odredbi ZSSI-a.</w:t>
      </w:r>
    </w:p>
    <w:p w:rsidR="00CE4248" w:rsidRPr="00AB6749" w:rsidRDefault="00CE4248" w:rsidP="0034635C">
      <w:pPr>
        <w:pStyle w:val="StandardWeb"/>
        <w:spacing w:line="276" w:lineRule="auto"/>
        <w:ind w:firstLine="360"/>
        <w:jc w:val="both"/>
        <w:rPr>
          <w:rFonts w:ascii="Times New Roman" w:hAnsi="Times New Roman" w:cs="Times New Roman"/>
          <w:color w:val="auto"/>
          <w:sz w:val="24"/>
          <w:szCs w:val="24"/>
        </w:rPr>
      </w:pPr>
      <w:r w:rsidRPr="00AB6749">
        <w:rPr>
          <w:rFonts w:ascii="Times New Roman" w:hAnsi="Times New Roman" w:cs="Times New Roman"/>
          <w:color w:val="auto"/>
          <w:sz w:val="24"/>
          <w:szCs w:val="24"/>
        </w:rPr>
        <w:t>Otvara se rasprava.</w:t>
      </w:r>
    </w:p>
    <w:p w:rsidR="00CE4248" w:rsidRPr="00AB6749" w:rsidRDefault="00CE4248" w:rsidP="00EC1B3D">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CE4248" w:rsidRPr="00AB6749" w:rsidRDefault="00CE4248" w:rsidP="00EC1B3D">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w:t>
      </w:r>
      <w:r w:rsidR="00BB2BA4" w:rsidRPr="00AB6749">
        <w:rPr>
          <w:rFonts w:ascii="Times New Roman" w:hAnsi="Times New Roman" w:cs="Times New Roman"/>
          <w:sz w:val="24"/>
          <w:szCs w:val="24"/>
        </w:rPr>
        <w:t>8</w:t>
      </w:r>
      <w:r w:rsidRPr="00AB6749">
        <w:rPr>
          <w:rFonts w:ascii="Times New Roman" w:hAnsi="Times New Roman" w:cs="Times New Roman"/>
          <w:sz w:val="24"/>
          <w:szCs w:val="24"/>
        </w:rPr>
        <w:t xml:space="preserve">. točci dnevnog reda dovršeno. </w:t>
      </w:r>
    </w:p>
    <w:p w:rsidR="0034635C" w:rsidRPr="00AB6749" w:rsidRDefault="003B667F" w:rsidP="0034635C">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9. točci dnevnog reda.</w:t>
      </w:r>
    </w:p>
    <w:p w:rsidR="006C26C4" w:rsidRPr="00AB6749" w:rsidRDefault="00C76B88" w:rsidP="0034635C">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AB6749">
        <w:rPr>
          <w:rFonts w:ascii="Times New Roman" w:hAnsi="Times New Roman" w:cs="Times New Roman"/>
          <w:sz w:val="24"/>
          <w:szCs w:val="24"/>
        </w:rPr>
        <w:t>Predsjednica</w:t>
      </w:r>
      <w:r w:rsidR="003B667F" w:rsidRPr="00AB6749">
        <w:rPr>
          <w:rFonts w:ascii="Times New Roman" w:hAnsi="Times New Roman" w:cs="Times New Roman"/>
          <w:sz w:val="24"/>
          <w:szCs w:val="24"/>
        </w:rPr>
        <w:t xml:space="preserve"> Povjerenstva kao izvjestiteljica u predmetu</w:t>
      </w:r>
      <w:r w:rsidR="003B667F"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P-358/19, dužnosnik SENKO BOŠNJAK, član Uprave trgovačkog društva Hrvatske ceste d.o.o.</w:t>
      </w:r>
      <w:r w:rsidR="007E62AF" w:rsidRPr="00AB6749">
        <w:rPr>
          <w:rFonts w:ascii="Times New Roman" w:hAnsi="Times New Roman" w:cs="Times New Roman"/>
          <w:b/>
          <w:sz w:val="24"/>
          <w:szCs w:val="24"/>
        </w:rPr>
        <w:t>,</w:t>
      </w:r>
      <w:r w:rsidR="006C26C4" w:rsidRPr="00AB6749">
        <w:rPr>
          <w:rFonts w:ascii="Times New Roman" w:eastAsiaTheme="minorEastAsia" w:hAnsi="Times New Roman" w:cs="Times New Roman"/>
          <w:sz w:val="24"/>
          <w:szCs w:val="24"/>
          <w:lang w:eastAsia="hr-HR"/>
        </w:rPr>
        <w:t xml:space="preserve"> </w:t>
      </w:r>
      <w:r w:rsidR="0034635C" w:rsidRPr="00AB6749">
        <w:rPr>
          <w:rFonts w:ascii="Times New Roman" w:eastAsiaTheme="minorEastAsia" w:hAnsi="Times New Roman" w:cs="Times New Roman"/>
          <w:sz w:val="24"/>
          <w:szCs w:val="24"/>
          <w:lang w:eastAsia="hr-HR"/>
        </w:rPr>
        <w:t xml:space="preserve">iznosi predmet i navodi da je </w:t>
      </w:r>
      <w:r w:rsidR="006C26C4" w:rsidRPr="00AB6749">
        <w:rPr>
          <w:rFonts w:ascii="Times New Roman" w:eastAsiaTheme="minorEastAsia" w:hAnsi="Times New Roman" w:cs="Times New Roman"/>
          <w:sz w:val="24"/>
          <w:szCs w:val="24"/>
          <w:lang w:eastAsia="hr-HR"/>
        </w:rPr>
        <w:t xml:space="preserve">Povjerenstvo je na 67. </w:t>
      </w:r>
      <w:r w:rsidR="0034635C" w:rsidRPr="00AB6749">
        <w:rPr>
          <w:rFonts w:ascii="Times New Roman" w:eastAsiaTheme="minorEastAsia" w:hAnsi="Times New Roman" w:cs="Times New Roman"/>
          <w:sz w:val="24"/>
          <w:szCs w:val="24"/>
          <w:lang w:eastAsia="hr-HR"/>
        </w:rPr>
        <w:t>s</w:t>
      </w:r>
      <w:r w:rsidR="006C26C4" w:rsidRPr="00AB6749">
        <w:rPr>
          <w:rFonts w:ascii="Times New Roman" w:eastAsiaTheme="minorEastAsia" w:hAnsi="Times New Roman" w:cs="Times New Roman"/>
          <w:sz w:val="24"/>
          <w:szCs w:val="24"/>
          <w:lang w:eastAsia="hr-HR"/>
        </w:rPr>
        <w:t xml:space="preserve">jednic, donijelo odluku o pokretanju postupka protiv dužnosnika Alena Leverića, člana Uprave trgovačkog društva Hrvatske ceste d.o.o., zbog moguće povrede članka 7. točke d) ZSSI-a koja proizlazi iz istovremenog primanja plaće za obnašanje navedene dužnosti i primanja dodatnih naknada za poslove obnašanja javnih dužnosti, i to božićnice, uskrsnice, dara u naravi prigodom uskršnjih blagdana, dara u naravi za dijete, naknade za godišnji odmor (regres), naknade za III. stup mirovinskog osiguranja i naknade za dopunsko osiguranje. S obzirom da dužnosnik Senko Bošnjak također obnaša dužnost člana Uprave trgovačkog društva Hrvatske ceste d.o.o., Povjerenstvo je sa svrhom provjere je li i navedeni dužnosnik primao dodatne naknade za poslove obnašanja javnih dužnosti otvorilo </w:t>
      </w:r>
      <w:r w:rsidR="0034635C" w:rsidRPr="00AB6749">
        <w:rPr>
          <w:rFonts w:ascii="Times New Roman" w:eastAsiaTheme="minorEastAsia" w:hAnsi="Times New Roman" w:cs="Times New Roman"/>
          <w:sz w:val="24"/>
          <w:szCs w:val="24"/>
          <w:lang w:eastAsia="hr-HR"/>
        </w:rPr>
        <w:t>predmet</w:t>
      </w:r>
      <w:r w:rsidR="006C26C4" w:rsidRPr="00AB6749">
        <w:rPr>
          <w:rFonts w:ascii="Times New Roman" w:eastAsiaTheme="minorEastAsia" w:hAnsi="Times New Roman" w:cs="Times New Roman"/>
          <w:sz w:val="24"/>
          <w:szCs w:val="24"/>
          <w:lang w:eastAsia="hr-HR"/>
        </w:rPr>
        <w:t xml:space="preserve"> te je zatražilo očitovanje od  trgovačkog društva Hrvatske ceste d.o.o.</w:t>
      </w:r>
    </w:p>
    <w:p w:rsidR="00366F22" w:rsidRPr="00AB6749" w:rsidRDefault="00366F22" w:rsidP="00366F22">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AB6749">
        <w:rPr>
          <w:rFonts w:ascii="Times New Roman" w:eastAsiaTheme="minorEastAsia" w:hAnsi="Times New Roman" w:cs="Times New Roman"/>
          <w:sz w:val="24"/>
          <w:szCs w:val="24"/>
          <w:lang w:eastAsia="hr-HR"/>
        </w:rPr>
        <w:t>Izvjestiteljica iznosi sve relevantne podatke utvrđene u postupku.</w:t>
      </w:r>
    </w:p>
    <w:p w:rsidR="00366F22" w:rsidRPr="00B30C29" w:rsidRDefault="003B667F" w:rsidP="00366F22">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AB6749">
        <w:rPr>
          <w:rFonts w:ascii="Times New Roman" w:hAnsi="Times New Roman" w:cs="Times New Roman"/>
          <w:sz w:val="24"/>
          <w:szCs w:val="24"/>
        </w:rPr>
        <w:t xml:space="preserve">Izvjestiteljica predlaže da se donese </w:t>
      </w:r>
      <w:r w:rsidR="00366F22" w:rsidRPr="00B30C29">
        <w:rPr>
          <w:rFonts w:ascii="Times New Roman" w:eastAsiaTheme="minorEastAsia" w:hAnsi="Times New Roman" w:cs="Times New Roman"/>
          <w:sz w:val="24"/>
          <w:szCs w:val="24"/>
          <w:lang w:eastAsia="hr-HR"/>
        </w:rPr>
        <w:t>odluka o pokretanju postupka</w:t>
      </w:r>
      <w:r w:rsidR="006C26C4" w:rsidRPr="00B30C29">
        <w:rPr>
          <w:rFonts w:ascii="Times New Roman" w:eastAsiaTheme="minorEastAsia" w:hAnsi="Times New Roman" w:cs="Times New Roman"/>
          <w:sz w:val="24"/>
          <w:szCs w:val="24"/>
          <w:lang w:eastAsia="hr-HR"/>
        </w:rPr>
        <w:t xml:space="preserve"> zbog moguće povrede članka 7. točke d) ZSSI-a, koja proizlazi iz istovremenog primanja plaće za obnašanje navedene dužnosti i primitka božićnice, uskrsnice, dara u naravi prigodom uskršnjih blagdana, naknade za godišnji odmor (regres), naknade za III. stup mirovinskog osiguranja, naknade za dopunsko osiguranje te nagrade za radne rezultate, odnosno drugog oblika nagrađivanja radnika, što predstavlja primanje dodatne naknade za poslove obnašanja javnih dužnosti.</w:t>
      </w:r>
    </w:p>
    <w:p w:rsidR="003B667F" w:rsidRPr="00AB6749" w:rsidRDefault="003B667F" w:rsidP="00366F22">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3B667F" w:rsidRPr="00AB6749" w:rsidRDefault="003B667F" w:rsidP="00EC1B3D">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3B667F" w:rsidRPr="00AB6749" w:rsidRDefault="003B667F" w:rsidP="00EC1B3D">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9. točci dnevnog reda dovršeno. </w:t>
      </w:r>
    </w:p>
    <w:p w:rsidR="00366F22" w:rsidRPr="00AB6749" w:rsidRDefault="003B667F" w:rsidP="00366F22">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10. točci dnevnog reda.</w:t>
      </w:r>
    </w:p>
    <w:p w:rsidR="006C26C4" w:rsidRPr="00AB6749" w:rsidRDefault="003B667F" w:rsidP="00366F22">
      <w:pPr>
        <w:autoSpaceDE w:val="0"/>
        <w:autoSpaceDN w:val="0"/>
        <w:adjustRightInd w:val="0"/>
        <w:spacing w:after="0"/>
        <w:ind w:firstLine="360"/>
        <w:jc w:val="both"/>
        <w:rPr>
          <w:rFonts w:ascii="Times New Roman" w:hAnsi="Times New Roman" w:cs="Times New Roman"/>
          <w:bCs/>
          <w:sz w:val="24"/>
          <w:szCs w:val="24"/>
        </w:rPr>
      </w:pPr>
      <w:r w:rsidRPr="00AB6749">
        <w:rPr>
          <w:rFonts w:ascii="Times New Roman" w:hAnsi="Times New Roman" w:cs="Times New Roman"/>
          <w:sz w:val="24"/>
          <w:szCs w:val="24"/>
        </w:rPr>
        <w:t xml:space="preserve">Članica Povjerenstva </w:t>
      </w:r>
      <w:r w:rsidR="006C26C4" w:rsidRPr="00AB6749">
        <w:rPr>
          <w:rFonts w:ascii="Times New Roman" w:hAnsi="Times New Roman" w:cs="Times New Roman"/>
          <w:sz w:val="24"/>
          <w:szCs w:val="24"/>
        </w:rPr>
        <w:t>Tončica Božić</w:t>
      </w:r>
      <w:r w:rsidRPr="00AB6749">
        <w:rPr>
          <w:rFonts w:ascii="Times New Roman" w:hAnsi="Times New Roman" w:cs="Times New Roman"/>
          <w:sz w:val="24"/>
          <w:szCs w:val="24"/>
        </w:rPr>
        <w:t xml:space="preserve"> kao izvjestiteljica u predmetu</w:t>
      </w:r>
      <w:r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P-9/20, dužnosnik ANTE FABIJANIĆ, gradonačelnik Grada Paga</w:t>
      </w:r>
      <w:r w:rsidR="00670ED4" w:rsidRPr="00AB6749">
        <w:rPr>
          <w:rFonts w:ascii="Times New Roman" w:hAnsi="Times New Roman" w:cs="Times New Roman"/>
          <w:b/>
          <w:sz w:val="24"/>
          <w:szCs w:val="24"/>
        </w:rPr>
        <w:t>,</w:t>
      </w:r>
      <w:r w:rsidR="0071634F" w:rsidRPr="00AB6749">
        <w:rPr>
          <w:rFonts w:ascii="Times New Roman" w:hAnsi="Times New Roman" w:cs="Times New Roman"/>
          <w:sz w:val="24"/>
          <w:szCs w:val="24"/>
        </w:rPr>
        <w:t xml:space="preserve"> </w:t>
      </w:r>
      <w:r w:rsidR="00241DFE" w:rsidRPr="00AB6749">
        <w:rPr>
          <w:rFonts w:ascii="Times New Roman" w:hAnsi="Times New Roman" w:cs="Times New Roman"/>
          <w:sz w:val="24"/>
          <w:szCs w:val="24"/>
        </w:rPr>
        <w:t xml:space="preserve">iznosi predmet i navodi </w:t>
      </w:r>
      <w:r w:rsidR="00366F22" w:rsidRPr="00AB6749">
        <w:rPr>
          <w:rFonts w:ascii="Times New Roman" w:hAnsi="Times New Roman" w:cs="Times New Roman"/>
          <w:sz w:val="24"/>
          <w:szCs w:val="24"/>
        </w:rPr>
        <w:t>da je protiv dužnosnika podnesena prijava u kojoj</w:t>
      </w:r>
      <w:r w:rsidR="006C26C4" w:rsidRPr="00AB6749">
        <w:rPr>
          <w:rFonts w:ascii="Times New Roman" w:hAnsi="Times New Roman" w:cs="Times New Roman"/>
          <w:bCs/>
          <w:sz w:val="24"/>
          <w:szCs w:val="24"/>
        </w:rPr>
        <w:t xml:space="preserve"> se u bitnom navodi kako </w:t>
      </w:r>
      <w:r w:rsidR="00366F22" w:rsidRPr="00AB6749">
        <w:rPr>
          <w:rFonts w:ascii="Times New Roman" w:hAnsi="Times New Roman" w:cs="Times New Roman"/>
          <w:bCs/>
          <w:sz w:val="24"/>
          <w:szCs w:val="24"/>
          <w:highlight w:val="black"/>
        </w:rPr>
        <w:t>………………</w:t>
      </w:r>
      <w:r w:rsidR="006C26C4" w:rsidRPr="00AB6749">
        <w:rPr>
          <w:rFonts w:ascii="Times New Roman" w:hAnsi="Times New Roman" w:cs="Times New Roman"/>
          <w:bCs/>
          <w:sz w:val="24"/>
          <w:szCs w:val="24"/>
        </w:rPr>
        <w:t xml:space="preserve">, poduzetnik iz Zagreba, koji je porijeklom iz Paga plaća gradu Pagu koncesiju za samo l/l0 površine auto-kampa u Šimunima, čime direktno oštećuje proračun Paga, jer je gradonačelniku Paga </w:t>
      </w:r>
      <w:r w:rsidR="006C26C4" w:rsidRPr="00AB6749">
        <w:rPr>
          <w:rFonts w:ascii="Times New Roman" w:hAnsi="Times New Roman" w:cs="Times New Roman"/>
          <w:bCs/>
          <w:sz w:val="24"/>
          <w:szCs w:val="24"/>
        </w:rPr>
        <w:lastRenderedPageBreak/>
        <w:t>Fabijaniću navodno kupio izbore na način da je svakom građaninu koji je mobitelom „uslikao“ glasački listić na kojem je zaokružio Fabijanića i poslao mu dokaz o tome, dao 300,00 kn.</w:t>
      </w:r>
    </w:p>
    <w:p w:rsidR="00366F22" w:rsidRPr="00AB6749" w:rsidRDefault="00366F22" w:rsidP="00366F22">
      <w:pPr>
        <w:autoSpaceDE w:val="0"/>
        <w:autoSpaceDN w:val="0"/>
        <w:adjustRightInd w:val="0"/>
        <w:spacing w:after="0"/>
        <w:ind w:firstLine="360"/>
        <w:jc w:val="both"/>
        <w:rPr>
          <w:rFonts w:ascii="Times New Roman" w:hAnsi="Times New Roman" w:cs="Times New Roman"/>
          <w:bCs/>
          <w:sz w:val="24"/>
          <w:szCs w:val="24"/>
        </w:rPr>
      </w:pPr>
      <w:r w:rsidRPr="00AB6749">
        <w:rPr>
          <w:rFonts w:ascii="Times New Roman" w:hAnsi="Times New Roman" w:cs="Times New Roman"/>
          <w:bCs/>
          <w:sz w:val="24"/>
          <w:szCs w:val="24"/>
        </w:rPr>
        <w:t>Izvjestiteljica iznosi sve relevantne podatke utvrđene u postupku.</w:t>
      </w:r>
    </w:p>
    <w:p w:rsidR="00366F22" w:rsidRPr="00AB6749" w:rsidRDefault="003B667F" w:rsidP="00366F22">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Izvjestitelj</w:t>
      </w:r>
      <w:r w:rsidR="006C34EB" w:rsidRPr="00AB6749">
        <w:rPr>
          <w:rFonts w:ascii="Times New Roman" w:hAnsi="Times New Roman" w:cs="Times New Roman"/>
          <w:sz w:val="24"/>
          <w:szCs w:val="24"/>
        </w:rPr>
        <w:t>ica</w:t>
      </w:r>
      <w:r w:rsidRPr="00AB6749">
        <w:rPr>
          <w:rFonts w:ascii="Times New Roman" w:hAnsi="Times New Roman" w:cs="Times New Roman"/>
          <w:sz w:val="24"/>
          <w:szCs w:val="24"/>
        </w:rPr>
        <w:t xml:space="preserve"> predlaže da se donese </w:t>
      </w:r>
      <w:r w:rsidR="006C34EB" w:rsidRPr="00AB6749">
        <w:rPr>
          <w:rFonts w:ascii="Times New Roman" w:hAnsi="Times New Roman" w:cs="Times New Roman"/>
          <w:sz w:val="24"/>
          <w:szCs w:val="24"/>
        </w:rPr>
        <w:t>odluka</w:t>
      </w:r>
      <w:r w:rsidR="006C26C4" w:rsidRPr="00AB6749">
        <w:rPr>
          <w:rFonts w:ascii="Times New Roman" w:hAnsi="Times New Roman" w:cs="Times New Roman"/>
          <w:b/>
          <w:sz w:val="24"/>
          <w:szCs w:val="24"/>
        </w:rPr>
        <w:t xml:space="preserve"> </w:t>
      </w:r>
      <w:r w:rsidR="00366F22" w:rsidRPr="00AB6749">
        <w:rPr>
          <w:rFonts w:ascii="Times New Roman" w:hAnsi="Times New Roman" w:cs="Times New Roman"/>
          <w:b/>
          <w:sz w:val="24"/>
          <w:szCs w:val="24"/>
        </w:rPr>
        <w:t xml:space="preserve">o </w:t>
      </w:r>
      <w:r w:rsidR="00366F22" w:rsidRPr="00AB6749">
        <w:rPr>
          <w:rFonts w:ascii="Times New Roman" w:hAnsi="Times New Roman" w:cs="Times New Roman"/>
          <w:sz w:val="24"/>
          <w:szCs w:val="24"/>
        </w:rPr>
        <w:t>nepokretanju postupka</w:t>
      </w:r>
      <w:r w:rsidR="006C26C4" w:rsidRPr="00AB6749">
        <w:rPr>
          <w:rFonts w:ascii="Times New Roman" w:hAnsi="Times New Roman" w:cs="Times New Roman"/>
          <w:sz w:val="24"/>
          <w:szCs w:val="24"/>
        </w:rPr>
        <w:t xml:space="preserve"> jer iz prikupljene dokumentacije i podataka </w:t>
      </w:r>
      <w:bookmarkStart w:id="0" w:name="_Hlk54353725"/>
      <w:r w:rsidR="006C26C4" w:rsidRPr="00AB6749">
        <w:rPr>
          <w:rFonts w:ascii="Times New Roman" w:hAnsi="Times New Roman" w:cs="Times New Roman"/>
          <w:sz w:val="24"/>
          <w:szCs w:val="24"/>
        </w:rPr>
        <w:t xml:space="preserve">u vezi okolnosti davanja koncesije za gospodarsko korištenje pomorskog dobra trgovačkom društvu HOTELI PAG d.o.o. kao korisniku koncesije, a uzimajući u obzir da je Ugovor o koncesiji na pomorskom </w:t>
      </w:r>
      <w:r w:rsidR="00366F22" w:rsidRPr="00AB6749">
        <w:rPr>
          <w:rFonts w:ascii="Times New Roman" w:hAnsi="Times New Roman" w:cs="Times New Roman"/>
          <w:sz w:val="24"/>
          <w:szCs w:val="24"/>
        </w:rPr>
        <w:t>dobru</w:t>
      </w:r>
      <w:r w:rsidR="006C26C4" w:rsidRPr="00AB6749">
        <w:rPr>
          <w:rFonts w:ascii="Times New Roman" w:hAnsi="Times New Roman" w:cs="Times New Roman"/>
          <w:sz w:val="24"/>
          <w:szCs w:val="24"/>
        </w:rPr>
        <w:t xml:space="preserve"> sklopljen sa Zadarskom županijom, na temelju Odluke Županijskog poglavarstva Zadarske županije ne </w:t>
      </w:r>
      <w:bookmarkEnd w:id="0"/>
      <w:r w:rsidR="006C26C4" w:rsidRPr="00AB6749">
        <w:rPr>
          <w:rFonts w:ascii="Times New Roman" w:hAnsi="Times New Roman" w:cs="Times New Roman"/>
          <w:sz w:val="24"/>
          <w:szCs w:val="24"/>
        </w:rPr>
        <w:t>proizlazi da je u postupanju navedenog dužnosnika došlo do moguće povrede odredbi ZSSI-a.</w:t>
      </w:r>
    </w:p>
    <w:p w:rsidR="003B667F" w:rsidRPr="00AB6749" w:rsidRDefault="003B667F" w:rsidP="00366F22">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3B667F" w:rsidRPr="00AB6749" w:rsidRDefault="003B667F" w:rsidP="00EC1B3D">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3B667F" w:rsidRPr="00AB6749" w:rsidRDefault="003B667F" w:rsidP="00EC1B3D">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10. točci dnevnog reda dovršeno. </w:t>
      </w:r>
    </w:p>
    <w:p w:rsidR="00366F22" w:rsidRPr="00AB6749" w:rsidRDefault="003B667F" w:rsidP="00366F22">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11. točci dnevnog reda.</w:t>
      </w:r>
    </w:p>
    <w:p w:rsidR="006C26C4" w:rsidRPr="00AB6749" w:rsidRDefault="00C76B88" w:rsidP="00366F22">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Članica Povjerenstva </w:t>
      </w:r>
      <w:r w:rsidR="006C26C4" w:rsidRPr="00AB6749">
        <w:rPr>
          <w:rFonts w:ascii="Times New Roman" w:hAnsi="Times New Roman" w:cs="Times New Roman"/>
          <w:sz w:val="24"/>
          <w:szCs w:val="24"/>
        </w:rPr>
        <w:t>Aleksandra Jozić-Ileković</w:t>
      </w:r>
      <w:r w:rsidRPr="00AB6749">
        <w:rPr>
          <w:rFonts w:ascii="Times New Roman" w:hAnsi="Times New Roman" w:cs="Times New Roman"/>
          <w:sz w:val="24"/>
          <w:szCs w:val="24"/>
        </w:rPr>
        <w:t xml:space="preserve"> kao izvjestiteljica u predmetu</w:t>
      </w:r>
      <w:r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P-9/19, dužnosnik LUKA GRABUŠIĆ, zamjenik gradonačelnika Grada Donje Stubice</w:t>
      </w:r>
      <w:r w:rsidR="006C26C4" w:rsidRPr="00AB6749">
        <w:rPr>
          <w:rFonts w:ascii="Times New Roman" w:hAnsi="Times New Roman" w:cs="Times New Roman"/>
          <w:sz w:val="24"/>
          <w:szCs w:val="24"/>
        </w:rPr>
        <w:t xml:space="preserve"> </w:t>
      </w:r>
      <w:r w:rsidR="00366F22" w:rsidRPr="00AB6749">
        <w:rPr>
          <w:rFonts w:ascii="Times New Roman" w:hAnsi="Times New Roman" w:cs="Times New Roman"/>
          <w:sz w:val="24"/>
          <w:szCs w:val="24"/>
        </w:rPr>
        <w:t xml:space="preserve">iznosi predmet i navodi da je protiv dužnosnika podnesena prijava u kojoj </w:t>
      </w:r>
      <w:r w:rsidR="006C26C4" w:rsidRPr="00AB6749">
        <w:rPr>
          <w:rFonts w:ascii="Times New Roman" w:hAnsi="Times New Roman" w:cs="Times New Roman"/>
          <w:sz w:val="24"/>
          <w:szCs w:val="24"/>
        </w:rPr>
        <w:t xml:space="preserve">podnositelj prijave navodi kako smatra </w:t>
      </w:r>
      <w:r w:rsidR="00366F22" w:rsidRPr="00AB6749">
        <w:rPr>
          <w:rFonts w:ascii="Times New Roman" w:hAnsi="Times New Roman" w:cs="Times New Roman"/>
          <w:sz w:val="24"/>
          <w:szCs w:val="24"/>
        </w:rPr>
        <w:t>da</w:t>
      </w:r>
      <w:r w:rsidR="006C26C4" w:rsidRPr="00AB6749">
        <w:rPr>
          <w:rFonts w:ascii="Times New Roman" w:hAnsi="Times New Roman" w:cs="Times New Roman"/>
          <w:sz w:val="24"/>
          <w:szCs w:val="24"/>
        </w:rPr>
        <w:t xml:space="preserve"> dužnosnik ima neodgovarajuće ispunjenu imovinsku karticu te da je i u sukobu interesa. Navodi se kako je dužnosnik početkom studenog 2019 godine imenovan direktorom Autobusnog kolodvora u Zagrebu, a da je na njegovoj imovinskoj kartici navedeno da je isti zaposlen u Coca Coli. Nadalje navodi se kako dužnosnik nije naveo da ima dijete, te time da ima i suprugu. Navodi se i kako se dužnosnik hvali kako kreće u izgradnju nove kuće i to uz pomoć države uz korištenje kredita za mlade, no da bi se izgradila kuća potrebno je posjedovati zemljište koje također nije upisano u njegovoj imovinskoj kartici. Isto tako podnositelj navodi da u kartici nije navedeno ime njegove supruge niti je poznata njezina imovina i plaća. Podnositelj navodi i da dužnosnik istovremeno uz funkciju gradonačelnika u nogometnom klubu "Stubica” iz Donje Stubice obavlja i funkciju direktora što je vidljivo i iz stranice nogometnog saveza Zagorske Županije. Nadalje, navodi se da je dužnosnik već proglašen da je počinio povredu članka 5. stavka 1. ZSSI-a. početkom prosinca 2019 god. Podnositelj ističe da  je dužnosnik otkako je postao zamjenik gradonačelnika i sportski direktor u nogometnom klubu, Nogometnom klubu mimo proračuna Športske zajednice Grada Donja Stubice od strane Grada izgradio nadstrešnicu i roštilj te je izvršeno i veće uređenje prostorija koje koristi nogometni klub.  Podnositelj navodi da su navodno sve prostorije, kao i nogometno igralište koje koristi nogometni klub iz Donje Stubice u vlasništvu Grada Donja Stubica pa se sve komunalije plaćaju iz sredstava proračuna Grada Donja Stubica mimo sportske zajednice grada Donja Stubica te da je na sve najvjerojatnije utjecaj imao i sam dužnosnik koji je istovremeno zamjenik gradonačelnika, član Upravnog odbora športske zajednice grada Donja Stubice i  sportski direktor nogometnog kluba, a isti istovremeno radi u Zagrebu kao direktor Autobusnog kolodvora. Isto tako navodi se kako je dužnosnik početkom studenog 2019.g. imenovan direktorom Autobusnog kolodvora bez odgovarajućeg staža i znanja jer je jedina bitna pretpostavka bila podobnost.</w:t>
      </w:r>
    </w:p>
    <w:p w:rsidR="00366F22" w:rsidRPr="00AB6749" w:rsidRDefault="00366F22" w:rsidP="00366F22">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Izvjestiteljica iznosi sve relevantne podatke utvrđene u postupku.</w:t>
      </w:r>
    </w:p>
    <w:p w:rsidR="003B667F" w:rsidRPr="00AB6749" w:rsidRDefault="003B667F" w:rsidP="00366F22">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lastRenderedPageBreak/>
        <w:t xml:space="preserve">Izvjestiteljica predlaže da se donese </w:t>
      </w:r>
      <w:r w:rsidR="00366F22" w:rsidRPr="00AB6749">
        <w:rPr>
          <w:rFonts w:ascii="Times New Roman" w:hAnsi="Times New Roman" w:cs="Times New Roman"/>
          <w:bCs/>
          <w:sz w:val="24"/>
          <w:szCs w:val="24"/>
        </w:rPr>
        <w:t>odluka o pokretanju postupka</w:t>
      </w:r>
      <w:r w:rsidR="006C26C4" w:rsidRPr="00AB6749">
        <w:rPr>
          <w:rFonts w:ascii="Times New Roman" w:hAnsi="Times New Roman" w:cs="Times New Roman"/>
          <w:sz w:val="24"/>
          <w:szCs w:val="24"/>
        </w:rPr>
        <w:t xml:space="preserve"> </w:t>
      </w:r>
      <w:r w:rsidR="006C26C4" w:rsidRPr="00AB6749">
        <w:rPr>
          <w:rFonts w:ascii="Times New Roman" w:hAnsi="Times New Roman" w:cs="Times New Roman"/>
          <w:bCs/>
          <w:sz w:val="24"/>
          <w:szCs w:val="24"/>
        </w:rPr>
        <w:t xml:space="preserve">zbog moguće povrede članka 8. i 9. ZSSI-a, koja proizlazi iz </w:t>
      </w:r>
      <w:r w:rsidR="00366F22" w:rsidRPr="00AB6749">
        <w:rPr>
          <w:rFonts w:ascii="Times New Roman" w:hAnsi="Times New Roman" w:cs="Times New Roman"/>
          <w:bCs/>
          <w:sz w:val="24"/>
          <w:szCs w:val="24"/>
        </w:rPr>
        <w:t>nesklada podataka prijavljenih</w:t>
      </w:r>
      <w:r w:rsidR="006C26C4" w:rsidRPr="00AB6749">
        <w:rPr>
          <w:rFonts w:ascii="Times New Roman" w:hAnsi="Times New Roman" w:cs="Times New Roman"/>
          <w:bCs/>
          <w:sz w:val="24"/>
          <w:szCs w:val="24"/>
        </w:rPr>
        <w:t xml:space="preserve"> u izvješću o imovinskom stanju i </w:t>
      </w:r>
      <w:r w:rsidR="00366F22" w:rsidRPr="00AB6749">
        <w:rPr>
          <w:rFonts w:ascii="Times New Roman" w:hAnsi="Times New Roman" w:cs="Times New Roman"/>
          <w:bCs/>
          <w:sz w:val="24"/>
          <w:szCs w:val="24"/>
        </w:rPr>
        <w:t xml:space="preserve">podataka </w:t>
      </w:r>
      <w:r w:rsidR="006C26C4" w:rsidRPr="00AB6749">
        <w:rPr>
          <w:rFonts w:ascii="Times New Roman" w:hAnsi="Times New Roman" w:cs="Times New Roman"/>
          <w:bCs/>
          <w:sz w:val="24"/>
          <w:szCs w:val="24"/>
        </w:rPr>
        <w:t xml:space="preserve">pribavljenih od nadležnih tijela, a </w:t>
      </w:r>
      <w:bookmarkStart w:id="1" w:name="_Hlk32309690"/>
      <w:r w:rsidR="006C26C4" w:rsidRPr="00AB6749">
        <w:rPr>
          <w:rFonts w:ascii="Times New Roman" w:hAnsi="Times New Roman" w:cs="Times New Roman"/>
          <w:bCs/>
          <w:sz w:val="24"/>
          <w:szCs w:val="24"/>
        </w:rPr>
        <w:t>koji se odnose na podatke o bračnom drugu/životnom partneru, podatke o primanjima na mjesečnoj razini od dužnosti za koju se podnosi izvješće o imovinskom stanju, podatke o plaći ostvarenoj kod drugog poslodavca, podatke o drugim primitcima bračnog druga/životnog partnera, podatke o nekretninama i podatke o pokretninama koje se upisuju u javni registar</w:t>
      </w:r>
      <w:r w:rsidR="00366F22" w:rsidRPr="00AB6749">
        <w:rPr>
          <w:rFonts w:ascii="Times New Roman" w:hAnsi="Times New Roman" w:cs="Times New Roman"/>
          <w:bCs/>
          <w:sz w:val="24"/>
          <w:szCs w:val="24"/>
        </w:rPr>
        <w:t xml:space="preserve"> te da se pokrene postupak zbog </w:t>
      </w:r>
      <w:r w:rsidR="006C26C4" w:rsidRPr="00AB6749">
        <w:rPr>
          <w:rFonts w:ascii="Times New Roman" w:eastAsia="Calibri" w:hAnsi="Times New Roman" w:cs="Times New Roman"/>
          <w:bCs/>
          <w:sz w:val="24"/>
          <w:szCs w:val="24"/>
          <w:lang w:eastAsia="hr-HR" w:bidi="hr-HR"/>
        </w:rPr>
        <w:t xml:space="preserve">moguće povrede članka 7. točke d) ZSSI-a, koja proizlazi iz primanja volonterske naknade za obnašanje navedene dužnosti i primitka dodatne naknade za prisustvovanje i sudjelovanje na sjednicama Gradskog vijeća Grada Donja Stubica, što predstavlja </w:t>
      </w:r>
      <w:r w:rsidR="006C26C4" w:rsidRPr="00AB6749">
        <w:rPr>
          <w:rFonts w:ascii="Times New Roman" w:eastAsia="Calibri" w:hAnsi="Times New Roman" w:cs="Times New Roman"/>
          <w:sz w:val="24"/>
          <w:szCs w:val="24"/>
        </w:rPr>
        <w:t>primanje dodatnih naknada za poslove obnašanja javnih dužnosti.</w:t>
      </w:r>
      <w:bookmarkEnd w:id="1"/>
    </w:p>
    <w:p w:rsidR="003B667F" w:rsidRPr="00AB6749" w:rsidRDefault="003B667F" w:rsidP="00EC1B3D">
      <w:pPr>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3B667F" w:rsidRPr="00AB6749" w:rsidRDefault="003B667F" w:rsidP="00EC1B3D">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3B667F" w:rsidRPr="00AB6749" w:rsidRDefault="003B667F" w:rsidP="00EC1B3D">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Utvrđuje se da je raspravljanje o 11. točci dnevnog reda dovršeno.</w:t>
      </w:r>
    </w:p>
    <w:p w:rsidR="00366F22" w:rsidRPr="00AB6749" w:rsidRDefault="00A23BDB" w:rsidP="00366F22">
      <w:pPr>
        <w:pStyle w:val="StandardWeb"/>
        <w:spacing w:line="276" w:lineRule="auto"/>
        <w:ind w:firstLine="360"/>
        <w:jc w:val="both"/>
        <w:rPr>
          <w:rFonts w:ascii="Times New Roman" w:hAnsi="Times New Roman" w:cs="Times New Roman"/>
          <w:b/>
          <w:color w:val="auto"/>
          <w:sz w:val="24"/>
          <w:szCs w:val="24"/>
        </w:rPr>
      </w:pPr>
      <w:r w:rsidRPr="00AB6749">
        <w:rPr>
          <w:rFonts w:ascii="Times New Roman" w:hAnsi="Times New Roman" w:cs="Times New Roman"/>
          <w:b/>
          <w:color w:val="auto"/>
          <w:sz w:val="24"/>
          <w:szCs w:val="24"/>
        </w:rPr>
        <w:t>Prelazi se na raspravljanje o 12. točci dnevnog reda.</w:t>
      </w:r>
    </w:p>
    <w:p w:rsidR="00591EF5" w:rsidRPr="00AB6749" w:rsidRDefault="00A23BDB" w:rsidP="00432699">
      <w:pPr>
        <w:pStyle w:val="StandardWeb"/>
        <w:spacing w:line="276" w:lineRule="auto"/>
        <w:ind w:firstLine="360"/>
        <w:jc w:val="both"/>
        <w:rPr>
          <w:rFonts w:ascii="Times New Roman" w:hAnsi="Times New Roman" w:cs="Times New Roman"/>
          <w:bCs/>
          <w:color w:val="auto"/>
          <w:sz w:val="24"/>
          <w:szCs w:val="24"/>
        </w:rPr>
      </w:pPr>
      <w:r w:rsidRPr="00AB6749">
        <w:rPr>
          <w:rFonts w:ascii="Times New Roman" w:hAnsi="Times New Roman" w:cs="Times New Roman"/>
          <w:color w:val="auto"/>
          <w:sz w:val="24"/>
          <w:szCs w:val="24"/>
        </w:rPr>
        <w:t xml:space="preserve">Članica Povjerenstva </w:t>
      </w:r>
      <w:r w:rsidR="00591EF5" w:rsidRPr="00AB6749">
        <w:rPr>
          <w:rFonts w:ascii="Times New Roman" w:hAnsi="Times New Roman" w:cs="Times New Roman"/>
          <w:color w:val="auto"/>
          <w:sz w:val="24"/>
          <w:szCs w:val="24"/>
        </w:rPr>
        <w:t>Tončica Božić</w:t>
      </w:r>
      <w:r w:rsidRPr="00AB6749">
        <w:rPr>
          <w:rFonts w:ascii="Times New Roman" w:hAnsi="Times New Roman" w:cs="Times New Roman"/>
          <w:color w:val="auto"/>
          <w:sz w:val="24"/>
          <w:szCs w:val="24"/>
        </w:rPr>
        <w:t xml:space="preserve"> kao izvjestiteljica u predmetu</w:t>
      </w:r>
      <w:r w:rsidRPr="00AB6749">
        <w:rPr>
          <w:rFonts w:ascii="Times New Roman" w:hAnsi="Times New Roman" w:cs="Times New Roman"/>
          <w:b/>
          <w:color w:val="auto"/>
          <w:sz w:val="24"/>
          <w:szCs w:val="24"/>
        </w:rPr>
        <w:t xml:space="preserve"> </w:t>
      </w:r>
      <w:r w:rsidR="00961FF5" w:rsidRPr="00AB6749">
        <w:rPr>
          <w:rFonts w:ascii="Times New Roman" w:hAnsi="Times New Roman" w:cs="Times New Roman"/>
          <w:b/>
          <w:color w:val="auto"/>
          <w:sz w:val="24"/>
          <w:szCs w:val="24"/>
        </w:rPr>
        <w:t>P-7/19, dužnosnik IVAN MIJANDRUŠIĆ, općinski načelnik Općine Gračišće i dužnosnik DAMIR BAĆAC, zamjenik općinskog načelnika Općine Gračišće</w:t>
      </w:r>
      <w:r w:rsidR="00432699" w:rsidRPr="00AB6749">
        <w:rPr>
          <w:rFonts w:ascii="Times New Roman" w:hAnsi="Times New Roman" w:cs="Times New Roman"/>
          <w:b/>
          <w:color w:val="auto"/>
          <w:sz w:val="24"/>
          <w:szCs w:val="24"/>
        </w:rPr>
        <w:t>,</w:t>
      </w:r>
      <w:r w:rsidR="00591EF5" w:rsidRPr="00AB6749">
        <w:rPr>
          <w:rFonts w:ascii="Times New Roman" w:hAnsi="Times New Roman" w:cs="Times New Roman"/>
          <w:bCs/>
          <w:color w:val="auto"/>
          <w:sz w:val="24"/>
          <w:szCs w:val="24"/>
        </w:rPr>
        <w:t xml:space="preserve"> </w:t>
      </w:r>
      <w:r w:rsidR="00366F22" w:rsidRPr="00AB6749">
        <w:rPr>
          <w:rFonts w:ascii="Times New Roman" w:hAnsi="Times New Roman" w:cs="Times New Roman"/>
          <w:bCs/>
          <w:color w:val="auto"/>
          <w:sz w:val="24"/>
          <w:szCs w:val="24"/>
        </w:rPr>
        <w:t xml:space="preserve">iznosi predmet i navodi da je protiv dužnosnika podnesena prijava u kojoj </w:t>
      </w:r>
      <w:r w:rsidR="00B30C29">
        <w:rPr>
          <w:rFonts w:ascii="Times New Roman" w:hAnsi="Times New Roman" w:cs="Times New Roman"/>
          <w:bCs/>
          <w:color w:val="auto"/>
          <w:sz w:val="24"/>
          <w:szCs w:val="24"/>
        </w:rPr>
        <w:t xml:space="preserve">se </w:t>
      </w:r>
      <w:r w:rsidR="00591EF5" w:rsidRPr="00AB6749">
        <w:rPr>
          <w:rFonts w:ascii="Times New Roman" w:hAnsi="Times New Roman" w:cs="Times New Roman"/>
          <w:bCs/>
          <w:color w:val="auto"/>
          <w:sz w:val="24"/>
          <w:szCs w:val="24"/>
        </w:rPr>
        <w:t>u bitnom navodi da je Općina Gračišće godinama imala poslovne odnose s</w:t>
      </w:r>
      <w:r w:rsidR="00366F22" w:rsidRPr="00AB6749">
        <w:rPr>
          <w:rFonts w:ascii="Times New Roman" w:hAnsi="Times New Roman" w:cs="Times New Roman"/>
          <w:bCs/>
          <w:color w:val="auto"/>
          <w:sz w:val="24"/>
          <w:szCs w:val="24"/>
        </w:rPr>
        <w:t xml:space="preserve"> </w:t>
      </w:r>
      <w:r w:rsidR="00591EF5" w:rsidRPr="00AB6749">
        <w:rPr>
          <w:rFonts w:ascii="Times New Roman" w:hAnsi="Times New Roman" w:cs="Times New Roman"/>
          <w:bCs/>
          <w:color w:val="auto"/>
          <w:sz w:val="24"/>
          <w:szCs w:val="24"/>
        </w:rPr>
        <w:t xml:space="preserve">obrtima u vlasništvu </w:t>
      </w:r>
      <w:r w:rsidR="00432699" w:rsidRPr="00AB6749">
        <w:rPr>
          <w:rFonts w:ascii="Times New Roman" w:hAnsi="Times New Roman" w:cs="Times New Roman"/>
          <w:bCs/>
          <w:color w:val="auto"/>
          <w:sz w:val="24"/>
          <w:szCs w:val="24"/>
          <w:highlight w:val="black"/>
        </w:rPr>
        <w:t>…………………</w:t>
      </w:r>
      <w:r w:rsidR="00591EF5" w:rsidRPr="00AB6749">
        <w:rPr>
          <w:rFonts w:ascii="Times New Roman" w:hAnsi="Times New Roman" w:cs="Times New Roman"/>
          <w:bCs/>
          <w:color w:val="auto"/>
          <w:sz w:val="24"/>
          <w:szCs w:val="24"/>
        </w:rPr>
        <w:t xml:space="preserve"> (brata zamjenika načelnika Općine Gračišće, Damira Baćca i </w:t>
      </w:r>
      <w:r w:rsidR="00432699" w:rsidRPr="00AB6749">
        <w:rPr>
          <w:rFonts w:ascii="Times New Roman" w:hAnsi="Times New Roman" w:cs="Times New Roman"/>
          <w:bCs/>
          <w:color w:val="auto"/>
          <w:sz w:val="24"/>
          <w:szCs w:val="24"/>
          <w:highlight w:val="black"/>
        </w:rPr>
        <w:t>………………..</w:t>
      </w:r>
      <w:r w:rsidR="00591EF5" w:rsidRPr="00AB6749">
        <w:rPr>
          <w:rFonts w:ascii="Times New Roman" w:hAnsi="Times New Roman" w:cs="Times New Roman"/>
          <w:bCs/>
          <w:color w:val="auto"/>
          <w:sz w:val="24"/>
          <w:szCs w:val="24"/>
        </w:rPr>
        <w:t xml:space="preserve"> (brata predsjednika Općinskog vijeća Općine Gračišće) u razdoblju od 2008. do 2018. bez sklopljenih ugovora i bez ikakve provedbe javnih natječaja za dodjelu dobivenih poslova.</w:t>
      </w:r>
      <w:r w:rsidR="00432699" w:rsidRPr="00AB6749">
        <w:rPr>
          <w:rFonts w:ascii="Times New Roman" w:hAnsi="Times New Roman" w:cs="Times New Roman"/>
          <w:bCs/>
          <w:color w:val="auto"/>
          <w:sz w:val="24"/>
          <w:szCs w:val="24"/>
        </w:rPr>
        <w:t xml:space="preserve"> </w:t>
      </w:r>
      <w:r w:rsidR="00591EF5" w:rsidRPr="00AB6749">
        <w:rPr>
          <w:rFonts w:ascii="Times New Roman" w:hAnsi="Times New Roman" w:cs="Times New Roman"/>
          <w:bCs/>
          <w:color w:val="auto"/>
          <w:sz w:val="24"/>
          <w:szCs w:val="24"/>
        </w:rPr>
        <w:t xml:space="preserve">Prijavitelj navodi da je samo u razdoblju od 2011. do 2014. </w:t>
      </w:r>
      <w:bookmarkStart w:id="2" w:name="_Hlk59190093"/>
      <w:r w:rsidR="00591EF5" w:rsidRPr="00AB6749">
        <w:rPr>
          <w:rFonts w:ascii="Times New Roman" w:hAnsi="Times New Roman" w:cs="Times New Roman"/>
          <w:bCs/>
          <w:color w:val="auto"/>
          <w:sz w:val="24"/>
          <w:szCs w:val="24"/>
        </w:rPr>
        <w:t xml:space="preserve">obrt „Baćac-Transporti” iz Gračišća u vlasništvu </w:t>
      </w:r>
      <w:r w:rsidR="00432699" w:rsidRPr="00AB6749">
        <w:rPr>
          <w:rFonts w:ascii="Times New Roman" w:hAnsi="Times New Roman" w:cs="Times New Roman"/>
          <w:bCs/>
          <w:color w:val="auto"/>
          <w:sz w:val="24"/>
          <w:szCs w:val="24"/>
          <w:highlight w:val="black"/>
        </w:rPr>
        <w:t>……………….</w:t>
      </w:r>
      <w:r w:rsidR="00591EF5" w:rsidRPr="00AB6749">
        <w:rPr>
          <w:rFonts w:ascii="Times New Roman" w:hAnsi="Times New Roman" w:cs="Times New Roman"/>
          <w:bCs/>
          <w:color w:val="auto"/>
          <w:sz w:val="24"/>
          <w:szCs w:val="24"/>
        </w:rPr>
        <w:t xml:space="preserve"> </w:t>
      </w:r>
      <w:bookmarkEnd w:id="2"/>
      <w:r w:rsidR="00591EF5" w:rsidRPr="00AB6749">
        <w:rPr>
          <w:rFonts w:ascii="Times New Roman" w:hAnsi="Times New Roman" w:cs="Times New Roman"/>
          <w:bCs/>
          <w:color w:val="auto"/>
          <w:sz w:val="24"/>
          <w:szCs w:val="24"/>
        </w:rPr>
        <w:t>(brata zamjenika načelnika općine Gračišće Damira Baćca) za obavljene poslove za Općinu Gračišće na čelu s njezinim načelnikom Ivanom Mijandrušićem u navedenom razdoblju teretilo proračun Općine Gračišće od preko 200.000,00 kuna i to bez ikakvog natječaja, čak ni ikakvog ugovora između Općine Gračišće i navedenog obrta o poslovima koje moraju obaviti za Općinu Gračišće, a navodno postoje osnovane sumnje potvrđene sa službenim dokumentom da za navedene poslove Općina Gračišće nema niti ispostavljenih računa.</w:t>
      </w:r>
      <w:r w:rsidR="00432699" w:rsidRPr="00AB6749">
        <w:rPr>
          <w:rFonts w:ascii="Times New Roman" w:hAnsi="Times New Roman" w:cs="Times New Roman"/>
          <w:bCs/>
          <w:color w:val="auto"/>
          <w:sz w:val="24"/>
          <w:szCs w:val="24"/>
        </w:rPr>
        <w:t xml:space="preserve"> </w:t>
      </w:r>
      <w:r w:rsidR="00591EF5" w:rsidRPr="00AB6749">
        <w:rPr>
          <w:rFonts w:ascii="Times New Roman" w:hAnsi="Times New Roman" w:cs="Times New Roman"/>
          <w:bCs/>
          <w:color w:val="auto"/>
          <w:sz w:val="24"/>
          <w:szCs w:val="24"/>
        </w:rPr>
        <w:t>Prijavitelj na kraju ističe da se obrazac poslova načelnika Općine Gračišće Ivana Mijandrušića, koji u ime Općine Gračišće bez javnog natječaja i ugovora daje da se obavljaju poslovi za Općinu Gračišće obrtu brata zamjenika načelnika, kao i obrtu brata predsjednika Općinskog vijeća Općine Gračišće, nastavio sve do dana podnošenja prijave, te se traži od Povjerenstva da istraži poslove Općine Gračišće s navedena dva obrta i za razdoblje od 2015. pa do dana donošenja Odluke Povjerenstva.</w:t>
      </w:r>
    </w:p>
    <w:p w:rsidR="00432699" w:rsidRPr="00AB6749" w:rsidRDefault="00432699" w:rsidP="00432699">
      <w:pPr>
        <w:pStyle w:val="StandardWeb"/>
        <w:spacing w:line="276" w:lineRule="auto"/>
        <w:ind w:firstLine="360"/>
        <w:jc w:val="both"/>
        <w:rPr>
          <w:rFonts w:ascii="Times New Roman" w:hAnsi="Times New Roman" w:cs="Times New Roman"/>
          <w:bCs/>
          <w:color w:val="auto"/>
          <w:sz w:val="24"/>
          <w:szCs w:val="24"/>
        </w:rPr>
      </w:pPr>
      <w:r w:rsidRPr="00AB6749">
        <w:rPr>
          <w:rFonts w:ascii="Times New Roman" w:hAnsi="Times New Roman" w:cs="Times New Roman"/>
          <w:bCs/>
          <w:color w:val="auto"/>
          <w:sz w:val="24"/>
          <w:szCs w:val="24"/>
        </w:rPr>
        <w:t>Izvjestiteljica iznosi sve relevantne podatke utvrđene u postupku.</w:t>
      </w:r>
    </w:p>
    <w:p w:rsidR="00700A72" w:rsidRPr="00B30C29" w:rsidRDefault="00A23BDB" w:rsidP="00700A72">
      <w:pPr>
        <w:pStyle w:val="StandardWeb"/>
        <w:spacing w:line="276" w:lineRule="auto"/>
        <w:ind w:firstLine="360"/>
        <w:jc w:val="both"/>
        <w:rPr>
          <w:rFonts w:ascii="Times New Roman" w:hAnsi="Times New Roman" w:cs="Times New Roman"/>
          <w:color w:val="auto"/>
          <w:sz w:val="24"/>
          <w:szCs w:val="24"/>
        </w:rPr>
      </w:pPr>
      <w:r w:rsidRPr="00AB6749">
        <w:rPr>
          <w:rFonts w:ascii="Times New Roman" w:hAnsi="Times New Roman" w:cs="Times New Roman"/>
          <w:color w:val="auto"/>
          <w:sz w:val="24"/>
          <w:szCs w:val="24"/>
        </w:rPr>
        <w:t>Izvjestitelj</w:t>
      </w:r>
      <w:r w:rsidR="00432699" w:rsidRPr="00AB6749">
        <w:rPr>
          <w:rFonts w:ascii="Times New Roman" w:hAnsi="Times New Roman" w:cs="Times New Roman"/>
          <w:color w:val="auto"/>
          <w:sz w:val="24"/>
          <w:szCs w:val="24"/>
        </w:rPr>
        <w:t>ica</w:t>
      </w:r>
      <w:r w:rsidRPr="00AB6749">
        <w:rPr>
          <w:rFonts w:ascii="Times New Roman" w:hAnsi="Times New Roman" w:cs="Times New Roman"/>
          <w:color w:val="auto"/>
          <w:sz w:val="24"/>
          <w:szCs w:val="24"/>
        </w:rPr>
        <w:t xml:space="preserve"> predlaže </w:t>
      </w:r>
      <w:r w:rsidR="00A873BE" w:rsidRPr="00B30C29">
        <w:rPr>
          <w:rFonts w:ascii="Times New Roman" w:eastAsiaTheme="minorHAnsi" w:hAnsi="Times New Roman" w:cs="Times New Roman"/>
          <w:color w:val="auto"/>
          <w:sz w:val="24"/>
          <w:szCs w:val="24"/>
        </w:rPr>
        <w:t>nepokretanje postupka</w:t>
      </w:r>
      <w:r w:rsidR="00591EF5" w:rsidRPr="00B30C29">
        <w:rPr>
          <w:rFonts w:ascii="Times New Roman" w:eastAsiaTheme="minorHAnsi" w:hAnsi="Times New Roman" w:cs="Times New Roman"/>
          <w:color w:val="auto"/>
          <w:sz w:val="24"/>
          <w:szCs w:val="24"/>
        </w:rPr>
        <w:t xml:space="preserve"> protiv dužnosnika Ivana Mijandrušića, općinskog načelnika Općine Gračišće, budući da okolnosti navedene u prijavi vezano za poslovne odnose između Općine Gračišće i obrta „Baćac-Transporti” iz Gračišća, u vlasništvu </w:t>
      </w:r>
      <w:r w:rsidR="00A873BE" w:rsidRPr="00B30C29">
        <w:rPr>
          <w:rFonts w:ascii="Times New Roman" w:eastAsiaTheme="minorHAnsi" w:hAnsi="Times New Roman" w:cs="Times New Roman"/>
          <w:color w:val="auto"/>
          <w:sz w:val="24"/>
          <w:szCs w:val="24"/>
          <w:highlight w:val="black"/>
        </w:rPr>
        <w:t>……………………</w:t>
      </w:r>
      <w:r w:rsidR="00591EF5" w:rsidRPr="00B30C29">
        <w:rPr>
          <w:rFonts w:ascii="Times New Roman" w:eastAsiaTheme="minorHAnsi" w:hAnsi="Times New Roman" w:cs="Times New Roman"/>
          <w:color w:val="auto"/>
          <w:sz w:val="24"/>
          <w:szCs w:val="24"/>
        </w:rPr>
        <w:t xml:space="preserve">, te obrta „Brozan elektro“ u vlasništvu </w:t>
      </w:r>
      <w:r w:rsidR="00A873BE" w:rsidRPr="00B30C29">
        <w:rPr>
          <w:rFonts w:ascii="Times New Roman" w:eastAsiaTheme="minorHAnsi" w:hAnsi="Times New Roman" w:cs="Times New Roman"/>
          <w:color w:val="auto"/>
          <w:sz w:val="24"/>
          <w:szCs w:val="24"/>
          <w:highlight w:val="black"/>
        </w:rPr>
        <w:t>………………………….</w:t>
      </w:r>
      <w:r w:rsidR="00591EF5" w:rsidRPr="00B30C29">
        <w:rPr>
          <w:rFonts w:ascii="Times New Roman" w:eastAsiaTheme="minorHAnsi" w:hAnsi="Times New Roman" w:cs="Times New Roman"/>
          <w:color w:val="auto"/>
          <w:sz w:val="24"/>
          <w:szCs w:val="24"/>
        </w:rPr>
        <w:t>, ne upućuju da je u postupanju navedenog dužnosnika došlo do moguće povrede odredbi ZSSI-a</w:t>
      </w:r>
      <w:r w:rsidR="00A873BE" w:rsidRPr="00B30C29">
        <w:rPr>
          <w:rFonts w:ascii="Times New Roman" w:eastAsiaTheme="minorHAnsi" w:hAnsi="Times New Roman" w:cs="Times New Roman"/>
          <w:color w:val="auto"/>
          <w:sz w:val="24"/>
          <w:szCs w:val="24"/>
        </w:rPr>
        <w:t xml:space="preserve"> te </w:t>
      </w:r>
      <w:r w:rsidR="00A873BE" w:rsidRPr="00B30C29">
        <w:rPr>
          <w:rFonts w:ascii="Times New Roman" w:eastAsiaTheme="minorHAnsi" w:hAnsi="Times New Roman" w:cs="Times New Roman"/>
          <w:color w:val="auto"/>
          <w:sz w:val="24"/>
          <w:szCs w:val="24"/>
        </w:rPr>
        <w:lastRenderedPageBreak/>
        <w:t xml:space="preserve">pokretanje postupka </w:t>
      </w:r>
      <w:r w:rsidR="00591EF5" w:rsidRPr="00B30C29">
        <w:rPr>
          <w:rFonts w:ascii="Times New Roman" w:hAnsi="Times New Roman" w:cs="Times New Roman"/>
          <w:color w:val="auto"/>
          <w:sz w:val="24"/>
          <w:szCs w:val="24"/>
        </w:rPr>
        <w:t>protiv dužnosnika Damira Baćca, zamjenika općinskog načelnika Općine Gračišće, zbog moguće povrede članka 18. stavka 1. ZSSI-a, koja proizlazi iz propusta obavještavanja Povjerenstva o nastanku poslovnog odnosa između Općine Gračišće i obrta Baćac-Transporti” iz Gračišća u vlasništvu njegova brata</w:t>
      </w:r>
      <w:r w:rsidR="00700A72" w:rsidRPr="00B30C29">
        <w:rPr>
          <w:rFonts w:ascii="Times New Roman" w:hAnsi="Times New Roman" w:cs="Times New Roman"/>
          <w:color w:val="auto"/>
          <w:sz w:val="24"/>
          <w:szCs w:val="24"/>
        </w:rPr>
        <w:t xml:space="preserve"> te</w:t>
      </w:r>
      <w:r w:rsidR="00591EF5" w:rsidRPr="00B30C29">
        <w:rPr>
          <w:rFonts w:ascii="Times New Roman" w:hAnsi="Times New Roman" w:cs="Times New Roman"/>
          <w:color w:val="auto"/>
          <w:sz w:val="24"/>
          <w:szCs w:val="24"/>
        </w:rPr>
        <w:t xml:space="preserve"> zbog moguće povrede članka 18. stavka 4. ZSSI-a, koja proizlazi iz propusta dužnosnika, odnosno tijela u kojem dužnosnik obnaša dužnost da prije stupanja u poslovni odnos dostavi Povjerenstvu cjelokupnu dokumentaciju iz koje je vidljivo kako su provedene upute Povjerenstva dane u Mišljenju broj: 711-I-741-M-24/15-02-1 od 12. veljače 2015.g. u vezi poslovnih odnosa između Općine Gračišće i obrta Baćac-Transporti” iz Gračišća u vlasništvu njegova brata</w:t>
      </w:r>
      <w:r w:rsidR="00700A72" w:rsidRPr="00B30C29">
        <w:rPr>
          <w:rFonts w:ascii="Times New Roman" w:hAnsi="Times New Roman" w:cs="Times New Roman"/>
          <w:color w:val="auto"/>
          <w:sz w:val="24"/>
          <w:szCs w:val="24"/>
        </w:rPr>
        <w:t>.</w:t>
      </w:r>
    </w:p>
    <w:p w:rsidR="00A23BDB" w:rsidRPr="00AB6749" w:rsidRDefault="00A23BDB" w:rsidP="00700A72">
      <w:pPr>
        <w:pStyle w:val="StandardWeb"/>
        <w:spacing w:line="276" w:lineRule="auto"/>
        <w:ind w:firstLine="360"/>
        <w:jc w:val="both"/>
        <w:rPr>
          <w:rFonts w:ascii="Times New Roman" w:hAnsi="Times New Roman" w:cs="Times New Roman"/>
          <w:color w:val="auto"/>
          <w:sz w:val="24"/>
          <w:szCs w:val="24"/>
        </w:rPr>
      </w:pPr>
      <w:r w:rsidRPr="00AB6749">
        <w:rPr>
          <w:rFonts w:ascii="Times New Roman" w:hAnsi="Times New Roman" w:cs="Times New Roman"/>
          <w:color w:val="auto"/>
          <w:sz w:val="24"/>
          <w:szCs w:val="24"/>
        </w:rPr>
        <w:t>Otvara se rasprava.</w:t>
      </w:r>
    </w:p>
    <w:p w:rsidR="00A23BDB" w:rsidRPr="00AB6749" w:rsidRDefault="00A23BDB" w:rsidP="00A23BDB">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A23BDB" w:rsidRPr="00AB6749" w:rsidRDefault="00A23BDB" w:rsidP="00A23BDB">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12. točci dnevnog reda dovršeno. </w:t>
      </w:r>
    </w:p>
    <w:p w:rsidR="00700A72" w:rsidRPr="00AB6749" w:rsidRDefault="00A23BDB" w:rsidP="00700A72">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13. točci dnevnog reda.</w:t>
      </w:r>
    </w:p>
    <w:p w:rsidR="005C2C0A" w:rsidRPr="00AB6749" w:rsidRDefault="00591EF5" w:rsidP="005C2C0A">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Članica</w:t>
      </w:r>
      <w:r w:rsidR="00A23BDB" w:rsidRPr="00AB6749">
        <w:rPr>
          <w:rFonts w:ascii="Times New Roman" w:hAnsi="Times New Roman" w:cs="Times New Roman"/>
          <w:sz w:val="24"/>
          <w:szCs w:val="24"/>
        </w:rPr>
        <w:t xml:space="preserve"> Povjerenstva </w:t>
      </w:r>
      <w:r w:rsidRPr="00AB6749">
        <w:rPr>
          <w:rFonts w:ascii="Times New Roman" w:hAnsi="Times New Roman" w:cs="Times New Roman"/>
          <w:sz w:val="24"/>
          <w:szCs w:val="24"/>
        </w:rPr>
        <w:t xml:space="preserve">Tatijana Vučetić </w:t>
      </w:r>
      <w:r w:rsidR="00A23BDB" w:rsidRPr="00AB6749">
        <w:rPr>
          <w:rFonts w:ascii="Times New Roman" w:hAnsi="Times New Roman" w:cs="Times New Roman"/>
          <w:sz w:val="24"/>
          <w:szCs w:val="24"/>
        </w:rPr>
        <w:t>kao izvjestiteljica u predmetu</w:t>
      </w:r>
      <w:r w:rsidR="00A23BDB"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M-113/20, na zahtjev dužnosnika MARIA ANTONIĆA, državnog tajnika u Ministarstvu gospodarstva, poduzetništva i obrta do 24. rujna 2020.g.,</w:t>
      </w:r>
      <w:r w:rsidRPr="00AB6749">
        <w:rPr>
          <w:rFonts w:ascii="Times New Roman" w:hAnsi="Times New Roman" w:cs="Times New Roman"/>
          <w:sz w:val="24"/>
          <w:szCs w:val="24"/>
        </w:rPr>
        <w:t xml:space="preserve"> </w:t>
      </w:r>
      <w:r w:rsidR="005C2C0A" w:rsidRPr="00AB6749">
        <w:rPr>
          <w:rFonts w:ascii="Times New Roman" w:hAnsi="Times New Roman" w:cs="Times New Roman"/>
          <w:sz w:val="24"/>
          <w:szCs w:val="24"/>
        </w:rPr>
        <w:t>iznosi predmet i navodi da je dužnosnik podnio zahtjev za mišljenjem u  kojem se</w:t>
      </w:r>
      <w:r w:rsidRPr="00AB6749">
        <w:rPr>
          <w:rFonts w:ascii="Times New Roman" w:hAnsi="Times New Roman" w:cs="Times New Roman"/>
          <w:sz w:val="24"/>
          <w:szCs w:val="24"/>
        </w:rPr>
        <w:t xml:space="preserve"> poziva na ranije mišljenje koje je Povjerenstvo, na zahtjev istog dužnosnika, dalo u predmetu M-98/20. U navedenom predmetu Povjerenstvo je dalo mišljenje da  dužnosnik, sukladno članku 14. stavku 1. ZSSI-a, u vezi s člankom 20. stavkom 3. ZSSI-a, ne može u razdoblju dvanaest mjeseci od dana prestanka obnašanja dužnosti državnog tajnika u Ministarstvu gospodarstva i održivog razvoja obavljati poslove upravljanja u poslovnim subjektima u smislu odredbe članka 4. stavka 4. ZSSI-a. Povjerenstvo je u točki II izreke navedenog Mišljenja navelo kako se, obzirom da zahtjev dužnosnika nije bio konkretiziran, već je postavljen načelno, u odnosu na veći broj subjekata, koji svaki pojedinačno ima drugačije ustrojstvo i oblik, upućuje dužnosnik da u trenutku kada se namjerava prijaviti na konkretan natječaj za stupanje u radni odnos zatraži mišljenje Povjerenstva za taj konkretan subjekt. Slijedom navedenog, dužnosnik u ovom zahtjevu za davanjem mišljenja, podnesenom 27. listopada 2020.g., traži mišljenje Povjerenstva može li kao bivši dužnosnik obnašati dužnost predsjednika ili člana Uprave Financijske agencije.</w:t>
      </w:r>
    </w:p>
    <w:p w:rsidR="005C2C0A" w:rsidRPr="00AB6749" w:rsidRDefault="00A23BDB" w:rsidP="005C2C0A">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Izvjestiteljica predlaže da se donese</w:t>
      </w:r>
      <w:r w:rsidR="00591EF5" w:rsidRPr="00AB6749">
        <w:rPr>
          <w:rFonts w:ascii="Times New Roman" w:hAnsi="Times New Roman" w:cs="Times New Roman"/>
          <w:b/>
          <w:sz w:val="24"/>
          <w:szCs w:val="24"/>
        </w:rPr>
        <w:t xml:space="preserve"> </w:t>
      </w:r>
      <w:r w:rsidR="005C2C0A" w:rsidRPr="00AB6749">
        <w:rPr>
          <w:rFonts w:ascii="Times New Roman" w:hAnsi="Times New Roman" w:cs="Times New Roman"/>
          <w:sz w:val="24"/>
          <w:szCs w:val="24"/>
        </w:rPr>
        <w:t>mišljenje da n</w:t>
      </w:r>
      <w:r w:rsidR="00591EF5" w:rsidRPr="00AB6749">
        <w:rPr>
          <w:rFonts w:ascii="Times New Roman" w:hAnsi="Times New Roman" w:cs="Times New Roman"/>
          <w:sz w:val="24"/>
          <w:szCs w:val="24"/>
        </w:rPr>
        <w:t>a temelju članka 14. stavka 1. ZSSI-a, u vezi s člankom 20. stavkom 3. ZSSI-a, dužnosnik ne može u razdoblju dvanaest mjeseci od dana prestanka obnašanja navedene dužnosti, obavljati poslove predsjednika niti člana Uprave Financijske agencije.</w:t>
      </w:r>
    </w:p>
    <w:p w:rsidR="00A23BDB" w:rsidRPr="00AB6749" w:rsidRDefault="00A23BDB" w:rsidP="005C2C0A">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A23BDB" w:rsidRPr="00AB6749" w:rsidRDefault="00A23BDB" w:rsidP="00A23BDB">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A23BDB" w:rsidRPr="00AB6749" w:rsidRDefault="00A23BDB" w:rsidP="00A23BDB">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13. točci dnevnog reda dovršeno. </w:t>
      </w:r>
    </w:p>
    <w:p w:rsidR="005C2C0A" w:rsidRPr="00AB6749" w:rsidRDefault="00A23BDB" w:rsidP="005C2C0A">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14. točci dnevnog reda.</w:t>
      </w:r>
    </w:p>
    <w:p w:rsidR="005C2C0A" w:rsidRPr="00AB6749" w:rsidRDefault="00A23BDB" w:rsidP="005C2C0A">
      <w:pPr>
        <w:autoSpaceDE w:val="0"/>
        <w:autoSpaceDN w:val="0"/>
        <w:adjustRightInd w:val="0"/>
        <w:spacing w:after="0"/>
        <w:ind w:firstLine="360"/>
        <w:jc w:val="both"/>
        <w:rPr>
          <w:rFonts w:ascii="Times New Roman" w:hAnsi="Times New Roman" w:cs="Times New Roman"/>
          <w:sz w:val="24"/>
          <w:szCs w:val="24"/>
          <w:lang w:eastAsia="hr-HR" w:bidi="hr-HR"/>
        </w:rPr>
      </w:pPr>
      <w:r w:rsidRPr="00AB6749">
        <w:rPr>
          <w:rFonts w:ascii="Times New Roman" w:hAnsi="Times New Roman" w:cs="Times New Roman"/>
          <w:sz w:val="24"/>
          <w:szCs w:val="24"/>
        </w:rPr>
        <w:t xml:space="preserve">Članica Povjerenstva </w:t>
      </w:r>
      <w:r w:rsidR="00CC207D" w:rsidRPr="00AB6749">
        <w:rPr>
          <w:rFonts w:ascii="Times New Roman" w:hAnsi="Times New Roman" w:cs="Times New Roman"/>
          <w:sz w:val="24"/>
          <w:szCs w:val="24"/>
        </w:rPr>
        <w:t xml:space="preserve">Aleksandra Jozić-Ileković </w:t>
      </w:r>
      <w:bookmarkStart w:id="3" w:name="_GoBack"/>
      <w:bookmarkEnd w:id="3"/>
      <w:r w:rsidRPr="00AB6749">
        <w:rPr>
          <w:rFonts w:ascii="Times New Roman" w:hAnsi="Times New Roman" w:cs="Times New Roman"/>
          <w:sz w:val="24"/>
          <w:szCs w:val="24"/>
        </w:rPr>
        <w:t>kao izvjestiteljica u predmetu</w:t>
      </w:r>
      <w:r w:rsidRPr="00AB6749">
        <w:rPr>
          <w:rFonts w:ascii="Times New Roman" w:hAnsi="Times New Roman" w:cs="Times New Roman"/>
          <w:b/>
          <w:sz w:val="24"/>
          <w:szCs w:val="24"/>
        </w:rPr>
        <w:t xml:space="preserve"> </w:t>
      </w:r>
      <w:r w:rsidR="00961FF5" w:rsidRPr="00AB6749">
        <w:rPr>
          <w:rFonts w:ascii="Times New Roman" w:hAnsi="Times New Roman" w:cs="Times New Roman"/>
          <w:b/>
          <w:sz w:val="24"/>
          <w:szCs w:val="24"/>
        </w:rPr>
        <w:t>M-115/20, na zahtjev dužnosnika JURICE TOMLJANOVIĆA, zamjenika gradonačelnika Grada Senja</w:t>
      </w:r>
      <w:r w:rsidR="00B30C29">
        <w:rPr>
          <w:rFonts w:ascii="Times New Roman" w:hAnsi="Times New Roman" w:cs="Times New Roman"/>
          <w:b/>
          <w:sz w:val="24"/>
          <w:szCs w:val="24"/>
        </w:rPr>
        <w:t>,</w:t>
      </w:r>
      <w:r w:rsidR="00961FF5" w:rsidRPr="00AB6749">
        <w:rPr>
          <w:rFonts w:ascii="Times New Roman" w:hAnsi="Times New Roman" w:cs="Times New Roman"/>
          <w:sz w:val="24"/>
          <w:szCs w:val="24"/>
        </w:rPr>
        <w:t xml:space="preserve"> </w:t>
      </w:r>
      <w:r w:rsidRPr="00AB6749">
        <w:rPr>
          <w:rFonts w:ascii="Times New Roman" w:hAnsi="Times New Roman" w:cs="Times New Roman"/>
          <w:sz w:val="24"/>
          <w:szCs w:val="24"/>
        </w:rPr>
        <w:t xml:space="preserve">iznosi predmet i navodi </w:t>
      </w:r>
      <w:r w:rsidR="005C2C0A" w:rsidRPr="00AB6749">
        <w:rPr>
          <w:rFonts w:ascii="Times New Roman" w:hAnsi="Times New Roman" w:cs="Times New Roman"/>
          <w:sz w:val="24"/>
          <w:szCs w:val="24"/>
        </w:rPr>
        <w:t xml:space="preserve">da je dužnosnik podnio zahtjev za mišljenjem u kojem </w:t>
      </w:r>
      <w:r w:rsidR="00591EF5" w:rsidRPr="00AB6749">
        <w:rPr>
          <w:rFonts w:ascii="Times New Roman" w:hAnsi="Times New Roman" w:cs="Times New Roman"/>
          <w:sz w:val="24"/>
          <w:szCs w:val="24"/>
          <w:lang w:eastAsia="hr-HR" w:bidi="hr-HR"/>
        </w:rPr>
        <w:t xml:space="preserve">navodi da je nakon provedenog postupka javnog natječaja izabran kao jedini ponuditelj za k.č.br. </w:t>
      </w:r>
      <w:r w:rsidR="00591EF5" w:rsidRPr="00AB6749">
        <w:rPr>
          <w:rFonts w:ascii="Times New Roman" w:hAnsi="Times New Roman" w:cs="Times New Roman"/>
          <w:sz w:val="24"/>
          <w:szCs w:val="24"/>
          <w:lang w:eastAsia="hr-HR" w:bidi="hr-HR"/>
        </w:rPr>
        <w:lastRenderedPageBreak/>
        <w:t xml:space="preserve">2109/290, k.o. Sveti Juraj, Lukovo, dvorište, pomoćna zgrada, u površini od 16 m2, upisana u z.k.ul. 2796, a koja se nalazi u vlasništvu Grada Senja, sve u postupku dokupa zemljišta u svrhu formiranja građevinske čestice. Nadalje, dužnosnik navodi da je provedena procedura javnog natječaja te da se za predmetnu česticu javio kao jedini ponuditelj. Dužnosnik navodi da je nakon ostavke bivšeg gradonačelnika radi prelaska na novu dužnost državnog tajnika dana 01. listopada 2020. godine preuzeo dužnost obnašatelja dužnosti gradonačelnika Grada Senja,  a da je natječaj za dokup čestice raspisao bivši gradonačelnik te da se dužnosnik nakon njegove ostavke našao u situaciji da kao obnašatelj dužnosti gradonačelnika donese odluku kojom se njegova ponuda, istina, kao jedina ponuda, odabire kao najpovoljnija, što u konačnici znači da bi kao obnašatelj dužnosti gradonačelnika, u ime Grada trebao zaključiti ugovor sa samim sobom kao fizičkom osobom i najpovoljnijim ponuditeljem. Dužnosnik pritom napominje da je Zaključak o raspisivanju natječaja potpisao bivši gradonačelnik, da je natječaj provelo Povjerenstvo za provedbu natječaja imenovano od strane bivšeg gradonačelnika te da u radu povjerenstva i cijeloj proceduri natječaja nije sudjelovao niti je na isti utjecao. Isto tako, dužnosnik navodi da se radi o formalnom dokupu zemljišta površine 16 m2, ukupne vrijednosti 1.023,04 eura sve u svrhu formiranja građevinske parcele u njegovom vlasništvu. </w:t>
      </w:r>
    </w:p>
    <w:p w:rsidR="005C2C0A" w:rsidRPr="00AB6749" w:rsidRDefault="00A23BDB" w:rsidP="005C2C0A">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Izvjestiteljica predlaže da se donese </w:t>
      </w:r>
      <w:r w:rsidR="005C2C0A" w:rsidRPr="00AB6749">
        <w:rPr>
          <w:rFonts w:ascii="Times New Roman" w:hAnsi="Times New Roman" w:cs="Times New Roman"/>
          <w:sz w:val="24"/>
          <w:szCs w:val="24"/>
        </w:rPr>
        <w:t xml:space="preserve">mišljenje kojim će se dužnosnik uputiti da </w:t>
      </w:r>
      <w:r w:rsidR="00591EF5" w:rsidRPr="00AB6749">
        <w:rPr>
          <w:rFonts w:ascii="Times New Roman" w:hAnsi="Times New Roman" w:cs="Times New Roman"/>
          <w:sz w:val="24"/>
          <w:szCs w:val="24"/>
        </w:rPr>
        <w:t>se, u cilju zaštite vlastite vjerodostojnosti i očuvanja povjerenja građana u tijela javne vlasti</w:t>
      </w:r>
      <w:r w:rsidR="00591EF5" w:rsidRPr="00AB6749">
        <w:rPr>
          <w:rFonts w:ascii="Times New Roman" w:hAnsi="Times New Roman" w:cs="Times New Roman"/>
          <w:bCs/>
          <w:sz w:val="24"/>
          <w:szCs w:val="24"/>
        </w:rPr>
        <w:t xml:space="preserve"> te u cilju otklanjanja sumnje da koristi svoju dužnost radi postizanja osobnog probitka</w:t>
      </w:r>
      <w:r w:rsidR="00591EF5" w:rsidRPr="00AB6749">
        <w:rPr>
          <w:rFonts w:ascii="Times New Roman" w:hAnsi="Times New Roman" w:cs="Times New Roman"/>
          <w:sz w:val="24"/>
          <w:szCs w:val="24"/>
        </w:rPr>
        <w:t>, kao obnašatelj dužnosti gradonačelnika Grada Senja, izuzme od sklapanja ugovora  za dokup čestice k.č.br. 2109/290, k.o. Sveti Juraj upisane u z.k.ul. 2796 u vlasništvu Grada Senja te da na to ovlasti pročelnika Jedinstvenog upravnog odjela Grada Senja.</w:t>
      </w:r>
    </w:p>
    <w:p w:rsidR="00A23BDB" w:rsidRPr="00AB6749" w:rsidRDefault="00A23BDB" w:rsidP="005C2C0A">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A23BDB" w:rsidRPr="00AB6749" w:rsidRDefault="00A23BDB" w:rsidP="00A23BDB">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A23BDB" w:rsidRPr="00AB6749" w:rsidRDefault="00A23BDB" w:rsidP="00A23BDB">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14. točci dnevnog reda dovršeno. </w:t>
      </w:r>
    </w:p>
    <w:p w:rsidR="00AB6749" w:rsidRPr="00AB6749" w:rsidRDefault="00591EF5" w:rsidP="00AB6749">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15. točci dnevnog reda.</w:t>
      </w:r>
    </w:p>
    <w:p w:rsidR="00AB6749" w:rsidRPr="00AB6749" w:rsidRDefault="00591EF5" w:rsidP="00AB6749">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Predsjednica Povjerenstva kao izvjestiteljica u predmetu</w:t>
      </w:r>
      <w:r w:rsidRPr="00AB6749">
        <w:rPr>
          <w:rFonts w:ascii="Times New Roman" w:hAnsi="Times New Roman" w:cs="Times New Roman"/>
          <w:b/>
          <w:sz w:val="24"/>
          <w:szCs w:val="24"/>
        </w:rPr>
        <w:t xml:space="preserve"> M-117/20, na zahtjev dužnosnika ZDRAVKA ZRINUŠIĆA, </w:t>
      </w:r>
      <w:r w:rsidR="00AB6749" w:rsidRPr="00AB6749">
        <w:rPr>
          <w:rFonts w:ascii="Times New Roman" w:hAnsi="Times New Roman" w:cs="Times New Roman"/>
          <w:sz w:val="24"/>
          <w:szCs w:val="24"/>
        </w:rPr>
        <w:t>iznosi predmet i navodi da je dužnosnik podnio zahtjev za mišljenjem u kojem</w:t>
      </w:r>
      <w:r w:rsidR="00AB6749" w:rsidRPr="00AB6749">
        <w:rPr>
          <w:rFonts w:ascii="Times New Roman" w:hAnsi="Times New Roman" w:cs="Times New Roman"/>
          <w:b/>
          <w:sz w:val="24"/>
          <w:szCs w:val="24"/>
        </w:rPr>
        <w:t xml:space="preserve"> </w:t>
      </w:r>
      <w:r w:rsidRPr="00AB6749">
        <w:rPr>
          <w:rFonts w:ascii="Times New Roman" w:hAnsi="Times New Roman" w:cs="Times New Roman"/>
          <w:sz w:val="24"/>
          <w:szCs w:val="24"/>
        </w:rPr>
        <w:t>navodi da je Vlada Republike Hrvatske na sjednici održanoj 5. studenoga 2020.g. donijela rješenje kojim je imenovala predsjednika i četiri člana Upravnog vijeća Fonda za obnovu, kao predstavnike Republike Hrvatske, a kojim je i dužnosnik imenovan za člana Upravnog vijeća Fonda za obnovu. Doneseno rješenje temelji se na članku 10. stavku 3. Ugovora između Republike Hrvatske, Grada Zagreba, Krapinsko-zagorske županije i Zagrebačke županije, a vezano za članak 38. stavak 3. Zakona o obnovi zgrada oštećenih potresom na području Grada Zagreba, Krapinsko-zagorske županije i Zagrebačke županije. Navedenim člankom određeno je da Fond za obnovu ima svojstvo pravne osobe, da se upisuje u sudski registar, dok se tijela Fonda uređuju gore navedenim ugovorom. Dužnosnik nadalje citira odredbu članka 14. stavka 2. ZSSI-a te navodi da, koliko je njemu poznato, Fond za obnovu nije proglašen pravnom osobom od posebnog državnog interesa te od Povjerenstva traži mišljenje može li, s obzirom na sve navedeno, istovremeno uz obnašanje dužnosti državnog tajnika u Ministarstvu financija biti član Upravnog vijeća Fonda za obnovu.</w:t>
      </w:r>
    </w:p>
    <w:p w:rsidR="00AB6749" w:rsidRPr="00AB6749" w:rsidRDefault="00591EF5" w:rsidP="00AB6749">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lastRenderedPageBreak/>
        <w:t xml:space="preserve">Izvjestiteljica predlaže da se donese </w:t>
      </w:r>
      <w:r w:rsidR="00AB6749" w:rsidRPr="00AB6749">
        <w:rPr>
          <w:rFonts w:ascii="Times New Roman" w:hAnsi="Times New Roman" w:cs="Times New Roman"/>
          <w:sz w:val="24"/>
          <w:szCs w:val="24"/>
        </w:rPr>
        <w:t>mišljenje da n</w:t>
      </w:r>
      <w:r w:rsidRPr="00AB6749">
        <w:rPr>
          <w:rFonts w:ascii="Times New Roman" w:hAnsi="Times New Roman" w:cs="Times New Roman"/>
          <w:sz w:val="24"/>
          <w:szCs w:val="24"/>
        </w:rPr>
        <w:t>a temelju članka 14. stavaka 1. i 2. ZSSI-a dužnosnik ne može istovremeno uz obnašanje navedene dužnosti biti član Upravnog vijeća Fonda za obnovu Grada Zagreba, Krapinsko-zagorske županije i Zagrebačke županije, s obzirom da navedena ustanova nije utvrđena kao ustanova od posebnog državnog interesa niti od posebnog interesa za Grad Zagreb, Krapinsko-zagorsku i/ili Zagrebačku županiju, niti je dužnosnik imenovan članom Upravnog vijeća po položaju.</w:t>
      </w:r>
    </w:p>
    <w:p w:rsidR="00591EF5" w:rsidRPr="00AB6749" w:rsidRDefault="00591EF5" w:rsidP="00AB6749">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591EF5" w:rsidRPr="00AB6749" w:rsidRDefault="00591EF5" w:rsidP="00591EF5">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591EF5" w:rsidRPr="00AB6749" w:rsidRDefault="00591EF5" w:rsidP="00591EF5">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15. točci dnevnog reda dovršeno. </w:t>
      </w:r>
    </w:p>
    <w:p w:rsidR="00AB6749" w:rsidRPr="00AB6749" w:rsidRDefault="00591EF5" w:rsidP="00AB6749">
      <w:pPr>
        <w:autoSpaceDE w:val="0"/>
        <w:autoSpaceDN w:val="0"/>
        <w:adjustRightInd w:val="0"/>
        <w:spacing w:after="0"/>
        <w:ind w:firstLine="360"/>
        <w:jc w:val="both"/>
        <w:rPr>
          <w:rFonts w:ascii="Times New Roman" w:hAnsi="Times New Roman" w:cs="Times New Roman"/>
          <w:b/>
          <w:sz w:val="24"/>
          <w:szCs w:val="24"/>
        </w:rPr>
      </w:pPr>
      <w:r w:rsidRPr="00AB6749">
        <w:rPr>
          <w:rFonts w:ascii="Times New Roman" w:hAnsi="Times New Roman" w:cs="Times New Roman"/>
          <w:b/>
          <w:sz w:val="24"/>
          <w:szCs w:val="24"/>
        </w:rPr>
        <w:t>Prelazi se na raspravljanje o 16. točci dnevnog reda.</w:t>
      </w:r>
    </w:p>
    <w:p w:rsidR="00591EF5" w:rsidRPr="00AB6749" w:rsidRDefault="00591EF5" w:rsidP="00AB6749">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Članica Povjerenstva Aleksandra Jozić-Ileković kao izvjestiteljica u predmetu</w:t>
      </w:r>
      <w:r w:rsidRPr="00AB6749">
        <w:rPr>
          <w:rFonts w:ascii="Times New Roman" w:hAnsi="Times New Roman" w:cs="Times New Roman"/>
          <w:b/>
          <w:sz w:val="24"/>
          <w:szCs w:val="24"/>
        </w:rPr>
        <w:t xml:space="preserve"> P-230/20, na zahtjev Sanje Mirilović</w:t>
      </w:r>
      <w:r w:rsidRPr="00AB6749">
        <w:rPr>
          <w:rFonts w:ascii="Times New Roman" w:hAnsi="Times New Roman" w:cs="Times New Roman"/>
          <w:sz w:val="24"/>
          <w:szCs w:val="24"/>
        </w:rPr>
        <w:t>, pročelnic</w:t>
      </w:r>
      <w:r w:rsidR="00AB6749" w:rsidRPr="00AB6749">
        <w:rPr>
          <w:rFonts w:ascii="Times New Roman" w:hAnsi="Times New Roman" w:cs="Times New Roman"/>
          <w:sz w:val="24"/>
          <w:szCs w:val="24"/>
        </w:rPr>
        <w:t>e</w:t>
      </w:r>
      <w:r w:rsidRPr="00AB6749">
        <w:rPr>
          <w:rFonts w:ascii="Times New Roman" w:hAnsi="Times New Roman" w:cs="Times New Roman"/>
          <w:sz w:val="24"/>
          <w:szCs w:val="24"/>
        </w:rPr>
        <w:t xml:space="preserve"> Jedinstvenog upravnog odjela Općine Krnjak</w:t>
      </w:r>
      <w:r w:rsidR="00AB6749" w:rsidRPr="00AB6749">
        <w:rPr>
          <w:rFonts w:ascii="Times New Roman" w:hAnsi="Times New Roman" w:cs="Times New Roman"/>
          <w:sz w:val="24"/>
          <w:szCs w:val="24"/>
        </w:rPr>
        <w:t xml:space="preserve">, iznosi predmet i navodi da pročelnica </w:t>
      </w:r>
      <w:r w:rsidRPr="00AB6749">
        <w:rPr>
          <w:rFonts w:ascii="Times New Roman" w:hAnsi="Times New Roman" w:cs="Times New Roman"/>
          <w:sz w:val="24"/>
          <w:szCs w:val="24"/>
        </w:rPr>
        <w:t xml:space="preserve">postavlja pitanje može li općinski načelnik koji svoju dužnost obnaša profesionalno biti predsjednik dobrovoljnog vatrogasnog društva. </w:t>
      </w:r>
    </w:p>
    <w:p w:rsidR="00AB6749" w:rsidRPr="00AB6749" w:rsidRDefault="00AB6749" w:rsidP="00AB6749">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Izvjestiteljica predlaže da se donese očitovanje da n</w:t>
      </w:r>
      <w:r w:rsidR="00591EF5" w:rsidRPr="00AB6749">
        <w:rPr>
          <w:rFonts w:ascii="Times New Roman" w:hAnsi="Times New Roman" w:cs="Times New Roman"/>
          <w:sz w:val="24"/>
          <w:szCs w:val="24"/>
        </w:rPr>
        <w:t>a temelju članka 14. stavka 5. ZSSI-a, općinski načelnik koji svoju dužnost obnaša profesionalno može, u okviru prava da bude članom upravnih i nadzornih tijela najviše dviju neprofitnih udruga i zaklada, istovremeno biti predsjednik dobrovoljnog vatrogasnog društva, pri čemu nema pravo na naknadu ili primanje dara vezano za navedenu funkciju, osim prava na naknadu putnih i drugih opravdanih troškova.</w:t>
      </w:r>
      <w:r w:rsidRPr="00AB6749">
        <w:rPr>
          <w:rFonts w:ascii="Times New Roman" w:hAnsi="Times New Roman" w:cs="Times New Roman"/>
          <w:sz w:val="24"/>
          <w:szCs w:val="24"/>
        </w:rPr>
        <w:t xml:space="preserve"> Upućuje</w:t>
      </w:r>
      <w:r w:rsidR="00591EF5" w:rsidRPr="00AB6749">
        <w:rPr>
          <w:rFonts w:ascii="Times New Roman" w:hAnsi="Times New Roman" w:cs="Times New Roman"/>
          <w:sz w:val="24"/>
          <w:szCs w:val="24"/>
        </w:rPr>
        <w:t xml:space="preserve"> se općinski načelnik, koji uz obnašanje navedene dužnosti istovremeno obnaša i funkciju predsjednika dobrovoljnog vatrogasnog društva, u cilju očuvanja integriteta i vjerodostojnosti te povjerenja građana u nepristrano obnašanje navedene dužnosti, izuzme od svakog pa i posrednog sudjelovanja u financiranju predmetnog vatrogasnog društva od strane Općine te da se u slučaju dvojbe oko obnašanja tih dviju funkcija obrati Povjerenstvu radi davanja mišljenja.</w:t>
      </w:r>
    </w:p>
    <w:p w:rsidR="00591EF5" w:rsidRPr="00AB6749" w:rsidRDefault="00591EF5" w:rsidP="00AB6749">
      <w:pPr>
        <w:autoSpaceDE w:val="0"/>
        <w:autoSpaceDN w:val="0"/>
        <w:adjustRightInd w:val="0"/>
        <w:spacing w:after="0"/>
        <w:ind w:firstLine="360"/>
        <w:jc w:val="both"/>
        <w:rPr>
          <w:rFonts w:ascii="Times New Roman" w:hAnsi="Times New Roman" w:cs="Times New Roman"/>
          <w:sz w:val="24"/>
          <w:szCs w:val="24"/>
        </w:rPr>
      </w:pPr>
      <w:r w:rsidRPr="00AB6749">
        <w:rPr>
          <w:rFonts w:ascii="Times New Roman" w:hAnsi="Times New Roman" w:cs="Times New Roman"/>
          <w:sz w:val="24"/>
          <w:szCs w:val="24"/>
        </w:rPr>
        <w:t>Otvara se rasprava.</w:t>
      </w:r>
    </w:p>
    <w:p w:rsidR="00591EF5" w:rsidRPr="00AB6749" w:rsidRDefault="00591EF5" w:rsidP="00591EF5">
      <w:pPr>
        <w:spacing w:after="0"/>
        <w:ind w:firstLine="360"/>
        <w:contextualSpacing/>
        <w:jc w:val="both"/>
        <w:rPr>
          <w:rFonts w:ascii="Times New Roman" w:hAnsi="Times New Roman" w:cs="Times New Roman"/>
          <w:sz w:val="24"/>
          <w:szCs w:val="24"/>
        </w:rPr>
      </w:pPr>
      <w:r w:rsidRPr="00AB6749">
        <w:rPr>
          <w:rFonts w:ascii="Times New Roman" w:hAnsi="Times New Roman" w:cs="Times New Roman"/>
          <w:sz w:val="24"/>
          <w:szCs w:val="24"/>
        </w:rPr>
        <w:t>Nitko od ostalih članova Povjerenstva nema daljnjih pitanja niti prijedloga.</w:t>
      </w:r>
    </w:p>
    <w:p w:rsidR="00591EF5" w:rsidRPr="00AB6749" w:rsidRDefault="00591EF5" w:rsidP="00A23BDB">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 xml:space="preserve">Utvrđuje se da je raspravljanje o 16. točci dnevnog reda dovršeno. </w:t>
      </w:r>
    </w:p>
    <w:p w:rsidR="00476600" w:rsidRPr="00AB6749" w:rsidRDefault="003D5884" w:rsidP="00EC1B3D">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Prelazi se na postupak glasovanja. Na temelju članka 39. stavka 6. ZSSI-a, postupak glasovanja zatvoren je za javnost.</w:t>
      </w:r>
    </w:p>
    <w:p w:rsidR="00A1204E" w:rsidRPr="00AB6749" w:rsidRDefault="003D5884" w:rsidP="00EC1B3D">
      <w:pPr>
        <w:autoSpaceDE w:val="0"/>
        <w:autoSpaceDN w:val="0"/>
        <w:adjustRightInd w:val="0"/>
        <w:ind w:firstLine="360"/>
        <w:jc w:val="both"/>
        <w:rPr>
          <w:rFonts w:ascii="Times New Roman" w:hAnsi="Times New Roman" w:cs="Times New Roman"/>
          <w:sz w:val="24"/>
          <w:szCs w:val="24"/>
        </w:rPr>
      </w:pPr>
      <w:r w:rsidRPr="00AB6749">
        <w:rPr>
          <w:rFonts w:ascii="Times New Roman" w:hAnsi="Times New Roman" w:cs="Times New Roman"/>
          <w:sz w:val="24"/>
          <w:szCs w:val="24"/>
        </w:rPr>
        <w:t>Sjednica je završena u  1</w:t>
      </w:r>
      <w:r w:rsidR="008A3F88" w:rsidRPr="00AB6749">
        <w:rPr>
          <w:rFonts w:ascii="Times New Roman" w:hAnsi="Times New Roman" w:cs="Times New Roman"/>
          <w:sz w:val="24"/>
          <w:szCs w:val="24"/>
        </w:rPr>
        <w:t>1</w:t>
      </w:r>
      <w:r w:rsidRPr="00AB6749">
        <w:rPr>
          <w:rFonts w:ascii="Times New Roman" w:hAnsi="Times New Roman" w:cs="Times New Roman"/>
          <w:sz w:val="24"/>
          <w:szCs w:val="24"/>
        </w:rPr>
        <w:t>,</w:t>
      </w:r>
      <w:r w:rsidR="00412167" w:rsidRPr="00AB6749">
        <w:rPr>
          <w:rFonts w:ascii="Times New Roman" w:hAnsi="Times New Roman" w:cs="Times New Roman"/>
          <w:sz w:val="24"/>
          <w:szCs w:val="24"/>
        </w:rPr>
        <w:t>5</w:t>
      </w:r>
      <w:r w:rsidR="00C15BC1" w:rsidRPr="00AB6749">
        <w:rPr>
          <w:rFonts w:ascii="Times New Roman" w:hAnsi="Times New Roman" w:cs="Times New Roman"/>
          <w:sz w:val="24"/>
          <w:szCs w:val="24"/>
        </w:rPr>
        <w:t>5</w:t>
      </w:r>
      <w:r w:rsidRPr="00AB6749">
        <w:rPr>
          <w:rFonts w:ascii="Times New Roman" w:hAnsi="Times New Roman" w:cs="Times New Roman"/>
          <w:sz w:val="24"/>
          <w:szCs w:val="24"/>
        </w:rPr>
        <w:t xml:space="preserve"> sati.</w:t>
      </w:r>
    </w:p>
    <w:p w:rsidR="003D5884" w:rsidRPr="00AB6749" w:rsidRDefault="003D5884" w:rsidP="00EC1B3D">
      <w:pPr>
        <w:jc w:val="both"/>
        <w:rPr>
          <w:rFonts w:ascii="Times New Roman" w:hAnsi="Times New Roman" w:cs="Times New Roman"/>
          <w:b/>
          <w:sz w:val="24"/>
          <w:szCs w:val="24"/>
        </w:rPr>
      </w:pPr>
      <w:r w:rsidRPr="00AB6749">
        <w:rPr>
          <w:rFonts w:ascii="Times New Roman" w:hAnsi="Times New Roman" w:cs="Times New Roman"/>
          <w:b/>
          <w:sz w:val="24"/>
          <w:szCs w:val="24"/>
        </w:rPr>
        <w:t>Zapisnik sastavila</w:t>
      </w:r>
    </w:p>
    <w:p w:rsidR="003D5884" w:rsidRPr="00AB6749" w:rsidRDefault="003D5884" w:rsidP="00EC1B3D">
      <w:pPr>
        <w:jc w:val="both"/>
        <w:rPr>
          <w:rFonts w:ascii="Times New Roman" w:hAnsi="Times New Roman" w:cs="Times New Roman"/>
          <w:b/>
          <w:sz w:val="24"/>
          <w:szCs w:val="24"/>
        </w:rPr>
      </w:pPr>
      <w:r w:rsidRPr="00AB6749">
        <w:rPr>
          <w:rFonts w:ascii="Times New Roman" w:hAnsi="Times New Roman" w:cs="Times New Roman"/>
          <w:b/>
          <w:sz w:val="24"/>
          <w:szCs w:val="24"/>
        </w:rPr>
        <w:t>Tajnica Povjerenstva:</w:t>
      </w:r>
      <w:r w:rsidRPr="00AB6749">
        <w:rPr>
          <w:rFonts w:ascii="Times New Roman" w:hAnsi="Times New Roman" w:cs="Times New Roman"/>
          <w:b/>
          <w:sz w:val="24"/>
          <w:szCs w:val="24"/>
        </w:rPr>
        <w:tab/>
      </w:r>
      <w:r w:rsidRPr="00AB6749">
        <w:rPr>
          <w:rFonts w:ascii="Times New Roman" w:hAnsi="Times New Roman" w:cs="Times New Roman"/>
          <w:b/>
          <w:sz w:val="24"/>
          <w:szCs w:val="24"/>
        </w:rPr>
        <w:tab/>
      </w:r>
      <w:r w:rsidRPr="00AB6749">
        <w:rPr>
          <w:rFonts w:ascii="Times New Roman" w:hAnsi="Times New Roman" w:cs="Times New Roman"/>
          <w:b/>
          <w:sz w:val="24"/>
          <w:szCs w:val="24"/>
        </w:rPr>
        <w:tab/>
      </w:r>
      <w:r w:rsidRPr="00AB6749">
        <w:rPr>
          <w:rFonts w:ascii="Times New Roman" w:hAnsi="Times New Roman" w:cs="Times New Roman"/>
          <w:b/>
          <w:sz w:val="24"/>
          <w:szCs w:val="24"/>
        </w:rPr>
        <w:tab/>
      </w:r>
      <w:r w:rsidRPr="00AB6749">
        <w:rPr>
          <w:rFonts w:ascii="Times New Roman" w:hAnsi="Times New Roman" w:cs="Times New Roman"/>
          <w:b/>
          <w:sz w:val="24"/>
          <w:szCs w:val="24"/>
        </w:rPr>
        <w:tab/>
        <w:t xml:space="preserve">            Predsjednica Povjerenstva:</w:t>
      </w:r>
    </w:p>
    <w:p w:rsidR="003D5884" w:rsidRPr="00AB6749" w:rsidRDefault="003D5884" w:rsidP="00EC1B3D">
      <w:pPr>
        <w:jc w:val="both"/>
        <w:rPr>
          <w:rFonts w:ascii="Times New Roman" w:hAnsi="Times New Roman" w:cs="Times New Roman"/>
          <w:b/>
          <w:sz w:val="24"/>
          <w:szCs w:val="24"/>
        </w:rPr>
      </w:pPr>
      <w:r w:rsidRPr="00AB6749">
        <w:rPr>
          <w:rFonts w:ascii="Times New Roman" w:hAnsi="Times New Roman" w:cs="Times New Roman"/>
          <w:b/>
          <w:sz w:val="24"/>
          <w:szCs w:val="24"/>
        </w:rPr>
        <w:t>Majda Uzelac, dipl.iur.</w:t>
      </w:r>
      <w:r w:rsidRPr="00AB6749">
        <w:rPr>
          <w:rFonts w:ascii="Times New Roman" w:hAnsi="Times New Roman" w:cs="Times New Roman"/>
          <w:b/>
          <w:sz w:val="24"/>
          <w:szCs w:val="24"/>
        </w:rPr>
        <w:tab/>
      </w:r>
      <w:r w:rsidRPr="00AB6749">
        <w:rPr>
          <w:rFonts w:ascii="Times New Roman" w:hAnsi="Times New Roman" w:cs="Times New Roman"/>
          <w:b/>
          <w:sz w:val="24"/>
          <w:szCs w:val="24"/>
        </w:rPr>
        <w:tab/>
      </w:r>
      <w:r w:rsidRPr="00AB6749">
        <w:rPr>
          <w:rFonts w:ascii="Times New Roman" w:hAnsi="Times New Roman" w:cs="Times New Roman"/>
          <w:b/>
          <w:sz w:val="24"/>
          <w:szCs w:val="24"/>
        </w:rPr>
        <w:tab/>
      </w:r>
      <w:r w:rsidRPr="00AB6749">
        <w:rPr>
          <w:rFonts w:ascii="Times New Roman" w:hAnsi="Times New Roman" w:cs="Times New Roman"/>
          <w:b/>
          <w:sz w:val="24"/>
          <w:szCs w:val="24"/>
        </w:rPr>
        <w:tab/>
      </w:r>
      <w:r w:rsidRPr="00AB6749">
        <w:rPr>
          <w:rFonts w:ascii="Times New Roman" w:hAnsi="Times New Roman" w:cs="Times New Roman"/>
          <w:b/>
          <w:sz w:val="24"/>
          <w:szCs w:val="24"/>
        </w:rPr>
        <w:tab/>
      </w:r>
      <w:r w:rsidRPr="00AB6749">
        <w:rPr>
          <w:rFonts w:ascii="Times New Roman" w:hAnsi="Times New Roman" w:cs="Times New Roman"/>
          <w:b/>
          <w:sz w:val="24"/>
          <w:szCs w:val="24"/>
        </w:rPr>
        <w:tab/>
        <w:t>Nataša Novaković ,dipl.iur.</w:t>
      </w:r>
    </w:p>
    <w:p w:rsidR="00332D21" w:rsidRPr="00AB6749" w:rsidRDefault="00332D21" w:rsidP="00EC1B3D">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AB6749"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AF" w:rsidRDefault="007E62AF" w:rsidP="005B5818">
      <w:pPr>
        <w:spacing w:after="0" w:line="240" w:lineRule="auto"/>
      </w:pPr>
      <w:r>
        <w:separator/>
      </w:r>
    </w:p>
  </w:endnote>
  <w:endnote w:type="continuationSeparator" w:id="0">
    <w:p w:rsidR="007E62AF" w:rsidRDefault="007E62A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Pr="005B5818" w:rsidRDefault="00CC207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7E62AF" w:rsidRPr="005B5818">
      <w:rPr>
        <w:rFonts w:ascii="Times New Roman" w:eastAsia="Times New Roman" w:hAnsi="Times New Roman" w:cs="Times New Roman"/>
        <w:i/>
        <w:sz w:val="18"/>
        <w:szCs w:val="18"/>
        <w:lang w:eastAsia="hr-HR"/>
      </w:rPr>
      <w:t xml:space="preserve">Republika Hrvatska, Ul. </w:t>
    </w:r>
    <w:r w:rsidR="007E62AF">
      <w:rPr>
        <w:rFonts w:ascii="Times New Roman" w:eastAsia="Times New Roman" w:hAnsi="Times New Roman" w:cs="Times New Roman"/>
        <w:i/>
        <w:sz w:val="18"/>
        <w:szCs w:val="18"/>
        <w:lang w:eastAsia="hr-HR"/>
      </w:rPr>
      <w:t>k</w:t>
    </w:r>
    <w:r w:rsidR="007E62AF" w:rsidRPr="005B5818">
      <w:rPr>
        <w:rFonts w:ascii="Times New Roman" w:eastAsia="Times New Roman" w:hAnsi="Times New Roman" w:cs="Times New Roman"/>
        <w:i/>
        <w:sz w:val="18"/>
        <w:szCs w:val="18"/>
        <w:lang w:eastAsia="hr-HR"/>
      </w:rPr>
      <w:t xml:space="preserve">neza </w:t>
    </w:r>
    <w:r w:rsidR="00BF2640">
      <w:rPr>
        <w:rFonts w:ascii="Times New Roman" w:eastAsia="Times New Roman" w:hAnsi="Times New Roman" w:cs="Times New Roman"/>
        <w:i/>
        <w:sz w:val="18"/>
        <w:szCs w:val="18"/>
        <w:lang w:eastAsia="hr-HR"/>
      </w:rPr>
      <w:t>Mislava 11/3</w:t>
    </w:r>
    <w:r w:rsidR="007E62AF">
      <w:rPr>
        <w:rFonts w:ascii="Times New Roman" w:eastAsia="Times New Roman" w:hAnsi="Times New Roman" w:cs="Times New Roman"/>
        <w:i/>
        <w:sz w:val="18"/>
        <w:szCs w:val="18"/>
        <w:lang w:eastAsia="hr-HR"/>
      </w:rPr>
      <w:t xml:space="preserve">, 10 000 Zagreb, Tel: +385/1/5559 527, Fax: </w:t>
    </w:r>
    <w:r w:rsidR="007E62AF" w:rsidRPr="005B5818">
      <w:rPr>
        <w:rFonts w:ascii="Times New Roman" w:eastAsia="Times New Roman" w:hAnsi="Times New Roman" w:cs="Times New Roman"/>
        <w:i/>
        <w:sz w:val="18"/>
        <w:szCs w:val="18"/>
        <w:lang w:eastAsia="hr-HR"/>
      </w:rPr>
      <w:t>+ 385/1/5559 407</w:t>
    </w:r>
  </w:p>
  <w:p w:rsidR="007E62AF" w:rsidRPr="005B5818" w:rsidRDefault="00CC207D" w:rsidP="005B5818">
    <w:pPr>
      <w:spacing w:after="0" w:line="360" w:lineRule="auto"/>
      <w:jc w:val="center"/>
      <w:rPr>
        <w:rFonts w:ascii="Times New Roman" w:eastAsia="Times New Roman" w:hAnsi="Times New Roman" w:cs="Times New Roman"/>
        <w:i/>
        <w:sz w:val="18"/>
        <w:szCs w:val="18"/>
        <w:lang w:eastAsia="hr-HR"/>
      </w:rPr>
    </w:pPr>
    <w:hyperlink r:id="rId1" w:history="1">
      <w:r w:rsidR="007E62AF" w:rsidRPr="00887C66">
        <w:rPr>
          <w:rStyle w:val="Hiperveza"/>
          <w:rFonts w:ascii="Times New Roman" w:eastAsia="Times New Roman" w:hAnsi="Times New Roman" w:cs="Times New Roman"/>
          <w:i/>
          <w:sz w:val="18"/>
          <w:szCs w:val="18"/>
          <w:lang w:eastAsia="hr-HR"/>
        </w:rPr>
        <w:t>www.sukobinteresa.hr</w:t>
      </w:r>
    </w:hyperlink>
    <w:r w:rsidR="007E62AF">
      <w:rPr>
        <w:rFonts w:ascii="Times New Roman" w:eastAsia="Times New Roman" w:hAnsi="Times New Roman" w:cs="Times New Roman"/>
        <w:i/>
        <w:sz w:val="18"/>
        <w:szCs w:val="18"/>
        <w:lang w:eastAsia="hr-HR"/>
      </w:rPr>
      <w:t xml:space="preserve"> , </w:t>
    </w:r>
    <w:r w:rsidR="007E62AF" w:rsidRPr="005B5818">
      <w:rPr>
        <w:rFonts w:ascii="Times New Roman" w:eastAsia="Times New Roman" w:hAnsi="Times New Roman" w:cs="Times New Roman"/>
        <w:i/>
        <w:sz w:val="18"/>
        <w:szCs w:val="18"/>
        <w:lang w:eastAsia="hr-HR"/>
      </w:rPr>
      <w:t xml:space="preserve">e-mail: </w:t>
    </w:r>
    <w:hyperlink r:id="rId2" w:history="1">
      <w:r w:rsidR="007E62AF" w:rsidRPr="005B5818">
        <w:rPr>
          <w:rFonts w:ascii="Times New Roman" w:eastAsia="Times New Roman" w:hAnsi="Times New Roman" w:cs="Times New Roman"/>
          <w:i/>
          <w:color w:val="0000FF"/>
          <w:sz w:val="18"/>
          <w:szCs w:val="18"/>
          <w:u w:val="single"/>
          <w:lang w:eastAsia="hr-HR"/>
        </w:rPr>
        <w:t>info@sukobinteresa.hr</w:t>
      </w:r>
    </w:hyperlink>
    <w:r w:rsidR="007E62AF" w:rsidRPr="005B5818">
      <w:rPr>
        <w:rFonts w:ascii="Times New Roman" w:eastAsia="Times New Roman" w:hAnsi="Times New Roman" w:cs="Times New Roman"/>
        <w:i/>
        <w:sz w:val="18"/>
        <w:szCs w:val="18"/>
        <w:lang w:eastAsia="hr-HR"/>
      </w:rPr>
      <w:t xml:space="preserve">, OIB   60383416394 </w:t>
    </w:r>
  </w:p>
  <w:p w:rsidR="007E62AF" w:rsidRDefault="007E62A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Default="00CC207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7E62AF">
      <w:rPr>
        <w:rFonts w:ascii="Times New Roman" w:eastAsia="Times New Roman" w:hAnsi="Times New Roman" w:cs="Times New Roman"/>
        <w:i/>
        <w:sz w:val="18"/>
        <w:szCs w:val="18"/>
        <w:lang w:eastAsia="hr-HR"/>
      </w:rPr>
      <w:t>Povjerenstvo za odlučivanje o sukobu interesa</w:t>
    </w:r>
    <w:r w:rsidR="007E62AF" w:rsidRPr="005B5818">
      <w:rPr>
        <w:rFonts w:ascii="Times New Roman" w:eastAsia="Times New Roman" w:hAnsi="Times New Roman" w:cs="Times New Roman"/>
        <w:i/>
        <w:sz w:val="18"/>
        <w:szCs w:val="18"/>
        <w:lang w:eastAsia="hr-HR"/>
      </w:rPr>
      <w:t xml:space="preserve">, Ul. </w:t>
    </w:r>
    <w:r w:rsidR="007E62AF">
      <w:rPr>
        <w:rFonts w:ascii="Times New Roman" w:eastAsia="Times New Roman" w:hAnsi="Times New Roman" w:cs="Times New Roman"/>
        <w:i/>
        <w:sz w:val="18"/>
        <w:szCs w:val="18"/>
        <w:lang w:eastAsia="hr-HR"/>
      </w:rPr>
      <w:t>k</w:t>
    </w:r>
    <w:r w:rsidR="007E62AF" w:rsidRPr="005B5818">
      <w:rPr>
        <w:rFonts w:ascii="Times New Roman" w:eastAsia="Times New Roman" w:hAnsi="Times New Roman" w:cs="Times New Roman"/>
        <w:i/>
        <w:sz w:val="18"/>
        <w:szCs w:val="18"/>
        <w:lang w:eastAsia="hr-HR"/>
      </w:rPr>
      <w:t>neza M</w:t>
    </w:r>
    <w:r w:rsidR="007E62AF">
      <w:rPr>
        <w:rFonts w:ascii="Times New Roman" w:eastAsia="Times New Roman" w:hAnsi="Times New Roman" w:cs="Times New Roman"/>
        <w:i/>
        <w:sz w:val="18"/>
        <w:szCs w:val="18"/>
        <w:lang w:eastAsia="hr-HR"/>
      </w:rPr>
      <w:t xml:space="preserve">utimira 5, 10 000 Zagreb, Tel: +385/1/5559 527, </w:t>
    </w:r>
  </w:p>
  <w:p w:rsidR="007E62AF" w:rsidRPr="005B5818" w:rsidRDefault="007E62A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AF" w:rsidRDefault="007E62AF" w:rsidP="005B5818">
      <w:pPr>
        <w:spacing w:after="0" w:line="240" w:lineRule="auto"/>
      </w:pPr>
      <w:r>
        <w:separator/>
      </w:r>
    </w:p>
  </w:footnote>
  <w:footnote w:type="continuationSeparator" w:id="0">
    <w:p w:rsidR="007E62AF" w:rsidRDefault="007E62A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7E62AF" w:rsidRDefault="003143F7">
        <w:pPr>
          <w:pStyle w:val="Zaglavlje"/>
          <w:jc w:val="right"/>
        </w:pPr>
        <w:r>
          <w:rPr>
            <w:noProof/>
          </w:rPr>
          <w:fldChar w:fldCharType="begin"/>
        </w:r>
        <w:r w:rsidR="007E62AF">
          <w:rPr>
            <w:noProof/>
          </w:rPr>
          <w:instrText xml:space="preserve"> PAGE   \* MERGEFORMAT </w:instrText>
        </w:r>
        <w:r>
          <w:rPr>
            <w:noProof/>
          </w:rPr>
          <w:fldChar w:fldCharType="separate"/>
        </w:r>
        <w:r w:rsidR="00CC207D">
          <w:rPr>
            <w:noProof/>
          </w:rPr>
          <w:t>9</w:t>
        </w:r>
        <w:r>
          <w:rPr>
            <w:noProof/>
          </w:rPr>
          <w:fldChar w:fldCharType="end"/>
        </w:r>
      </w:p>
    </w:sdtContent>
  </w:sdt>
  <w:p w:rsidR="007E62AF" w:rsidRDefault="007E62A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Pr="005B5818" w:rsidRDefault="00CC207D"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7E62AF" w:rsidRPr="00CA2B25" w:rsidRDefault="007E62AF" w:rsidP="00ED2051">
                <w:pPr>
                  <w:jc w:val="right"/>
                  <w:rPr>
                    <w:sz w:val="16"/>
                    <w:szCs w:val="16"/>
                  </w:rPr>
                </w:pPr>
              </w:p>
              <w:p w:rsidR="007E62AF" w:rsidRPr="00CA2B25" w:rsidRDefault="007E62AF" w:rsidP="00ED2051">
                <w:pPr>
                  <w:tabs>
                    <w:tab w:val="left" w:pos="180"/>
                  </w:tabs>
                  <w:spacing w:before="40" w:line="360" w:lineRule="auto"/>
                  <w:ind w:left="181"/>
                  <w:jc w:val="right"/>
                  <w:rPr>
                    <w:rFonts w:ascii="Arial Narrow" w:hAnsi="Arial Narrow" w:cs="Arial"/>
                    <w:bCs/>
                    <w:color w:val="333333"/>
                    <w:sz w:val="16"/>
                    <w:szCs w:val="16"/>
                  </w:rPr>
                </w:pPr>
              </w:p>
              <w:p w:rsidR="007E62AF" w:rsidRDefault="007E62AF" w:rsidP="00ED2051">
                <w:pPr>
                  <w:spacing w:line="360" w:lineRule="auto"/>
                  <w:ind w:right="702"/>
                  <w:jc w:val="right"/>
                </w:pPr>
              </w:p>
            </w:txbxContent>
          </v:textbox>
          <w10:wrap anchory="page"/>
        </v:shape>
      </w:pict>
    </w:r>
    <w:r w:rsidR="007E62AF">
      <w:rPr>
        <w:rFonts w:ascii="Times New Roman" w:eastAsia="Times New Roman" w:hAnsi="Times New Roman" w:cs="Times New Roman"/>
        <w:sz w:val="16"/>
        <w:szCs w:val="16"/>
        <w:lang w:eastAsia="hr-HR"/>
      </w:rPr>
      <w:t xml:space="preserve">                        </w:t>
    </w:r>
    <w:r w:rsidR="007E62AF">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7E62AF">
      <w:rPr>
        <w:b/>
        <w:noProof/>
        <w:sz w:val="16"/>
        <w:szCs w:val="16"/>
        <w:lang w:eastAsia="hr-HR"/>
      </w:rPr>
      <w:t xml:space="preserve">                                                                                                                </w:t>
    </w:r>
    <w:r w:rsidR="007E62AF">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7E62AF" w:rsidRPr="00945142" w:rsidRDefault="007E62AF"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7E62AF" w:rsidRPr="00AA3F5D" w:rsidRDefault="007E62AF"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7E62AF" w:rsidRPr="002C4098" w:rsidRDefault="007E62AF"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7E62AF" w:rsidRPr="002C4098" w:rsidRDefault="007E62AF"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7E62AF" w:rsidRDefault="007E62AF"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C3CBB"/>
    <w:multiLevelType w:val="hybridMultilevel"/>
    <w:tmpl w:val="1212B7BC"/>
    <w:lvl w:ilvl="0" w:tplc="DC0C3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E24ABD"/>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0F22F9"/>
    <w:multiLevelType w:val="hybridMultilevel"/>
    <w:tmpl w:val="0DDAE2E6"/>
    <w:lvl w:ilvl="0" w:tplc="93CA4FC8">
      <w:start w:val="178"/>
      <w:numFmt w:val="bullet"/>
      <w:lvlText w:val="-"/>
      <w:lvlJc w:val="left"/>
      <w:pPr>
        <w:ind w:left="1069" w:hanging="360"/>
      </w:pPr>
      <w:rPr>
        <w:rFonts w:ascii="Times New Roman" w:eastAsiaTheme="minorHAnsi"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5"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4"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1"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692907"/>
    <w:multiLevelType w:val="hybridMultilevel"/>
    <w:tmpl w:val="DA2436A8"/>
    <w:lvl w:ilvl="0" w:tplc="522AAEA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6"/>
  </w:num>
  <w:num w:numId="5">
    <w:abstractNumId w:val="18"/>
  </w:num>
  <w:num w:numId="6">
    <w:abstractNumId w:val="1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5"/>
  </w:num>
  <w:num w:numId="16">
    <w:abstractNumId w:val="2"/>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30"/>
  </w:num>
  <w:num w:numId="24">
    <w:abstractNumId w:val="0"/>
  </w:num>
  <w:num w:numId="25">
    <w:abstractNumId w:val="3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26"/>
  </w:num>
  <w:num w:numId="36">
    <w:abstractNumId w:val="4"/>
  </w:num>
  <w:num w:numId="37">
    <w:abstractNumId w:val="27"/>
  </w:num>
  <w:num w:numId="38">
    <w:abstractNumId w:val="32"/>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2B4B"/>
    <w:rsid w:val="00063175"/>
    <w:rsid w:val="00066D06"/>
    <w:rsid w:val="00066E79"/>
    <w:rsid w:val="000673E5"/>
    <w:rsid w:val="00067EC1"/>
    <w:rsid w:val="00072023"/>
    <w:rsid w:val="00072920"/>
    <w:rsid w:val="000754DD"/>
    <w:rsid w:val="00077C59"/>
    <w:rsid w:val="0008608D"/>
    <w:rsid w:val="00086824"/>
    <w:rsid w:val="00087D46"/>
    <w:rsid w:val="000934FA"/>
    <w:rsid w:val="000A5705"/>
    <w:rsid w:val="000A7377"/>
    <w:rsid w:val="000B018A"/>
    <w:rsid w:val="000B0A62"/>
    <w:rsid w:val="000B1489"/>
    <w:rsid w:val="000B186E"/>
    <w:rsid w:val="000B196D"/>
    <w:rsid w:val="000B2084"/>
    <w:rsid w:val="000B37F5"/>
    <w:rsid w:val="000C10BD"/>
    <w:rsid w:val="000C1F0F"/>
    <w:rsid w:val="000C208B"/>
    <w:rsid w:val="000D1BE6"/>
    <w:rsid w:val="000D2338"/>
    <w:rsid w:val="000D452D"/>
    <w:rsid w:val="000D4743"/>
    <w:rsid w:val="000D7C94"/>
    <w:rsid w:val="000E75E4"/>
    <w:rsid w:val="000F26B0"/>
    <w:rsid w:val="000F7BE7"/>
    <w:rsid w:val="00101F03"/>
    <w:rsid w:val="001079FB"/>
    <w:rsid w:val="00111DB7"/>
    <w:rsid w:val="0011235A"/>
    <w:rsid w:val="00112E23"/>
    <w:rsid w:val="00112F86"/>
    <w:rsid w:val="00113732"/>
    <w:rsid w:val="001178F2"/>
    <w:rsid w:val="00120CF2"/>
    <w:rsid w:val="0012224D"/>
    <w:rsid w:val="00123B5B"/>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0746"/>
    <w:rsid w:val="00212F43"/>
    <w:rsid w:val="00213946"/>
    <w:rsid w:val="00217D0F"/>
    <w:rsid w:val="00220C0F"/>
    <w:rsid w:val="00221C58"/>
    <w:rsid w:val="00224858"/>
    <w:rsid w:val="00224A69"/>
    <w:rsid w:val="002308E1"/>
    <w:rsid w:val="0023102B"/>
    <w:rsid w:val="0023237F"/>
    <w:rsid w:val="00234605"/>
    <w:rsid w:val="0023718E"/>
    <w:rsid w:val="00241DF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2998"/>
    <w:rsid w:val="002E02CA"/>
    <w:rsid w:val="002E37EF"/>
    <w:rsid w:val="002E4B23"/>
    <w:rsid w:val="002E7FF4"/>
    <w:rsid w:val="002F313C"/>
    <w:rsid w:val="002F666D"/>
    <w:rsid w:val="003032ED"/>
    <w:rsid w:val="00312D78"/>
    <w:rsid w:val="003143F7"/>
    <w:rsid w:val="00317409"/>
    <w:rsid w:val="00321FD5"/>
    <w:rsid w:val="00323412"/>
    <w:rsid w:val="00332CF5"/>
    <w:rsid w:val="00332D21"/>
    <w:rsid w:val="00333AC8"/>
    <w:rsid w:val="00334CA3"/>
    <w:rsid w:val="00335A76"/>
    <w:rsid w:val="003416CC"/>
    <w:rsid w:val="0034635C"/>
    <w:rsid w:val="00357203"/>
    <w:rsid w:val="00357BFB"/>
    <w:rsid w:val="003631AE"/>
    <w:rsid w:val="003637BF"/>
    <w:rsid w:val="00366F22"/>
    <w:rsid w:val="0037300C"/>
    <w:rsid w:val="00373BA7"/>
    <w:rsid w:val="003754FA"/>
    <w:rsid w:val="00375B50"/>
    <w:rsid w:val="00375C60"/>
    <w:rsid w:val="00381BCE"/>
    <w:rsid w:val="00382539"/>
    <w:rsid w:val="003831DC"/>
    <w:rsid w:val="00397C23"/>
    <w:rsid w:val="003A4D19"/>
    <w:rsid w:val="003A58FF"/>
    <w:rsid w:val="003A7B31"/>
    <w:rsid w:val="003B667F"/>
    <w:rsid w:val="003C019C"/>
    <w:rsid w:val="003C0922"/>
    <w:rsid w:val="003C0F69"/>
    <w:rsid w:val="003C1B3F"/>
    <w:rsid w:val="003C4B46"/>
    <w:rsid w:val="003D3E88"/>
    <w:rsid w:val="003D5884"/>
    <w:rsid w:val="003D61BA"/>
    <w:rsid w:val="003D75A0"/>
    <w:rsid w:val="003D7939"/>
    <w:rsid w:val="003E5464"/>
    <w:rsid w:val="003E55F2"/>
    <w:rsid w:val="003E589E"/>
    <w:rsid w:val="003F08F2"/>
    <w:rsid w:val="003F170F"/>
    <w:rsid w:val="003F1D0B"/>
    <w:rsid w:val="003F44FB"/>
    <w:rsid w:val="003F4B8C"/>
    <w:rsid w:val="00401678"/>
    <w:rsid w:val="004032B5"/>
    <w:rsid w:val="004064BD"/>
    <w:rsid w:val="00406E92"/>
    <w:rsid w:val="004076A4"/>
    <w:rsid w:val="0041105D"/>
    <w:rsid w:val="00411522"/>
    <w:rsid w:val="00412167"/>
    <w:rsid w:val="004150A2"/>
    <w:rsid w:val="0042382A"/>
    <w:rsid w:val="0042418F"/>
    <w:rsid w:val="00432699"/>
    <w:rsid w:val="00432EB5"/>
    <w:rsid w:val="00433E7A"/>
    <w:rsid w:val="00441EC1"/>
    <w:rsid w:val="0044316D"/>
    <w:rsid w:val="00450500"/>
    <w:rsid w:val="00452C13"/>
    <w:rsid w:val="004628ED"/>
    <w:rsid w:val="00463F00"/>
    <w:rsid w:val="0046435B"/>
    <w:rsid w:val="00472B87"/>
    <w:rsid w:val="004736E8"/>
    <w:rsid w:val="00474FFF"/>
    <w:rsid w:val="00476600"/>
    <w:rsid w:val="004802A0"/>
    <w:rsid w:val="004832F1"/>
    <w:rsid w:val="00486DB9"/>
    <w:rsid w:val="004929A6"/>
    <w:rsid w:val="00497774"/>
    <w:rsid w:val="004A563D"/>
    <w:rsid w:val="004B12AF"/>
    <w:rsid w:val="004C4FA7"/>
    <w:rsid w:val="004C5EAF"/>
    <w:rsid w:val="004D7BAD"/>
    <w:rsid w:val="004D7FA8"/>
    <w:rsid w:val="00500EEF"/>
    <w:rsid w:val="00506A61"/>
    <w:rsid w:val="0051084D"/>
    <w:rsid w:val="005124F8"/>
    <w:rsid w:val="00512887"/>
    <w:rsid w:val="005134AA"/>
    <w:rsid w:val="0052426D"/>
    <w:rsid w:val="005259CB"/>
    <w:rsid w:val="00527CE4"/>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1EF5"/>
    <w:rsid w:val="0059332C"/>
    <w:rsid w:val="005934A6"/>
    <w:rsid w:val="005950B8"/>
    <w:rsid w:val="00596F6A"/>
    <w:rsid w:val="005A12A2"/>
    <w:rsid w:val="005A5E4D"/>
    <w:rsid w:val="005B2046"/>
    <w:rsid w:val="005B49D0"/>
    <w:rsid w:val="005B5347"/>
    <w:rsid w:val="005B5818"/>
    <w:rsid w:val="005B693E"/>
    <w:rsid w:val="005C158D"/>
    <w:rsid w:val="005C2C0A"/>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3CA3"/>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5649C"/>
    <w:rsid w:val="00660C67"/>
    <w:rsid w:val="00663ACA"/>
    <w:rsid w:val="00663E95"/>
    <w:rsid w:val="006641AF"/>
    <w:rsid w:val="00670ED4"/>
    <w:rsid w:val="006710AE"/>
    <w:rsid w:val="00672F28"/>
    <w:rsid w:val="00673F17"/>
    <w:rsid w:val="00676428"/>
    <w:rsid w:val="00676F66"/>
    <w:rsid w:val="00677CF4"/>
    <w:rsid w:val="0069229B"/>
    <w:rsid w:val="00693FD7"/>
    <w:rsid w:val="00696468"/>
    <w:rsid w:val="006A03D2"/>
    <w:rsid w:val="006A30EA"/>
    <w:rsid w:val="006A555D"/>
    <w:rsid w:val="006A6310"/>
    <w:rsid w:val="006A6D78"/>
    <w:rsid w:val="006B109C"/>
    <w:rsid w:val="006B334C"/>
    <w:rsid w:val="006B4A1E"/>
    <w:rsid w:val="006B6C1E"/>
    <w:rsid w:val="006C1C15"/>
    <w:rsid w:val="006C26C4"/>
    <w:rsid w:val="006C34EB"/>
    <w:rsid w:val="006C4F91"/>
    <w:rsid w:val="006D2EB2"/>
    <w:rsid w:val="006D4C71"/>
    <w:rsid w:val="006D5956"/>
    <w:rsid w:val="006D72EE"/>
    <w:rsid w:val="006D7BA5"/>
    <w:rsid w:val="006E1C3A"/>
    <w:rsid w:val="006E40AC"/>
    <w:rsid w:val="006E4FD8"/>
    <w:rsid w:val="006E629C"/>
    <w:rsid w:val="006E6C68"/>
    <w:rsid w:val="006E73DF"/>
    <w:rsid w:val="00700A72"/>
    <w:rsid w:val="007030F9"/>
    <w:rsid w:val="00710A2C"/>
    <w:rsid w:val="0071634F"/>
    <w:rsid w:val="0071684E"/>
    <w:rsid w:val="00717DC5"/>
    <w:rsid w:val="00727240"/>
    <w:rsid w:val="007276E6"/>
    <w:rsid w:val="00730142"/>
    <w:rsid w:val="00734868"/>
    <w:rsid w:val="0074526D"/>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BFA"/>
    <w:rsid w:val="007E0CAC"/>
    <w:rsid w:val="007E20C1"/>
    <w:rsid w:val="007E40E4"/>
    <w:rsid w:val="007E57AC"/>
    <w:rsid w:val="007E62AF"/>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390C"/>
    <w:rsid w:val="009359C0"/>
    <w:rsid w:val="00935DA8"/>
    <w:rsid w:val="00936ABC"/>
    <w:rsid w:val="00940C10"/>
    <w:rsid w:val="00945142"/>
    <w:rsid w:val="009463D5"/>
    <w:rsid w:val="0095028C"/>
    <w:rsid w:val="00957FEF"/>
    <w:rsid w:val="0096099F"/>
    <w:rsid w:val="00961192"/>
    <w:rsid w:val="00961FF5"/>
    <w:rsid w:val="0096460E"/>
    <w:rsid w:val="00965145"/>
    <w:rsid w:val="00970520"/>
    <w:rsid w:val="00971C43"/>
    <w:rsid w:val="009725E1"/>
    <w:rsid w:val="009764B5"/>
    <w:rsid w:val="00984855"/>
    <w:rsid w:val="00987938"/>
    <w:rsid w:val="0099054D"/>
    <w:rsid w:val="00997634"/>
    <w:rsid w:val="009A0B83"/>
    <w:rsid w:val="009A3528"/>
    <w:rsid w:val="009A54FE"/>
    <w:rsid w:val="009B042C"/>
    <w:rsid w:val="009B0DB7"/>
    <w:rsid w:val="009B1EC8"/>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166F6"/>
    <w:rsid w:val="00A21272"/>
    <w:rsid w:val="00A21EF2"/>
    <w:rsid w:val="00A23BDB"/>
    <w:rsid w:val="00A24496"/>
    <w:rsid w:val="00A262EA"/>
    <w:rsid w:val="00A273C7"/>
    <w:rsid w:val="00A3320B"/>
    <w:rsid w:val="00A33A06"/>
    <w:rsid w:val="00A41D57"/>
    <w:rsid w:val="00A44448"/>
    <w:rsid w:val="00A46F77"/>
    <w:rsid w:val="00A53BC0"/>
    <w:rsid w:val="00A54443"/>
    <w:rsid w:val="00A602A2"/>
    <w:rsid w:val="00A61DA0"/>
    <w:rsid w:val="00A634C7"/>
    <w:rsid w:val="00A70DDC"/>
    <w:rsid w:val="00A7100F"/>
    <w:rsid w:val="00A73F79"/>
    <w:rsid w:val="00A74B6C"/>
    <w:rsid w:val="00A8018A"/>
    <w:rsid w:val="00A80904"/>
    <w:rsid w:val="00A873BE"/>
    <w:rsid w:val="00A92AB3"/>
    <w:rsid w:val="00A93DD1"/>
    <w:rsid w:val="00A967A0"/>
    <w:rsid w:val="00A974CD"/>
    <w:rsid w:val="00AA31A2"/>
    <w:rsid w:val="00AA3F5D"/>
    <w:rsid w:val="00AA4207"/>
    <w:rsid w:val="00AA51A0"/>
    <w:rsid w:val="00AA7DFE"/>
    <w:rsid w:val="00AB6749"/>
    <w:rsid w:val="00AC0348"/>
    <w:rsid w:val="00AC3348"/>
    <w:rsid w:val="00AC4087"/>
    <w:rsid w:val="00AC7551"/>
    <w:rsid w:val="00AC7DE2"/>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0C29"/>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2640"/>
    <w:rsid w:val="00BF5F4E"/>
    <w:rsid w:val="00C0641B"/>
    <w:rsid w:val="00C067C4"/>
    <w:rsid w:val="00C07BA5"/>
    <w:rsid w:val="00C1484E"/>
    <w:rsid w:val="00C15BC1"/>
    <w:rsid w:val="00C15EBC"/>
    <w:rsid w:val="00C24596"/>
    <w:rsid w:val="00C26394"/>
    <w:rsid w:val="00C30B10"/>
    <w:rsid w:val="00C30CA3"/>
    <w:rsid w:val="00C454A8"/>
    <w:rsid w:val="00C456FF"/>
    <w:rsid w:val="00C477FB"/>
    <w:rsid w:val="00C52FC1"/>
    <w:rsid w:val="00C55B27"/>
    <w:rsid w:val="00C566F0"/>
    <w:rsid w:val="00C612C7"/>
    <w:rsid w:val="00C6224C"/>
    <w:rsid w:val="00C622FD"/>
    <w:rsid w:val="00C66585"/>
    <w:rsid w:val="00C7073F"/>
    <w:rsid w:val="00C74103"/>
    <w:rsid w:val="00C76B88"/>
    <w:rsid w:val="00C9040C"/>
    <w:rsid w:val="00C9735F"/>
    <w:rsid w:val="00CA2246"/>
    <w:rsid w:val="00CA2467"/>
    <w:rsid w:val="00CA28B6"/>
    <w:rsid w:val="00CA45B7"/>
    <w:rsid w:val="00CB44B6"/>
    <w:rsid w:val="00CB4DC3"/>
    <w:rsid w:val="00CB506D"/>
    <w:rsid w:val="00CB7657"/>
    <w:rsid w:val="00CC207D"/>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4A64"/>
    <w:rsid w:val="00D162AC"/>
    <w:rsid w:val="00D2196C"/>
    <w:rsid w:val="00D23343"/>
    <w:rsid w:val="00D26FC8"/>
    <w:rsid w:val="00D273A8"/>
    <w:rsid w:val="00D30363"/>
    <w:rsid w:val="00D36406"/>
    <w:rsid w:val="00D42E43"/>
    <w:rsid w:val="00D43598"/>
    <w:rsid w:val="00D45771"/>
    <w:rsid w:val="00D457F2"/>
    <w:rsid w:val="00D541B2"/>
    <w:rsid w:val="00D57E16"/>
    <w:rsid w:val="00D6555D"/>
    <w:rsid w:val="00D66549"/>
    <w:rsid w:val="00D74E4C"/>
    <w:rsid w:val="00D810D4"/>
    <w:rsid w:val="00D82E6E"/>
    <w:rsid w:val="00D83A70"/>
    <w:rsid w:val="00D841D4"/>
    <w:rsid w:val="00D90883"/>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1C37"/>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0D8A"/>
    <w:rsid w:val="00E317CB"/>
    <w:rsid w:val="00E3580A"/>
    <w:rsid w:val="00E44399"/>
    <w:rsid w:val="00E4541D"/>
    <w:rsid w:val="00E46AFE"/>
    <w:rsid w:val="00E510FF"/>
    <w:rsid w:val="00E550FB"/>
    <w:rsid w:val="00E55991"/>
    <w:rsid w:val="00E57567"/>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1B3D"/>
    <w:rsid w:val="00EC3ECE"/>
    <w:rsid w:val="00EC47B7"/>
    <w:rsid w:val="00EC58AB"/>
    <w:rsid w:val="00EC744A"/>
    <w:rsid w:val="00ED0D5A"/>
    <w:rsid w:val="00ED0F7F"/>
    <w:rsid w:val="00ED2051"/>
    <w:rsid w:val="00ED5A64"/>
    <w:rsid w:val="00EE1D03"/>
    <w:rsid w:val="00EE262D"/>
    <w:rsid w:val="00EE4671"/>
    <w:rsid w:val="00EF1294"/>
    <w:rsid w:val="00EF4FF2"/>
    <w:rsid w:val="00F00048"/>
    <w:rsid w:val="00F1176C"/>
    <w:rsid w:val="00F13E7C"/>
    <w:rsid w:val="00F141EF"/>
    <w:rsid w:val="00F33193"/>
    <w:rsid w:val="00F334C6"/>
    <w:rsid w:val="00F426A2"/>
    <w:rsid w:val="00F430D4"/>
    <w:rsid w:val="00F50083"/>
    <w:rsid w:val="00F52767"/>
    <w:rsid w:val="00F53E5D"/>
    <w:rsid w:val="00F5581F"/>
    <w:rsid w:val="00F566DC"/>
    <w:rsid w:val="00F61114"/>
    <w:rsid w:val="00F61B2F"/>
    <w:rsid w:val="00F6587B"/>
    <w:rsid w:val="00F67BB8"/>
    <w:rsid w:val="00F707E1"/>
    <w:rsid w:val="00F72358"/>
    <w:rsid w:val="00F73114"/>
    <w:rsid w:val="00F83751"/>
    <w:rsid w:val="00F84469"/>
    <w:rsid w:val="00F915FA"/>
    <w:rsid w:val="00FA0034"/>
    <w:rsid w:val="00FA4AFB"/>
    <w:rsid w:val="00FA4C1D"/>
    <w:rsid w:val="00FC35CA"/>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3C42E55-B88D-4911-9BAA-FFD147BB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6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723">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61774230">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716802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10148994">
      <w:bodyDiv w:val="1"/>
      <w:marLeft w:val="0"/>
      <w:marRight w:val="0"/>
      <w:marTop w:val="0"/>
      <w:marBottom w:val="0"/>
      <w:divBdr>
        <w:top w:val="none" w:sz="0" w:space="0" w:color="auto"/>
        <w:left w:val="none" w:sz="0" w:space="0" w:color="auto"/>
        <w:bottom w:val="none" w:sz="0" w:space="0" w:color="auto"/>
        <w:right w:val="none" w:sz="0" w:space="0" w:color="auto"/>
      </w:divBdr>
    </w:div>
    <w:div w:id="53846935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54919444">
      <w:bodyDiv w:val="1"/>
      <w:marLeft w:val="0"/>
      <w:marRight w:val="0"/>
      <w:marTop w:val="0"/>
      <w:marBottom w:val="0"/>
      <w:divBdr>
        <w:top w:val="none" w:sz="0" w:space="0" w:color="auto"/>
        <w:left w:val="none" w:sz="0" w:space="0" w:color="auto"/>
        <w:bottom w:val="none" w:sz="0" w:space="0" w:color="auto"/>
        <w:right w:val="none" w:sz="0" w:space="0" w:color="auto"/>
      </w:divBdr>
    </w:div>
    <w:div w:id="726145009">
      <w:bodyDiv w:val="1"/>
      <w:marLeft w:val="0"/>
      <w:marRight w:val="0"/>
      <w:marTop w:val="0"/>
      <w:marBottom w:val="0"/>
      <w:divBdr>
        <w:top w:val="none" w:sz="0" w:space="0" w:color="auto"/>
        <w:left w:val="none" w:sz="0" w:space="0" w:color="auto"/>
        <w:bottom w:val="none" w:sz="0" w:space="0" w:color="auto"/>
        <w:right w:val="none" w:sz="0" w:space="0" w:color="auto"/>
      </w:divBdr>
    </w:div>
    <w:div w:id="731076596">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48043399">
      <w:bodyDiv w:val="1"/>
      <w:marLeft w:val="0"/>
      <w:marRight w:val="0"/>
      <w:marTop w:val="0"/>
      <w:marBottom w:val="0"/>
      <w:divBdr>
        <w:top w:val="none" w:sz="0" w:space="0" w:color="auto"/>
        <w:left w:val="none" w:sz="0" w:space="0" w:color="auto"/>
        <w:bottom w:val="none" w:sz="0" w:space="0" w:color="auto"/>
        <w:right w:val="none" w:sz="0" w:space="0" w:color="auto"/>
      </w:divBdr>
    </w:div>
    <w:div w:id="785122882">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70386042">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58413925">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1182643">
      <w:bodyDiv w:val="1"/>
      <w:marLeft w:val="0"/>
      <w:marRight w:val="0"/>
      <w:marTop w:val="0"/>
      <w:marBottom w:val="0"/>
      <w:divBdr>
        <w:top w:val="none" w:sz="0" w:space="0" w:color="auto"/>
        <w:left w:val="none" w:sz="0" w:space="0" w:color="auto"/>
        <w:bottom w:val="none" w:sz="0" w:space="0" w:color="auto"/>
        <w:right w:val="none" w:sz="0" w:space="0" w:color="auto"/>
      </w:divBdr>
    </w:div>
    <w:div w:id="1064569435">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74031199">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13757673">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9883161">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661940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16967613">
      <w:bodyDiv w:val="1"/>
      <w:marLeft w:val="0"/>
      <w:marRight w:val="0"/>
      <w:marTop w:val="0"/>
      <w:marBottom w:val="0"/>
      <w:divBdr>
        <w:top w:val="none" w:sz="0" w:space="0" w:color="auto"/>
        <w:left w:val="none" w:sz="0" w:space="0" w:color="auto"/>
        <w:bottom w:val="none" w:sz="0" w:space="0" w:color="auto"/>
        <w:right w:val="none" w:sz="0" w:space="0" w:color="auto"/>
      </w:divBdr>
    </w:div>
    <w:div w:id="1576937963">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5121171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980451227">
      <w:bodyDiv w:val="1"/>
      <w:marLeft w:val="0"/>
      <w:marRight w:val="0"/>
      <w:marTop w:val="0"/>
      <w:marBottom w:val="0"/>
      <w:divBdr>
        <w:top w:val="none" w:sz="0" w:space="0" w:color="auto"/>
        <w:left w:val="none" w:sz="0" w:space="0" w:color="auto"/>
        <w:bottom w:val="none" w:sz="0" w:space="0" w:color="auto"/>
        <w:right w:val="none" w:sz="0" w:space="0" w:color="auto"/>
      </w:divBdr>
    </w:div>
    <w:div w:id="2065833351">
      <w:bodyDiv w:val="1"/>
      <w:marLeft w:val="0"/>
      <w:marRight w:val="0"/>
      <w:marTop w:val="0"/>
      <w:marBottom w:val="0"/>
      <w:divBdr>
        <w:top w:val="none" w:sz="0" w:space="0" w:color="auto"/>
        <w:left w:val="none" w:sz="0" w:space="0" w:color="auto"/>
        <w:bottom w:val="none" w:sz="0" w:space="0" w:color="auto"/>
        <w:right w:val="none" w:sz="0" w:space="0" w:color="auto"/>
      </w:divBdr>
    </w:div>
    <w:div w:id="2071225239">
      <w:bodyDiv w:val="1"/>
      <w:marLeft w:val="0"/>
      <w:marRight w:val="0"/>
      <w:marTop w:val="0"/>
      <w:marBottom w:val="0"/>
      <w:divBdr>
        <w:top w:val="none" w:sz="0" w:space="0" w:color="auto"/>
        <w:left w:val="none" w:sz="0" w:space="0" w:color="auto"/>
        <w:bottom w:val="none" w:sz="0" w:space="0" w:color="auto"/>
        <w:right w:val="none" w:sz="0" w:space="0" w:color="auto"/>
      </w:divBdr>
    </w:div>
    <w:div w:id="212927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8767-E0D8-4FD9-B97B-906D504E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5594</TotalTime>
  <Pages>12</Pages>
  <Words>5654</Words>
  <Characters>32228</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176</cp:revision>
  <cp:lastPrinted>2021-03-31T10:31:00Z</cp:lastPrinted>
  <dcterms:created xsi:type="dcterms:W3CDTF">2018-11-16T12:05:00Z</dcterms:created>
  <dcterms:modified xsi:type="dcterms:W3CDTF">2021-03-31T10:31:00Z</dcterms:modified>
</cp:coreProperties>
</file>