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F6587B">
        <w:rPr>
          <w:rFonts w:ascii="Times New Roman" w:hAnsi="Times New Roman" w:cs="Times New Roman"/>
          <w:sz w:val="24"/>
          <w:szCs w:val="24"/>
        </w:rPr>
        <w:t>23</w:t>
      </w:r>
      <w:r w:rsidR="0071634F">
        <w:rPr>
          <w:rFonts w:ascii="Times New Roman" w:hAnsi="Times New Roman" w:cs="Times New Roman"/>
          <w:sz w:val="24"/>
          <w:szCs w:val="24"/>
        </w:rPr>
        <w:t>. listopada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4032B5"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EB3C7C" w:rsidRDefault="003D5884" w:rsidP="00EC1B3D">
      <w:pPr>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sa </w:t>
      </w:r>
      <w:r w:rsidR="0071634F" w:rsidRPr="00EB3C7C">
        <w:rPr>
          <w:rFonts w:ascii="Times New Roman" w:hAnsi="Times New Roman" w:cs="Times New Roman"/>
          <w:b/>
          <w:color w:val="000000" w:themeColor="text1"/>
          <w:sz w:val="24"/>
          <w:szCs w:val="24"/>
        </w:rPr>
        <w:t>10</w:t>
      </w:r>
      <w:r w:rsidR="001D05E3" w:rsidRPr="00EB3C7C">
        <w:rPr>
          <w:rFonts w:ascii="Times New Roman" w:hAnsi="Times New Roman" w:cs="Times New Roman"/>
          <w:b/>
          <w:color w:val="000000" w:themeColor="text1"/>
          <w:sz w:val="24"/>
          <w:szCs w:val="24"/>
        </w:rPr>
        <w:t>3</w:t>
      </w:r>
      <w:r w:rsidRPr="00EB3C7C">
        <w:rPr>
          <w:rFonts w:ascii="Times New Roman" w:hAnsi="Times New Roman" w:cs="Times New Roman"/>
          <w:b/>
          <w:color w:val="000000" w:themeColor="text1"/>
          <w:sz w:val="24"/>
          <w:szCs w:val="24"/>
        </w:rPr>
        <w:t>.</w:t>
      </w:r>
      <w:r w:rsidR="009C2887" w:rsidRPr="00EB3C7C">
        <w:rPr>
          <w:rFonts w:ascii="Times New Roman" w:hAnsi="Times New Roman" w:cs="Times New Roman"/>
          <w:b/>
          <w:color w:val="000000" w:themeColor="text1"/>
          <w:sz w:val="24"/>
          <w:szCs w:val="24"/>
        </w:rPr>
        <w:t xml:space="preserve"> </w:t>
      </w:r>
      <w:r w:rsidRPr="00EB3C7C">
        <w:rPr>
          <w:rFonts w:ascii="Times New Roman" w:hAnsi="Times New Roman" w:cs="Times New Roman"/>
          <w:b/>
          <w:color w:val="000000" w:themeColor="text1"/>
          <w:sz w:val="24"/>
          <w:szCs w:val="24"/>
        </w:rPr>
        <w:t>sjednice</w:t>
      </w:r>
      <w:r w:rsidRPr="00EB3C7C">
        <w:rPr>
          <w:rFonts w:ascii="Times New Roman" w:hAnsi="Times New Roman" w:cs="Times New Roman"/>
          <w:color w:val="000000" w:themeColor="text1"/>
          <w:sz w:val="24"/>
          <w:szCs w:val="24"/>
        </w:rPr>
        <w:t xml:space="preserve"> Povjerenstva za odlučivanje o sukobu interesa održane dana </w:t>
      </w:r>
      <w:r w:rsidR="00F6587B" w:rsidRPr="00EB3C7C">
        <w:rPr>
          <w:rFonts w:ascii="Times New Roman" w:hAnsi="Times New Roman" w:cs="Times New Roman"/>
          <w:color w:val="000000" w:themeColor="text1"/>
          <w:sz w:val="24"/>
          <w:szCs w:val="24"/>
        </w:rPr>
        <w:t>23</w:t>
      </w:r>
      <w:r w:rsidR="0071634F" w:rsidRPr="00EB3C7C">
        <w:rPr>
          <w:rFonts w:ascii="Times New Roman" w:hAnsi="Times New Roman" w:cs="Times New Roman"/>
          <w:color w:val="000000" w:themeColor="text1"/>
          <w:sz w:val="24"/>
          <w:szCs w:val="24"/>
        </w:rPr>
        <w:t>. listopada</w:t>
      </w:r>
      <w:r w:rsidR="00F61114" w:rsidRPr="00EB3C7C">
        <w:rPr>
          <w:rFonts w:ascii="Times New Roman" w:hAnsi="Times New Roman" w:cs="Times New Roman"/>
          <w:color w:val="000000" w:themeColor="text1"/>
          <w:sz w:val="24"/>
          <w:szCs w:val="24"/>
        </w:rPr>
        <w:t xml:space="preserve"> </w:t>
      </w:r>
      <w:r w:rsidR="007F2F8D" w:rsidRPr="00EB3C7C">
        <w:rPr>
          <w:rFonts w:ascii="Times New Roman" w:hAnsi="Times New Roman" w:cs="Times New Roman"/>
          <w:color w:val="000000" w:themeColor="text1"/>
          <w:sz w:val="24"/>
          <w:szCs w:val="24"/>
        </w:rPr>
        <w:t xml:space="preserve"> </w:t>
      </w:r>
      <w:r w:rsidR="004832F1" w:rsidRPr="00EB3C7C">
        <w:rPr>
          <w:rFonts w:ascii="Times New Roman" w:hAnsi="Times New Roman" w:cs="Times New Roman"/>
          <w:color w:val="000000" w:themeColor="text1"/>
          <w:sz w:val="24"/>
          <w:szCs w:val="24"/>
        </w:rPr>
        <w:t xml:space="preserve"> </w:t>
      </w:r>
      <w:r w:rsidR="00663ACA" w:rsidRPr="00EB3C7C">
        <w:rPr>
          <w:rFonts w:ascii="Times New Roman" w:hAnsi="Times New Roman" w:cs="Times New Roman"/>
          <w:color w:val="000000" w:themeColor="text1"/>
          <w:sz w:val="24"/>
          <w:szCs w:val="24"/>
        </w:rPr>
        <w:t xml:space="preserve"> </w:t>
      </w:r>
      <w:r w:rsidR="00381BCE" w:rsidRPr="00EB3C7C">
        <w:rPr>
          <w:rFonts w:ascii="Times New Roman" w:hAnsi="Times New Roman" w:cs="Times New Roman"/>
          <w:color w:val="000000" w:themeColor="text1"/>
          <w:sz w:val="24"/>
          <w:szCs w:val="24"/>
        </w:rPr>
        <w:t xml:space="preserve"> </w:t>
      </w:r>
      <w:r w:rsidR="001E67CA" w:rsidRPr="00EB3C7C">
        <w:rPr>
          <w:rFonts w:ascii="Times New Roman" w:hAnsi="Times New Roman" w:cs="Times New Roman"/>
          <w:color w:val="000000" w:themeColor="text1"/>
          <w:sz w:val="24"/>
          <w:szCs w:val="24"/>
        </w:rPr>
        <w:t xml:space="preserve"> </w:t>
      </w:r>
      <w:r w:rsidR="009B042C" w:rsidRPr="00EB3C7C">
        <w:rPr>
          <w:rFonts w:ascii="Times New Roman" w:hAnsi="Times New Roman" w:cs="Times New Roman"/>
          <w:color w:val="000000" w:themeColor="text1"/>
          <w:sz w:val="24"/>
          <w:szCs w:val="24"/>
        </w:rPr>
        <w:t xml:space="preserve"> </w:t>
      </w:r>
      <w:r w:rsidRPr="00EB3C7C">
        <w:rPr>
          <w:rFonts w:ascii="Times New Roman" w:hAnsi="Times New Roman" w:cs="Times New Roman"/>
          <w:color w:val="000000" w:themeColor="text1"/>
          <w:sz w:val="24"/>
          <w:szCs w:val="24"/>
        </w:rPr>
        <w:t>20</w:t>
      </w:r>
      <w:r w:rsidR="00827C3C" w:rsidRPr="00EB3C7C">
        <w:rPr>
          <w:rFonts w:ascii="Times New Roman" w:hAnsi="Times New Roman" w:cs="Times New Roman"/>
          <w:color w:val="000000" w:themeColor="text1"/>
          <w:sz w:val="24"/>
          <w:szCs w:val="24"/>
        </w:rPr>
        <w:t>20</w:t>
      </w:r>
      <w:r w:rsidRPr="00EB3C7C">
        <w:rPr>
          <w:rFonts w:ascii="Times New Roman" w:hAnsi="Times New Roman" w:cs="Times New Roman"/>
          <w:color w:val="000000" w:themeColor="text1"/>
          <w:sz w:val="24"/>
          <w:szCs w:val="24"/>
        </w:rPr>
        <w:t>. godine u prostorijama Povjerenstva za odlučivanje o sukobu interesa, s početkom u 1</w:t>
      </w:r>
      <w:r w:rsidR="00F61114" w:rsidRPr="00EB3C7C">
        <w:rPr>
          <w:rFonts w:ascii="Times New Roman" w:hAnsi="Times New Roman" w:cs="Times New Roman"/>
          <w:color w:val="000000" w:themeColor="text1"/>
          <w:sz w:val="24"/>
          <w:szCs w:val="24"/>
        </w:rPr>
        <w:t>0</w:t>
      </w:r>
      <w:r w:rsidRPr="00EB3C7C">
        <w:rPr>
          <w:rFonts w:ascii="Times New Roman" w:hAnsi="Times New Roman" w:cs="Times New Roman"/>
          <w:color w:val="000000" w:themeColor="text1"/>
          <w:sz w:val="24"/>
          <w:szCs w:val="24"/>
        </w:rPr>
        <w:t>,</w:t>
      </w:r>
      <w:r w:rsidR="00F61114" w:rsidRPr="00EB3C7C">
        <w:rPr>
          <w:rFonts w:ascii="Times New Roman" w:hAnsi="Times New Roman" w:cs="Times New Roman"/>
          <w:color w:val="000000" w:themeColor="text1"/>
          <w:sz w:val="24"/>
          <w:szCs w:val="24"/>
        </w:rPr>
        <w:t>3</w:t>
      </w:r>
      <w:r w:rsidRPr="00EB3C7C">
        <w:rPr>
          <w:rFonts w:ascii="Times New Roman" w:hAnsi="Times New Roman" w:cs="Times New Roman"/>
          <w:color w:val="000000" w:themeColor="text1"/>
          <w:sz w:val="24"/>
          <w:szCs w:val="24"/>
        </w:rPr>
        <w:t>0 sati.</w:t>
      </w:r>
    </w:p>
    <w:p w:rsidR="003D5884" w:rsidRPr="00EB3C7C" w:rsidRDefault="003D5884" w:rsidP="00EC1B3D">
      <w:pPr>
        <w:ind w:firstLine="360"/>
        <w:jc w:val="both"/>
        <w:rPr>
          <w:rFonts w:ascii="Times New Roman" w:hAnsi="Times New Roman" w:cs="Times New Roman"/>
          <w:color w:val="000000" w:themeColor="text1"/>
          <w:sz w:val="24"/>
          <w:szCs w:val="24"/>
        </w:rPr>
      </w:pPr>
      <w:r w:rsidRPr="00EB3C7C">
        <w:rPr>
          <w:rFonts w:ascii="Times New Roman" w:hAnsi="Times New Roman" w:cs="Times New Roman"/>
          <w:b/>
          <w:color w:val="000000" w:themeColor="text1"/>
          <w:sz w:val="24"/>
          <w:szCs w:val="24"/>
        </w:rPr>
        <w:t xml:space="preserve">PRISUTNI: </w:t>
      </w:r>
      <w:r w:rsidR="009C3C56" w:rsidRPr="00EB3C7C">
        <w:rPr>
          <w:rFonts w:ascii="Times New Roman" w:hAnsi="Times New Roman" w:cs="Times New Roman"/>
          <w:color w:val="000000" w:themeColor="text1"/>
          <w:sz w:val="24"/>
          <w:szCs w:val="24"/>
        </w:rPr>
        <w:t>Nataša Novaković,</w:t>
      </w:r>
      <w:r w:rsidR="009C3C56" w:rsidRPr="00EB3C7C">
        <w:rPr>
          <w:rFonts w:ascii="Times New Roman" w:hAnsi="Times New Roman" w:cs="Times New Roman"/>
          <w:b/>
          <w:color w:val="000000" w:themeColor="text1"/>
          <w:sz w:val="24"/>
          <w:szCs w:val="24"/>
        </w:rPr>
        <w:t xml:space="preserve"> </w:t>
      </w:r>
      <w:r w:rsidR="00146ED1" w:rsidRPr="00EB3C7C">
        <w:rPr>
          <w:rFonts w:ascii="Times New Roman" w:hAnsi="Times New Roman" w:cs="Times New Roman"/>
          <w:color w:val="000000" w:themeColor="text1"/>
          <w:sz w:val="24"/>
          <w:szCs w:val="24"/>
        </w:rPr>
        <w:t xml:space="preserve">Tončica Božić, </w:t>
      </w:r>
      <w:r w:rsidR="005934A6" w:rsidRPr="00EB3C7C">
        <w:rPr>
          <w:rFonts w:ascii="Times New Roman" w:hAnsi="Times New Roman" w:cs="Times New Roman"/>
          <w:color w:val="000000" w:themeColor="text1"/>
          <w:sz w:val="24"/>
          <w:szCs w:val="24"/>
        </w:rPr>
        <w:t>Tatijana Vučetić</w:t>
      </w:r>
      <w:r w:rsidR="001C494C" w:rsidRPr="00EB3C7C">
        <w:rPr>
          <w:rFonts w:ascii="Times New Roman" w:hAnsi="Times New Roman" w:cs="Times New Roman"/>
          <w:color w:val="000000" w:themeColor="text1"/>
          <w:sz w:val="24"/>
          <w:szCs w:val="24"/>
        </w:rPr>
        <w:t>, Aleksandra Jozić-Ileković</w:t>
      </w:r>
      <w:r w:rsidR="005934A6" w:rsidRPr="00EB3C7C">
        <w:rPr>
          <w:rFonts w:ascii="Times New Roman" w:hAnsi="Times New Roman" w:cs="Times New Roman"/>
          <w:color w:val="000000" w:themeColor="text1"/>
          <w:sz w:val="24"/>
          <w:szCs w:val="24"/>
        </w:rPr>
        <w:t xml:space="preserve"> </w:t>
      </w:r>
      <w:r w:rsidR="00F566DC" w:rsidRPr="00EB3C7C">
        <w:rPr>
          <w:rFonts w:ascii="Times New Roman" w:hAnsi="Times New Roman" w:cs="Times New Roman"/>
          <w:color w:val="000000" w:themeColor="text1"/>
          <w:sz w:val="24"/>
          <w:szCs w:val="24"/>
        </w:rPr>
        <w:t>i Davorin Ivanje</w:t>
      </w:r>
      <w:r w:rsidR="00146ED1" w:rsidRPr="00EB3C7C">
        <w:rPr>
          <w:rFonts w:ascii="Times New Roman" w:hAnsi="Times New Roman" w:cs="Times New Roman"/>
          <w:color w:val="000000" w:themeColor="text1"/>
          <w:sz w:val="24"/>
          <w:szCs w:val="24"/>
        </w:rPr>
        <w:t>k.</w:t>
      </w:r>
    </w:p>
    <w:p w:rsidR="003D5884" w:rsidRPr="00EB3C7C" w:rsidRDefault="003D5884" w:rsidP="00EC1B3D">
      <w:pPr>
        <w:ind w:firstLine="360"/>
        <w:jc w:val="both"/>
        <w:rPr>
          <w:rFonts w:ascii="Times New Roman" w:hAnsi="Times New Roman" w:cs="Times New Roman"/>
          <w:color w:val="000000" w:themeColor="text1"/>
          <w:sz w:val="24"/>
          <w:szCs w:val="24"/>
        </w:rPr>
      </w:pPr>
      <w:r w:rsidRPr="00EB3C7C">
        <w:rPr>
          <w:rFonts w:ascii="Times New Roman" w:hAnsi="Times New Roman" w:cs="Times New Roman"/>
          <w:b/>
          <w:color w:val="000000" w:themeColor="text1"/>
          <w:sz w:val="24"/>
          <w:szCs w:val="24"/>
        </w:rPr>
        <w:t xml:space="preserve">Iz Ureda Povjerenstva: </w:t>
      </w:r>
      <w:r w:rsidRPr="00EB3C7C">
        <w:rPr>
          <w:rFonts w:ascii="Times New Roman" w:hAnsi="Times New Roman" w:cs="Times New Roman"/>
          <w:color w:val="000000" w:themeColor="text1"/>
          <w:sz w:val="24"/>
          <w:szCs w:val="24"/>
        </w:rPr>
        <w:t>Majda Uzelac</w:t>
      </w:r>
      <w:r w:rsidR="00F61114" w:rsidRPr="00EB3C7C">
        <w:rPr>
          <w:rFonts w:ascii="Times New Roman" w:hAnsi="Times New Roman" w:cs="Times New Roman"/>
          <w:color w:val="000000" w:themeColor="text1"/>
          <w:sz w:val="24"/>
          <w:szCs w:val="24"/>
        </w:rPr>
        <w:t xml:space="preserve"> i Ivan Matić</w:t>
      </w:r>
      <w:r w:rsidR="007F2F8D" w:rsidRPr="00EB3C7C">
        <w:rPr>
          <w:rFonts w:ascii="Times New Roman" w:hAnsi="Times New Roman" w:cs="Times New Roman"/>
          <w:color w:val="000000" w:themeColor="text1"/>
          <w:sz w:val="24"/>
          <w:szCs w:val="24"/>
        </w:rPr>
        <w:t>.</w:t>
      </w:r>
    </w:p>
    <w:p w:rsidR="003D5884" w:rsidRPr="00EB3C7C" w:rsidRDefault="003D5884" w:rsidP="00EC1B3D">
      <w:pPr>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Predsjedava: </w:t>
      </w:r>
      <w:r w:rsidR="009C3C56" w:rsidRPr="00EB3C7C">
        <w:rPr>
          <w:rFonts w:ascii="Times New Roman" w:hAnsi="Times New Roman" w:cs="Times New Roman"/>
          <w:color w:val="000000" w:themeColor="text1"/>
          <w:sz w:val="24"/>
          <w:szCs w:val="24"/>
        </w:rPr>
        <w:t>predsjednica</w:t>
      </w:r>
      <w:r w:rsidR="00A24496" w:rsidRPr="00EB3C7C">
        <w:rPr>
          <w:rFonts w:ascii="Times New Roman" w:hAnsi="Times New Roman" w:cs="Times New Roman"/>
          <w:color w:val="000000" w:themeColor="text1"/>
          <w:sz w:val="24"/>
          <w:szCs w:val="24"/>
        </w:rPr>
        <w:t xml:space="preserve"> </w:t>
      </w:r>
      <w:r w:rsidRPr="00EB3C7C">
        <w:rPr>
          <w:rFonts w:ascii="Times New Roman" w:hAnsi="Times New Roman" w:cs="Times New Roman"/>
          <w:color w:val="000000" w:themeColor="text1"/>
          <w:sz w:val="24"/>
          <w:szCs w:val="24"/>
        </w:rPr>
        <w:t>Povjerenstva za odlučivanje o sukobu interesa</w:t>
      </w:r>
      <w:r w:rsidR="009C3C56" w:rsidRPr="00EB3C7C">
        <w:rPr>
          <w:rFonts w:ascii="Times New Roman" w:hAnsi="Times New Roman" w:cs="Times New Roman"/>
          <w:color w:val="000000" w:themeColor="text1"/>
          <w:sz w:val="24"/>
          <w:szCs w:val="24"/>
        </w:rPr>
        <w:t>.</w:t>
      </w:r>
      <w:r w:rsidRPr="00EB3C7C">
        <w:rPr>
          <w:rFonts w:ascii="Times New Roman" w:hAnsi="Times New Roman" w:cs="Times New Roman"/>
          <w:color w:val="000000" w:themeColor="text1"/>
          <w:sz w:val="24"/>
          <w:szCs w:val="24"/>
        </w:rPr>
        <w:t xml:space="preserve"> </w:t>
      </w:r>
    </w:p>
    <w:p w:rsidR="00EF1294" w:rsidRPr="00EB3C7C" w:rsidRDefault="009C3C56" w:rsidP="00EC1B3D">
      <w:pPr>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Predsjednica</w:t>
      </w:r>
      <w:r w:rsidR="00EF1294" w:rsidRPr="00EB3C7C">
        <w:rPr>
          <w:rFonts w:ascii="Times New Roman" w:hAnsi="Times New Roman" w:cs="Times New Roman"/>
          <w:color w:val="000000" w:themeColor="text1"/>
          <w:sz w:val="24"/>
          <w:szCs w:val="24"/>
        </w:rPr>
        <w:t xml:space="preserve"> Povjerenstva otvara sjednicu i predlaže usvajanje zapisnika sa </w:t>
      </w:r>
      <w:r w:rsidR="00670ED4" w:rsidRPr="00EB3C7C">
        <w:rPr>
          <w:rFonts w:ascii="Times New Roman" w:hAnsi="Times New Roman" w:cs="Times New Roman"/>
          <w:color w:val="000000" w:themeColor="text1"/>
          <w:sz w:val="24"/>
          <w:szCs w:val="24"/>
        </w:rPr>
        <w:t>10</w:t>
      </w:r>
      <w:r w:rsidR="00F6587B" w:rsidRPr="00EB3C7C">
        <w:rPr>
          <w:rFonts w:ascii="Times New Roman" w:hAnsi="Times New Roman" w:cs="Times New Roman"/>
          <w:color w:val="000000" w:themeColor="text1"/>
          <w:sz w:val="24"/>
          <w:szCs w:val="24"/>
        </w:rPr>
        <w:t>2</w:t>
      </w:r>
      <w:r w:rsidR="006B334C" w:rsidRPr="00EB3C7C">
        <w:rPr>
          <w:rFonts w:ascii="Times New Roman" w:hAnsi="Times New Roman" w:cs="Times New Roman"/>
          <w:color w:val="000000" w:themeColor="text1"/>
          <w:sz w:val="24"/>
          <w:szCs w:val="24"/>
        </w:rPr>
        <w:t>.</w:t>
      </w:r>
      <w:r w:rsidR="00EF1294" w:rsidRPr="00EB3C7C">
        <w:rPr>
          <w:rFonts w:ascii="Times New Roman" w:hAnsi="Times New Roman" w:cs="Times New Roman"/>
          <w:color w:val="000000" w:themeColor="text1"/>
          <w:sz w:val="24"/>
          <w:szCs w:val="24"/>
        </w:rPr>
        <w:t xml:space="preserve"> sjednice te </w:t>
      </w:r>
      <w:r w:rsidR="002D2998" w:rsidRPr="00EB3C7C">
        <w:rPr>
          <w:rFonts w:ascii="Times New Roman" w:hAnsi="Times New Roman" w:cs="Times New Roman"/>
          <w:color w:val="000000" w:themeColor="text1"/>
          <w:sz w:val="24"/>
          <w:szCs w:val="24"/>
        </w:rPr>
        <w:t>p</w:t>
      </w:r>
      <w:r w:rsidR="00EF1294" w:rsidRPr="00EB3C7C">
        <w:rPr>
          <w:rFonts w:ascii="Times New Roman" w:hAnsi="Times New Roman" w:cs="Times New Roman"/>
          <w:color w:val="000000" w:themeColor="text1"/>
          <w:sz w:val="24"/>
          <w:szCs w:val="24"/>
        </w:rPr>
        <w:t>oziva članove da se izjasne o tome da li prihvaćaju zapisnik. Utvrđuje se da članovi Povjerenstva jednoglasno prihvaćaju zapisnik.</w:t>
      </w:r>
    </w:p>
    <w:p w:rsidR="0062255D" w:rsidRPr="00EB3C7C" w:rsidRDefault="00791CA3" w:rsidP="00EC1B3D">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Predsjednica </w:t>
      </w:r>
      <w:r w:rsidR="00EF1294" w:rsidRPr="00EB3C7C">
        <w:rPr>
          <w:rFonts w:ascii="Times New Roman" w:hAnsi="Times New Roman" w:cs="Times New Roman"/>
          <w:color w:val="000000" w:themeColor="text1"/>
          <w:sz w:val="24"/>
          <w:szCs w:val="24"/>
        </w:rPr>
        <w:t xml:space="preserve">poziva članove da se izjasne o tome da li prihvaćaju </w:t>
      </w:r>
      <w:r w:rsidR="003D75A0" w:rsidRPr="00EB3C7C">
        <w:rPr>
          <w:rFonts w:ascii="Times New Roman" w:hAnsi="Times New Roman" w:cs="Times New Roman"/>
          <w:color w:val="000000" w:themeColor="text1"/>
          <w:sz w:val="24"/>
          <w:szCs w:val="24"/>
        </w:rPr>
        <w:t xml:space="preserve">predloženi </w:t>
      </w:r>
      <w:r w:rsidR="00EF1294" w:rsidRPr="00EB3C7C">
        <w:rPr>
          <w:rFonts w:ascii="Times New Roman" w:hAnsi="Times New Roman" w:cs="Times New Roman"/>
          <w:color w:val="000000" w:themeColor="text1"/>
          <w:sz w:val="24"/>
          <w:szCs w:val="24"/>
        </w:rPr>
        <w:t xml:space="preserve">dnevni </w:t>
      </w:r>
      <w:r w:rsidR="002D2998" w:rsidRPr="00EB3C7C">
        <w:rPr>
          <w:rFonts w:ascii="Times New Roman" w:hAnsi="Times New Roman" w:cs="Times New Roman"/>
          <w:color w:val="000000" w:themeColor="text1"/>
          <w:sz w:val="24"/>
          <w:szCs w:val="24"/>
        </w:rPr>
        <w:t>red</w:t>
      </w:r>
      <w:r w:rsidR="00121DCE" w:rsidRPr="00EB3C7C">
        <w:rPr>
          <w:rFonts w:ascii="Times New Roman" w:hAnsi="Times New Roman" w:cs="Times New Roman"/>
          <w:color w:val="000000" w:themeColor="text1"/>
          <w:sz w:val="24"/>
          <w:szCs w:val="24"/>
        </w:rPr>
        <w:t xml:space="preserve"> s tim da bi toč. 8. dnevnog reda postala toč. 4. dnevnog reda.</w:t>
      </w:r>
    </w:p>
    <w:p w:rsidR="001D05E3" w:rsidRPr="00EB3C7C" w:rsidRDefault="001D05E3" w:rsidP="00EC1B3D">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Članica </w:t>
      </w:r>
      <w:r w:rsidR="000B5D2A" w:rsidRPr="00EB3C7C">
        <w:rPr>
          <w:rFonts w:ascii="Times New Roman" w:hAnsi="Times New Roman" w:cs="Times New Roman"/>
          <w:color w:val="000000" w:themeColor="text1"/>
          <w:sz w:val="24"/>
          <w:szCs w:val="24"/>
        </w:rPr>
        <w:t>P</w:t>
      </w:r>
      <w:r w:rsidRPr="00EB3C7C">
        <w:rPr>
          <w:rFonts w:ascii="Times New Roman" w:hAnsi="Times New Roman" w:cs="Times New Roman"/>
          <w:color w:val="000000" w:themeColor="text1"/>
          <w:sz w:val="24"/>
          <w:szCs w:val="24"/>
        </w:rPr>
        <w:t>ovjerenstva Tončica Božić predlaže da se dnevni red dopuni s toč. 16. Davanje mišljenja u predmetu M-111/20 na zahtjev Petra Dombaja, općinskog načelnika Općine Drnje.</w:t>
      </w:r>
    </w:p>
    <w:p w:rsidR="001D05E3" w:rsidRPr="00EB3C7C" w:rsidRDefault="001D05E3" w:rsidP="00EC1B3D">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Članica </w:t>
      </w:r>
      <w:r w:rsidR="000B5D2A" w:rsidRPr="00EB3C7C">
        <w:rPr>
          <w:rFonts w:ascii="Times New Roman" w:hAnsi="Times New Roman" w:cs="Times New Roman"/>
          <w:color w:val="000000" w:themeColor="text1"/>
          <w:sz w:val="24"/>
          <w:szCs w:val="24"/>
        </w:rPr>
        <w:t>P</w:t>
      </w:r>
      <w:r w:rsidRPr="00EB3C7C">
        <w:rPr>
          <w:rFonts w:ascii="Times New Roman" w:hAnsi="Times New Roman" w:cs="Times New Roman"/>
          <w:color w:val="000000" w:themeColor="text1"/>
          <w:sz w:val="24"/>
          <w:szCs w:val="24"/>
        </w:rPr>
        <w:t>ovjerenstva Aleksandra Jozić-Ileković predlaže da se dnevni red dopuni s toč. 17. Davanje mišljenja u predmetu M-110/20 na zahtjev Roberta Francema</w:t>
      </w:r>
      <w:r w:rsidR="000B5D2A" w:rsidRPr="00EB3C7C">
        <w:rPr>
          <w:rFonts w:ascii="Times New Roman" w:hAnsi="Times New Roman" w:cs="Times New Roman"/>
          <w:color w:val="000000" w:themeColor="text1"/>
          <w:sz w:val="24"/>
          <w:szCs w:val="24"/>
        </w:rPr>
        <w:t>, zamjenika gradonačelnika Grada Đakova</w:t>
      </w:r>
      <w:r w:rsidRPr="00EB3C7C">
        <w:rPr>
          <w:rFonts w:ascii="Times New Roman" w:hAnsi="Times New Roman" w:cs="Times New Roman"/>
          <w:color w:val="000000" w:themeColor="text1"/>
          <w:sz w:val="24"/>
          <w:szCs w:val="24"/>
        </w:rPr>
        <w:t>.</w:t>
      </w:r>
    </w:p>
    <w:p w:rsidR="0096460E" w:rsidRPr="00EB3C7C" w:rsidRDefault="00EF1294" w:rsidP="00EC1B3D">
      <w:pPr>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članovi Povjerenstva jednoglasno prihvaćaju </w:t>
      </w:r>
      <w:r w:rsidR="00450500" w:rsidRPr="00EB3C7C">
        <w:rPr>
          <w:rFonts w:ascii="Times New Roman" w:hAnsi="Times New Roman" w:cs="Times New Roman"/>
          <w:color w:val="000000" w:themeColor="text1"/>
          <w:sz w:val="24"/>
          <w:szCs w:val="24"/>
        </w:rPr>
        <w:t xml:space="preserve">ovakav </w:t>
      </w:r>
      <w:r w:rsidRPr="00EB3C7C">
        <w:rPr>
          <w:rFonts w:ascii="Times New Roman" w:hAnsi="Times New Roman" w:cs="Times New Roman"/>
          <w:color w:val="000000" w:themeColor="text1"/>
          <w:sz w:val="24"/>
          <w:szCs w:val="24"/>
        </w:rPr>
        <w:t>prijedlog dnevnog reda.</w:t>
      </w:r>
      <w:r w:rsidR="00C9735F" w:rsidRPr="00EB3C7C">
        <w:rPr>
          <w:rFonts w:ascii="Times New Roman" w:hAnsi="Times New Roman" w:cs="Times New Roman"/>
          <w:color w:val="000000" w:themeColor="text1"/>
          <w:sz w:val="24"/>
          <w:szCs w:val="24"/>
        </w:rPr>
        <w:t xml:space="preserve"> </w:t>
      </w:r>
    </w:p>
    <w:p w:rsidR="006F12B6" w:rsidRPr="00EB3C7C" w:rsidRDefault="00AE0265" w:rsidP="006F12B6">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1. točci dnevnog reda.</w:t>
      </w:r>
    </w:p>
    <w:p w:rsidR="006F12B6" w:rsidRPr="00EB3C7C" w:rsidRDefault="00660C67" w:rsidP="006F12B6">
      <w:pPr>
        <w:autoSpaceDE w:val="0"/>
        <w:autoSpaceDN w:val="0"/>
        <w:adjustRightInd w:val="0"/>
        <w:spacing w:after="0"/>
        <w:ind w:firstLine="360"/>
        <w:jc w:val="both"/>
        <w:rPr>
          <w:rFonts w:ascii="Times New Roman" w:hAnsi="Times New Roman" w:cs="Times New Roman"/>
          <w:bCs/>
          <w:color w:val="000000" w:themeColor="text1"/>
          <w:sz w:val="24"/>
          <w:szCs w:val="24"/>
        </w:rPr>
      </w:pPr>
      <w:r w:rsidRPr="00EB3C7C">
        <w:rPr>
          <w:rFonts w:ascii="Times New Roman" w:hAnsi="Times New Roman" w:cs="Times New Roman"/>
          <w:color w:val="000000" w:themeColor="text1"/>
          <w:sz w:val="24"/>
          <w:szCs w:val="24"/>
        </w:rPr>
        <w:t xml:space="preserve">Članica Povjerenstva </w:t>
      </w:r>
      <w:r w:rsidR="00121DCE" w:rsidRPr="00EB3C7C">
        <w:rPr>
          <w:rFonts w:ascii="Times New Roman" w:hAnsi="Times New Roman" w:cs="Times New Roman"/>
          <w:color w:val="000000" w:themeColor="text1"/>
          <w:sz w:val="24"/>
          <w:szCs w:val="24"/>
        </w:rPr>
        <w:t>Tatijana Vučetić</w:t>
      </w:r>
      <w:r w:rsidRPr="00EB3C7C">
        <w:rPr>
          <w:rFonts w:ascii="Times New Roman" w:hAnsi="Times New Roman" w:cs="Times New Roman"/>
          <w:color w:val="000000" w:themeColor="text1"/>
          <w:sz w:val="24"/>
          <w:szCs w:val="24"/>
        </w:rPr>
        <w:t xml:space="preserve"> kao izvjestiteljica u predmetu</w:t>
      </w:r>
      <w:r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P-210/15, dužnosnik IVAN KLEŠIĆ, glavni državni revizor</w:t>
      </w:r>
      <w:r w:rsidR="0071634F" w:rsidRPr="00EB3C7C">
        <w:rPr>
          <w:rFonts w:ascii="Times New Roman" w:hAnsi="Times New Roman" w:cs="Times New Roman"/>
          <w:b/>
          <w:color w:val="000000" w:themeColor="text1"/>
          <w:sz w:val="24"/>
          <w:szCs w:val="24"/>
        </w:rPr>
        <w:t>,</w:t>
      </w:r>
      <w:r w:rsidR="00121DCE" w:rsidRPr="00EB3C7C">
        <w:rPr>
          <w:rFonts w:ascii="Times New Roman" w:hAnsi="Times New Roman" w:cs="Times New Roman"/>
          <w:b/>
          <w:color w:val="000000" w:themeColor="text1"/>
          <w:sz w:val="24"/>
          <w:szCs w:val="24"/>
        </w:rPr>
        <w:t xml:space="preserve"> i</w:t>
      </w:r>
      <w:r w:rsidR="00827C3C" w:rsidRPr="00EB3C7C">
        <w:rPr>
          <w:rFonts w:ascii="Times New Roman" w:hAnsi="Times New Roman" w:cs="Times New Roman"/>
          <w:color w:val="000000" w:themeColor="text1"/>
          <w:sz w:val="24"/>
          <w:szCs w:val="24"/>
        </w:rPr>
        <w:t>znosi predmet i navodi</w:t>
      </w:r>
      <w:r w:rsidR="007F2F8D" w:rsidRPr="00EB3C7C">
        <w:rPr>
          <w:rFonts w:ascii="Times New Roman" w:hAnsi="Times New Roman" w:cs="Times New Roman"/>
          <w:color w:val="000000" w:themeColor="text1"/>
          <w:sz w:val="24"/>
          <w:szCs w:val="24"/>
        </w:rPr>
        <w:t xml:space="preserve"> </w:t>
      </w:r>
      <w:r w:rsidR="006F12B6" w:rsidRPr="00EB3C7C">
        <w:rPr>
          <w:rFonts w:ascii="Times New Roman" w:hAnsi="Times New Roman" w:cs="Times New Roman"/>
          <w:color w:val="000000" w:themeColor="text1"/>
          <w:sz w:val="24"/>
          <w:szCs w:val="24"/>
        </w:rPr>
        <w:t xml:space="preserve">da je </w:t>
      </w:r>
      <w:r w:rsidR="001D05E3" w:rsidRPr="00EB3C7C">
        <w:rPr>
          <w:rFonts w:ascii="Times New Roman" w:hAnsi="Times New Roman" w:cs="Times New Roman"/>
          <w:color w:val="000000" w:themeColor="text1"/>
          <w:sz w:val="24"/>
          <w:szCs w:val="24"/>
        </w:rPr>
        <w:t>Povjerenstvo donijelo Odluku kojom je utvrdilo</w:t>
      </w:r>
      <w:r w:rsidR="006F12B6" w:rsidRPr="00EB3C7C">
        <w:rPr>
          <w:rFonts w:ascii="Times New Roman" w:hAnsi="Times New Roman" w:cs="Times New Roman"/>
          <w:color w:val="000000" w:themeColor="text1"/>
          <w:sz w:val="24"/>
          <w:szCs w:val="24"/>
        </w:rPr>
        <w:t>, pod toč. I. izreke,</w:t>
      </w:r>
      <w:r w:rsidR="001D05E3" w:rsidRPr="00EB3C7C">
        <w:rPr>
          <w:rFonts w:ascii="Times New Roman" w:hAnsi="Times New Roman" w:cs="Times New Roman"/>
          <w:color w:val="000000" w:themeColor="text1"/>
          <w:sz w:val="24"/>
          <w:szCs w:val="24"/>
        </w:rPr>
        <w:t xml:space="preserve"> da je dužnosnik</w:t>
      </w:r>
      <w:r w:rsidR="006F12B6" w:rsidRPr="00EB3C7C">
        <w:rPr>
          <w:rFonts w:ascii="Times New Roman" w:hAnsi="Times New Roman" w:cs="Times New Roman"/>
          <w:color w:val="000000" w:themeColor="text1"/>
          <w:sz w:val="24"/>
          <w:szCs w:val="24"/>
        </w:rPr>
        <w:t xml:space="preserve"> </w:t>
      </w:r>
      <w:r w:rsidR="001D05E3" w:rsidRPr="00EB3C7C">
        <w:rPr>
          <w:rFonts w:ascii="Times New Roman" w:hAnsi="Times New Roman" w:cs="Times New Roman"/>
          <w:color w:val="000000" w:themeColor="text1"/>
          <w:sz w:val="24"/>
          <w:szCs w:val="24"/>
        </w:rPr>
        <w:t xml:space="preserve">propustom da opravda utvrđeni nesklad između prijavljene imovine u podnesenom Izvješću o imovinskom stanju od 6. svibnja 2011.g. i stanja imovine koja proizlazi iz pribavljenih podataka od nadležnih državnih tijela, u dijelu koji se odnosi na nekretnine počinio povredu članka 27. ZSSI-a, u vezi s člankom 8. i 9. ZSSI-a. </w:t>
      </w:r>
      <w:r w:rsidR="006F12B6" w:rsidRPr="00EB3C7C">
        <w:rPr>
          <w:rFonts w:ascii="Times New Roman" w:hAnsi="Times New Roman" w:cs="Times New Roman"/>
          <w:color w:val="000000" w:themeColor="text1"/>
          <w:sz w:val="24"/>
          <w:szCs w:val="24"/>
        </w:rPr>
        <w:t>Pod toč. II izreke da je p</w:t>
      </w:r>
      <w:r w:rsidR="006F12B6" w:rsidRPr="00EB3C7C">
        <w:rPr>
          <w:rFonts w:ascii="Times New Roman" w:hAnsi="Times New Roman" w:cs="Times New Roman"/>
          <w:bCs/>
          <w:color w:val="000000" w:themeColor="text1"/>
          <w:sz w:val="24"/>
          <w:szCs w:val="24"/>
        </w:rPr>
        <w:t xml:space="preserve">ropustom prijavljivanja bitne promjene na imovini istekom godine u kojoj je promjena nastala, a povodom stjecanja nekretnine upisane u zk. uložak br. </w:t>
      </w:r>
      <w:r w:rsidR="006F12B6" w:rsidRPr="00EB3C7C">
        <w:rPr>
          <w:rFonts w:ascii="Times New Roman" w:hAnsi="Times New Roman" w:cs="Times New Roman"/>
          <w:bCs/>
          <w:color w:val="000000" w:themeColor="text1"/>
          <w:sz w:val="24"/>
          <w:szCs w:val="24"/>
          <w:highlight w:val="black"/>
        </w:rPr>
        <w:t>……</w:t>
      </w:r>
      <w:r w:rsidR="006F12B6" w:rsidRPr="00EB3C7C">
        <w:rPr>
          <w:rFonts w:ascii="Times New Roman" w:hAnsi="Times New Roman" w:cs="Times New Roman"/>
          <w:bCs/>
          <w:color w:val="000000" w:themeColor="text1"/>
          <w:sz w:val="24"/>
          <w:szCs w:val="24"/>
        </w:rPr>
        <w:t xml:space="preserve"> k.o. Pokupska Blatnica u 2013.g., počinio povredu članka 10. ZSSI-a, u vezi s člankom 8. i 9. ZSSI-a, pod toč. III. izreke da je propustom da opravda utvrđeni nesklad između</w:t>
      </w:r>
      <w:r w:rsidR="006F12B6" w:rsidRPr="00EB3C7C">
        <w:rPr>
          <w:rFonts w:ascii="Times New Roman" w:hAnsi="Times New Roman" w:cs="Times New Roman"/>
          <w:b/>
          <w:bCs/>
          <w:color w:val="000000" w:themeColor="text1"/>
          <w:sz w:val="24"/>
          <w:szCs w:val="24"/>
        </w:rPr>
        <w:t xml:space="preserve"> </w:t>
      </w:r>
      <w:r w:rsidR="006F12B6" w:rsidRPr="00EB3C7C">
        <w:rPr>
          <w:rFonts w:ascii="Times New Roman" w:hAnsi="Times New Roman" w:cs="Times New Roman"/>
          <w:bCs/>
          <w:color w:val="000000" w:themeColor="text1"/>
          <w:sz w:val="24"/>
          <w:szCs w:val="24"/>
        </w:rPr>
        <w:t>prijavljene imovine</w:t>
      </w:r>
      <w:r w:rsidR="006F12B6" w:rsidRPr="00EB3C7C">
        <w:rPr>
          <w:rFonts w:ascii="Times New Roman" w:hAnsi="Times New Roman" w:cs="Times New Roman"/>
          <w:b/>
          <w:bCs/>
          <w:color w:val="000000" w:themeColor="text1"/>
          <w:sz w:val="24"/>
          <w:szCs w:val="24"/>
        </w:rPr>
        <w:t xml:space="preserve"> </w:t>
      </w:r>
      <w:r w:rsidR="006F12B6" w:rsidRPr="00EB3C7C">
        <w:rPr>
          <w:rFonts w:ascii="Times New Roman" w:hAnsi="Times New Roman" w:cs="Times New Roman"/>
          <w:bCs/>
          <w:color w:val="000000" w:themeColor="text1"/>
          <w:sz w:val="24"/>
          <w:szCs w:val="24"/>
        </w:rPr>
        <w:t xml:space="preserve">u podnesenom Izvješću o imovinskom stanju dužnosnika od 22. srpnja 2015.g. i 27. siječnja 2016.g., u odnosu na nekretninu – stan u Zagrebu, površine 82,96 m2, upisan u zk. </w:t>
      </w:r>
      <w:r w:rsidR="006F12B6" w:rsidRPr="00EB3C7C">
        <w:rPr>
          <w:rFonts w:ascii="Times New Roman" w:hAnsi="Times New Roman" w:cs="Times New Roman"/>
          <w:bCs/>
          <w:color w:val="000000" w:themeColor="text1"/>
          <w:sz w:val="24"/>
          <w:szCs w:val="24"/>
        </w:rPr>
        <w:lastRenderedPageBreak/>
        <w:t xml:space="preserve">uložak br. </w:t>
      </w:r>
      <w:r w:rsidR="006F12B6" w:rsidRPr="00EB3C7C">
        <w:rPr>
          <w:rFonts w:ascii="Times New Roman" w:hAnsi="Times New Roman" w:cs="Times New Roman"/>
          <w:bCs/>
          <w:color w:val="000000" w:themeColor="text1"/>
          <w:sz w:val="24"/>
          <w:szCs w:val="24"/>
          <w:highlight w:val="black"/>
        </w:rPr>
        <w:t>……..</w:t>
      </w:r>
      <w:r w:rsidR="006F12B6" w:rsidRPr="00EB3C7C">
        <w:rPr>
          <w:rFonts w:ascii="Times New Roman" w:hAnsi="Times New Roman" w:cs="Times New Roman"/>
          <w:bCs/>
          <w:color w:val="000000" w:themeColor="text1"/>
          <w:sz w:val="24"/>
          <w:szCs w:val="24"/>
        </w:rPr>
        <w:t xml:space="preserve"> k.o. Grad Zagreb i pribavljenih podataka od Zemljišnoknjižnog odjela Općinskog građanskog suda u Zagrebu,</w:t>
      </w:r>
      <w:r w:rsidR="006F12B6" w:rsidRPr="00EB3C7C">
        <w:rPr>
          <w:rFonts w:ascii="Times New Roman" w:hAnsi="Times New Roman" w:cs="Times New Roman"/>
          <w:color w:val="000000" w:themeColor="text1"/>
          <w:sz w:val="24"/>
          <w:szCs w:val="24"/>
        </w:rPr>
        <w:t xml:space="preserve"> </w:t>
      </w:r>
      <w:r w:rsidR="006F12B6" w:rsidRPr="00EB3C7C">
        <w:rPr>
          <w:rFonts w:ascii="Times New Roman" w:hAnsi="Times New Roman" w:cs="Times New Roman"/>
          <w:bCs/>
          <w:color w:val="000000" w:themeColor="text1"/>
          <w:sz w:val="24"/>
          <w:szCs w:val="24"/>
        </w:rPr>
        <w:t>počinio povredu članka 27. ZSSI-a, u vezi s člankom 8. i 9. ZSSI-a te mu je pod toč. IV. Izreke za utvrđene povrede izrečena sankcija u iznosu od 10.000,00 kn.</w:t>
      </w:r>
    </w:p>
    <w:p w:rsidR="00F61114" w:rsidRPr="00EB3C7C" w:rsidRDefault="001D05E3" w:rsidP="00FF52B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Dužnosnik je protiv navedene Odluke pokrenuo upravni spor te je </w:t>
      </w:r>
      <w:r w:rsidR="006F12B6" w:rsidRPr="00EB3C7C">
        <w:rPr>
          <w:rFonts w:ascii="Times New Roman" w:hAnsi="Times New Roman" w:cs="Times New Roman"/>
          <w:color w:val="000000" w:themeColor="text1"/>
          <w:sz w:val="24"/>
          <w:szCs w:val="24"/>
        </w:rPr>
        <w:t xml:space="preserve">Upravni sud </w:t>
      </w:r>
      <w:r w:rsidRPr="00EB3C7C">
        <w:rPr>
          <w:rFonts w:ascii="Times New Roman" w:hAnsi="Times New Roman" w:cs="Times New Roman"/>
          <w:color w:val="000000" w:themeColor="text1"/>
          <w:sz w:val="24"/>
          <w:szCs w:val="24"/>
        </w:rPr>
        <w:t xml:space="preserve">donio presudu kojom je poništio točku III. Odluke te točku IV. </w:t>
      </w:r>
      <w:r w:rsidR="006F12B6" w:rsidRPr="00EB3C7C">
        <w:rPr>
          <w:rFonts w:ascii="Times New Roman" w:hAnsi="Times New Roman" w:cs="Times New Roman"/>
          <w:color w:val="000000" w:themeColor="text1"/>
          <w:sz w:val="24"/>
          <w:szCs w:val="24"/>
        </w:rPr>
        <w:t>kojom je određena sankcija</w:t>
      </w:r>
      <w:r w:rsidRPr="00EB3C7C">
        <w:rPr>
          <w:rFonts w:ascii="Times New Roman" w:hAnsi="Times New Roman" w:cs="Times New Roman"/>
          <w:color w:val="000000" w:themeColor="text1"/>
          <w:sz w:val="24"/>
          <w:szCs w:val="24"/>
        </w:rPr>
        <w:t>. Na navedenu presudu obje stranke u sporu su podnijele žalbe, povodom kojih je Visoki Upravni sud Republike Hrvatske donio presudu kojom je presuđeno da se žalbe odbijaju i potvrđuje presuda Upravnog suda u Rijeci</w:t>
      </w:r>
      <w:r w:rsidR="006F12B6" w:rsidRPr="00EB3C7C">
        <w:rPr>
          <w:rFonts w:ascii="Times New Roman" w:hAnsi="Times New Roman" w:cs="Times New Roman"/>
          <w:color w:val="000000" w:themeColor="text1"/>
          <w:sz w:val="24"/>
          <w:szCs w:val="24"/>
        </w:rPr>
        <w:t xml:space="preserve">. </w:t>
      </w:r>
      <w:r w:rsidRPr="00EB3C7C">
        <w:rPr>
          <w:rFonts w:ascii="Times New Roman" w:hAnsi="Times New Roman" w:cs="Times New Roman"/>
          <w:color w:val="000000" w:themeColor="text1"/>
          <w:sz w:val="24"/>
          <w:szCs w:val="24"/>
        </w:rPr>
        <w:t xml:space="preserve">Slijedom gore navedenog te upute Upravnog suda u Rijeci Povjerenstvo </w:t>
      </w:r>
      <w:r w:rsidR="006F12B6" w:rsidRPr="00EB3C7C">
        <w:rPr>
          <w:rFonts w:ascii="Times New Roman" w:hAnsi="Times New Roman" w:cs="Times New Roman"/>
          <w:color w:val="000000" w:themeColor="text1"/>
          <w:sz w:val="24"/>
          <w:szCs w:val="24"/>
        </w:rPr>
        <w:t>u</w:t>
      </w:r>
      <w:r w:rsidRPr="00EB3C7C">
        <w:rPr>
          <w:rFonts w:ascii="Times New Roman" w:hAnsi="Times New Roman" w:cs="Times New Roman"/>
          <w:color w:val="000000" w:themeColor="text1"/>
          <w:sz w:val="24"/>
          <w:szCs w:val="24"/>
        </w:rPr>
        <w:t xml:space="preserve"> ponovljenom postupku treba izreći novu sankciju za</w:t>
      </w:r>
      <w:r w:rsidR="006F12B6" w:rsidRPr="00EB3C7C">
        <w:rPr>
          <w:rFonts w:ascii="Times New Roman" w:hAnsi="Times New Roman" w:cs="Times New Roman"/>
          <w:color w:val="000000" w:themeColor="text1"/>
          <w:sz w:val="24"/>
          <w:szCs w:val="24"/>
        </w:rPr>
        <w:t xml:space="preserve"> utvrđene povrede</w:t>
      </w:r>
      <w:r w:rsidRPr="00EB3C7C">
        <w:rPr>
          <w:rFonts w:ascii="Times New Roman" w:hAnsi="Times New Roman" w:cs="Times New Roman"/>
          <w:color w:val="000000" w:themeColor="text1"/>
          <w:sz w:val="24"/>
          <w:szCs w:val="24"/>
        </w:rPr>
        <w:t>.</w:t>
      </w:r>
    </w:p>
    <w:p w:rsidR="00FF52BF" w:rsidRPr="00EB3C7C" w:rsidRDefault="00AE0265" w:rsidP="00FF52BF">
      <w:pPr>
        <w:spacing w:after="0"/>
        <w:ind w:firstLine="708"/>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Izvjestiteljica predlaže </w:t>
      </w:r>
      <w:r w:rsidR="006F12B6" w:rsidRPr="00EB3C7C">
        <w:rPr>
          <w:rFonts w:ascii="Times New Roman" w:hAnsi="Times New Roman" w:cs="Times New Roman"/>
          <w:color w:val="000000" w:themeColor="text1"/>
          <w:sz w:val="24"/>
          <w:szCs w:val="24"/>
        </w:rPr>
        <w:t>da se donese odluka da se z</w:t>
      </w:r>
      <w:r w:rsidR="001D05E3" w:rsidRPr="00EB3C7C">
        <w:rPr>
          <w:rFonts w:ascii="Times New Roman" w:hAnsi="Times New Roman" w:cs="Times New Roman"/>
          <w:color w:val="000000" w:themeColor="text1"/>
          <w:sz w:val="24"/>
          <w:szCs w:val="24"/>
        </w:rPr>
        <w:t xml:space="preserve">a povrede ZSSI-a, opisane pod točkama I. i II. izreke Odluke Povjerenstva, broj: 711-I-1930-P-210-15/17-04-11 od 25. svibnja 2017.g., dužnosniku </w:t>
      </w:r>
      <w:r w:rsidR="006F12B6" w:rsidRPr="00EB3C7C">
        <w:rPr>
          <w:rFonts w:ascii="Times New Roman" w:hAnsi="Times New Roman" w:cs="Times New Roman"/>
          <w:color w:val="000000" w:themeColor="text1"/>
          <w:sz w:val="24"/>
          <w:szCs w:val="24"/>
        </w:rPr>
        <w:t>izrekne sankcija</w:t>
      </w:r>
      <w:r w:rsidR="001D05E3" w:rsidRPr="00EB3C7C">
        <w:rPr>
          <w:rFonts w:ascii="Times New Roman" w:hAnsi="Times New Roman" w:cs="Times New Roman"/>
          <w:color w:val="000000" w:themeColor="text1"/>
          <w:sz w:val="24"/>
          <w:szCs w:val="24"/>
        </w:rPr>
        <w:t xml:space="preserve"> obustav</w:t>
      </w:r>
      <w:r w:rsidR="006F12B6" w:rsidRPr="00EB3C7C">
        <w:rPr>
          <w:rFonts w:ascii="Times New Roman" w:hAnsi="Times New Roman" w:cs="Times New Roman"/>
          <w:color w:val="000000" w:themeColor="text1"/>
          <w:sz w:val="24"/>
          <w:szCs w:val="24"/>
        </w:rPr>
        <w:t>e</w:t>
      </w:r>
      <w:r w:rsidR="001D05E3" w:rsidRPr="00EB3C7C">
        <w:rPr>
          <w:rFonts w:ascii="Times New Roman" w:hAnsi="Times New Roman" w:cs="Times New Roman"/>
          <w:color w:val="000000" w:themeColor="text1"/>
          <w:sz w:val="24"/>
          <w:szCs w:val="24"/>
        </w:rPr>
        <w:t xml:space="preserve"> isplate dijela neto mjesečne plaće u ukupnom iznosu od 6.000,00 kn, </w:t>
      </w:r>
      <w:r w:rsidR="006F12B6" w:rsidRPr="00EB3C7C">
        <w:rPr>
          <w:rFonts w:ascii="Times New Roman" w:hAnsi="Times New Roman" w:cs="Times New Roman"/>
          <w:color w:val="000000" w:themeColor="text1"/>
          <w:sz w:val="24"/>
          <w:szCs w:val="24"/>
        </w:rPr>
        <w:t>plativo u 6 obroka</w:t>
      </w:r>
      <w:r w:rsidR="001D05E3" w:rsidRPr="00EB3C7C">
        <w:rPr>
          <w:rFonts w:ascii="Times New Roman" w:hAnsi="Times New Roman" w:cs="Times New Roman"/>
          <w:color w:val="000000" w:themeColor="text1"/>
          <w:sz w:val="24"/>
          <w:szCs w:val="24"/>
        </w:rPr>
        <w:t>.</w:t>
      </w:r>
    </w:p>
    <w:p w:rsidR="00FF52BF" w:rsidRPr="00EB3C7C" w:rsidRDefault="007E62AF" w:rsidP="00FF52BF">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w:t>
      </w:r>
      <w:r w:rsidR="00FF52BF" w:rsidRPr="00EB3C7C">
        <w:rPr>
          <w:rFonts w:ascii="Times New Roman" w:hAnsi="Times New Roman" w:cs="Times New Roman"/>
          <w:color w:val="000000" w:themeColor="text1"/>
          <w:sz w:val="24"/>
          <w:szCs w:val="24"/>
        </w:rPr>
        <w:t>v</w:t>
      </w:r>
      <w:r w:rsidRPr="00EB3C7C">
        <w:rPr>
          <w:rFonts w:ascii="Times New Roman" w:hAnsi="Times New Roman" w:cs="Times New Roman"/>
          <w:color w:val="000000" w:themeColor="text1"/>
          <w:sz w:val="24"/>
          <w:szCs w:val="24"/>
        </w:rPr>
        <w:t>ara se raspra</w:t>
      </w:r>
      <w:r w:rsidR="00FF52BF" w:rsidRPr="00EB3C7C">
        <w:rPr>
          <w:rFonts w:ascii="Times New Roman" w:hAnsi="Times New Roman" w:cs="Times New Roman"/>
          <w:color w:val="000000" w:themeColor="text1"/>
          <w:sz w:val="24"/>
          <w:szCs w:val="24"/>
        </w:rPr>
        <w:t>v</w:t>
      </w:r>
      <w:r w:rsidRPr="00EB3C7C">
        <w:rPr>
          <w:rFonts w:ascii="Times New Roman" w:hAnsi="Times New Roman" w:cs="Times New Roman"/>
          <w:color w:val="000000" w:themeColor="text1"/>
          <w:sz w:val="24"/>
          <w:szCs w:val="24"/>
        </w:rPr>
        <w:t>a</w:t>
      </w:r>
      <w:r w:rsidR="00FF52BF" w:rsidRPr="00EB3C7C">
        <w:rPr>
          <w:rFonts w:ascii="Times New Roman" w:hAnsi="Times New Roman" w:cs="Times New Roman"/>
          <w:color w:val="000000" w:themeColor="text1"/>
          <w:sz w:val="24"/>
          <w:szCs w:val="24"/>
        </w:rPr>
        <w:t>.</w:t>
      </w:r>
    </w:p>
    <w:p w:rsidR="00FF52BF" w:rsidRPr="00EB3C7C" w:rsidRDefault="00FF52BF" w:rsidP="00FF52BF">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4A563D" w:rsidRPr="00EB3C7C" w:rsidRDefault="00AE0265" w:rsidP="00FF52BF">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w:t>
      </w:r>
      <w:r w:rsidR="002C417A" w:rsidRPr="00EB3C7C">
        <w:rPr>
          <w:rFonts w:ascii="Times New Roman" w:hAnsi="Times New Roman" w:cs="Times New Roman"/>
          <w:color w:val="000000" w:themeColor="text1"/>
          <w:sz w:val="24"/>
          <w:szCs w:val="24"/>
        </w:rPr>
        <w:t>1</w:t>
      </w:r>
      <w:r w:rsidRPr="00EB3C7C">
        <w:rPr>
          <w:rFonts w:ascii="Times New Roman" w:hAnsi="Times New Roman" w:cs="Times New Roman"/>
          <w:color w:val="000000" w:themeColor="text1"/>
          <w:sz w:val="24"/>
          <w:szCs w:val="24"/>
        </w:rPr>
        <w:t>. točci dnevnog reda dovršeno.</w:t>
      </w:r>
    </w:p>
    <w:p w:rsidR="00FF52BF" w:rsidRPr="00EB3C7C" w:rsidRDefault="00FF52BF" w:rsidP="00FF52BF">
      <w:pPr>
        <w:spacing w:after="0"/>
        <w:ind w:firstLine="360"/>
        <w:jc w:val="both"/>
        <w:rPr>
          <w:rFonts w:ascii="Times New Roman" w:hAnsi="Times New Roman" w:cs="Times New Roman"/>
          <w:color w:val="000000" w:themeColor="text1"/>
          <w:sz w:val="24"/>
          <w:szCs w:val="24"/>
        </w:rPr>
      </w:pPr>
    </w:p>
    <w:p w:rsidR="00FF52BF" w:rsidRPr="00EB3C7C" w:rsidRDefault="00AE0265" w:rsidP="00FF52BF">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2. točci dnevnog reda.</w:t>
      </w:r>
    </w:p>
    <w:p w:rsidR="00FF52BF" w:rsidRPr="00EB3C7C" w:rsidRDefault="00660C67" w:rsidP="00FF52B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Član</w:t>
      </w:r>
      <w:r w:rsidR="001D05E3" w:rsidRPr="00EB3C7C">
        <w:rPr>
          <w:rFonts w:ascii="Times New Roman" w:hAnsi="Times New Roman" w:cs="Times New Roman"/>
          <w:color w:val="000000" w:themeColor="text1"/>
          <w:sz w:val="24"/>
          <w:szCs w:val="24"/>
        </w:rPr>
        <w:t>ica</w:t>
      </w:r>
      <w:r w:rsidR="002D2998" w:rsidRPr="00EB3C7C">
        <w:rPr>
          <w:rFonts w:ascii="Times New Roman" w:hAnsi="Times New Roman" w:cs="Times New Roman"/>
          <w:color w:val="000000" w:themeColor="text1"/>
          <w:sz w:val="24"/>
          <w:szCs w:val="24"/>
        </w:rPr>
        <w:t xml:space="preserve"> Povjerenstva </w:t>
      </w:r>
      <w:r w:rsidR="001D05E3" w:rsidRPr="00EB3C7C">
        <w:rPr>
          <w:rFonts w:ascii="Times New Roman" w:hAnsi="Times New Roman" w:cs="Times New Roman"/>
          <w:color w:val="000000" w:themeColor="text1"/>
          <w:sz w:val="24"/>
          <w:szCs w:val="24"/>
        </w:rPr>
        <w:t>Aleksandra Jozić-Ileković</w:t>
      </w:r>
      <w:r w:rsidRPr="00EB3C7C">
        <w:rPr>
          <w:rFonts w:ascii="Times New Roman" w:hAnsi="Times New Roman" w:cs="Times New Roman"/>
          <w:color w:val="000000" w:themeColor="text1"/>
          <w:sz w:val="24"/>
          <w:szCs w:val="24"/>
        </w:rPr>
        <w:t xml:space="preserve"> </w:t>
      </w:r>
      <w:r w:rsidR="002D2998" w:rsidRPr="00EB3C7C">
        <w:rPr>
          <w:rFonts w:ascii="Times New Roman" w:hAnsi="Times New Roman" w:cs="Times New Roman"/>
          <w:color w:val="000000" w:themeColor="text1"/>
          <w:sz w:val="24"/>
          <w:szCs w:val="24"/>
        </w:rPr>
        <w:t>kao izvjestitelj</w:t>
      </w:r>
      <w:r w:rsidR="000B5D2A" w:rsidRPr="00EB3C7C">
        <w:rPr>
          <w:rFonts w:ascii="Times New Roman" w:hAnsi="Times New Roman" w:cs="Times New Roman"/>
          <w:color w:val="000000" w:themeColor="text1"/>
          <w:sz w:val="24"/>
          <w:szCs w:val="24"/>
        </w:rPr>
        <w:t>ica</w:t>
      </w:r>
      <w:r w:rsidR="002D2998" w:rsidRPr="00EB3C7C">
        <w:rPr>
          <w:rFonts w:ascii="Times New Roman" w:hAnsi="Times New Roman" w:cs="Times New Roman"/>
          <w:color w:val="000000" w:themeColor="text1"/>
          <w:sz w:val="24"/>
          <w:szCs w:val="24"/>
        </w:rPr>
        <w:t xml:space="preserve"> u predmetu</w:t>
      </w:r>
      <w:r w:rsidR="002D2998"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P-99/20, dužnosnica MARINA BUDIMIR, gradonačelnica Grada Iloka</w:t>
      </w:r>
      <w:r w:rsidR="00A23BDB" w:rsidRPr="00EB3C7C">
        <w:rPr>
          <w:rFonts w:ascii="Times New Roman" w:hAnsi="Times New Roman" w:cs="Times New Roman"/>
          <w:b/>
          <w:color w:val="000000" w:themeColor="text1"/>
          <w:sz w:val="24"/>
          <w:szCs w:val="24"/>
        </w:rPr>
        <w:t>,</w:t>
      </w:r>
      <w:r w:rsidR="00670ED4" w:rsidRPr="00EB3C7C">
        <w:rPr>
          <w:rFonts w:ascii="Times New Roman" w:hAnsi="Times New Roman" w:cs="Times New Roman"/>
          <w:color w:val="000000" w:themeColor="text1"/>
          <w:sz w:val="24"/>
          <w:szCs w:val="24"/>
        </w:rPr>
        <w:t xml:space="preserve"> </w:t>
      </w:r>
      <w:r w:rsidR="00A967A0" w:rsidRPr="00EB3C7C">
        <w:rPr>
          <w:rFonts w:ascii="Times New Roman" w:hAnsi="Times New Roman" w:cs="Times New Roman"/>
          <w:color w:val="000000" w:themeColor="text1"/>
          <w:sz w:val="24"/>
          <w:szCs w:val="24"/>
        </w:rPr>
        <w:t xml:space="preserve">iznosi predmet i navodi </w:t>
      </w:r>
      <w:r w:rsidR="00FF52BF" w:rsidRPr="00EB3C7C">
        <w:rPr>
          <w:rFonts w:ascii="Times New Roman" w:hAnsi="Times New Roman" w:cs="Times New Roman"/>
          <w:color w:val="000000" w:themeColor="text1"/>
          <w:sz w:val="24"/>
          <w:szCs w:val="24"/>
        </w:rPr>
        <w:t xml:space="preserve">da je </w:t>
      </w:r>
      <w:r w:rsidR="001D05E3" w:rsidRPr="00EB3C7C">
        <w:rPr>
          <w:rFonts w:ascii="Times New Roman" w:hAnsi="Times New Roman" w:cs="Times New Roman"/>
          <w:color w:val="000000" w:themeColor="text1"/>
          <w:sz w:val="24"/>
          <w:szCs w:val="24"/>
        </w:rPr>
        <w:t xml:space="preserve">Povjerenstvo pokrenulo postupak protiv dužnosnice zbog moguće povrede članka 2 stavka 2. podstavka 2. ZSSI-a, koja proizlazi iz okolnosti da je dužnosnica sudjelovala u postupku donošenja Odluke o odabiru najpovoljnije ponude za popravak pješačkih staza u Gradu Iloku od 16. lipnja 2019.g., kojom je za izvođača radova izabran zidarski obrt u kojem je zaposlen bračni drug dužnosnice kao i  da je sudjelovala u potpisivanju Ugovora s navedenim izvođačem radova dana 26. lipnja 2019.g. </w:t>
      </w:r>
    </w:p>
    <w:p w:rsidR="000862D6" w:rsidRPr="00EB3C7C" w:rsidRDefault="001D05E3" w:rsidP="001D05E3">
      <w:pPr>
        <w:pStyle w:val="Default"/>
        <w:spacing w:line="276" w:lineRule="auto"/>
        <w:ind w:firstLine="360"/>
        <w:jc w:val="both"/>
        <w:rPr>
          <w:color w:val="000000" w:themeColor="text1"/>
        </w:rPr>
      </w:pPr>
      <w:r w:rsidRPr="00EB3C7C">
        <w:rPr>
          <w:color w:val="000000" w:themeColor="text1"/>
        </w:rPr>
        <w:t xml:space="preserve">Na Odluku o pokretanju postupka dužnosnica </w:t>
      </w:r>
      <w:r w:rsidR="00FF52BF" w:rsidRPr="00EB3C7C">
        <w:rPr>
          <w:color w:val="000000" w:themeColor="text1"/>
        </w:rPr>
        <w:t>je dostavila pisano</w:t>
      </w:r>
      <w:r w:rsidR="000862D6" w:rsidRPr="00EB3C7C">
        <w:rPr>
          <w:color w:val="000000" w:themeColor="text1"/>
        </w:rPr>
        <w:t xml:space="preserve"> očitovanje.</w:t>
      </w:r>
    </w:p>
    <w:p w:rsidR="0054378C" w:rsidRPr="00EB3C7C" w:rsidRDefault="0054378C" w:rsidP="001D05E3">
      <w:pPr>
        <w:pStyle w:val="Default"/>
        <w:spacing w:line="276" w:lineRule="auto"/>
        <w:ind w:firstLine="360"/>
        <w:jc w:val="both"/>
        <w:rPr>
          <w:color w:val="000000" w:themeColor="text1"/>
        </w:rPr>
      </w:pPr>
      <w:r w:rsidRPr="00EB3C7C">
        <w:rPr>
          <w:color w:val="000000" w:themeColor="text1"/>
        </w:rPr>
        <w:t>Izvjestiteljica iznosi u bitnom očitovanje dužnosnice</w:t>
      </w:r>
      <w:r w:rsidR="002B7BB3" w:rsidRPr="00EB3C7C">
        <w:rPr>
          <w:color w:val="000000" w:themeColor="text1"/>
        </w:rPr>
        <w:t xml:space="preserve"> i sve relevantne podatke utvrđene u postupku</w:t>
      </w:r>
      <w:r w:rsidRPr="00EB3C7C">
        <w:rPr>
          <w:color w:val="000000" w:themeColor="text1"/>
        </w:rPr>
        <w:t>.</w:t>
      </w:r>
    </w:p>
    <w:p w:rsidR="007E62AF" w:rsidRPr="00EB3C7C" w:rsidRDefault="00B160C4" w:rsidP="007E62AF">
      <w:pPr>
        <w:pStyle w:val="Default"/>
        <w:spacing w:line="276" w:lineRule="auto"/>
        <w:ind w:firstLine="360"/>
        <w:jc w:val="both"/>
        <w:rPr>
          <w:color w:val="000000" w:themeColor="text1"/>
        </w:rPr>
      </w:pPr>
      <w:r w:rsidRPr="00EB3C7C">
        <w:rPr>
          <w:color w:val="000000" w:themeColor="text1"/>
        </w:rPr>
        <w:t>I</w:t>
      </w:r>
      <w:r w:rsidR="00AE0265" w:rsidRPr="00EB3C7C">
        <w:rPr>
          <w:color w:val="000000" w:themeColor="text1"/>
        </w:rPr>
        <w:t>zvjestitelj</w:t>
      </w:r>
      <w:r w:rsidR="000862D6" w:rsidRPr="00EB3C7C">
        <w:rPr>
          <w:color w:val="000000" w:themeColor="text1"/>
        </w:rPr>
        <w:t>ica</w:t>
      </w:r>
      <w:r w:rsidR="00AE0265" w:rsidRPr="00EB3C7C">
        <w:rPr>
          <w:color w:val="000000" w:themeColor="text1"/>
        </w:rPr>
        <w:t xml:space="preserve"> predlaže </w:t>
      </w:r>
      <w:r w:rsidRPr="00EB3C7C">
        <w:rPr>
          <w:color w:val="000000" w:themeColor="text1"/>
        </w:rPr>
        <w:t>da se donese odluka</w:t>
      </w:r>
      <w:r w:rsidR="00D74E4C" w:rsidRPr="00EB3C7C">
        <w:rPr>
          <w:b/>
          <w:color w:val="000000" w:themeColor="text1"/>
        </w:rPr>
        <w:t xml:space="preserve"> </w:t>
      </w:r>
      <w:r w:rsidR="002B7BB3" w:rsidRPr="00EB3C7C">
        <w:rPr>
          <w:color w:val="000000" w:themeColor="text1"/>
        </w:rPr>
        <w:t>kojom se utvrđuje</w:t>
      </w:r>
      <w:r w:rsidR="002B7BB3" w:rsidRPr="00EB3C7C">
        <w:rPr>
          <w:b/>
          <w:color w:val="000000" w:themeColor="text1"/>
        </w:rPr>
        <w:t xml:space="preserve"> </w:t>
      </w:r>
      <w:r w:rsidR="00FF52BF" w:rsidRPr="00EB3C7C">
        <w:rPr>
          <w:color w:val="000000" w:themeColor="text1"/>
        </w:rPr>
        <w:t xml:space="preserve">da </w:t>
      </w:r>
      <w:r w:rsidR="000862D6" w:rsidRPr="00EB3C7C">
        <w:rPr>
          <w:color w:val="000000" w:themeColor="text1"/>
        </w:rPr>
        <w:t xml:space="preserve">se </w:t>
      </w:r>
      <w:r w:rsidR="00FF52BF" w:rsidRPr="00EB3C7C">
        <w:rPr>
          <w:color w:val="000000" w:themeColor="text1"/>
        </w:rPr>
        <w:t>s</w:t>
      </w:r>
      <w:r w:rsidR="001D05E3" w:rsidRPr="00EB3C7C">
        <w:rPr>
          <w:color w:val="000000" w:themeColor="text1"/>
        </w:rPr>
        <w:t>udjelovanjem u postupku donošenja Odluke o odabiru najpovoljnije ponude za popravak pješačkih staza u Gradu Iloku od 16. lipnja 2019.g., kojom je za izvođača radova izabran zidarski obrt u kojem je zaposlen bračni drug dužnosnice kao i potpisivanjem Ugovora s navedenim izvođačem radova dana 26. lipnja 2019.g., dužnosnica nalazila u situaciji sukoba interesa iz članka 2. stavka 2. podstavka 2. ZSSI-a.</w:t>
      </w:r>
    </w:p>
    <w:p w:rsidR="00AE0265" w:rsidRPr="00EB3C7C" w:rsidRDefault="00AE0265" w:rsidP="007E62AF">
      <w:pPr>
        <w:pStyle w:val="Default"/>
        <w:spacing w:line="276" w:lineRule="auto"/>
        <w:ind w:firstLine="360"/>
        <w:jc w:val="both"/>
        <w:rPr>
          <w:color w:val="000000" w:themeColor="text1"/>
        </w:rPr>
      </w:pPr>
      <w:r w:rsidRPr="00EB3C7C">
        <w:rPr>
          <w:color w:val="000000" w:themeColor="text1"/>
        </w:rPr>
        <w:t>Otvara se rasprava.</w:t>
      </w:r>
    </w:p>
    <w:p w:rsidR="00AE0265" w:rsidRPr="00EB3C7C" w:rsidRDefault="00AE0265" w:rsidP="00EC1B3D">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F53E5D" w:rsidRPr="00EB3C7C" w:rsidRDefault="00AE0265" w:rsidP="000862D6">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w:t>
      </w:r>
      <w:r w:rsidR="001B2CF1" w:rsidRPr="00EB3C7C">
        <w:rPr>
          <w:rFonts w:ascii="Times New Roman" w:hAnsi="Times New Roman" w:cs="Times New Roman"/>
          <w:color w:val="000000" w:themeColor="text1"/>
          <w:sz w:val="24"/>
          <w:szCs w:val="24"/>
        </w:rPr>
        <w:t>2</w:t>
      </w:r>
      <w:r w:rsidRPr="00EB3C7C">
        <w:rPr>
          <w:rFonts w:ascii="Times New Roman" w:hAnsi="Times New Roman" w:cs="Times New Roman"/>
          <w:color w:val="000000" w:themeColor="text1"/>
          <w:sz w:val="24"/>
          <w:szCs w:val="24"/>
        </w:rPr>
        <w:t xml:space="preserve">. točci dnevnog reda dovršeno. </w:t>
      </w:r>
    </w:p>
    <w:p w:rsidR="0071634F" w:rsidRPr="00EB3C7C" w:rsidRDefault="00212F43" w:rsidP="00D6555D">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 xml:space="preserve">Prelazi se na raspravljanje o </w:t>
      </w:r>
      <w:r w:rsidR="00AE0265" w:rsidRPr="00EB3C7C">
        <w:rPr>
          <w:rFonts w:ascii="Times New Roman" w:hAnsi="Times New Roman" w:cs="Times New Roman"/>
          <w:b/>
          <w:color w:val="000000" w:themeColor="text1"/>
          <w:sz w:val="24"/>
          <w:szCs w:val="24"/>
        </w:rPr>
        <w:t>3</w:t>
      </w:r>
      <w:r w:rsidRPr="00EB3C7C">
        <w:rPr>
          <w:rFonts w:ascii="Times New Roman" w:hAnsi="Times New Roman" w:cs="Times New Roman"/>
          <w:b/>
          <w:color w:val="000000" w:themeColor="text1"/>
          <w:sz w:val="24"/>
          <w:szCs w:val="24"/>
        </w:rPr>
        <w:t>. točci dnevnog reda.</w:t>
      </w:r>
    </w:p>
    <w:p w:rsidR="007A674F" w:rsidRPr="00EB3C7C" w:rsidRDefault="002D2998" w:rsidP="007E62A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Član Povjerenstva </w:t>
      </w:r>
      <w:r w:rsidR="001D05E3" w:rsidRPr="00EB3C7C">
        <w:rPr>
          <w:rFonts w:ascii="Times New Roman" w:hAnsi="Times New Roman" w:cs="Times New Roman"/>
          <w:color w:val="000000" w:themeColor="text1"/>
          <w:sz w:val="24"/>
          <w:szCs w:val="24"/>
        </w:rPr>
        <w:t>Davorin Ivanjek</w:t>
      </w:r>
      <w:r w:rsidRPr="00EB3C7C">
        <w:rPr>
          <w:rFonts w:ascii="Times New Roman" w:hAnsi="Times New Roman" w:cs="Times New Roman"/>
          <w:color w:val="000000" w:themeColor="text1"/>
          <w:sz w:val="24"/>
          <w:szCs w:val="24"/>
        </w:rPr>
        <w:t xml:space="preserve"> kao izvjestitelj u predmetu</w:t>
      </w:r>
      <w:r w:rsidR="001D05E3" w:rsidRPr="00EB3C7C">
        <w:rPr>
          <w:rFonts w:ascii="Times New Roman" w:hAnsi="Times New Roman" w:cs="Times New Roman"/>
          <w:color w:val="000000" w:themeColor="text1"/>
          <w:sz w:val="24"/>
          <w:szCs w:val="24"/>
        </w:rPr>
        <w:t xml:space="preserve"> </w:t>
      </w:r>
      <w:r w:rsidR="00F6587B" w:rsidRPr="00EB3C7C">
        <w:rPr>
          <w:rFonts w:ascii="Times New Roman" w:hAnsi="Times New Roman" w:cs="Times New Roman"/>
          <w:b/>
          <w:color w:val="000000" w:themeColor="text1"/>
          <w:sz w:val="24"/>
          <w:szCs w:val="24"/>
        </w:rPr>
        <w:t xml:space="preserve">P-74/19, dužnosnik MARKO VEŠLIGAJ, gradonačelnik Grada Pregrade, dužnosnica GORDANA </w:t>
      </w:r>
      <w:r w:rsidR="00F6587B" w:rsidRPr="00EB3C7C">
        <w:rPr>
          <w:rFonts w:ascii="Times New Roman" w:hAnsi="Times New Roman" w:cs="Times New Roman"/>
          <w:b/>
          <w:color w:val="000000" w:themeColor="text1"/>
          <w:sz w:val="24"/>
          <w:szCs w:val="24"/>
        </w:rPr>
        <w:lastRenderedPageBreak/>
        <w:t>KRIŽANEC RUŽIĆ, zamjenica gradonačelnika Grada Pregrade, dužnosnik ZVONKO ŠKREBLIN, općinski načelnik Općine Desinić, dužnosnik SREĆKO ŠLOGAR, zamjenik općinskog načelnika Općine Desinić i dužnosnica TANJA TOPIĆ, zamjenica općinskog načelnika Općine Hum na Sutli</w:t>
      </w:r>
      <w:r w:rsidR="0071634F" w:rsidRPr="00EB3C7C">
        <w:rPr>
          <w:rFonts w:ascii="Times New Roman" w:hAnsi="Times New Roman" w:cs="Times New Roman"/>
          <w:color w:val="000000" w:themeColor="text1"/>
          <w:sz w:val="24"/>
          <w:szCs w:val="24"/>
        </w:rPr>
        <w:t>,</w:t>
      </w:r>
      <w:r w:rsidR="007A674F" w:rsidRPr="00EB3C7C">
        <w:rPr>
          <w:rFonts w:ascii="Times New Roman" w:hAnsi="Times New Roman" w:cs="Times New Roman"/>
          <w:color w:val="000000" w:themeColor="text1"/>
          <w:sz w:val="24"/>
          <w:szCs w:val="24"/>
        </w:rPr>
        <w:t xml:space="preserve"> </w:t>
      </w:r>
      <w:r w:rsidR="000862D6" w:rsidRPr="00EB3C7C">
        <w:rPr>
          <w:rFonts w:ascii="Times New Roman" w:hAnsi="Times New Roman" w:cs="Times New Roman"/>
          <w:color w:val="000000" w:themeColor="text1"/>
          <w:sz w:val="24"/>
          <w:szCs w:val="24"/>
        </w:rPr>
        <w:t>iznosi predmet i navodi da je</w:t>
      </w:r>
      <w:r w:rsidR="000862D6" w:rsidRPr="00EB3C7C">
        <w:rPr>
          <w:rFonts w:ascii="Times New Roman" w:hAnsi="Times New Roman" w:cs="Times New Roman"/>
          <w:b/>
          <w:color w:val="000000" w:themeColor="text1"/>
          <w:sz w:val="24"/>
          <w:szCs w:val="24"/>
        </w:rPr>
        <w:t xml:space="preserve"> </w:t>
      </w:r>
      <w:r w:rsidR="007A674F" w:rsidRPr="00EB3C7C">
        <w:rPr>
          <w:rFonts w:ascii="Times New Roman" w:hAnsi="Times New Roman" w:cs="Times New Roman"/>
          <w:color w:val="000000" w:themeColor="text1"/>
          <w:sz w:val="24"/>
          <w:szCs w:val="24"/>
        </w:rPr>
        <w:t xml:space="preserve">Povjerenstvo pokrenulo postupak protiv </w:t>
      </w:r>
      <w:r w:rsidR="000862D6" w:rsidRPr="00EB3C7C">
        <w:rPr>
          <w:rFonts w:ascii="Times New Roman" w:hAnsi="Times New Roman" w:cs="Times New Roman"/>
          <w:color w:val="000000" w:themeColor="text1"/>
          <w:sz w:val="24"/>
          <w:szCs w:val="24"/>
        </w:rPr>
        <w:t xml:space="preserve">navedenih dužnosnika </w:t>
      </w:r>
      <w:r w:rsidR="007A674F" w:rsidRPr="00EB3C7C">
        <w:rPr>
          <w:rFonts w:ascii="Times New Roman" w:hAnsi="Times New Roman" w:cs="Times New Roman"/>
          <w:color w:val="000000" w:themeColor="text1"/>
          <w:sz w:val="24"/>
          <w:szCs w:val="24"/>
        </w:rPr>
        <w:t>zbog moguće povrede članka 15. stavka 2</w:t>
      </w:r>
      <w:r w:rsidR="000862D6" w:rsidRPr="00EB3C7C">
        <w:rPr>
          <w:rFonts w:ascii="Times New Roman" w:hAnsi="Times New Roman" w:cs="Times New Roman"/>
          <w:color w:val="000000" w:themeColor="text1"/>
          <w:sz w:val="24"/>
          <w:szCs w:val="24"/>
        </w:rPr>
        <w:t>. odnosno imenovanja članova nadzornih odbora Humplin d.o.o. bez prethodnih prijedloga općinskog odnosno gradskog vijeća. Postupak nije  pokrenut protiv Srećka Šlogara, zamjenika općinskog načelnika Općine Desinić.</w:t>
      </w:r>
    </w:p>
    <w:p w:rsidR="000862D6" w:rsidRPr="00EB3C7C" w:rsidRDefault="000862D6" w:rsidP="007E62A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Dužnosnici su se na navedenu odluku očitovali.</w:t>
      </w:r>
    </w:p>
    <w:p w:rsidR="000862D6" w:rsidRPr="00EB3C7C" w:rsidRDefault="000862D6" w:rsidP="000862D6">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 iznosi očitovanja dužnosnika.</w:t>
      </w:r>
    </w:p>
    <w:p w:rsidR="007E62AF" w:rsidRPr="00EB3C7C" w:rsidRDefault="006A30EA" w:rsidP="007E62A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Izvjestitelj </w:t>
      </w:r>
      <w:r w:rsidR="00AE0265" w:rsidRPr="00EB3C7C">
        <w:rPr>
          <w:rFonts w:ascii="Times New Roman" w:hAnsi="Times New Roman" w:cs="Times New Roman"/>
          <w:color w:val="000000" w:themeColor="text1"/>
          <w:sz w:val="24"/>
          <w:szCs w:val="24"/>
        </w:rPr>
        <w:t xml:space="preserve">predlaže </w:t>
      </w:r>
      <w:r w:rsidR="00E1416B" w:rsidRPr="00EB3C7C">
        <w:rPr>
          <w:rFonts w:ascii="Times New Roman" w:hAnsi="Times New Roman" w:cs="Times New Roman"/>
          <w:color w:val="000000" w:themeColor="text1"/>
          <w:sz w:val="24"/>
          <w:szCs w:val="24"/>
        </w:rPr>
        <w:t xml:space="preserve">da se donese </w:t>
      </w:r>
      <w:r w:rsidR="000862D6" w:rsidRPr="00EB3C7C">
        <w:rPr>
          <w:rFonts w:ascii="Times New Roman" w:hAnsi="Times New Roman" w:cs="Times New Roman"/>
          <w:color w:val="000000" w:themeColor="text1"/>
          <w:sz w:val="24"/>
          <w:szCs w:val="24"/>
        </w:rPr>
        <w:t>odluka kojom se utvrđuje da su d</w:t>
      </w:r>
      <w:r w:rsidR="007A674F" w:rsidRPr="00EB3C7C">
        <w:rPr>
          <w:rFonts w:ascii="Times New Roman" w:hAnsi="Times New Roman" w:cs="Times New Roman"/>
          <w:color w:val="000000" w:themeColor="text1"/>
          <w:sz w:val="24"/>
          <w:szCs w:val="24"/>
        </w:rPr>
        <w:t xml:space="preserve">užnosnica Tanja Topić, </w:t>
      </w:r>
      <w:r w:rsidR="000862D6" w:rsidRPr="00EB3C7C">
        <w:rPr>
          <w:rFonts w:ascii="Times New Roman" w:hAnsi="Times New Roman" w:cs="Times New Roman"/>
          <w:color w:val="000000" w:themeColor="text1"/>
          <w:sz w:val="24"/>
          <w:szCs w:val="24"/>
        </w:rPr>
        <w:t>d</w:t>
      </w:r>
      <w:r w:rsidR="007A674F" w:rsidRPr="00EB3C7C">
        <w:rPr>
          <w:rFonts w:ascii="Times New Roman" w:hAnsi="Times New Roman" w:cs="Times New Roman"/>
          <w:color w:val="000000" w:themeColor="text1"/>
          <w:sz w:val="24"/>
          <w:szCs w:val="24"/>
        </w:rPr>
        <w:t xml:space="preserve">užnosnik Zvonko Škreblin, </w:t>
      </w:r>
      <w:r w:rsidR="000862D6" w:rsidRPr="00EB3C7C">
        <w:rPr>
          <w:rFonts w:ascii="Times New Roman" w:hAnsi="Times New Roman" w:cs="Times New Roman"/>
          <w:color w:val="000000" w:themeColor="text1"/>
          <w:sz w:val="24"/>
          <w:szCs w:val="24"/>
        </w:rPr>
        <w:t>d</w:t>
      </w:r>
      <w:r w:rsidR="007A674F" w:rsidRPr="00EB3C7C">
        <w:rPr>
          <w:rFonts w:ascii="Times New Roman" w:hAnsi="Times New Roman" w:cs="Times New Roman"/>
          <w:color w:val="000000" w:themeColor="text1"/>
          <w:sz w:val="24"/>
          <w:szCs w:val="24"/>
        </w:rPr>
        <w:t>užnosnik Marko Vešligaj te dužnosnica Gordana Križanec Ružić, počinili povredu članka 15. stavka 2. ZSSI-a.</w:t>
      </w:r>
    </w:p>
    <w:p w:rsidR="00527CE4" w:rsidRPr="00EB3C7C" w:rsidRDefault="00527CE4" w:rsidP="007E62A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5A05B5" w:rsidRPr="00EB3C7C" w:rsidRDefault="005A05B5" w:rsidP="007E62A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Članica Povjerenstva Aleksandra Jozić-Ileković iznosi protuprijedlog da se donese odluka kojom će se utvrditi da nije došlo do povrede ZSSI-a. Naime, ovdje se radi o zakonima koji nisu međusobno u skladu. Zakon o lokalnoj i područnoj (regionalnoj) samoupravi, po kojem dužnosnici imaju pravo na imenovanje, kasniji je zakon od ZSSI-a, a po načelu da kasniji zakon derogira raniji, smatra da nije došlo do povrede.</w:t>
      </w:r>
    </w:p>
    <w:p w:rsidR="007E62AF" w:rsidRPr="00EB3C7C" w:rsidRDefault="007E62AF" w:rsidP="005A05B5">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1300D0" w:rsidRPr="00EB3C7C" w:rsidRDefault="00212F43" w:rsidP="00EC1B3D">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w:t>
      </w:r>
      <w:r w:rsidR="00AE0265" w:rsidRPr="00EB3C7C">
        <w:rPr>
          <w:rFonts w:ascii="Times New Roman" w:hAnsi="Times New Roman" w:cs="Times New Roman"/>
          <w:color w:val="000000" w:themeColor="text1"/>
          <w:sz w:val="24"/>
          <w:szCs w:val="24"/>
        </w:rPr>
        <w:t>3</w:t>
      </w:r>
      <w:r w:rsidRPr="00EB3C7C">
        <w:rPr>
          <w:rFonts w:ascii="Times New Roman" w:hAnsi="Times New Roman" w:cs="Times New Roman"/>
          <w:color w:val="000000" w:themeColor="text1"/>
          <w:sz w:val="24"/>
          <w:szCs w:val="24"/>
        </w:rPr>
        <w:t>. točci dnevnog reda dovršeno.</w:t>
      </w:r>
    </w:p>
    <w:p w:rsidR="005A05B5" w:rsidRPr="00EB3C7C" w:rsidRDefault="005A05B5" w:rsidP="00EC1B3D">
      <w:pPr>
        <w:autoSpaceDE w:val="0"/>
        <w:autoSpaceDN w:val="0"/>
        <w:adjustRightInd w:val="0"/>
        <w:spacing w:after="0"/>
        <w:ind w:firstLine="360"/>
        <w:jc w:val="both"/>
        <w:rPr>
          <w:rFonts w:ascii="Times New Roman" w:hAnsi="Times New Roman" w:cs="Times New Roman"/>
          <w:color w:val="000000" w:themeColor="text1"/>
          <w:sz w:val="24"/>
          <w:szCs w:val="24"/>
        </w:rPr>
      </w:pPr>
    </w:p>
    <w:p w:rsidR="005A05B5" w:rsidRPr="00EB3C7C" w:rsidRDefault="007A674F" w:rsidP="005A05B5">
      <w:pPr>
        <w:pStyle w:val="StandardWeb"/>
        <w:spacing w:line="276" w:lineRule="auto"/>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4. točci dnevnog reda.</w:t>
      </w:r>
    </w:p>
    <w:p w:rsidR="005A05B5" w:rsidRPr="00EB3C7C" w:rsidRDefault="007A674F" w:rsidP="005A05B5">
      <w:pPr>
        <w:pStyle w:val="StandardWeb"/>
        <w:spacing w:line="276" w:lineRule="auto"/>
        <w:ind w:firstLine="360"/>
        <w:jc w:val="both"/>
        <w:rPr>
          <w:rFonts w:ascii="Times New Roman" w:hAnsi="Times New Roman" w:cs="Times New Roman"/>
          <w:bCs/>
          <w:color w:val="000000" w:themeColor="text1"/>
          <w:sz w:val="24"/>
          <w:szCs w:val="24"/>
        </w:rPr>
      </w:pPr>
      <w:r w:rsidRPr="00EB3C7C">
        <w:rPr>
          <w:rFonts w:ascii="Times New Roman" w:hAnsi="Times New Roman" w:cs="Times New Roman"/>
          <w:color w:val="000000" w:themeColor="text1"/>
          <w:sz w:val="24"/>
          <w:szCs w:val="24"/>
        </w:rPr>
        <w:t>Članica Povjerenstva Tončica Božić kao izvjestiteljica u predmetu</w:t>
      </w:r>
      <w:r w:rsidRPr="00EB3C7C">
        <w:rPr>
          <w:rFonts w:ascii="Times New Roman" w:hAnsi="Times New Roman" w:cs="Times New Roman"/>
          <w:b/>
          <w:color w:val="000000" w:themeColor="text1"/>
          <w:sz w:val="24"/>
          <w:szCs w:val="24"/>
        </w:rPr>
        <w:t xml:space="preserve"> P-133/20, dužnosnik ANDRIJA MIKULIĆ, glavni državni inspektor</w:t>
      </w:r>
      <w:r w:rsidR="002B7BB3" w:rsidRPr="00EB3C7C">
        <w:rPr>
          <w:rFonts w:ascii="Times New Roman" w:hAnsi="Times New Roman" w:cs="Times New Roman"/>
          <w:b/>
          <w:color w:val="000000" w:themeColor="text1"/>
          <w:sz w:val="24"/>
          <w:szCs w:val="24"/>
        </w:rPr>
        <w:t>,</w:t>
      </w:r>
      <w:r w:rsidRPr="00EB3C7C">
        <w:rPr>
          <w:rFonts w:ascii="Times New Roman" w:hAnsi="Times New Roman" w:cs="Times New Roman"/>
          <w:color w:val="000000" w:themeColor="text1"/>
          <w:sz w:val="24"/>
          <w:szCs w:val="24"/>
        </w:rPr>
        <w:t xml:space="preserve"> </w:t>
      </w:r>
      <w:r w:rsidR="005A05B5" w:rsidRPr="00EB3C7C">
        <w:rPr>
          <w:rFonts w:ascii="Times New Roman" w:hAnsi="Times New Roman" w:cs="Times New Roman"/>
          <w:color w:val="000000" w:themeColor="text1"/>
          <w:sz w:val="24"/>
          <w:szCs w:val="24"/>
        </w:rPr>
        <w:t xml:space="preserve">iznosi predmet i navodi da je protiv dužnosnika podnesena prijava u kojoj </w:t>
      </w:r>
      <w:r w:rsidRPr="00EB3C7C">
        <w:rPr>
          <w:rFonts w:ascii="Times New Roman" w:hAnsi="Times New Roman" w:cs="Times New Roman"/>
          <w:bCs/>
          <w:color w:val="000000" w:themeColor="text1"/>
          <w:sz w:val="24"/>
          <w:szCs w:val="24"/>
        </w:rPr>
        <w:t>se u bitnom navodi da je djelovanje glavnog državnog inspektora Andrije Mikulića protivno propisima ZSSI-a jer unatoč argumentima o nadležnosti DIRH-a, povodom gradnje zida na javnom putu, on ne prihvaća dokaze glede nezakonitog djelovanja u DIRH-u, te prebacuje svu nadležnost na Ministarstvo graditeljstva i prostornoga uređenja. Podnositelj smatra da time djeluje neodgovorno i pristrano, degradirajući dostojanstvo povjerene mu dužnosti glavnog državnog inspektora u DIRH-u, te povjerenje građana.</w:t>
      </w:r>
    </w:p>
    <w:p w:rsidR="007A674F" w:rsidRPr="00EB3C7C" w:rsidRDefault="005A05B5" w:rsidP="005A05B5">
      <w:pPr>
        <w:pStyle w:val="StandardWeb"/>
        <w:spacing w:line="276" w:lineRule="auto"/>
        <w:ind w:firstLine="360"/>
        <w:jc w:val="both"/>
        <w:rPr>
          <w:rFonts w:ascii="Times New Roman" w:hAnsi="Times New Roman" w:cs="Times New Roman"/>
          <w:color w:val="000000" w:themeColor="text1"/>
          <w:sz w:val="24"/>
          <w:szCs w:val="24"/>
        </w:rPr>
      </w:pPr>
      <w:r w:rsidRPr="00EB3C7C">
        <w:rPr>
          <w:rFonts w:ascii="Times New Roman" w:hAnsi="Times New Roman" w:cs="Times New Roman"/>
          <w:bCs/>
          <w:color w:val="000000" w:themeColor="text1"/>
          <w:sz w:val="24"/>
          <w:szCs w:val="24"/>
        </w:rPr>
        <w:t>Izvjestiteljica navodi d</w:t>
      </w:r>
      <w:r w:rsidR="007A674F" w:rsidRPr="00EB3C7C">
        <w:rPr>
          <w:rFonts w:ascii="Times New Roman" w:hAnsi="Times New Roman" w:cs="Times New Roman"/>
          <w:color w:val="000000" w:themeColor="text1"/>
          <w:sz w:val="24"/>
          <w:szCs w:val="24"/>
        </w:rPr>
        <w:t>a podnositelj prijave ne navodi okolnosti iz kojih bi proizlazio bilo kakav privatni interes dužnosnika Andrije Mikulića niti se navode okolnosti koje bi povezivale dužnosnika, bilo s podnositeljem prijave, bilo s osobama koje su u ime Općine Primošten ili trgovačkog društva Bucavac d.o.o. postupale pri izgradnji predmetnog zida.</w:t>
      </w:r>
    </w:p>
    <w:p w:rsidR="005A05B5" w:rsidRPr="00EB3C7C" w:rsidRDefault="007A674F" w:rsidP="002B7BB3">
      <w:pPr>
        <w:pStyle w:val="Default"/>
        <w:spacing w:line="276" w:lineRule="auto"/>
        <w:ind w:firstLine="360"/>
        <w:jc w:val="both"/>
        <w:rPr>
          <w:color w:val="000000" w:themeColor="text1"/>
        </w:rPr>
      </w:pPr>
      <w:r w:rsidRPr="00EB3C7C">
        <w:rPr>
          <w:color w:val="000000" w:themeColor="text1"/>
        </w:rPr>
        <w:t>Izvjestitelj</w:t>
      </w:r>
      <w:r w:rsidR="005A05B5" w:rsidRPr="00EB3C7C">
        <w:rPr>
          <w:color w:val="000000" w:themeColor="text1"/>
        </w:rPr>
        <w:t>ica</w:t>
      </w:r>
      <w:r w:rsidRPr="00EB3C7C">
        <w:rPr>
          <w:color w:val="000000" w:themeColor="text1"/>
        </w:rPr>
        <w:t xml:space="preserve"> predlaže </w:t>
      </w:r>
      <w:bookmarkStart w:id="0" w:name="_Hlk54353725"/>
      <w:r w:rsidR="005A05B5" w:rsidRPr="00EB3C7C">
        <w:rPr>
          <w:color w:val="000000" w:themeColor="text1"/>
        </w:rPr>
        <w:t xml:space="preserve">da se donese odluka o nepokretanju postupka </w:t>
      </w:r>
      <w:r w:rsidRPr="00EB3C7C">
        <w:rPr>
          <w:color w:val="000000" w:themeColor="text1"/>
        </w:rPr>
        <w:t xml:space="preserve">s obzirom da navodi iz zaprimljene prijave vezano za okolnost postupanja dužnosnika povodom izgrađenog zida od strane Općine Primošten na javnom putu koji prijaviteljima onemogućava prilaz vlastitoj nekretnini, ne </w:t>
      </w:r>
      <w:bookmarkEnd w:id="0"/>
      <w:r w:rsidRPr="00EB3C7C">
        <w:rPr>
          <w:color w:val="000000" w:themeColor="text1"/>
        </w:rPr>
        <w:t>upućuju na moguću povredu odredbi ZSSI-a počinjenu od prijavljenog dužnosnika.</w:t>
      </w:r>
    </w:p>
    <w:p w:rsidR="007A674F" w:rsidRPr="00EB3C7C" w:rsidRDefault="007A674F" w:rsidP="005A05B5">
      <w:pPr>
        <w:pStyle w:val="Default"/>
        <w:spacing w:line="276" w:lineRule="auto"/>
        <w:ind w:firstLine="360"/>
        <w:jc w:val="both"/>
        <w:rPr>
          <w:color w:val="000000" w:themeColor="text1"/>
        </w:rPr>
      </w:pPr>
      <w:r w:rsidRPr="00EB3C7C">
        <w:rPr>
          <w:color w:val="000000" w:themeColor="text1"/>
        </w:rPr>
        <w:t>Otvara se rasprava.</w:t>
      </w:r>
    </w:p>
    <w:p w:rsidR="007A674F" w:rsidRPr="00EB3C7C" w:rsidRDefault="007A674F" w:rsidP="007A674F">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lastRenderedPageBreak/>
        <w:t>Nitko od ostalih članova Povjerenstva nema daljnjih pitanja niti prijedloga.</w:t>
      </w:r>
    </w:p>
    <w:p w:rsidR="007A674F" w:rsidRPr="00EB3C7C" w:rsidRDefault="007A674F" w:rsidP="005A05B5">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Utvrđuje se da je raspravljanje o 4. točci dnevnog reda dovršeno.</w:t>
      </w:r>
    </w:p>
    <w:p w:rsidR="005A05B5" w:rsidRPr="00EB3C7C" w:rsidRDefault="006A6310" w:rsidP="005A05B5">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 xml:space="preserve">Prelazi se na raspravljanje o </w:t>
      </w:r>
      <w:r w:rsidR="007A674F" w:rsidRPr="00EB3C7C">
        <w:rPr>
          <w:rFonts w:ascii="Times New Roman" w:hAnsi="Times New Roman" w:cs="Times New Roman"/>
          <w:b/>
          <w:color w:val="000000" w:themeColor="text1"/>
          <w:sz w:val="24"/>
          <w:szCs w:val="24"/>
        </w:rPr>
        <w:t>5</w:t>
      </w:r>
      <w:r w:rsidRPr="00EB3C7C">
        <w:rPr>
          <w:rFonts w:ascii="Times New Roman" w:hAnsi="Times New Roman" w:cs="Times New Roman"/>
          <w:b/>
          <w:color w:val="000000" w:themeColor="text1"/>
          <w:sz w:val="24"/>
          <w:szCs w:val="24"/>
        </w:rPr>
        <w:t>. točci dnevnog reda.</w:t>
      </w:r>
    </w:p>
    <w:p w:rsidR="007A674F" w:rsidRPr="00EB3C7C" w:rsidRDefault="005A05B5" w:rsidP="009206D2">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Predsjednica</w:t>
      </w:r>
      <w:r w:rsidR="002D2998" w:rsidRPr="00EB3C7C">
        <w:rPr>
          <w:rFonts w:ascii="Times New Roman" w:hAnsi="Times New Roman" w:cs="Times New Roman"/>
          <w:color w:val="000000" w:themeColor="text1"/>
          <w:sz w:val="24"/>
          <w:szCs w:val="24"/>
        </w:rPr>
        <w:t xml:space="preserve"> Povjerenstva kao izvjestitelj</w:t>
      </w:r>
      <w:r w:rsidRPr="00EB3C7C">
        <w:rPr>
          <w:rFonts w:ascii="Times New Roman" w:hAnsi="Times New Roman" w:cs="Times New Roman"/>
          <w:color w:val="000000" w:themeColor="text1"/>
          <w:sz w:val="24"/>
          <w:szCs w:val="24"/>
        </w:rPr>
        <w:t>ica</w:t>
      </w:r>
      <w:r w:rsidR="002D2998" w:rsidRPr="00EB3C7C">
        <w:rPr>
          <w:rFonts w:ascii="Times New Roman" w:hAnsi="Times New Roman" w:cs="Times New Roman"/>
          <w:color w:val="000000" w:themeColor="text1"/>
          <w:sz w:val="24"/>
          <w:szCs w:val="24"/>
        </w:rPr>
        <w:t xml:space="preserve"> u predmetu</w:t>
      </w:r>
      <w:r w:rsidR="002D2998"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P-428/17, dužnosnik GRGA DRAGIČEVIĆ, općinski načelnik Općine Sunja</w:t>
      </w:r>
      <w:r w:rsidRPr="00EB3C7C">
        <w:rPr>
          <w:rFonts w:ascii="Times New Roman" w:hAnsi="Times New Roman" w:cs="Times New Roman"/>
          <w:b/>
          <w:color w:val="000000" w:themeColor="text1"/>
          <w:sz w:val="24"/>
          <w:szCs w:val="24"/>
        </w:rPr>
        <w:t xml:space="preserve">, </w:t>
      </w:r>
      <w:r w:rsidRPr="00EB3C7C">
        <w:rPr>
          <w:rFonts w:ascii="Times New Roman" w:hAnsi="Times New Roman" w:cs="Times New Roman"/>
          <w:color w:val="000000" w:themeColor="text1"/>
          <w:sz w:val="24"/>
          <w:szCs w:val="24"/>
        </w:rPr>
        <w:t>iznosi predmet i navodi da je</w:t>
      </w:r>
      <w:r w:rsidRPr="00EB3C7C">
        <w:rPr>
          <w:rFonts w:ascii="Times New Roman" w:hAnsi="Times New Roman" w:cs="Times New Roman"/>
          <w:b/>
          <w:color w:val="000000" w:themeColor="text1"/>
          <w:sz w:val="24"/>
          <w:szCs w:val="24"/>
        </w:rPr>
        <w:t xml:space="preserve"> </w:t>
      </w:r>
      <w:r w:rsidR="007A674F" w:rsidRPr="00EB3C7C">
        <w:rPr>
          <w:rFonts w:ascii="Times New Roman" w:hAnsi="Times New Roman" w:cs="Times New Roman"/>
          <w:color w:val="000000" w:themeColor="text1"/>
          <w:sz w:val="24"/>
          <w:szCs w:val="24"/>
        </w:rPr>
        <w:t xml:space="preserve"> Povjerenstvo </w:t>
      </w:r>
      <w:r w:rsidRPr="00EB3C7C">
        <w:rPr>
          <w:rFonts w:ascii="Times New Roman" w:hAnsi="Times New Roman" w:cs="Times New Roman"/>
          <w:color w:val="000000" w:themeColor="text1"/>
          <w:sz w:val="24"/>
          <w:szCs w:val="24"/>
        </w:rPr>
        <w:t>pokrenulo postupak</w:t>
      </w:r>
      <w:r w:rsidR="007A674F" w:rsidRPr="00EB3C7C">
        <w:rPr>
          <w:rFonts w:ascii="Times New Roman" w:hAnsi="Times New Roman" w:cs="Times New Roman"/>
          <w:color w:val="000000" w:themeColor="text1"/>
          <w:sz w:val="24"/>
          <w:szCs w:val="24"/>
        </w:rPr>
        <w:t xml:space="preserve"> protiv dužnosnika zbog moguće povrede članka 8. i 9. ZSSI-a, koja proizlazi iz </w:t>
      </w:r>
      <w:r w:rsidR="009206D2" w:rsidRPr="00EB3C7C">
        <w:rPr>
          <w:rFonts w:ascii="Times New Roman" w:hAnsi="Times New Roman" w:cs="Times New Roman"/>
          <w:color w:val="000000" w:themeColor="text1"/>
          <w:sz w:val="24"/>
          <w:szCs w:val="24"/>
        </w:rPr>
        <w:t>utvrđenog nesklada podataka prijavljenih</w:t>
      </w:r>
      <w:r w:rsidR="007A674F" w:rsidRPr="00EB3C7C">
        <w:rPr>
          <w:rFonts w:ascii="Times New Roman" w:hAnsi="Times New Roman" w:cs="Times New Roman"/>
          <w:color w:val="000000" w:themeColor="text1"/>
          <w:sz w:val="24"/>
          <w:szCs w:val="24"/>
        </w:rPr>
        <w:t xml:space="preserve"> u izvješću o imovinskom stanju dužnosnika, podnesenom 7. srpnja 2017.g., povodom ponovnog izbora na istu dužnost i stanja imovine kako proizlazi iz podataka pribavljenih od nadležnih tijela, i to u dijelu podataka o prihodima bračnog druga dužnosnika. </w:t>
      </w:r>
      <w:r w:rsidR="009206D2" w:rsidRPr="00EB3C7C">
        <w:rPr>
          <w:rFonts w:ascii="Times New Roman" w:hAnsi="Times New Roman" w:cs="Times New Roman"/>
          <w:color w:val="000000" w:themeColor="text1"/>
          <w:sz w:val="24"/>
          <w:szCs w:val="24"/>
        </w:rPr>
        <w:t>Na istoj sjednici donesena je i odluka</w:t>
      </w:r>
      <w:r w:rsidR="007A674F" w:rsidRPr="00EB3C7C">
        <w:rPr>
          <w:rFonts w:ascii="Times New Roman" w:hAnsi="Times New Roman" w:cs="Times New Roman"/>
          <w:color w:val="000000" w:themeColor="text1"/>
          <w:sz w:val="24"/>
          <w:szCs w:val="24"/>
        </w:rPr>
        <w:t xml:space="preserve"> o nepokretanju postupka protiv dužnosnika povodom odabira trgovačkog društva Instal prom d.o.o., kao izvođača radova na izgradnji vodoopskrbne mreže dijelova naselja Sunja i Vedro Polje, s obzirom da iz prikupljenih podataka i dokumentacije nije proizlazilo da je postupanjem dužnosnika došlo do moguće povrede odredbi ZSSI-a.</w:t>
      </w:r>
    </w:p>
    <w:p w:rsidR="009206D2" w:rsidRPr="00EB3C7C" w:rsidRDefault="009206D2" w:rsidP="009206D2">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Dužnosnik se na navedenu odluku nije očitovao.</w:t>
      </w:r>
    </w:p>
    <w:p w:rsidR="009206D2" w:rsidRPr="00EB3C7C" w:rsidRDefault="009206D2" w:rsidP="009206D2">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Izvjestiteljica iznosi sve relevantne podatke utvrđene u postupku.</w:t>
      </w:r>
    </w:p>
    <w:p w:rsidR="003A087F" w:rsidRPr="00EB3C7C" w:rsidRDefault="00251277" w:rsidP="003A087F">
      <w:pPr>
        <w:autoSpaceDE w:val="0"/>
        <w:autoSpaceDN w:val="0"/>
        <w:adjustRightInd w:val="0"/>
        <w:spacing w:after="0"/>
        <w:ind w:firstLine="360"/>
        <w:jc w:val="both"/>
        <w:rPr>
          <w:rFonts w:ascii="Times New Roman" w:eastAsia="Calibri"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w:t>
      </w:r>
      <w:r w:rsidR="0059332C" w:rsidRPr="00EB3C7C">
        <w:rPr>
          <w:rFonts w:ascii="Times New Roman" w:hAnsi="Times New Roman" w:cs="Times New Roman"/>
          <w:color w:val="000000" w:themeColor="text1"/>
          <w:sz w:val="24"/>
          <w:szCs w:val="24"/>
        </w:rPr>
        <w:t>ica</w:t>
      </w:r>
      <w:r w:rsidRPr="00EB3C7C">
        <w:rPr>
          <w:rFonts w:ascii="Times New Roman" w:hAnsi="Times New Roman" w:cs="Times New Roman"/>
          <w:color w:val="000000" w:themeColor="text1"/>
          <w:sz w:val="24"/>
          <w:szCs w:val="24"/>
        </w:rPr>
        <w:t xml:space="preserve"> predlaže da se donese odluka </w:t>
      </w:r>
      <w:r w:rsidR="003A087F" w:rsidRPr="00EB3C7C">
        <w:rPr>
          <w:rFonts w:ascii="Times New Roman" w:hAnsi="Times New Roman" w:cs="Times New Roman"/>
          <w:color w:val="000000" w:themeColor="text1"/>
          <w:sz w:val="24"/>
          <w:szCs w:val="24"/>
        </w:rPr>
        <w:t xml:space="preserve">kojom se utvrđuje da je dužnosnik </w:t>
      </w:r>
      <w:r w:rsidR="003A087F" w:rsidRPr="00EB3C7C">
        <w:rPr>
          <w:rFonts w:ascii="Times New Roman" w:eastAsia="Calibri" w:hAnsi="Times New Roman" w:cs="Times New Roman"/>
          <w:color w:val="000000" w:themeColor="text1"/>
          <w:sz w:val="24"/>
          <w:szCs w:val="24"/>
        </w:rPr>
        <w:t xml:space="preserve">počinio povredu članka 27. ZSSI-a, u vezi s člankom 8. i 9. ZSSI-a zbog utvrđenog nesklada </w:t>
      </w:r>
      <w:r w:rsidR="007A674F" w:rsidRPr="00EB3C7C">
        <w:rPr>
          <w:rFonts w:ascii="Times New Roman" w:eastAsia="Calibri" w:hAnsi="Times New Roman" w:cs="Times New Roman"/>
          <w:color w:val="000000" w:themeColor="text1"/>
          <w:sz w:val="24"/>
          <w:szCs w:val="24"/>
        </w:rPr>
        <w:t>i to u odnosu na podatke o prihodima bračnog druga dužnosnika stečene iznajmljivanjem</w:t>
      </w:r>
      <w:r w:rsidR="003A087F" w:rsidRPr="00EB3C7C">
        <w:rPr>
          <w:rFonts w:ascii="Times New Roman" w:eastAsia="Calibri" w:hAnsi="Times New Roman" w:cs="Times New Roman"/>
          <w:color w:val="000000" w:themeColor="text1"/>
          <w:sz w:val="24"/>
          <w:szCs w:val="24"/>
        </w:rPr>
        <w:t xml:space="preserve"> te da mu se za utvrđenu povredu izrekne sankcija u </w:t>
      </w:r>
      <w:r w:rsidR="007A674F" w:rsidRPr="00EB3C7C">
        <w:rPr>
          <w:rFonts w:ascii="Times New Roman" w:eastAsia="Calibri" w:hAnsi="Times New Roman" w:cs="Times New Roman"/>
          <w:color w:val="000000" w:themeColor="text1"/>
          <w:sz w:val="24"/>
          <w:szCs w:val="24"/>
        </w:rPr>
        <w:t xml:space="preserve">iznosu od 3.000,00 kn, </w:t>
      </w:r>
      <w:r w:rsidR="003A087F" w:rsidRPr="00EB3C7C">
        <w:rPr>
          <w:rFonts w:ascii="Times New Roman" w:eastAsia="Calibri" w:hAnsi="Times New Roman" w:cs="Times New Roman"/>
          <w:color w:val="000000" w:themeColor="text1"/>
          <w:sz w:val="24"/>
          <w:szCs w:val="24"/>
        </w:rPr>
        <w:t>plativa u 6 mjeseci</w:t>
      </w:r>
      <w:r w:rsidR="007A674F" w:rsidRPr="00EB3C7C">
        <w:rPr>
          <w:rFonts w:ascii="Times New Roman" w:eastAsia="Calibri" w:hAnsi="Times New Roman" w:cs="Times New Roman"/>
          <w:color w:val="000000" w:themeColor="text1"/>
          <w:sz w:val="24"/>
          <w:szCs w:val="24"/>
        </w:rPr>
        <w:t>.</w:t>
      </w:r>
    </w:p>
    <w:p w:rsidR="009B583B" w:rsidRPr="00EB3C7C" w:rsidRDefault="0059332C" w:rsidP="003A087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2C0C11" w:rsidRPr="00EB3C7C" w:rsidRDefault="002C0C11" w:rsidP="00EC1B3D">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E44399" w:rsidRPr="00EB3C7C" w:rsidRDefault="006A6310" w:rsidP="00EC1B3D">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w:t>
      </w:r>
      <w:r w:rsidR="007A674F" w:rsidRPr="00EB3C7C">
        <w:rPr>
          <w:rFonts w:ascii="Times New Roman" w:hAnsi="Times New Roman" w:cs="Times New Roman"/>
          <w:color w:val="000000" w:themeColor="text1"/>
          <w:sz w:val="24"/>
          <w:szCs w:val="24"/>
        </w:rPr>
        <w:t>5</w:t>
      </w:r>
      <w:r w:rsidRPr="00EB3C7C">
        <w:rPr>
          <w:rFonts w:ascii="Times New Roman" w:hAnsi="Times New Roman" w:cs="Times New Roman"/>
          <w:color w:val="000000" w:themeColor="text1"/>
          <w:sz w:val="24"/>
          <w:szCs w:val="24"/>
        </w:rPr>
        <w:t>. točci dnevnog reda dovršeno.</w:t>
      </w:r>
    </w:p>
    <w:p w:rsidR="009B583B" w:rsidRPr="00EB3C7C" w:rsidRDefault="009B583B" w:rsidP="00EC1B3D">
      <w:pPr>
        <w:autoSpaceDE w:val="0"/>
        <w:autoSpaceDN w:val="0"/>
        <w:adjustRightInd w:val="0"/>
        <w:spacing w:after="0"/>
        <w:ind w:firstLine="360"/>
        <w:jc w:val="both"/>
        <w:rPr>
          <w:rFonts w:ascii="Times New Roman" w:hAnsi="Times New Roman" w:cs="Times New Roman"/>
          <w:color w:val="000000" w:themeColor="text1"/>
          <w:sz w:val="24"/>
          <w:szCs w:val="24"/>
        </w:rPr>
      </w:pPr>
    </w:p>
    <w:p w:rsidR="003A087F" w:rsidRPr="00EB3C7C" w:rsidRDefault="003D5884" w:rsidP="003A087F">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 xml:space="preserve">Prelazi se na raspravljanje o </w:t>
      </w:r>
      <w:r w:rsidR="00BB2BA4" w:rsidRPr="00EB3C7C">
        <w:rPr>
          <w:rFonts w:ascii="Times New Roman" w:hAnsi="Times New Roman" w:cs="Times New Roman"/>
          <w:b/>
          <w:color w:val="000000" w:themeColor="text1"/>
          <w:sz w:val="24"/>
          <w:szCs w:val="24"/>
        </w:rPr>
        <w:t>6</w:t>
      </w:r>
      <w:r w:rsidRPr="00EB3C7C">
        <w:rPr>
          <w:rFonts w:ascii="Times New Roman" w:hAnsi="Times New Roman" w:cs="Times New Roman"/>
          <w:b/>
          <w:color w:val="000000" w:themeColor="text1"/>
          <w:sz w:val="24"/>
          <w:szCs w:val="24"/>
        </w:rPr>
        <w:t>. točci dnevnog reda.</w:t>
      </w:r>
    </w:p>
    <w:p w:rsidR="00AA5228" w:rsidRPr="00EB3C7C" w:rsidRDefault="007A674F" w:rsidP="003A087F">
      <w:pPr>
        <w:autoSpaceDE w:val="0"/>
        <w:autoSpaceDN w:val="0"/>
        <w:adjustRightInd w:val="0"/>
        <w:spacing w:after="0"/>
        <w:ind w:firstLine="360"/>
        <w:jc w:val="both"/>
        <w:rPr>
          <w:rFonts w:ascii="Times New Roman" w:hAnsi="Times New Roman" w:cs="Times New Roman"/>
          <w:color w:val="000000" w:themeColor="text1"/>
          <w:sz w:val="24"/>
          <w:szCs w:val="24"/>
          <w:shd w:val="clear" w:color="auto" w:fill="FFFFFF"/>
        </w:rPr>
      </w:pPr>
      <w:r w:rsidRPr="00EB3C7C">
        <w:rPr>
          <w:rFonts w:ascii="Times New Roman" w:hAnsi="Times New Roman" w:cs="Times New Roman"/>
          <w:color w:val="000000" w:themeColor="text1"/>
          <w:sz w:val="24"/>
          <w:szCs w:val="24"/>
        </w:rPr>
        <w:t>Član Povjerenstva Davorin Ivanjek kao izvjestitelj u predmetu</w:t>
      </w:r>
      <w:r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P-108/19, dužnosnik MARTIN BARIČEVIĆ, općinski načelnik Općine Jasenice</w:t>
      </w:r>
      <w:r w:rsidR="0071634F" w:rsidRPr="00EB3C7C">
        <w:rPr>
          <w:rFonts w:ascii="Times New Roman" w:hAnsi="Times New Roman" w:cs="Times New Roman"/>
          <w:b/>
          <w:color w:val="000000" w:themeColor="text1"/>
          <w:sz w:val="24"/>
          <w:szCs w:val="24"/>
        </w:rPr>
        <w:t>,</w:t>
      </w:r>
      <w:r w:rsidR="00AA5228" w:rsidRPr="00EB3C7C">
        <w:rPr>
          <w:rFonts w:ascii="Times New Roman" w:hAnsi="Times New Roman" w:cs="Times New Roman"/>
          <w:color w:val="000000" w:themeColor="text1"/>
          <w:sz w:val="24"/>
          <w:szCs w:val="24"/>
        </w:rPr>
        <w:t xml:space="preserve"> </w:t>
      </w:r>
      <w:r w:rsidR="002B7BB3" w:rsidRPr="00EB3C7C">
        <w:rPr>
          <w:rFonts w:ascii="Times New Roman" w:hAnsi="Times New Roman" w:cs="Times New Roman"/>
          <w:color w:val="000000" w:themeColor="text1"/>
          <w:sz w:val="24"/>
          <w:szCs w:val="24"/>
        </w:rPr>
        <w:t xml:space="preserve">iznosi predmet i navodi da je </w:t>
      </w:r>
      <w:r w:rsidR="00AA5228" w:rsidRPr="00EB3C7C">
        <w:rPr>
          <w:rFonts w:ascii="Times New Roman" w:hAnsi="Times New Roman" w:cs="Times New Roman"/>
          <w:color w:val="000000" w:themeColor="text1"/>
          <w:sz w:val="24"/>
          <w:szCs w:val="24"/>
        </w:rPr>
        <w:t xml:space="preserve">Povjerenstvo pokrenulo postupak protiv dužnosnika </w:t>
      </w:r>
      <w:r w:rsidR="00AA5228" w:rsidRPr="00EB3C7C">
        <w:rPr>
          <w:rFonts w:ascii="Times New Roman" w:hAnsi="Times New Roman" w:cs="Times New Roman"/>
          <w:bCs/>
          <w:color w:val="000000" w:themeColor="text1"/>
          <w:sz w:val="24"/>
          <w:szCs w:val="24"/>
        </w:rPr>
        <w:t xml:space="preserve">zbog moguće povrede </w:t>
      </w:r>
      <w:r w:rsidR="00AA5228" w:rsidRPr="00EB3C7C">
        <w:rPr>
          <w:rFonts w:ascii="Times New Roman" w:hAnsi="Times New Roman" w:cs="Times New Roman"/>
          <w:color w:val="000000" w:themeColor="text1"/>
          <w:sz w:val="24"/>
          <w:szCs w:val="24"/>
        </w:rPr>
        <w:t>članka 18. stavka 1. ZSSI-a</w:t>
      </w:r>
      <w:r w:rsidR="00AA5228" w:rsidRPr="00EB3C7C">
        <w:rPr>
          <w:rFonts w:ascii="Times New Roman" w:hAnsi="Times New Roman" w:cs="Times New Roman"/>
          <w:bCs/>
          <w:color w:val="000000" w:themeColor="text1"/>
          <w:sz w:val="24"/>
          <w:szCs w:val="24"/>
        </w:rPr>
        <w:t xml:space="preserve">, koja proizlazi iz propusta dužnosnika da </w:t>
      </w:r>
      <w:r w:rsidR="00AA5228" w:rsidRPr="00EB3C7C">
        <w:rPr>
          <w:rFonts w:ascii="Times New Roman" w:hAnsi="Times New Roman" w:cs="Times New Roman"/>
          <w:color w:val="000000" w:themeColor="text1"/>
          <w:sz w:val="24"/>
          <w:szCs w:val="24"/>
        </w:rPr>
        <w:t xml:space="preserve">pravodobno obavijesti Povjerenstvo o poslovnom odnosu između </w:t>
      </w:r>
      <w:r w:rsidR="00AA5228" w:rsidRPr="00EB3C7C">
        <w:rPr>
          <w:rFonts w:ascii="Times New Roman" w:hAnsi="Times New Roman" w:cs="Times New Roman"/>
          <w:bCs/>
          <w:color w:val="000000" w:themeColor="text1"/>
          <w:sz w:val="24"/>
          <w:szCs w:val="24"/>
        </w:rPr>
        <w:t xml:space="preserve">Općine Jasenice i </w:t>
      </w:r>
      <w:r w:rsidR="00AA5228" w:rsidRPr="00EB3C7C">
        <w:rPr>
          <w:rFonts w:ascii="Times New Roman" w:hAnsi="Times New Roman" w:cs="Times New Roman"/>
          <w:color w:val="000000" w:themeColor="text1"/>
          <w:sz w:val="24"/>
          <w:szCs w:val="24"/>
        </w:rPr>
        <w:t xml:space="preserve">obrta </w:t>
      </w:r>
      <w:r w:rsidR="00AA5228" w:rsidRPr="00EB3C7C">
        <w:rPr>
          <w:rFonts w:ascii="Times New Roman" w:hAnsi="Times New Roman" w:cs="Times New Roman"/>
          <w:color w:val="000000" w:themeColor="text1"/>
          <w:sz w:val="24"/>
          <w:szCs w:val="24"/>
          <w:lang w:eastAsia="hr-HR" w:bidi="hr-HR"/>
        </w:rPr>
        <w:t>Bonaca, obrt za ugostiteljstvo, u vlasništvu dužnosnikova sina, koji je nastao izdavanjem koncesijskog odobrenja od 4. ožujka 2019.g. na temelju kojeg je navedeni obrt stekao pravo obavljanja djelatnosti ugostiteljstva i trgovine na mikrolokaciji Maslenica – Nova plaža do 31. prosinca 2023.g.</w:t>
      </w:r>
      <w:r w:rsidR="00AA5228" w:rsidRPr="00EB3C7C">
        <w:rPr>
          <w:rFonts w:ascii="Times New Roman" w:hAnsi="Times New Roman" w:cs="Times New Roman"/>
          <w:color w:val="000000" w:themeColor="text1"/>
          <w:sz w:val="24"/>
          <w:szCs w:val="24"/>
          <w:shd w:val="clear" w:color="auto" w:fill="FFFFFF"/>
        </w:rPr>
        <w:t xml:space="preserve"> </w:t>
      </w:r>
    </w:p>
    <w:p w:rsidR="00CB2ED5" w:rsidRPr="00EB3C7C" w:rsidRDefault="00AA5228" w:rsidP="003A087F">
      <w:pPr>
        <w:pStyle w:val="StandardWeb"/>
        <w:spacing w:line="360" w:lineRule="atLeast"/>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Dužnosnik je zaprimio navedenu odluku te se po pozivu Povjerenstva očitovao</w:t>
      </w:r>
      <w:r w:rsidR="003A087F" w:rsidRPr="00EB3C7C">
        <w:rPr>
          <w:rFonts w:ascii="Times New Roman" w:hAnsi="Times New Roman" w:cs="Times New Roman"/>
          <w:color w:val="000000" w:themeColor="text1"/>
          <w:sz w:val="24"/>
          <w:szCs w:val="24"/>
        </w:rPr>
        <w:t>.</w:t>
      </w:r>
    </w:p>
    <w:p w:rsidR="0071634F" w:rsidRPr="00EB3C7C" w:rsidRDefault="00CB2ED5" w:rsidP="002B7BB3">
      <w:pPr>
        <w:pStyle w:val="StandardWeb"/>
        <w:spacing w:line="360" w:lineRule="atLeast"/>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 iznosi očitovanje dužnosnika.</w:t>
      </w:r>
    </w:p>
    <w:p w:rsidR="003A087F" w:rsidRPr="00EB3C7C" w:rsidRDefault="003A087F" w:rsidP="002B7BB3">
      <w:pPr>
        <w:pStyle w:val="StandardWeb"/>
        <w:spacing w:line="360" w:lineRule="atLeast"/>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w:t>
      </w:r>
      <w:r w:rsidR="00CB2ED5" w:rsidRPr="00EB3C7C">
        <w:rPr>
          <w:rFonts w:ascii="Times New Roman" w:hAnsi="Times New Roman" w:cs="Times New Roman"/>
          <w:color w:val="000000" w:themeColor="text1"/>
          <w:sz w:val="24"/>
          <w:szCs w:val="24"/>
        </w:rPr>
        <w:t>e</w:t>
      </w:r>
      <w:r w:rsidRPr="00EB3C7C">
        <w:rPr>
          <w:rFonts w:ascii="Times New Roman" w:hAnsi="Times New Roman" w:cs="Times New Roman"/>
          <w:color w:val="000000" w:themeColor="text1"/>
          <w:sz w:val="24"/>
          <w:szCs w:val="24"/>
        </w:rPr>
        <w:t xml:space="preserve">lj </w:t>
      </w:r>
      <w:r w:rsidR="00CB2ED5" w:rsidRPr="00EB3C7C">
        <w:rPr>
          <w:rFonts w:ascii="Times New Roman" w:hAnsi="Times New Roman" w:cs="Times New Roman"/>
          <w:color w:val="000000" w:themeColor="text1"/>
          <w:sz w:val="24"/>
          <w:szCs w:val="24"/>
        </w:rPr>
        <w:t xml:space="preserve">predlaže da se postupak obustavi s obzirom </w:t>
      </w:r>
      <w:r w:rsidR="00CB2ED5" w:rsidRPr="00EB3C7C">
        <w:rPr>
          <w:rFonts w:ascii="Times New Roman" w:hAnsi="Times New Roman" w:cs="Times New Roman"/>
          <w:color w:val="000000" w:themeColor="text1"/>
          <w:sz w:val="24"/>
          <w:szCs w:val="24"/>
          <w:lang w:bidi="hr-HR"/>
        </w:rPr>
        <w:t xml:space="preserve">da iz zaprimljenog </w:t>
      </w:r>
      <w:r w:rsidR="00CB2ED5" w:rsidRPr="00EB3C7C">
        <w:rPr>
          <w:rFonts w:ascii="Times New Roman" w:hAnsi="Times New Roman" w:cs="Times New Roman"/>
          <w:color w:val="000000" w:themeColor="text1"/>
          <w:sz w:val="24"/>
          <w:szCs w:val="24"/>
        </w:rPr>
        <w:t xml:space="preserve">očitovanja i dokumentacije proizlazi da </w:t>
      </w:r>
      <w:r w:rsidR="00CB2ED5" w:rsidRPr="00EB3C7C">
        <w:rPr>
          <w:rFonts w:ascii="Times New Roman" w:hAnsi="Times New Roman" w:cs="Times New Roman"/>
          <w:color w:val="000000" w:themeColor="text1"/>
          <w:sz w:val="24"/>
          <w:szCs w:val="24"/>
          <w:lang w:bidi="hr-HR"/>
        </w:rPr>
        <w:t xml:space="preserve">Bonaca, obrt za ugostiteljstvo, u vlasništvu </w:t>
      </w:r>
      <w:r w:rsidR="00CB2ED5" w:rsidRPr="00EB3C7C">
        <w:rPr>
          <w:rFonts w:ascii="Times New Roman" w:hAnsi="Times New Roman" w:cs="Times New Roman"/>
          <w:color w:val="000000" w:themeColor="text1"/>
          <w:sz w:val="24"/>
          <w:szCs w:val="24"/>
        </w:rPr>
        <w:t>dužnosnikova</w:t>
      </w:r>
      <w:r w:rsidR="00CB2ED5" w:rsidRPr="00EB3C7C">
        <w:rPr>
          <w:rFonts w:ascii="Times New Roman" w:hAnsi="Times New Roman" w:cs="Times New Roman"/>
          <w:color w:val="000000" w:themeColor="text1"/>
          <w:sz w:val="24"/>
          <w:szCs w:val="24"/>
          <w:lang w:bidi="hr-HR"/>
        </w:rPr>
        <w:t xml:space="preserve"> sina, koji je temeljem odluke Vijeća za koncesijska odobrenja Općine Jasenice stekao pravo obavljanja djelatnosti ugostiteljstva i trgovine na mikrolokaciji Maslenica – Nova plaža do 31. prosinca 2023.g., </w:t>
      </w:r>
      <w:r w:rsidR="00CB2ED5" w:rsidRPr="00EB3C7C">
        <w:rPr>
          <w:rFonts w:ascii="Times New Roman" w:hAnsi="Times New Roman" w:cs="Times New Roman"/>
          <w:color w:val="000000" w:themeColor="text1"/>
          <w:sz w:val="24"/>
          <w:szCs w:val="24"/>
          <w:shd w:val="clear" w:color="auto" w:fill="FFFFFF"/>
        </w:rPr>
        <w:t xml:space="preserve">nije započeo s obavljanjem djelatnosti po istom odobrenju, slijedom čega nije nastao poslovni odnos </w:t>
      </w:r>
      <w:r w:rsidR="00CB2ED5" w:rsidRPr="00EB3C7C">
        <w:rPr>
          <w:rFonts w:ascii="Times New Roman" w:hAnsi="Times New Roman" w:cs="Times New Roman"/>
          <w:color w:val="000000" w:themeColor="text1"/>
          <w:sz w:val="24"/>
          <w:szCs w:val="24"/>
          <w:lang w:bidi="hr-HR"/>
        </w:rPr>
        <w:t>Općine Jasenice s tim obrtom.</w:t>
      </w:r>
    </w:p>
    <w:p w:rsidR="003A087F" w:rsidRPr="00EB3C7C" w:rsidRDefault="00241DFE" w:rsidP="00EC1B3D">
      <w:pPr>
        <w:spacing w:after="0"/>
        <w:ind w:firstLine="360"/>
        <w:jc w:val="both"/>
        <w:rPr>
          <w:rFonts w:ascii="Times New Roman" w:hAnsi="Times New Roman" w:cs="Times New Roman"/>
          <w:color w:val="000000" w:themeColor="text1"/>
          <w:sz w:val="24"/>
          <w:szCs w:val="24"/>
          <w:lang w:val="hr-BA"/>
        </w:rPr>
      </w:pPr>
      <w:r w:rsidRPr="00EB3C7C">
        <w:rPr>
          <w:rFonts w:ascii="Times New Roman" w:hAnsi="Times New Roman" w:cs="Times New Roman"/>
          <w:color w:val="000000" w:themeColor="text1"/>
          <w:sz w:val="24"/>
          <w:szCs w:val="24"/>
          <w:lang w:val="hr-BA"/>
        </w:rPr>
        <w:lastRenderedPageBreak/>
        <w:t>Otvara se rasprava.</w:t>
      </w:r>
    </w:p>
    <w:p w:rsidR="003A087F" w:rsidRPr="00EB3C7C" w:rsidRDefault="003A087F" w:rsidP="00EC1B3D">
      <w:pPr>
        <w:spacing w:after="0"/>
        <w:ind w:firstLine="360"/>
        <w:jc w:val="both"/>
        <w:rPr>
          <w:rFonts w:ascii="Times New Roman" w:hAnsi="Times New Roman" w:cs="Times New Roman"/>
          <w:color w:val="000000" w:themeColor="text1"/>
          <w:sz w:val="24"/>
          <w:szCs w:val="24"/>
          <w:lang w:val="hr-BA"/>
        </w:rPr>
      </w:pPr>
      <w:r w:rsidRPr="00EB3C7C">
        <w:rPr>
          <w:rFonts w:ascii="Times New Roman" w:hAnsi="Times New Roman" w:cs="Times New Roman"/>
          <w:color w:val="000000" w:themeColor="text1"/>
          <w:sz w:val="24"/>
          <w:szCs w:val="24"/>
          <w:lang w:val="hr-BA"/>
        </w:rPr>
        <w:t>Članica Povjerenstva Tatijana Vučetić iznosi protuprijedlog da se donese odluka kojom se utvrđuje da je dužnosnik povrijedio čl. 18. st. 1. ZSSI-a jer nije pravodobno obavijestio Povjerenstvo, prije koncesijskog odobrenja te da mu se za utvrđenu povredu izrekne sankcija opomene.</w:t>
      </w:r>
      <w:r w:rsidR="002B7BB3" w:rsidRPr="00EB3C7C">
        <w:rPr>
          <w:rFonts w:ascii="Times New Roman" w:hAnsi="Times New Roman" w:cs="Times New Roman"/>
          <w:color w:val="000000" w:themeColor="text1"/>
          <w:sz w:val="24"/>
          <w:szCs w:val="24"/>
          <w:lang w:val="hr-BA"/>
        </w:rPr>
        <w:t xml:space="preserve"> Smatra da predmet ne treba uputiti državnom odvjetništvu na nadležno postupanje budući da do poslovnog odnosa nije došlo.</w:t>
      </w:r>
    </w:p>
    <w:p w:rsidR="009B583B" w:rsidRPr="00EB3C7C" w:rsidRDefault="00241DFE" w:rsidP="00EC1B3D">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E510FF" w:rsidRPr="00EB3C7C" w:rsidRDefault="00CA2467" w:rsidP="00EC1B3D">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w:t>
      </w:r>
      <w:r w:rsidR="00BB2BA4" w:rsidRPr="00EB3C7C">
        <w:rPr>
          <w:rFonts w:ascii="Times New Roman" w:hAnsi="Times New Roman" w:cs="Times New Roman"/>
          <w:color w:val="000000" w:themeColor="text1"/>
          <w:sz w:val="24"/>
          <w:szCs w:val="24"/>
        </w:rPr>
        <w:t>6</w:t>
      </w:r>
      <w:r w:rsidRPr="00EB3C7C">
        <w:rPr>
          <w:rFonts w:ascii="Times New Roman" w:hAnsi="Times New Roman" w:cs="Times New Roman"/>
          <w:color w:val="000000" w:themeColor="text1"/>
          <w:sz w:val="24"/>
          <w:szCs w:val="24"/>
        </w:rPr>
        <w:t>. točci dnevnog reda dovršeno</w:t>
      </w:r>
      <w:r w:rsidR="009B583B" w:rsidRPr="00EB3C7C">
        <w:rPr>
          <w:rFonts w:ascii="Times New Roman" w:hAnsi="Times New Roman" w:cs="Times New Roman"/>
          <w:color w:val="000000" w:themeColor="text1"/>
          <w:sz w:val="24"/>
          <w:szCs w:val="24"/>
        </w:rPr>
        <w:t>.</w:t>
      </w:r>
    </w:p>
    <w:p w:rsidR="009B583B" w:rsidRPr="00EB3C7C" w:rsidRDefault="009B583B" w:rsidP="00EC1B3D">
      <w:pPr>
        <w:spacing w:after="0"/>
        <w:ind w:firstLine="708"/>
        <w:jc w:val="both"/>
        <w:rPr>
          <w:rFonts w:ascii="Times New Roman" w:hAnsi="Times New Roman" w:cs="Times New Roman"/>
          <w:color w:val="000000" w:themeColor="text1"/>
          <w:sz w:val="24"/>
          <w:szCs w:val="24"/>
        </w:rPr>
      </w:pPr>
    </w:p>
    <w:p w:rsidR="003A087F" w:rsidRPr="00EB3C7C" w:rsidRDefault="00CE4248" w:rsidP="003A087F">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 xml:space="preserve">Prelazi se na raspravljanje o </w:t>
      </w:r>
      <w:r w:rsidR="00BB2BA4" w:rsidRPr="00EB3C7C">
        <w:rPr>
          <w:rFonts w:ascii="Times New Roman" w:hAnsi="Times New Roman" w:cs="Times New Roman"/>
          <w:b/>
          <w:color w:val="000000" w:themeColor="text1"/>
          <w:sz w:val="24"/>
          <w:szCs w:val="24"/>
        </w:rPr>
        <w:t>7</w:t>
      </w:r>
      <w:r w:rsidRPr="00EB3C7C">
        <w:rPr>
          <w:rFonts w:ascii="Times New Roman" w:hAnsi="Times New Roman" w:cs="Times New Roman"/>
          <w:b/>
          <w:color w:val="000000" w:themeColor="text1"/>
          <w:sz w:val="24"/>
          <w:szCs w:val="24"/>
        </w:rPr>
        <w:t>. točci dnevnog reda.</w:t>
      </w:r>
    </w:p>
    <w:p w:rsidR="00AA5228" w:rsidRPr="00EB3C7C" w:rsidRDefault="00BF04DD" w:rsidP="003A087F">
      <w:pPr>
        <w:autoSpaceDE w:val="0"/>
        <w:autoSpaceDN w:val="0"/>
        <w:adjustRightInd w:val="0"/>
        <w:spacing w:after="0"/>
        <w:ind w:firstLine="360"/>
        <w:jc w:val="both"/>
        <w:rPr>
          <w:rFonts w:ascii="Times New Roman" w:hAnsi="Times New Roman" w:cs="Times New Roman"/>
          <w:color w:val="000000" w:themeColor="text1"/>
          <w:sz w:val="24"/>
          <w:szCs w:val="24"/>
          <w:shd w:val="clear" w:color="auto" w:fill="FFFFFF"/>
        </w:rPr>
      </w:pPr>
      <w:r w:rsidRPr="00EB3C7C">
        <w:rPr>
          <w:rFonts w:ascii="Times New Roman" w:hAnsi="Times New Roman" w:cs="Times New Roman"/>
          <w:color w:val="000000" w:themeColor="text1"/>
          <w:sz w:val="24"/>
          <w:szCs w:val="24"/>
        </w:rPr>
        <w:t xml:space="preserve">Član Povjerenstva </w:t>
      </w:r>
      <w:r w:rsidR="00660C67" w:rsidRPr="00EB3C7C">
        <w:rPr>
          <w:rFonts w:ascii="Times New Roman" w:hAnsi="Times New Roman" w:cs="Times New Roman"/>
          <w:color w:val="000000" w:themeColor="text1"/>
          <w:sz w:val="24"/>
          <w:szCs w:val="24"/>
        </w:rPr>
        <w:t>Davorin Ivanjek</w:t>
      </w:r>
      <w:r w:rsidRPr="00EB3C7C">
        <w:rPr>
          <w:rFonts w:ascii="Times New Roman" w:hAnsi="Times New Roman" w:cs="Times New Roman"/>
          <w:color w:val="000000" w:themeColor="text1"/>
          <w:sz w:val="24"/>
          <w:szCs w:val="24"/>
        </w:rPr>
        <w:t xml:space="preserve"> kao izvjestitelj u predmetu</w:t>
      </w:r>
      <w:r w:rsidR="001178F2"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P-134/19, dužnosnik IVAN SLAVIĆ, općinski načelnik Općine Sućuraj,</w:t>
      </w:r>
      <w:r w:rsidR="00AA5228" w:rsidRPr="00EB3C7C">
        <w:rPr>
          <w:rFonts w:ascii="Times New Roman" w:hAnsi="Times New Roman" w:cs="Times New Roman"/>
          <w:color w:val="000000" w:themeColor="text1"/>
          <w:sz w:val="24"/>
          <w:szCs w:val="24"/>
        </w:rPr>
        <w:t xml:space="preserve"> </w:t>
      </w:r>
      <w:r w:rsidR="003A087F" w:rsidRPr="00EB3C7C">
        <w:rPr>
          <w:rFonts w:ascii="Times New Roman" w:hAnsi="Times New Roman" w:cs="Times New Roman"/>
          <w:color w:val="000000" w:themeColor="text1"/>
          <w:sz w:val="24"/>
          <w:szCs w:val="24"/>
        </w:rPr>
        <w:t xml:space="preserve">iznosi predmet i navodi da je </w:t>
      </w:r>
      <w:r w:rsidR="00AA5228" w:rsidRPr="00EB3C7C">
        <w:rPr>
          <w:rFonts w:ascii="Times New Roman" w:hAnsi="Times New Roman" w:cs="Times New Roman"/>
          <w:color w:val="000000" w:themeColor="text1"/>
          <w:sz w:val="24"/>
          <w:szCs w:val="24"/>
        </w:rPr>
        <w:t xml:space="preserve">Povjerenstvo pokrenulo postupak protiv dužnosnika zbog moguće povrede </w:t>
      </w:r>
      <w:r w:rsidR="00AA5228" w:rsidRPr="00EB3C7C">
        <w:rPr>
          <w:rFonts w:ascii="Times New Roman" w:hAnsi="Times New Roman" w:cs="Times New Roman"/>
          <w:bCs/>
          <w:color w:val="000000" w:themeColor="text1"/>
          <w:sz w:val="24"/>
          <w:szCs w:val="24"/>
        </w:rPr>
        <w:t>članka 7. točke d. ZSSI-a</w:t>
      </w:r>
      <w:r w:rsidR="00AA5228" w:rsidRPr="00EB3C7C">
        <w:rPr>
          <w:rFonts w:ascii="Times New Roman" w:hAnsi="Times New Roman" w:cs="Times New Roman"/>
          <w:color w:val="000000" w:themeColor="text1"/>
          <w:sz w:val="24"/>
          <w:szCs w:val="24"/>
        </w:rPr>
        <w:t xml:space="preserve">, koja se odnosi na </w:t>
      </w:r>
      <w:r w:rsidR="002B7BB3" w:rsidRPr="00EB3C7C">
        <w:rPr>
          <w:rFonts w:ascii="Times New Roman" w:hAnsi="Times New Roman" w:cs="Times New Roman"/>
          <w:color w:val="000000" w:themeColor="text1"/>
          <w:sz w:val="24"/>
          <w:szCs w:val="24"/>
        </w:rPr>
        <w:t xml:space="preserve">istovremeno </w:t>
      </w:r>
      <w:r w:rsidR="00AA5228" w:rsidRPr="00EB3C7C">
        <w:rPr>
          <w:rFonts w:ascii="Times New Roman" w:hAnsi="Times New Roman" w:cs="Times New Roman"/>
          <w:color w:val="000000" w:themeColor="text1"/>
          <w:sz w:val="24"/>
          <w:szCs w:val="24"/>
        </w:rPr>
        <w:t xml:space="preserve">primanje plaću i dodatnih naknada za poslove </w:t>
      </w:r>
      <w:r w:rsidR="00AA5228" w:rsidRPr="00EB3C7C">
        <w:rPr>
          <w:rFonts w:ascii="Times New Roman" w:hAnsi="Times New Roman" w:cs="Times New Roman"/>
          <w:bCs/>
          <w:color w:val="000000" w:themeColor="text1"/>
          <w:sz w:val="24"/>
          <w:szCs w:val="24"/>
        </w:rPr>
        <w:t>obnašanja javne dužnosti</w:t>
      </w:r>
      <w:r w:rsidR="00AA5228" w:rsidRPr="00EB3C7C">
        <w:rPr>
          <w:rFonts w:ascii="Times New Roman" w:hAnsi="Times New Roman" w:cs="Times New Roman"/>
          <w:color w:val="000000" w:themeColor="text1"/>
          <w:sz w:val="24"/>
          <w:szCs w:val="24"/>
        </w:rPr>
        <w:t xml:space="preserve">. </w:t>
      </w:r>
    </w:p>
    <w:p w:rsidR="00CB2ED5" w:rsidRPr="00EB3C7C" w:rsidRDefault="00AA5228" w:rsidP="00CB2ED5">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Dužnosnik se na navedenu odluku o pokretanju postupka očitovao</w:t>
      </w:r>
      <w:r w:rsidR="00CB2ED5" w:rsidRPr="00EB3C7C">
        <w:rPr>
          <w:rFonts w:ascii="Times New Roman" w:hAnsi="Times New Roman" w:cs="Times New Roman"/>
          <w:color w:val="000000" w:themeColor="text1"/>
          <w:sz w:val="24"/>
          <w:szCs w:val="24"/>
        </w:rPr>
        <w:t>.</w:t>
      </w:r>
    </w:p>
    <w:p w:rsidR="00CB2ED5" w:rsidRPr="00EB3C7C" w:rsidRDefault="00CB2ED5" w:rsidP="00CB2ED5">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 iznosi sve relevantne podatke pribavljene u postupku.</w:t>
      </w:r>
      <w:r w:rsidR="00AA5228" w:rsidRPr="00EB3C7C">
        <w:rPr>
          <w:rFonts w:ascii="Times New Roman" w:hAnsi="Times New Roman" w:cs="Times New Roman"/>
          <w:color w:val="000000" w:themeColor="text1"/>
          <w:sz w:val="24"/>
          <w:szCs w:val="24"/>
        </w:rPr>
        <w:t xml:space="preserve"> </w:t>
      </w:r>
    </w:p>
    <w:p w:rsidR="0096099F" w:rsidRPr="00EB3C7C" w:rsidRDefault="002759FD" w:rsidP="00CB2ED5">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color w:val="000000" w:themeColor="text1"/>
          <w:sz w:val="24"/>
          <w:szCs w:val="24"/>
        </w:rPr>
        <w:t>I</w:t>
      </w:r>
      <w:r w:rsidR="00CE4248" w:rsidRPr="00EB3C7C">
        <w:rPr>
          <w:rFonts w:ascii="Times New Roman" w:hAnsi="Times New Roman" w:cs="Times New Roman"/>
          <w:color w:val="000000" w:themeColor="text1"/>
          <w:sz w:val="24"/>
          <w:szCs w:val="24"/>
        </w:rPr>
        <w:t>zvjestitelj predlaže da se donese</w:t>
      </w:r>
      <w:r w:rsidR="00D74E4C" w:rsidRPr="00EB3C7C">
        <w:rPr>
          <w:rFonts w:ascii="Times New Roman" w:hAnsi="Times New Roman" w:cs="Times New Roman"/>
          <w:b/>
          <w:color w:val="000000" w:themeColor="text1"/>
          <w:sz w:val="24"/>
          <w:szCs w:val="24"/>
        </w:rPr>
        <w:t xml:space="preserve"> </w:t>
      </w:r>
      <w:r w:rsidR="00CB2ED5" w:rsidRPr="00EB3C7C">
        <w:rPr>
          <w:rFonts w:ascii="Times New Roman" w:hAnsi="Times New Roman" w:cs="Times New Roman"/>
          <w:color w:val="000000" w:themeColor="text1"/>
          <w:sz w:val="24"/>
          <w:szCs w:val="24"/>
        </w:rPr>
        <w:t xml:space="preserve">odluka kojom se utvrđuje da je dužnosnik </w:t>
      </w:r>
      <w:r w:rsidR="00AA5228" w:rsidRPr="00EB3C7C">
        <w:rPr>
          <w:rFonts w:ascii="Times New Roman" w:hAnsi="Times New Roman" w:cs="Times New Roman"/>
          <w:color w:val="000000" w:themeColor="text1"/>
          <w:sz w:val="24"/>
          <w:szCs w:val="24"/>
        </w:rPr>
        <w:t xml:space="preserve">počinio  povredu </w:t>
      </w:r>
      <w:r w:rsidR="00AA5228" w:rsidRPr="00EB3C7C">
        <w:rPr>
          <w:rFonts w:ascii="Times New Roman" w:hAnsi="Times New Roman" w:cs="Times New Roman"/>
          <w:bCs/>
          <w:color w:val="000000" w:themeColor="text1"/>
          <w:sz w:val="24"/>
          <w:szCs w:val="24"/>
        </w:rPr>
        <w:t>članka 7. točke d. ZSSI-a</w:t>
      </w:r>
      <w:r w:rsidR="00AA5228" w:rsidRPr="00EB3C7C">
        <w:rPr>
          <w:rFonts w:ascii="Times New Roman" w:hAnsi="Times New Roman" w:cs="Times New Roman"/>
          <w:color w:val="000000" w:themeColor="text1"/>
          <w:sz w:val="24"/>
          <w:szCs w:val="24"/>
        </w:rPr>
        <w:t xml:space="preserve">, jer je uz plaću za obnašanje navedene dužnosti primao dodatne naknade za poslove </w:t>
      </w:r>
      <w:r w:rsidR="00AA5228" w:rsidRPr="00EB3C7C">
        <w:rPr>
          <w:rFonts w:ascii="Times New Roman" w:hAnsi="Times New Roman" w:cs="Times New Roman"/>
          <w:bCs/>
          <w:color w:val="000000" w:themeColor="text1"/>
          <w:sz w:val="24"/>
          <w:szCs w:val="24"/>
        </w:rPr>
        <w:t xml:space="preserve">obnašanja javne dužnosti </w:t>
      </w:r>
      <w:r w:rsidR="00AA5228" w:rsidRPr="00EB3C7C">
        <w:rPr>
          <w:rFonts w:ascii="Times New Roman" w:hAnsi="Times New Roman" w:cs="Times New Roman"/>
          <w:color w:val="000000" w:themeColor="text1"/>
          <w:sz w:val="24"/>
          <w:szCs w:val="24"/>
        </w:rPr>
        <w:t>općinskog načelnika</w:t>
      </w:r>
      <w:r w:rsidR="00AA5228" w:rsidRPr="00EB3C7C">
        <w:rPr>
          <w:rFonts w:ascii="Times New Roman" w:hAnsi="Times New Roman" w:cs="Times New Roman"/>
          <w:bCs/>
          <w:color w:val="000000" w:themeColor="text1"/>
          <w:sz w:val="24"/>
          <w:szCs w:val="24"/>
        </w:rPr>
        <w:t xml:space="preserve">, i to dar za djecu </w:t>
      </w:r>
      <w:r w:rsidR="00AA5228" w:rsidRPr="00EB3C7C">
        <w:rPr>
          <w:rFonts w:ascii="Times New Roman" w:hAnsi="Times New Roman" w:cs="Times New Roman"/>
          <w:color w:val="000000" w:themeColor="text1"/>
          <w:sz w:val="24"/>
          <w:szCs w:val="24"/>
        </w:rPr>
        <w:t>i</w:t>
      </w:r>
      <w:r w:rsidR="00CB2ED5" w:rsidRPr="00EB3C7C">
        <w:rPr>
          <w:rFonts w:ascii="Times New Roman" w:hAnsi="Times New Roman" w:cs="Times New Roman"/>
          <w:color w:val="000000" w:themeColor="text1"/>
          <w:sz w:val="24"/>
          <w:szCs w:val="24"/>
        </w:rPr>
        <w:t xml:space="preserve"> božićnicu te da mu se za utvrđenu povredu izrekne sankcija </w:t>
      </w:r>
      <w:r w:rsidR="00AA5228" w:rsidRPr="00EB3C7C">
        <w:rPr>
          <w:rFonts w:ascii="Times New Roman" w:hAnsi="Times New Roman" w:cs="Times New Roman"/>
          <w:bCs/>
          <w:color w:val="000000" w:themeColor="text1"/>
          <w:sz w:val="24"/>
          <w:szCs w:val="24"/>
        </w:rPr>
        <w:t xml:space="preserve">u ukupnom iznosu od </w:t>
      </w:r>
      <w:r w:rsidR="00CB2ED5" w:rsidRPr="00EB3C7C">
        <w:rPr>
          <w:rFonts w:ascii="Times New Roman" w:hAnsi="Times New Roman" w:cs="Times New Roman"/>
          <w:bCs/>
          <w:color w:val="000000" w:themeColor="text1"/>
          <w:sz w:val="24"/>
          <w:szCs w:val="24"/>
        </w:rPr>
        <w:t>3</w:t>
      </w:r>
      <w:r w:rsidR="00AA5228" w:rsidRPr="00EB3C7C">
        <w:rPr>
          <w:rFonts w:ascii="Times New Roman" w:hAnsi="Times New Roman" w:cs="Times New Roman"/>
          <w:bCs/>
          <w:color w:val="000000" w:themeColor="text1"/>
          <w:sz w:val="24"/>
          <w:szCs w:val="24"/>
        </w:rPr>
        <w:t xml:space="preserve">.000,00 kn, koja će </w:t>
      </w:r>
      <w:r w:rsidR="00CB2ED5" w:rsidRPr="00EB3C7C">
        <w:rPr>
          <w:rFonts w:ascii="Times New Roman" w:hAnsi="Times New Roman" w:cs="Times New Roman"/>
          <w:bCs/>
          <w:color w:val="000000" w:themeColor="text1"/>
          <w:sz w:val="24"/>
          <w:szCs w:val="24"/>
        </w:rPr>
        <w:t>se</w:t>
      </w:r>
      <w:r w:rsidR="00AA5228" w:rsidRPr="00EB3C7C">
        <w:rPr>
          <w:rFonts w:ascii="Times New Roman" w:hAnsi="Times New Roman" w:cs="Times New Roman"/>
          <w:bCs/>
          <w:color w:val="000000" w:themeColor="text1"/>
          <w:sz w:val="24"/>
          <w:szCs w:val="24"/>
        </w:rPr>
        <w:t xml:space="preserve"> izvršit u </w:t>
      </w:r>
      <w:r w:rsidR="00CB2ED5" w:rsidRPr="00EB3C7C">
        <w:rPr>
          <w:rFonts w:ascii="Times New Roman" w:hAnsi="Times New Roman" w:cs="Times New Roman"/>
          <w:bCs/>
          <w:color w:val="000000" w:themeColor="text1"/>
          <w:sz w:val="24"/>
          <w:szCs w:val="24"/>
        </w:rPr>
        <w:t>6</w:t>
      </w:r>
      <w:r w:rsidR="00AA5228" w:rsidRPr="00EB3C7C">
        <w:rPr>
          <w:rFonts w:ascii="Times New Roman" w:hAnsi="Times New Roman" w:cs="Times New Roman"/>
          <w:bCs/>
          <w:color w:val="000000" w:themeColor="text1"/>
          <w:sz w:val="24"/>
          <w:szCs w:val="24"/>
        </w:rPr>
        <w:t xml:space="preserve"> </w:t>
      </w:r>
      <w:r w:rsidR="00CB2ED5" w:rsidRPr="00EB3C7C">
        <w:rPr>
          <w:rFonts w:ascii="Times New Roman" w:hAnsi="Times New Roman" w:cs="Times New Roman"/>
          <w:bCs/>
          <w:color w:val="000000" w:themeColor="text1"/>
          <w:sz w:val="24"/>
          <w:szCs w:val="24"/>
        </w:rPr>
        <w:t>obroka</w:t>
      </w:r>
      <w:r w:rsidR="00AA5228" w:rsidRPr="00EB3C7C">
        <w:rPr>
          <w:rFonts w:ascii="Times New Roman" w:hAnsi="Times New Roman" w:cs="Times New Roman"/>
          <w:bCs/>
          <w:color w:val="000000" w:themeColor="text1"/>
          <w:sz w:val="24"/>
          <w:szCs w:val="24"/>
        </w:rPr>
        <w:t>.</w:t>
      </w:r>
    </w:p>
    <w:p w:rsidR="007A674F" w:rsidRPr="00EB3C7C" w:rsidRDefault="007A674F" w:rsidP="007A674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CB2ED5" w:rsidRPr="00EB3C7C" w:rsidRDefault="00CB2ED5" w:rsidP="007A674F">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bCs/>
          <w:color w:val="000000" w:themeColor="text1"/>
          <w:sz w:val="24"/>
          <w:szCs w:val="24"/>
        </w:rPr>
        <w:t>Članica Povjerenstva Aleksandra Jozić-Ileković iznosi protuprijedlog da se dužnosniku za utvrđenu povredu izrekne sankcija u ukupnom iznosu od 2.000,00 kn, koja će se izvršit u 4 obroka.</w:t>
      </w:r>
    </w:p>
    <w:p w:rsidR="007A674F" w:rsidRPr="00EB3C7C" w:rsidRDefault="007A674F" w:rsidP="007A674F">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7A674F" w:rsidRPr="00EB3C7C" w:rsidRDefault="007A674F" w:rsidP="00CB2ED5">
      <w:pPr>
        <w:autoSpaceDE w:val="0"/>
        <w:autoSpaceDN w:val="0"/>
        <w:adjustRightInd w:val="0"/>
        <w:ind w:firstLine="360"/>
        <w:jc w:val="both"/>
        <w:rPr>
          <w:rFonts w:ascii="Times New Roman" w:hAnsi="Times New Roman" w:cs="Times New Roman"/>
          <w:b/>
          <w:color w:val="000000" w:themeColor="text1"/>
          <w:sz w:val="24"/>
          <w:szCs w:val="24"/>
        </w:rPr>
      </w:pPr>
      <w:r w:rsidRPr="00EB3C7C">
        <w:rPr>
          <w:rFonts w:ascii="Times New Roman" w:hAnsi="Times New Roman" w:cs="Times New Roman"/>
          <w:color w:val="000000" w:themeColor="text1"/>
          <w:sz w:val="24"/>
          <w:szCs w:val="24"/>
        </w:rPr>
        <w:t>Utvrđuje se da je raspravljanje o 7. točci dnevnog reda dovršeno.</w:t>
      </w:r>
    </w:p>
    <w:p w:rsidR="00CB2ED5" w:rsidRPr="00EB3C7C" w:rsidRDefault="007A674F" w:rsidP="00CB2ED5">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8. točci dnevnog reda.</w:t>
      </w:r>
    </w:p>
    <w:p w:rsidR="003B06C8" w:rsidRPr="00EB3C7C" w:rsidRDefault="00AA5228" w:rsidP="003B06C8">
      <w:pPr>
        <w:autoSpaceDE w:val="0"/>
        <w:autoSpaceDN w:val="0"/>
        <w:adjustRightInd w:val="0"/>
        <w:spacing w:after="0"/>
        <w:ind w:firstLine="360"/>
        <w:jc w:val="both"/>
        <w:rPr>
          <w:rFonts w:ascii="Times New Roman" w:eastAsia="Calibri" w:hAnsi="Times New Roman" w:cs="Times New Roman"/>
          <w:color w:val="000000" w:themeColor="text1"/>
          <w:sz w:val="24"/>
          <w:szCs w:val="24"/>
        </w:rPr>
      </w:pPr>
      <w:r w:rsidRPr="00EB3C7C">
        <w:rPr>
          <w:rFonts w:ascii="Times New Roman" w:hAnsi="Times New Roman" w:cs="Times New Roman"/>
          <w:color w:val="000000" w:themeColor="text1"/>
          <w:sz w:val="24"/>
          <w:szCs w:val="24"/>
        </w:rPr>
        <w:t>Članica</w:t>
      </w:r>
      <w:r w:rsidR="007A674F" w:rsidRPr="00EB3C7C">
        <w:rPr>
          <w:rFonts w:ascii="Times New Roman" w:hAnsi="Times New Roman" w:cs="Times New Roman"/>
          <w:color w:val="000000" w:themeColor="text1"/>
          <w:sz w:val="24"/>
          <w:szCs w:val="24"/>
        </w:rPr>
        <w:t xml:space="preserve"> Povjerenstva</w:t>
      </w:r>
      <w:r w:rsidRPr="00EB3C7C">
        <w:rPr>
          <w:rFonts w:ascii="Times New Roman" w:hAnsi="Times New Roman" w:cs="Times New Roman"/>
          <w:color w:val="000000" w:themeColor="text1"/>
          <w:sz w:val="24"/>
          <w:szCs w:val="24"/>
        </w:rPr>
        <w:t xml:space="preserve"> Tatijana Vučetić</w:t>
      </w:r>
      <w:r w:rsidR="007A674F" w:rsidRPr="00EB3C7C">
        <w:rPr>
          <w:rFonts w:ascii="Times New Roman" w:hAnsi="Times New Roman" w:cs="Times New Roman"/>
          <w:color w:val="000000" w:themeColor="text1"/>
          <w:sz w:val="24"/>
          <w:szCs w:val="24"/>
        </w:rPr>
        <w:t xml:space="preserve"> kao izvjestiteljica u predmetu</w:t>
      </w:r>
      <w:r w:rsidR="007A674F" w:rsidRPr="00EB3C7C">
        <w:rPr>
          <w:rFonts w:ascii="Times New Roman" w:hAnsi="Times New Roman" w:cs="Times New Roman"/>
          <w:b/>
          <w:color w:val="000000" w:themeColor="text1"/>
          <w:sz w:val="24"/>
          <w:szCs w:val="24"/>
        </w:rPr>
        <w:t xml:space="preserve"> P-187/20, dužnosnik KARLO STARČEVIĆ, gradonačelnik Grada Gospića,</w:t>
      </w:r>
      <w:r w:rsidRPr="00EB3C7C">
        <w:rPr>
          <w:rFonts w:ascii="Times New Roman" w:eastAsia="Calibri" w:hAnsi="Times New Roman" w:cs="Times New Roman"/>
          <w:color w:val="000000" w:themeColor="text1"/>
          <w:sz w:val="24"/>
          <w:szCs w:val="24"/>
        </w:rPr>
        <w:t xml:space="preserve"> </w:t>
      </w:r>
      <w:r w:rsidR="00CB2ED5" w:rsidRPr="00EB3C7C">
        <w:rPr>
          <w:rFonts w:ascii="Times New Roman" w:eastAsia="Calibri" w:hAnsi="Times New Roman" w:cs="Times New Roman"/>
          <w:color w:val="000000" w:themeColor="text1"/>
          <w:sz w:val="24"/>
          <w:szCs w:val="24"/>
        </w:rPr>
        <w:t xml:space="preserve">iznosi predmet i navodi da je </w:t>
      </w:r>
      <w:r w:rsidRPr="00EB3C7C">
        <w:rPr>
          <w:rFonts w:ascii="Times New Roman" w:eastAsia="Calibri" w:hAnsi="Times New Roman" w:cs="Times New Roman"/>
          <w:color w:val="000000" w:themeColor="text1"/>
          <w:sz w:val="24"/>
          <w:szCs w:val="24"/>
        </w:rPr>
        <w:t>Povjerenstvo donijelo Odluku kojom je utvrđeno kako je istovremenim obnašanjem dužnosti gradonačelnika Grada Gospića te obavljanjem funkcije direktora u trgovačkom društvu L</w:t>
      </w:r>
      <w:r w:rsidR="003B06C8" w:rsidRPr="00EB3C7C">
        <w:rPr>
          <w:rFonts w:ascii="Times New Roman" w:eastAsia="Calibri" w:hAnsi="Times New Roman" w:cs="Times New Roman"/>
          <w:color w:val="000000" w:themeColor="text1"/>
          <w:sz w:val="24"/>
          <w:szCs w:val="24"/>
        </w:rPr>
        <w:t>ičanka</w:t>
      </w:r>
      <w:r w:rsidRPr="00EB3C7C">
        <w:rPr>
          <w:rFonts w:ascii="Times New Roman" w:eastAsia="Calibri" w:hAnsi="Times New Roman" w:cs="Times New Roman"/>
          <w:color w:val="000000" w:themeColor="text1"/>
          <w:sz w:val="24"/>
          <w:szCs w:val="24"/>
        </w:rPr>
        <w:t xml:space="preserve"> </w:t>
      </w:r>
      <w:r w:rsidR="003B06C8" w:rsidRPr="00EB3C7C">
        <w:rPr>
          <w:rFonts w:ascii="Times New Roman" w:eastAsia="Calibri" w:hAnsi="Times New Roman" w:cs="Times New Roman"/>
          <w:color w:val="000000" w:themeColor="text1"/>
          <w:sz w:val="24"/>
          <w:szCs w:val="24"/>
        </w:rPr>
        <w:t>–</w:t>
      </w:r>
      <w:r w:rsidRPr="00EB3C7C">
        <w:rPr>
          <w:rFonts w:ascii="Times New Roman" w:eastAsia="Calibri" w:hAnsi="Times New Roman" w:cs="Times New Roman"/>
          <w:color w:val="000000" w:themeColor="text1"/>
          <w:sz w:val="24"/>
          <w:szCs w:val="24"/>
        </w:rPr>
        <w:t xml:space="preserve"> </w:t>
      </w:r>
      <w:r w:rsidR="003B06C8" w:rsidRPr="00EB3C7C">
        <w:rPr>
          <w:rFonts w:ascii="Times New Roman" w:eastAsia="Calibri" w:hAnsi="Times New Roman" w:cs="Times New Roman"/>
          <w:color w:val="000000" w:themeColor="text1"/>
          <w:sz w:val="24"/>
          <w:szCs w:val="24"/>
        </w:rPr>
        <w:t>Proizvodnja pića</w:t>
      </w:r>
      <w:r w:rsidRPr="00EB3C7C">
        <w:rPr>
          <w:rFonts w:ascii="Times New Roman" w:eastAsia="Calibri" w:hAnsi="Times New Roman" w:cs="Times New Roman"/>
          <w:color w:val="000000" w:themeColor="text1"/>
          <w:sz w:val="24"/>
          <w:szCs w:val="24"/>
        </w:rPr>
        <w:t xml:space="preserve"> d.o.o. iz Donjeg Pazarišta i funkcije prokurista trgovačkog društva </w:t>
      </w:r>
      <w:r w:rsidR="003B06C8" w:rsidRPr="00EB3C7C">
        <w:rPr>
          <w:rFonts w:ascii="Times New Roman" w:eastAsia="Calibri" w:hAnsi="Times New Roman" w:cs="Times New Roman"/>
          <w:color w:val="000000" w:themeColor="text1"/>
          <w:sz w:val="24"/>
          <w:szCs w:val="24"/>
        </w:rPr>
        <w:t>Pivovara Ličanka</w:t>
      </w:r>
      <w:r w:rsidRPr="00EB3C7C">
        <w:rPr>
          <w:rFonts w:ascii="Times New Roman" w:eastAsia="Calibri" w:hAnsi="Times New Roman" w:cs="Times New Roman"/>
          <w:color w:val="000000" w:themeColor="text1"/>
          <w:sz w:val="24"/>
          <w:szCs w:val="24"/>
        </w:rPr>
        <w:t xml:space="preserve"> d.o.o. iz Zagreba, u razdoblju od stupanja na dužnost 12. lipnja 2017. do dana donošenja navedene Odluke, dužnosnik počinio povrede članka 14. stavka 1. ZSSI-a. Odlukom je također utvrđeno kako je propustom prijenosa upravljačkih prava na temelju udjela u vlasništvu (temeljnom kapitalu) trgovačkog društva </w:t>
      </w:r>
      <w:r w:rsidR="003B06C8" w:rsidRPr="00EB3C7C">
        <w:rPr>
          <w:rFonts w:ascii="Times New Roman" w:eastAsia="Calibri" w:hAnsi="Times New Roman" w:cs="Times New Roman"/>
          <w:color w:val="000000" w:themeColor="text1"/>
          <w:sz w:val="24"/>
          <w:szCs w:val="24"/>
        </w:rPr>
        <w:t xml:space="preserve">Ličanka – Proizvodnja pića </w:t>
      </w:r>
      <w:r w:rsidRPr="00EB3C7C">
        <w:rPr>
          <w:rFonts w:ascii="Times New Roman" w:eastAsia="Calibri" w:hAnsi="Times New Roman" w:cs="Times New Roman"/>
          <w:color w:val="000000" w:themeColor="text1"/>
          <w:sz w:val="24"/>
          <w:szCs w:val="24"/>
        </w:rPr>
        <w:t>d.o.o. i trgovačkog društva P</w:t>
      </w:r>
      <w:r w:rsidR="003B06C8" w:rsidRPr="00EB3C7C">
        <w:rPr>
          <w:rFonts w:ascii="Times New Roman" w:eastAsia="Calibri" w:hAnsi="Times New Roman" w:cs="Times New Roman"/>
          <w:color w:val="000000" w:themeColor="text1"/>
          <w:sz w:val="24"/>
          <w:szCs w:val="24"/>
        </w:rPr>
        <w:t>ivovara</w:t>
      </w:r>
      <w:r w:rsidRPr="00EB3C7C">
        <w:rPr>
          <w:rFonts w:ascii="Times New Roman" w:eastAsia="Calibri" w:hAnsi="Times New Roman" w:cs="Times New Roman"/>
          <w:color w:val="000000" w:themeColor="text1"/>
          <w:sz w:val="24"/>
          <w:szCs w:val="24"/>
        </w:rPr>
        <w:t xml:space="preserve"> L</w:t>
      </w:r>
      <w:r w:rsidR="003B06C8" w:rsidRPr="00EB3C7C">
        <w:rPr>
          <w:rFonts w:ascii="Times New Roman" w:eastAsia="Calibri" w:hAnsi="Times New Roman" w:cs="Times New Roman"/>
          <w:color w:val="000000" w:themeColor="text1"/>
          <w:sz w:val="24"/>
          <w:szCs w:val="24"/>
        </w:rPr>
        <w:t>ičanka</w:t>
      </w:r>
      <w:r w:rsidRPr="00EB3C7C">
        <w:rPr>
          <w:rFonts w:ascii="Times New Roman" w:eastAsia="Calibri" w:hAnsi="Times New Roman" w:cs="Times New Roman"/>
          <w:color w:val="000000" w:themeColor="text1"/>
          <w:sz w:val="24"/>
          <w:szCs w:val="24"/>
        </w:rPr>
        <w:t xml:space="preserve"> d.o.o.  na povjerenika, u razdoblju od stupanja na dužnost 12. lipnja 2017. do dana donošenja navedene Odluke, dužnosnik počinio  povrede članka 16. stavka 1. ZSSI-a. Za utvrđene povrede dužnosniku je izrečena sankcija u iznosu od 5.000,00 kn</w:t>
      </w:r>
      <w:r w:rsidR="003B06C8" w:rsidRPr="00EB3C7C">
        <w:rPr>
          <w:rFonts w:ascii="Times New Roman" w:eastAsia="Calibri" w:hAnsi="Times New Roman" w:cs="Times New Roman"/>
          <w:color w:val="000000" w:themeColor="text1"/>
          <w:sz w:val="24"/>
          <w:szCs w:val="24"/>
        </w:rPr>
        <w:t xml:space="preserve"> te je </w:t>
      </w:r>
      <w:r w:rsidR="003B06C8" w:rsidRPr="00EB3C7C">
        <w:rPr>
          <w:rFonts w:ascii="Times New Roman" w:eastAsia="Calibri" w:hAnsi="Times New Roman" w:cs="Times New Roman"/>
          <w:bCs/>
          <w:color w:val="000000" w:themeColor="text1"/>
          <w:sz w:val="24"/>
          <w:szCs w:val="24"/>
        </w:rPr>
        <w:t xml:space="preserve">dužnosniku naloženo da u roku od 60 dana od dana primitka Odluke razriješi navedenu </w:t>
      </w:r>
      <w:r w:rsidR="003B06C8" w:rsidRPr="00EB3C7C">
        <w:rPr>
          <w:rFonts w:ascii="Times New Roman" w:eastAsia="Calibri" w:hAnsi="Times New Roman" w:cs="Times New Roman"/>
          <w:bCs/>
          <w:color w:val="000000" w:themeColor="text1"/>
          <w:sz w:val="24"/>
          <w:szCs w:val="24"/>
        </w:rPr>
        <w:lastRenderedPageBreak/>
        <w:t>situaciju povrede odredbe ZSSI-jer će u protivnom Povjerenstvo protiv dužnosnika pokrenuti novi postupak sukoba interesa.</w:t>
      </w:r>
    </w:p>
    <w:p w:rsidR="003B06C8" w:rsidRPr="00EB3C7C" w:rsidRDefault="003B06C8" w:rsidP="003B06C8">
      <w:pPr>
        <w:autoSpaceDE w:val="0"/>
        <w:autoSpaceDN w:val="0"/>
        <w:adjustRightInd w:val="0"/>
        <w:spacing w:after="0"/>
        <w:ind w:firstLine="360"/>
        <w:jc w:val="both"/>
        <w:rPr>
          <w:rFonts w:ascii="Times New Roman" w:eastAsia="Calibri" w:hAnsi="Times New Roman" w:cs="Times New Roman"/>
          <w:color w:val="000000" w:themeColor="text1"/>
          <w:sz w:val="24"/>
          <w:szCs w:val="24"/>
        </w:rPr>
      </w:pPr>
      <w:r w:rsidRPr="00EB3C7C">
        <w:rPr>
          <w:rFonts w:ascii="Times New Roman" w:eastAsia="Calibri" w:hAnsi="Times New Roman" w:cs="Times New Roman"/>
          <w:bCs/>
          <w:color w:val="000000" w:themeColor="text1"/>
          <w:sz w:val="24"/>
          <w:szCs w:val="24"/>
        </w:rPr>
        <w:t>Povjerenstvo je izvršilo provjeru okolnosti navedenih u nalogu upućenom dužnosniku</w:t>
      </w:r>
      <w:r w:rsidR="00AA5228" w:rsidRPr="00EB3C7C">
        <w:rPr>
          <w:rFonts w:ascii="Times New Roman" w:eastAsia="Calibri" w:hAnsi="Times New Roman" w:cs="Times New Roman"/>
          <w:color w:val="000000" w:themeColor="text1"/>
          <w:sz w:val="24"/>
          <w:szCs w:val="24"/>
        </w:rPr>
        <w:t xml:space="preserve"> </w:t>
      </w:r>
      <w:r w:rsidRPr="00EB3C7C">
        <w:rPr>
          <w:rFonts w:ascii="Times New Roman" w:eastAsia="Calibri" w:hAnsi="Times New Roman" w:cs="Times New Roman"/>
          <w:color w:val="000000" w:themeColor="text1"/>
          <w:sz w:val="24"/>
          <w:szCs w:val="24"/>
        </w:rPr>
        <w:t>te je utvrđeno da dužnosnik nije razriješio sporne situacije povrede odredbi ZSSI-a.</w:t>
      </w:r>
    </w:p>
    <w:p w:rsidR="003B06C8" w:rsidRPr="00EB3C7C" w:rsidRDefault="007A674F" w:rsidP="002B7BB3">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Izvjestiteljica predlaže da se donese </w:t>
      </w:r>
      <w:r w:rsidR="003B06C8" w:rsidRPr="00EB3C7C">
        <w:rPr>
          <w:rFonts w:ascii="Times New Roman" w:hAnsi="Times New Roman" w:cs="Times New Roman"/>
          <w:color w:val="000000" w:themeColor="text1"/>
          <w:sz w:val="24"/>
          <w:szCs w:val="24"/>
        </w:rPr>
        <w:t>odluka o pokretanju postupka</w:t>
      </w:r>
      <w:r w:rsidR="00AA5228" w:rsidRPr="00EB3C7C">
        <w:rPr>
          <w:rFonts w:ascii="Times New Roman" w:hAnsi="Times New Roman" w:cs="Times New Roman"/>
          <w:color w:val="000000" w:themeColor="text1"/>
          <w:sz w:val="24"/>
          <w:szCs w:val="24"/>
        </w:rPr>
        <w:t xml:space="preserve"> zbog moguće povrede članka 14. stavka 1. ZSSI-a</w:t>
      </w:r>
      <w:r w:rsidR="003B06C8" w:rsidRPr="00EB3C7C">
        <w:rPr>
          <w:rFonts w:ascii="Times New Roman" w:hAnsi="Times New Roman" w:cs="Times New Roman"/>
          <w:color w:val="000000" w:themeColor="text1"/>
          <w:sz w:val="24"/>
          <w:szCs w:val="24"/>
        </w:rPr>
        <w:t xml:space="preserve"> i</w:t>
      </w:r>
      <w:r w:rsidR="00AA5228" w:rsidRPr="00EB3C7C">
        <w:rPr>
          <w:rFonts w:ascii="Times New Roman" w:hAnsi="Times New Roman" w:cs="Times New Roman"/>
          <w:color w:val="000000" w:themeColor="text1"/>
          <w:sz w:val="24"/>
          <w:szCs w:val="24"/>
        </w:rPr>
        <w:t xml:space="preserve"> članka 16. stavka 1. ZSSI-a.</w:t>
      </w:r>
    </w:p>
    <w:p w:rsidR="003B06C8" w:rsidRPr="00EB3C7C" w:rsidRDefault="003B06C8" w:rsidP="003B06C8">
      <w:pPr>
        <w:autoSpaceDE w:val="0"/>
        <w:autoSpaceDN w:val="0"/>
        <w:adjustRightInd w:val="0"/>
        <w:spacing w:after="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      </w:t>
      </w:r>
      <w:r w:rsidR="007A674F" w:rsidRPr="00EB3C7C">
        <w:rPr>
          <w:rFonts w:ascii="Times New Roman" w:hAnsi="Times New Roman" w:cs="Times New Roman"/>
          <w:color w:val="000000" w:themeColor="text1"/>
          <w:sz w:val="24"/>
          <w:szCs w:val="24"/>
        </w:rPr>
        <w:t>Otvara se rasprava.</w:t>
      </w:r>
    </w:p>
    <w:p w:rsidR="007A674F" w:rsidRPr="00EB3C7C" w:rsidRDefault="003B06C8" w:rsidP="003B06C8">
      <w:pPr>
        <w:spacing w:after="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      </w:t>
      </w:r>
      <w:r w:rsidR="007A674F" w:rsidRPr="00EB3C7C">
        <w:rPr>
          <w:rFonts w:ascii="Times New Roman" w:hAnsi="Times New Roman" w:cs="Times New Roman"/>
          <w:color w:val="000000" w:themeColor="text1"/>
          <w:sz w:val="24"/>
          <w:szCs w:val="24"/>
        </w:rPr>
        <w:t>Nitko od ostalih članova Povjerenstva nema daljnjih pitanja niti prijedloga.</w:t>
      </w:r>
    </w:p>
    <w:p w:rsidR="003B06C8" w:rsidRPr="00EB3C7C" w:rsidRDefault="007A674F" w:rsidP="003B06C8">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Utvrđuje se da je raspravljanje o 8. točci dnevnog reda dovršeno.</w:t>
      </w:r>
    </w:p>
    <w:p w:rsidR="007A674F" w:rsidRPr="00EB3C7C" w:rsidRDefault="007A674F" w:rsidP="003B06C8">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 </w:t>
      </w:r>
    </w:p>
    <w:p w:rsidR="003B06C8" w:rsidRPr="00EB3C7C" w:rsidRDefault="007A674F" w:rsidP="003B06C8">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9. točci dnevnog reda.</w:t>
      </w:r>
    </w:p>
    <w:p w:rsidR="00C04401" w:rsidRPr="00EB3C7C" w:rsidRDefault="00C04401" w:rsidP="003B06C8">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Utvrđuje se da je sjednici pristupio dužnosnik Ante Kovač.</w:t>
      </w:r>
    </w:p>
    <w:p w:rsidR="002B7BB3" w:rsidRPr="00EB3C7C" w:rsidRDefault="002B7BB3" w:rsidP="003B06C8">
      <w:pPr>
        <w:autoSpaceDE w:val="0"/>
        <w:autoSpaceDN w:val="0"/>
        <w:adjustRightInd w:val="0"/>
        <w:spacing w:after="0"/>
        <w:ind w:firstLine="360"/>
        <w:jc w:val="both"/>
        <w:rPr>
          <w:rFonts w:ascii="Times New Roman" w:hAnsi="Times New Roman" w:cs="Times New Roman"/>
          <w:b/>
          <w:color w:val="000000" w:themeColor="text1"/>
          <w:sz w:val="24"/>
          <w:szCs w:val="24"/>
        </w:rPr>
      </w:pPr>
    </w:p>
    <w:p w:rsidR="008C2156" w:rsidRPr="00EB3C7C" w:rsidRDefault="00846D46" w:rsidP="00C04401">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Članica Povjerenstva </w:t>
      </w:r>
      <w:r w:rsidRPr="00EB3C7C">
        <w:rPr>
          <w:rFonts w:ascii="Times New Roman" w:hAnsi="Times New Roman" w:cs="Times New Roman"/>
          <w:color w:val="000000" w:themeColor="text1"/>
          <w:sz w:val="24"/>
          <w:szCs w:val="24"/>
        </w:rPr>
        <w:t>Aleksandra Jozić-Ileković</w:t>
      </w:r>
      <w:r w:rsidRPr="00EB3C7C">
        <w:rPr>
          <w:rFonts w:ascii="Times New Roman" w:hAnsi="Times New Roman" w:cs="Times New Roman"/>
          <w:color w:val="000000" w:themeColor="text1"/>
          <w:sz w:val="24"/>
          <w:szCs w:val="24"/>
        </w:rPr>
        <w:t xml:space="preserve"> kao izvjestiteljica u predmetu</w:t>
      </w:r>
      <w:r w:rsidRPr="00EB3C7C">
        <w:rPr>
          <w:rFonts w:ascii="Times New Roman" w:hAnsi="Times New Roman" w:cs="Times New Roman"/>
          <w:b/>
          <w:color w:val="000000" w:themeColor="text1"/>
          <w:sz w:val="24"/>
          <w:szCs w:val="24"/>
        </w:rPr>
        <w:t xml:space="preserve"> </w:t>
      </w:r>
      <w:r w:rsidR="007A674F" w:rsidRPr="00EB3C7C">
        <w:rPr>
          <w:rFonts w:ascii="Times New Roman" w:hAnsi="Times New Roman" w:cs="Times New Roman"/>
          <w:b/>
          <w:color w:val="000000" w:themeColor="text1"/>
          <w:sz w:val="24"/>
          <w:szCs w:val="24"/>
        </w:rPr>
        <w:t>P-332/1</w:t>
      </w:r>
      <w:r w:rsidR="008C2156" w:rsidRPr="00EB3C7C">
        <w:rPr>
          <w:rFonts w:ascii="Times New Roman" w:hAnsi="Times New Roman" w:cs="Times New Roman"/>
          <w:b/>
          <w:color w:val="000000" w:themeColor="text1"/>
          <w:sz w:val="24"/>
          <w:szCs w:val="24"/>
        </w:rPr>
        <w:t>8</w:t>
      </w:r>
      <w:r w:rsidR="007A674F" w:rsidRPr="00EB3C7C">
        <w:rPr>
          <w:rFonts w:ascii="Times New Roman" w:hAnsi="Times New Roman" w:cs="Times New Roman"/>
          <w:b/>
          <w:color w:val="000000" w:themeColor="text1"/>
          <w:sz w:val="24"/>
          <w:szCs w:val="24"/>
        </w:rPr>
        <w:t>, dužnosnik ANTE KOVAČ, općinski načelnik Općine Plitvička Jezera,</w:t>
      </w:r>
      <w:r w:rsidR="008C2156" w:rsidRPr="00EB3C7C">
        <w:rPr>
          <w:rFonts w:ascii="Times New Roman" w:hAnsi="Times New Roman" w:cs="Times New Roman"/>
          <w:color w:val="000000" w:themeColor="text1"/>
          <w:sz w:val="24"/>
          <w:szCs w:val="24"/>
        </w:rPr>
        <w:t xml:space="preserve"> </w:t>
      </w:r>
      <w:r w:rsidR="00C04401" w:rsidRPr="00EB3C7C">
        <w:rPr>
          <w:rFonts w:ascii="Times New Roman" w:hAnsi="Times New Roman" w:cs="Times New Roman"/>
          <w:color w:val="000000" w:themeColor="text1"/>
          <w:sz w:val="24"/>
          <w:szCs w:val="24"/>
        </w:rPr>
        <w:t xml:space="preserve">iznosi predmet i navodi da je </w:t>
      </w:r>
      <w:r w:rsidR="008C2156" w:rsidRPr="00EB3C7C">
        <w:rPr>
          <w:rFonts w:ascii="Times New Roman" w:hAnsi="Times New Roman" w:cs="Times New Roman"/>
          <w:color w:val="000000" w:themeColor="text1"/>
          <w:sz w:val="24"/>
          <w:szCs w:val="24"/>
        </w:rPr>
        <w:t>Povjerenstvo pokrenulo postupak protiv dužnosnika zbog moguće povrede članka 15. stavka 2. ZSSI-a, koja proizlazi iz okolnosti što je dana 25. siječnja 2018.g kao Skupština trgovačkog društva Vodovod Korenica d.o.o. donio odluku o imenovanju članova Nadzornog odbora, a 24. siječnja 2019.g. odluku o imenovanju člana Uprave-Direktora tog trgovačkog društva, bez prijedloga Općinskog vijeća Općine Plitvička Jezera kao i što je dana 8. kolovoza 2017.g., kao Skupština trgovačkog društva K</w:t>
      </w:r>
      <w:r w:rsidR="00C04401" w:rsidRPr="00EB3C7C">
        <w:rPr>
          <w:rFonts w:ascii="Times New Roman" w:hAnsi="Times New Roman" w:cs="Times New Roman"/>
          <w:color w:val="000000" w:themeColor="text1"/>
          <w:sz w:val="24"/>
          <w:szCs w:val="24"/>
        </w:rPr>
        <w:t>omunalac</w:t>
      </w:r>
      <w:r w:rsidR="008C2156" w:rsidRPr="00EB3C7C">
        <w:rPr>
          <w:rFonts w:ascii="Times New Roman" w:hAnsi="Times New Roman" w:cs="Times New Roman"/>
          <w:color w:val="000000" w:themeColor="text1"/>
          <w:sz w:val="24"/>
          <w:szCs w:val="24"/>
        </w:rPr>
        <w:t xml:space="preserve"> d.o.o., donio odluku o imenovanju članova Nadzornog odbora, dana 24. studenog 2017.g. odluku o imenovanju člana Uprave-Direktora i dana 30. srpnja 2018.g. člana Uprave-Direktora tog trgovačkog društva bez prijedloga Općinskog vijeća Općine Plitvička Jezera.</w:t>
      </w:r>
    </w:p>
    <w:p w:rsidR="007A674F" w:rsidRPr="00EB3C7C" w:rsidRDefault="008C2156" w:rsidP="00846D46">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Dužnosnik je u </w:t>
      </w:r>
      <w:r w:rsidR="002B7BB3" w:rsidRPr="00EB3C7C">
        <w:rPr>
          <w:rFonts w:ascii="Times New Roman" w:hAnsi="Times New Roman" w:cs="Times New Roman"/>
          <w:color w:val="000000" w:themeColor="text1"/>
          <w:sz w:val="24"/>
          <w:szCs w:val="24"/>
        </w:rPr>
        <w:t>z</w:t>
      </w:r>
      <w:r w:rsidRPr="00EB3C7C">
        <w:rPr>
          <w:rFonts w:ascii="Times New Roman" w:hAnsi="Times New Roman" w:cs="Times New Roman"/>
          <w:color w:val="000000" w:themeColor="text1"/>
          <w:sz w:val="24"/>
          <w:szCs w:val="24"/>
        </w:rPr>
        <w:t>akonom propisanom roku dostavio pisano očitovanje</w:t>
      </w:r>
      <w:r w:rsidR="00C04401" w:rsidRPr="00EB3C7C">
        <w:rPr>
          <w:rFonts w:ascii="Times New Roman" w:hAnsi="Times New Roman" w:cs="Times New Roman"/>
          <w:color w:val="000000" w:themeColor="text1"/>
          <w:sz w:val="24"/>
          <w:szCs w:val="24"/>
        </w:rPr>
        <w:t>.</w:t>
      </w:r>
    </w:p>
    <w:p w:rsidR="00C04401" w:rsidRPr="00EB3C7C" w:rsidRDefault="00C04401" w:rsidP="00846D46">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Izvjestiteljica iznosi očitovanje dužnosnika.</w:t>
      </w:r>
    </w:p>
    <w:p w:rsidR="00C04401" w:rsidRPr="00EB3C7C" w:rsidRDefault="00C04401" w:rsidP="00846D46">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Predsjednica daje riječ dužnosniku koji tom prilikom u bitnome ponavlja navode iz očitovanja još jednom navodeći kako je odluka za imenovanje Nadzornog odbora društva Komunalac pripremljena za podnošenje Općinskom vijeću, no da prema uputi Jedinstvenog upravnog odjela nije iznesena pred vijeće već je on  imenovan Skupštinom društva, a onda je on imenovao Nadzorni odbor koji je dogovor koalicijske većine. Nadalje navodi i kako je stoga u Nadzornom odboru Komunalca SDP i nezavisna lista STOP, dok je u Nadzornom odboru Vodovoda Korenica SDSS i nezavisna lista STOP. Dužnosnik n</w:t>
      </w:r>
      <w:r w:rsidR="00DD46E3" w:rsidRPr="00EB3C7C">
        <w:rPr>
          <w:rFonts w:ascii="Times New Roman" w:hAnsi="Times New Roman" w:cs="Times New Roman"/>
          <w:color w:val="000000" w:themeColor="text1"/>
          <w:sz w:val="24"/>
          <w:szCs w:val="24"/>
        </w:rPr>
        <w:t>a</w:t>
      </w:r>
      <w:r w:rsidRPr="00EB3C7C">
        <w:rPr>
          <w:rFonts w:ascii="Times New Roman" w:hAnsi="Times New Roman" w:cs="Times New Roman"/>
          <w:color w:val="000000" w:themeColor="text1"/>
          <w:sz w:val="24"/>
          <w:szCs w:val="24"/>
        </w:rPr>
        <w:t>vodi kako neke stvari vezano uz imenovanja i predlaganje od strane Općinskog vijeća upućuju na pravni problem jer načelniku direktora odobrava netko drugi, dok je sam načelnik potom odgovoran za rad tog direktora.</w:t>
      </w:r>
    </w:p>
    <w:p w:rsidR="00DD46E3" w:rsidRPr="00EB3C7C" w:rsidRDefault="007A674F" w:rsidP="00846D46">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Izvjestiteljica predlaže da se donese</w:t>
      </w:r>
      <w:r w:rsidR="00C04401" w:rsidRPr="00EB3C7C">
        <w:rPr>
          <w:rFonts w:ascii="Times New Roman" w:hAnsi="Times New Roman" w:cs="Times New Roman"/>
          <w:color w:val="000000" w:themeColor="text1"/>
          <w:sz w:val="24"/>
          <w:szCs w:val="24"/>
        </w:rPr>
        <w:t xml:space="preserve"> odluka</w:t>
      </w:r>
      <w:r w:rsidR="00DD46E3" w:rsidRPr="00EB3C7C">
        <w:rPr>
          <w:rFonts w:ascii="Times New Roman" w:hAnsi="Times New Roman" w:cs="Times New Roman"/>
          <w:color w:val="000000" w:themeColor="text1"/>
          <w:sz w:val="24"/>
          <w:szCs w:val="24"/>
        </w:rPr>
        <w:t>, a kako je predlagala i prilikom pokretanja postupka,</w:t>
      </w:r>
      <w:r w:rsidR="00C04401" w:rsidRPr="00EB3C7C">
        <w:rPr>
          <w:rFonts w:ascii="Times New Roman" w:hAnsi="Times New Roman" w:cs="Times New Roman"/>
          <w:color w:val="000000" w:themeColor="text1"/>
          <w:sz w:val="24"/>
          <w:szCs w:val="24"/>
        </w:rPr>
        <w:t xml:space="preserve"> kojom se utvrđuje da dužnosnik nje povrijedio odredbe ZSSI-a</w:t>
      </w:r>
      <w:r w:rsidR="00DD46E3" w:rsidRPr="00EB3C7C">
        <w:rPr>
          <w:rFonts w:ascii="Times New Roman" w:hAnsi="Times New Roman" w:cs="Times New Roman"/>
          <w:color w:val="000000" w:themeColor="text1"/>
          <w:sz w:val="24"/>
          <w:szCs w:val="24"/>
        </w:rPr>
        <w:t xml:space="preserve"> jer postoji nesklad više zakona i to Zakona o trgovačkim društvima, </w:t>
      </w:r>
      <w:r w:rsidR="00C04401" w:rsidRPr="00EB3C7C">
        <w:rPr>
          <w:rFonts w:ascii="Times New Roman" w:hAnsi="Times New Roman" w:cs="Times New Roman"/>
          <w:color w:val="000000" w:themeColor="text1"/>
          <w:sz w:val="24"/>
          <w:szCs w:val="24"/>
        </w:rPr>
        <w:t>Zakon</w:t>
      </w:r>
      <w:r w:rsidR="00DD46E3" w:rsidRPr="00EB3C7C">
        <w:rPr>
          <w:rFonts w:ascii="Times New Roman" w:hAnsi="Times New Roman" w:cs="Times New Roman"/>
          <w:color w:val="000000" w:themeColor="text1"/>
          <w:sz w:val="24"/>
          <w:szCs w:val="24"/>
        </w:rPr>
        <w:t>a</w:t>
      </w:r>
      <w:r w:rsidR="00C04401" w:rsidRPr="00EB3C7C">
        <w:rPr>
          <w:rFonts w:ascii="Times New Roman" w:hAnsi="Times New Roman" w:cs="Times New Roman"/>
          <w:color w:val="000000" w:themeColor="text1"/>
          <w:sz w:val="24"/>
          <w:szCs w:val="24"/>
        </w:rPr>
        <w:t xml:space="preserve"> o lokalno i područnoj (regionalnoj) samoupravi</w:t>
      </w:r>
      <w:r w:rsidR="00DD46E3" w:rsidRPr="00EB3C7C">
        <w:rPr>
          <w:rFonts w:ascii="Times New Roman" w:hAnsi="Times New Roman" w:cs="Times New Roman"/>
          <w:color w:val="000000" w:themeColor="text1"/>
          <w:sz w:val="24"/>
          <w:szCs w:val="24"/>
        </w:rPr>
        <w:t xml:space="preserve"> i Zakona o sprječavanju sukoba interesa. Naime, čl. 48 </w:t>
      </w:r>
      <w:r w:rsidR="00DD46E3" w:rsidRPr="00EB3C7C">
        <w:rPr>
          <w:rFonts w:ascii="Times New Roman" w:hAnsi="Times New Roman" w:cs="Times New Roman"/>
          <w:color w:val="000000" w:themeColor="text1"/>
          <w:sz w:val="24"/>
          <w:szCs w:val="24"/>
        </w:rPr>
        <w:t>Zakona o lokalno</w:t>
      </w:r>
      <w:r w:rsidR="00846D46" w:rsidRPr="00EB3C7C">
        <w:rPr>
          <w:rFonts w:ascii="Times New Roman" w:hAnsi="Times New Roman" w:cs="Times New Roman"/>
          <w:color w:val="000000" w:themeColor="text1"/>
          <w:sz w:val="24"/>
          <w:szCs w:val="24"/>
        </w:rPr>
        <w:t>j</w:t>
      </w:r>
      <w:r w:rsidR="00DD46E3" w:rsidRPr="00EB3C7C">
        <w:rPr>
          <w:rFonts w:ascii="Times New Roman" w:hAnsi="Times New Roman" w:cs="Times New Roman"/>
          <w:color w:val="000000" w:themeColor="text1"/>
          <w:sz w:val="24"/>
          <w:szCs w:val="24"/>
        </w:rPr>
        <w:t xml:space="preserve"> i područnoj (regionalnoj) samoupravi  </w:t>
      </w:r>
      <w:r w:rsidR="00DD46E3" w:rsidRPr="00EB3C7C">
        <w:rPr>
          <w:rFonts w:ascii="Times New Roman" w:hAnsi="Times New Roman" w:cs="Times New Roman"/>
          <w:color w:val="000000" w:themeColor="text1"/>
          <w:sz w:val="24"/>
          <w:szCs w:val="24"/>
        </w:rPr>
        <w:t xml:space="preserve">propisano je i dana je ovlast općinskim načelnicima, gradonačelnicima i županima da imenuju i razrješuju predstavnike jedinica u tijelima javnih </w:t>
      </w:r>
      <w:r w:rsidR="00DD46E3" w:rsidRPr="00EB3C7C">
        <w:rPr>
          <w:rFonts w:ascii="Times New Roman" w:hAnsi="Times New Roman" w:cs="Times New Roman"/>
          <w:color w:val="000000" w:themeColor="text1"/>
          <w:sz w:val="24"/>
          <w:szCs w:val="24"/>
        </w:rPr>
        <w:lastRenderedPageBreak/>
        <w:t>ustanova i trgovačkih društava. S obzirom da je</w:t>
      </w:r>
      <w:r w:rsidRPr="00EB3C7C">
        <w:rPr>
          <w:rFonts w:ascii="Times New Roman" w:hAnsi="Times New Roman" w:cs="Times New Roman"/>
          <w:color w:val="000000" w:themeColor="text1"/>
          <w:sz w:val="24"/>
          <w:szCs w:val="24"/>
        </w:rPr>
        <w:t xml:space="preserve"> </w:t>
      </w:r>
      <w:r w:rsidR="00DD46E3" w:rsidRPr="00EB3C7C">
        <w:rPr>
          <w:rFonts w:ascii="Times New Roman" w:hAnsi="Times New Roman" w:cs="Times New Roman"/>
          <w:color w:val="000000" w:themeColor="text1"/>
          <w:sz w:val="24"/>
          <w:szCs w:val="24"/>
        </w:rPr>
        <w:t xml:space="preserve">Zakon o lokalno i područnoj (regionalnoj) samoupravi </w:t>
      </w:r>
      <w:r w:rsidR="00DD46E3" w:rsidRPr="00EB3C7C">
        <w:rPr>
          <w:rFonts w:ascii="Times New Roman" w:hAnsi="Times New Roman" w:cs="Times New Roman"/>
          <w:color w:val="000000" w:themeColor="text1"/>
          <w:sz w:val="24"/>
          <w:szCs w:val="24"/>
        </w:rPr>
        <w:t xml:space="preserve">kasniji zakon od Zakona o sprječavanju sukoba interesa, po načelu da kasniji zakon derogira raniji smatra da nije došlo do povrede </w:t>
      </w:r>
      <w:r w:rsidR="00846D46" w:rsidRPr="00EB3C7C">
        <w:rPr>
          <w:rFonts w:ascii="Times New Roman" w:hAnsi="Times New Roman" w:cs="Times New Roman"/>
          <w:color w:val="000000" w:themeColor="text1"/>
          <w:sz w:val="24"/>
          <w:szCs w:val="24"/>
        </w:rPr>
        <w:t>ZSSI-a</w:t>
      </w:r>
      <w:r w:rsidR="00DD46E3" w:rsidRPr="00EB3C7C">
        <w:rPr>
          <w:rFonts w:ascii="Times New Roman" w:hAnsi="Times New Roman" w:cs="Times New Roman"/>
          <w:color w:val="000000" w:themeColor="text1"/>
          <w:sz w:val="24"/>
          <w:szCs w:val="24"/>
        </w:rPr>
        <w:t>.</w:t>
      </w:r>
    </w:p>
    <w:p w:rsidR="007A674F" w:rsidRPr="00EB3C7C" w:rsidRDefault="00846D46" w:rsidP="000472A0">
      <w:pPr>
        <w:spacing w:after="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       </w:t>
      </w:r>
      <w:r w:rsidR="007A674F" w:rsidRPr="00EB3C7C">
        <w:rPr>
          <w:rFonts w:ascii="Times New Roman" w:hAnsi="Times New Roman" w:cs="Times New Roman"/>
          <w:color w:val="000000" w:themeColor="text1"/>
          <w:sz w:val="24"/>
          <w:szCs w:val="24"/>
        </w:rPr>
        <w:t>Otvara se rasprava.</w:t>
      </w:r>
    </w:p>
    <w:p w:rsidR="00DD46E3" w:rsidRPr="00EB3C7C" w:rsidRDefault="00846D46" w:rsidP="000472A0">
      <w:pPr>
        <w:spacing w:after="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       </w:t>
      </w:r>
      <w:r w:rsidR="00DD46E3" w:rsidRPr="00EB3C7C">
        <w:rPr>
          <w:rFonts w:ascii="Times New Roman" w:hAnsi="Times New Roman" w:cs="Times New Roman"/>
          <w:color w:val="000000" w:themeColor="text1"/>
          <w:sz w:val="24"/>
          <w:szCs w:val="24"/>
        </w:rPr>
        <w:t xml:space="preserve">Član Povjerenstva Davorin Ivanjek iznosi protuprijedlog da se donese odluka kojom se utvrđuje da je dužnosnik povrijedio čl. 15. ZSSI-a jer se ne radi o </w:t>
      </w:r>
      <w:r w:rsidR="000472A0" w:rsidRPr="00EB3C7C">
        <w:rPr>
          <w:rFonts w:ascii="Times New Roman" w:hAnsi="Times New Roman" w:cs="Times New Roman"/>
          <w:color w:val="000000" w:themeColor="text1"/>
          <w:sz w:val="24"/>
          <w:szCs w:val="24"/>
        </w:rPr>
        <w:t xml:space="preserve">neskladu zakona u odnosu na imenovanje već o tome da prije </w:t>
      </w:r>
      <w:r w:rsidR="00DD46E3" w:rsidRPr="00EB3C7C">
        <w:rPr>
          <w:rFonts w:ascii="Times New Roman" w:hAnsi="Times New Roman" w:cs="Times New Roman"/>
          <w:color w:val="000000" w:themeColor="text1"/>
          <w:sz w:val="24"/>
          <w:szCs w:val="24"/>
        </w:rPr>
        <w:t>imenovanj</w:t>
      </w:r>
      <w:r w:rsidR="000472A0" w:rsidRPr="00EB3C7C">
        <w:rPr>
          <w:rFonts w:ascii="Times New Roman" w:hAnsi="Times New Roman" w:cs="Times New Roman"/>
          <w:color w:val="000000" w:themeColor="text1"/>
          <w:sz w:val="24"/>
          <w:szCs w:val="24"/>
        </w:rPr>
        <w:t>a mora ići prijedlog.</w:t>
      </w:r>
      <w:r w:rsidR="00DD46E3" w:rsidRPr="00EB3C7C">
        <w:rPr>
          <w:rFonts w:ascii="Times New Roman" w:hAnsi="Times New Roman" w:cs="Times New Roman"/>
          <w:color w:val="000000" w:themeColor="text1"/>
          <w:sz w:val="24"/>
          <w:szCs w:val="24"/>
        </w:rPr>
        <w:t xml:space="preserve"> </w:t>
      </w:r>
    </w:p>
    <w:p w:rsidR="007A674F" w:rsidRPr="00EB3C7C" w:rsidRDefault="007A674F" w:rsidP="007A674F">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BF04DD" w:rsidRPr="00EB3C7C" w:rsidRDefault="007A674F" w:rsidP="008C2156">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9. točci dnevnog reda dovršeno. </w:t>
      </w:r>
    </w:p>
    <w:p w:rsidR="00C04401" w:rsidRPr="00EB3C7C" w:rsidRDefault="00C04401" w:rsidP="00846D46">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Utvrđuje se da je sjednic</w:t>
      </w:r>
      <w:r w:rsidR="00846D46" w:rsidRPr="00EB3C7C">
        <w:rPr>
          <w:rFonts w:ascii="Times New Roman" w:hAnsi="Times New Roman" w:cs="Times New Roman"/>
          <w:b/>
          <w:color w:val="000000" w:themeColor="text1"/>
          <w:sz w:val="24"/>
          <w:szCs w:val="24"/>
        </w:rPr>
        <w:t xml:space="preserve">u napustio </w:t>
      </w:r>
      <w:r w:rsidRPr="00EB3C7C">
        <w:rPr>
          <w:rFonts w:ascii="Times New Roman" w:hAnsi="Times New Roman" w:cs="Times New Roman"/>
          <w:b/>
          <w:color w:val="000000" w:themeColor="text1"/>
          <w:sz w:val="24"/>
          <w:szCs w:val="24"/>
        </w:rPr>
        <w:t>dužnosnik Ante Kovač.</w:t>
      </w:r>
    </w:p>
    <w:p w:rsidR="00BF04DD" w:rsidRPr="00EB3C7C" w:rsidRDefault="00BF04DD" w:rsidP="00EC1B3D">
      <w:pPr>
        <w:autoSpaceDE w:val="0"/>
        <w:autoSpaceDN w:val="0"/>
        <w:adjustRightInd w:val="0"/>
        <w:spacing w:after="0"/>
        <w:ind w:firstLine="360"/>
        <w:jc w:val="both"/>
        <w:rPr>
          <w:rFonts w:ascii="Times New Roman" w:hAnsi="Times New Roman" w:cs="Times New Roman"/>
          <w:color w:val="000000" w:themeColor="text1"/>
          <w:sz w:val="24"/>
          <w:szCs w:val="24"/>
        </w:rPr>
      </w:pPr>
    </w:p>
    <w:p w:rsidR="000472A0" w:rsidRPr="00EB3C7C" w:rsidRDefault="003B667F" w:rsidP="000472A0">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10. točci dnevnog reda.</w:t>
      </w:r>
    </w:p>
    <w:p w:rsidR="008C2156" w:rsidRPr="00EB3C7C" w:rsidRDefault="003B667F" w:rsidP="000472A0">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Članica Povjerenstva </w:t>
      </w:r>
      <w:r w:rsidR="008C2156" w:rsidRPr="00EB3C7C">
        <w:rPr>
          <w:rFonts w:ascii="Times New Roman" w:hAnsi="Times New Roman" w:cs="Times New Roman"/>
          <w:color w:val="000000" w:themeColor="text1"/>
          <w:sz w:val="24"/>
          <w:szCs w:val="24"/>
        </w:rPr>
        <w:t>Tončica Božić</w:t>
      </w:r>
      <w:r w:rsidRPr="00EB3C7C">
        <w:rPr>
          <w:rFonts w:ascii="Times New Roman" w:hAnsi="Times New Roman" w:cs="Times New Roman"/>
          <w:color w:val="000000" w:themeColor="text1"/>
          <w:sz w:val="24"/>
          <w:szCs w:val="24"/>
        </w:rPr>
        <w:t xml:space="preserve"> kao izvjestiteljica u predmetu</w:t>
      </w:r>
      <w:r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P-327/19, dužnosnik JOZE VRANJEŠ, zamjenik gradonačelnika Grada Makarske i dužnosnik JOŠKO ROŠČIĆ, općinski načelnik Općine Baška Voda</w:t>
      </w:r>
      <w:r w:rsidR="00670ED4" w:rsidRPr="00EB3C7C">
        <w:rPr>
          <w:rFonts w:ascii="Times New Roman" w:hAnsi="Times New Roman" w:cs="Times New Roman"/>
          <w:b/>
          <w:color w:val="000000" w:themeColor="text1"/>
          <w:sz w:val="24"/>
          <w:szCs w:val="24"/>
        </w:rPr>
        <w:t>,</w:t>
      </w:r>
      <w:r w:rsidR="0071634F" w:rsidRPr="00EB3C7C">
        <w:rPr>
          <w:rFonts w:ascii="Times New Roman" w:hAnsi="Times New Roman" w:cs="Times New Roman"/>
          <w:color w:val="000000" w:themeColor="text1"/>
          <w:sz w:val="24"/>
          <w:szCs w:val="24"/>
        </w:rPr>
        <w:t xml:space="preserve"> </w:t>
      </w:r>
      <w:r w:rsidR="00241DFE" w:rsidRPr="00EB3C7C">
        <w:rPr>
          <w:rFonts w:ascii="Times New Roman" w:hAnsi="Times New Roman" w:cs="Times New Roman"/>
          <w:color w:val="000000" w:themeColor="text1"/>
          <w:sz w:val="24"/>
          <w:szCs w:val="24"/>
        </w:rPr>
        <w:t xml:space="preserve">iznosi predmet i navodi </w:t>
      </w:r>
      <w:r w:rsidR="000472A0" w:rsidRPr="00EB3C7C">
        <w:rPr>
          <w:rFonts w:ascii="Times New Roman" w:hAnsi="Times New Roman" w:cs="Times New Roman"/>
          <w:color w:val="000000" w:themeColor="text1"/>
          <w:sz w:val="24"/>
          <w:szCs w:val="24"/>
        </w:rPr>
        <w:t xml:space="preserve">da je protiv dužnosnika podnesena prijava u kojoj se navodi </w:t>
      </w:r>
      <w:r w:rsidR="008C2156" w:rsidRPr="00EB3C7C">
        <w:rPr>
          <w:rFonts w:ascii="Times New Roman" w:hAnsi="Times New Roman" w:cs="Times New Roman"/>
          <w:color w:val="000000" w:themeColor="text1"/>
          <w:sz w:val="24"/>
          <w:szCs w:val="24"/>
        </w:rPr>
        <w:t>da se dužnosnik Joze Vranješ, zamjenik gradonačelnika Grada Makarske, prema saznanjima iz medija, javio na natječaj objavljen na Zavodu za zapošljavanje za zaposlenje na radno mjesto rukovoditelja tehničkog sektora Vodovod d. o. o. Makarska koji je bio otvoren od 2.9.2019. do 10.9.2019.</w:t>
      </w:r>
      <w:r w:rsidR="000472A0" w:rsidRPr="00EB3C7C">
        <w:rPr>
          <w:rFonts w:ascii="Times New Roman" w:hAnsi="Times New Roman" w:cs="Times New Roman"/>
          <w:color w:val="000000" w:themeColor="text1"/>
          <w:sz w:val="24"/>
          <w:szCs w:val="24"/>
        </w:rPr>
        <w:t xml:space="preserve"> </w:t>
      </w:r>
      <w:r w:rsidR="008C2156" w:rsidRPr="00EB3C7C">
        <w:rPr>
          <w:rFonts w:ascii="Times New Roman" w:hAnsi="Times New Roman" w:cs="Times New Roman"/>
          <w:color w:val="000000" w:themeColor="text1"/>
          <w:sz w:val="24"/>
          <w:szCs w:val="24"/>
        </w:rPr>
        <w:t>Podnositelj prijave navodi da je Vodovod d.o.o. Makarska društvo u vlasništvu Grada Makarske, Općine Brela, Baška Voda, Tučepi, Podgora i Gradac.</w:t>
      </w:r>
      <w:r w:rsidR="000472A0" w:rsidRPr="00EB3C7C">
        <w:rPr>
          <w:rFonts w:ascii="Times New Roman" w:hAnsi="Times New Roman" w:cs="Times New Roman"/>
          <w:color w:val="000000" w:themeColor="text1"/>
          <w:sz w:val="24"/>
          <w:szCs w:val="24"/>
        </w:rPr>
        <w:t xml:space="preserve"> </w:t>
      </w:r>
      <w:r w:rsidR="008C2156" w:rsidRPr="00EB3C7C">
        <w:rPr>
          <w:rFonts w:ascii="Times New Roman" w:hAnsi="Times New Roman" w:cs="Times New Roman"/>
          <w:color w:val="000000" w:themeColor="text1"/>
          <w:sz w:val="24"/>
          <w:szCs w:val="24"/>
        </w:rPr>
        <w:t xml:space="preserve">Također se navodi da je Joze Vranješ, osim što je zamjenik gradonačelnika Grada Makarske, ujedno i predsjednik Nadzornog odbora društva Vodovod d.o.o. Makarska, a da je  Joško Roščić, zamjenik predsjednika Nadzornog odbora društva ujedno i punac Joze Vranješa (Joze Vranješ je suprug </w:t>
      </w:r>
      <w:r w:rsidR="000472A0" w:rsidRPr="00EB3C7C">
        <w:rPr>
          <w:rFonts w:ascii="Times New Roman" w:hAnsi="Times New Roman" w:cs="Times New Roman"/>
          <w:color w:val="000000" w:themeColor="text1"/>
          <w:sz w:val="24"/>
          <w:szCs w:val="24"/>
          <w:highlight w:val="black"/>
        </w:rPr>
        <w:t>……………………</w:t>
      </w:r>
      <w:r w:rsidR="008C2156" w:rsidRPr="00EB3C7C">
        <w:rPr>
          <w:rFonts w:ascii="Times New Roman" w:hAnsi="Times New Roman" w:cs="Times New Roman"/>
          <w:color w:val="000000" w:themeColor="text1"/>
          <w:sz w:val="24"/>
          <w:szCs w:val="24"/>
        </w:rPr>
        <w:t>, kćeri Joška Roščića i aktualne saborske zastupnice HDZ-a u trenutku zapošljavanja  Joze Vranješa u Vodovodu Makarska). Podnositelj prijave moli Povjerenstvo da utvrdi je li prijavom na natječaj Joze Vranješa na mjesto rukovoditelja tehničkog sektora Vodovoda d.o.o. Makarska došlo do povrede ZSSI-a, odnosno hoće li do povrede načela i sukoba interesa doći njegovim eventualnim izborom na navedeno radno mjesto.</w:t>
      </w:r>
    </w:p>
    <w:p w:rsidR="000472A0" w:rsidRPr="00EB3C7C" w:rsidRDefault="000472A0" w:rsidP="000472A0">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Izvjestiteljica iznosi sve relevantne podatke utvrđene u postupku.</w:t>
      </w:r>
    </w:p>
    <w:p w:rsidR="008C2156" w:rsidRPr="00EB3C7C" w:rsidRDefault="003B667F" w:rsidP="000472A0">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w:t>
      </w:r>
      <w:r w:rsidR="006C34EB" w:rsidRPr="00EB3C7C">
        <w:rPr>
          <w:rFonts w:ascii="Times New Roman" w:hAnsi="Times New Roman" w:cs="Times New Roman"/>
          <w:color w:val="000000" w:themeColor="text1"/>
          <w:sz w:val="24"/>
          <w:szCs w:val="24"/>
        </w:rPr>
        <w:t>ica</w:t>
      </w:r>
      <w:r w:rsidRPr="00EB3C7C">
        <w:rPr>
          <w:rFonts w:ascii="Times New Roman" w:hAnsi="Times New Roman" w:cs="Times New Roman"/>
          <w:color w:val="000000" w:themeColor="text1"/>
          <w:sz w:val="24"/>
          <w:szCs w:val="24"/>
        </w:rPr>
        <w:t xml:space="preserve"> predlaže da se donese </w:t>
      </w:r>
      <w:r w:rsidR="006C34EB" w:rsidRPr="00EB3C7C">
        <w:rPr>
          <w:rFonts w:ascii="Times New Roman" w:hAnsi="Times New Roman" w:cs="Times New Roman"/>
          <w:color w:val="000000" w:themeColor="text1"/>
          <w:sz w:val="24"/>
          <w:szCs w:val="24"/>
        </w:rPr>
        <w:t>odluka</w:t>
      </w:r>
      <w:r w:rsidR="00062B4B" w:rsidRPr="00EB3C7C">
        <w:rPr>
          <w:rFonts w:ascii="Times New Roman" w:hAnsi="Times New Roman" w:cs="Times New Roman"/>
          <w:b/>
          <w:color w:val="000000" w:themeColor="text1"/>
          <w:sz w:val="24"/>
          <w:szCs w:val="24"/>
        </w:rPr>
        <w:t xml:space="preserve"> </w:t>
      </w:r>
      <w:bookmarkStart w:id="1" w:name="_Hlk55983858"/>
      <w:r w:rsidR="000472A0" w:rsidRPr="00EB3C7C">
        <w:rPr>
          <w:rFonts w:ascii="Times New Roman" w:hAnsi="Times New Roman" w:cs="Times New Roman"/>
          <w:color w:val="000000" w:themeColor="text1"/>
          <w:sz w:val="24"/>
          <w:szCs w:val="24"/>
        </w:rPr>
        <w:t>o pokretanju postupka</w:t>
      </w:r>
      <w:r w:rsidR="008C2156" w:rsidRPr="00EB3C7C">
        <w:rPr>
          <w:rFonts w:ascii="Times New Roman" w:hAnsi="Times New Roman" w:cs="Times New Roman"/>
          <w:color w:val="000000" w:themeColor="text1"/>
          <w:sz w:val="24"/>
          <w:szCs w:val="24"/>
        </w:rPr>
        <w:t xml:space="preserve"> protiv dužnosnika Joze Vranješa, zamjenika gradonačelnika Grada Makarske, zbog </w:t>
      </w:r>
      <w:r w:rsidR="008C2156" w:rsidRPr="00EB3C7C">
        <w:rPr>
          <w:rFonts w:ascii="Times New Roman" w:hAnsi="Times New Roman" w:cs="Times New Roman"/>
          <w:color w:val="000000" w:themeColor="text1"/>
          <w:sz w:val="24"/>
          <w:szCs w:val="24"/>
          <w:shd w:val="clear" w:color="auto" w:fill="FFFFFF"/>
        </w:rPr>
        <w:t xml:space="preserve">moguće povrede članka 14. stavka 1. ZSSI-a, </w:t>
      </w:r>
      <w:r w:rsidR="008C2156" w:rsidRPr="00EB3C7C">
        <w:rPr>
          <w:rFonts w:ascii="Times New Roman" w:hAnsi="Times New Roman" w:cs="Times New Roman"/>
          <w:color w:val="000000" w:themeColor="text1"/>
          <w:sz w:val="24"/>
          <w:szCs w:val="24"/>
          <w:lang w:val="hr-BA"/>
        </w:rPr>
        <w:t>koja proizlazi iz istovremenog obnašanja navedene dužnosti i</w:t>
      </w:r>
      <w:r w:rsidR="008C2156" w:rsidRPr="00EB3C7C">
        <w:rPr>
          <w:rFonts w:ascii="Times New Roman" w:hAnsi="Times New Roman" w:cs="Times New Roman"/>
          <w:color w:val="000000" w:themeColor="text1"/>
          <w:sz w:val="24"/>
          <w:szCs w:val="24"/>
          <w:shd w:val="clear" w:color="auto" w:fill="FFFFFF"/>
        </w:rPr>
        <w:t xml:space="preserve"> funkcije člana Nadzornog odbora trgovačkog društva Vodovod d.o.o. od 22. ožujka 2018. do 2. prosinca 2019., odnosno predsjednika Nadzornog odbora od 17. travnja 2018. do 2. prosinca 2019</w:t>
      </w:r>
      <w:r w:rsidR="000472A0" w:rsidRPr="00EB3C7C">
        <w:rPr>
          <w:rFonts w:ascii="Times New Roman" w:hAnsi="Times New Roman" w:cs="Times New Roman"/>
          <w:color w:val="000000" w:themeColor="text1"/>
          <w:sz w:val="24"/>
          <w:szCs w:val="24"/>
          <w:shd w:val="clear" w:color="auto" w:fill="FFFFFF"/>
        </w:rPr>
        <w:t xml:space="preserve"> te </w:t>
      </w:r>
      <w:r w:rsidR="008C2156" w:rsidRPr="00EB3C7C">
        <w:rPr>
          <w:rFonts w:ascii="Times New Roman" w:hAnsi="Times New Roman" w:cs="Times New Roman"/>
          <w:color w:val="000000" w:themeColor="text1"/>
          <w:sz w:val="24"/>
          <w:szCs w:val="24"/>
        </w:rPr>
        <w:t xml:space="preserve">zbog moguće povrede članka 2. stavka 2. alineje 2. ZSSI-a, koja proizlazi iz zapošljavanja na radnom mjestu Rukovoditelja tehničkog sektora u trgovačkom društvu Vodovod d.o.o. koje se, uz ostalo, financira i iz proračuna Grada Makarske, kao i zbog toga što je kao član/predsjednik Nadzornog odbora tog trgovačkog društva bio neposredno nadređen direktoru koji ga je i zaposlio na navedenom radnom mjestu, slijedom čega </w:t>
      </w:r>
      <w:bookmarkStart w:id="2" w:name="_Hlk56071038"/>
      <w:r w:rsidR="008C2156" w:rsidRPr="00EB3C7C">
        <w:rPr>
          <w:rFonts w:ascii="Times New Roman" w:hAnsi="Times New Roman" w:cs="Times New Roman"/>
          <w:color w:val="000000" w:themeColor="text1"/>
          <w:sz w:val="24"/>
          <w:szCs w:val="24"/>
        </w:rPr>
        <w:t>se osnovano može smatrati da privatni interes dužnosnika utječe na njegovu nepristranost u obavljanju javne dužnosti.</w:t>
      </w:r>
    </w:p>
    <w:p w:rsidR="008C2156" w:rsidRPr="00EB3C7C" w:rsidRDefault="000472A0" w:rsidP="000472A0">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lastRenderedPageBreak/>
        <w:t xml:space="preserve">Također da se donese odluka o pokretanju postupka </w:t>
      </w:r>
      <w:bookmarkEnd w:id="2"/>
      <w:r w:rsidR="008C2156" w:rsidRPr="00EB3C7C">
        <w:rPr>
          <w:rFonts w:ascii="Times New Roman" w:hAnsi="Times New Roman" w:cs="Times New Roman"/>
          <w:color w:val="000000" w:themeColor="text1"/>
          <w:sz w:val="24"/>
          <w:szCs w:val="24"/>
        </w:rPr>
        <w:t xml:space="preserve">protiv dužnosnika Joška Roščića, općinskog načelnika Općine Baška Voda, zbog moguće povrede članka 14. stavka 1. ZSSI-a, koja proizlazi iz istovremenog obnašanja navedene dužnosti i funkcije člana i zamjenika predsjednika Nadzornog odbora trgovačkog društva Vodovod d.o.o. od 24. svibnja 2013. </w:t>
      </w:r>
      <w:r w:rsidRPr="00EB3C7C">
        <w:rPr>
          <w:rFonts w:ascii="Times New Roman" w:hAnsi="Times New Roman" w:cs="Times New Roman"/>
          <w:color w:val="000000" w:themeColor="text1"/>
          <w:sz w:val="24"/>
          <w:szCs w:val="24"/>
        </w:rPr>
        <w:t>te</w:t>
      </w:r>
      <w:r w:rsidR="008C2156" w:rsidRPr="00EB3C7C">
        <w:rPr>
          <w:rFonts w:ascii="Times New Roman" w:hAnsi="Times New Roman" w:cs="Times New Roman"/>
          <w:color w:val="000000" w:themeColor="text1"/>
          <w:sz w:val="24"/>
          <w:szCs w:val="24"/>
        </w:rPr>
        <w:t xml:space="preserve"> zbog moguće povrede članka 2. stavka 2. alineje 2. ZSSI-a, koja proizlazi iz okolnosti što je na  Skupštini trgovačkog društva Vodovod d.o.o., 22. ožujka 2018., sudjelovao  u postupku glasovanja prilikom odabira Joze Vranješa za člana i predsjednika Nadzornog odbora trgovačkog društva Vodovod d.o.o., a koji je suprug njegove kćeri; te na kojoj je sjednici sudjelovao u postupku glasovanja prilikom odabira samoga sebe za člana Nadzornog odbora istog trgovačkog društva, slijedom čega se osnovano može smatrati da privatni interes dužnosnika utječe na njegovu nepristranost u obavljanju javne dužnosti.</w:t>
      </w:r>
    </w:p>
    <w:p w:rsidR="000472A0" w:rsidRPr="00EB3C7C" w:rsidRDefault="000472A0" w:rsidP="000472A0">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Predlaže da se </w:t>
      </w:r>
      <w:r w:rsidR="008C2156" w:rsidRPr="00EB3C7C">
        <w:rPr>
          <w:rFonts w:ascii="Times New Roman" w:hAnsi="Times New Roman" w:cs="Times New Roman"/>
          <w:color w:val="000000" w:themeColor="text1"/>
          <w:sz w:val="24"/>
          <w:szCs w:val="24"/>
        </w:rPr>
        <w:t>protiv dužnosnika Joška Roščića</w:t>
      </w:r>
      <w:r w:rsidRPr="00EB3C7C">
        <w:rPr>
          <w:rFonts w:ascii="Times New Roman" w:hAnsi="Times New Roman" w:cs="Times New Roman"/>
          <w:color w:val="000000" w:themeColor="text1"/>
          <w:sz w:val="24"/>
          <w:szCs w:val="24"/>
        </w:rPr>
        <w:t xml:space="preserve"> pokrene postupak i</w:t>
      </w:r>
      <w:r w:rsidR="008C2156" w:rsidRPr="00EB3C7C">
        <w:rPr>
          <w:rFonts w:ascii="Times New Roman" w:hAnsi="Times New Roman" w:cs="Times New Roman"/>
          <w:color w:val="000000" w:themeColor="text1"/>
          <w:sz w:val="24"/>
          <w:szCs w:val="24"/>
        </w:rPr>
        <w:t xml:space="preserve"> zbog moguće povrede članka 15. stavka 2. ZSSI-a, koja proizlazi iz okolnosti da je dužnosnik u svojstvu člana Skupštine trgovačkog društva Vodovod d.o.o. sudjelovao u odlučivanju na sjednici Predstavnika Skupštine društva 22. ožujka 2018. o imenovanju Željka Kordića, Joze Vranješa, Marije Lelas, Mire Mucića, Marija Vranješa, Marka Raosa, Joška Roščića, Filipa Vidulina, Stipe Ursića, Marijana Mravičića i Stipe Juranovića za članove Nadzornog odbora istog društva, bez prijedloga Općinskog vijeća Općine Baška Voda.</w:t>
      </w:r>
      <w:bookmarkEnd w:id="1"/>
    </w:p>
    <w:p w:rsidR="003B667F" w:rsidRPr="00EB3C7C" w:rsidRDefault="003B667F" w:rsidP="000472A0">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3B667F" w:rsidRPr="00EB3C7C" w:rsidRDefault="003B667F" w:rsidP="00EC1B3D">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3B667F" w:rsidRPr="00EB3C7C" w:rsidRDefault="003B667F" w:rsidP="00EC1B3D">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10. točci dnevnog reda dovršeno. </w:t>
      </w:r>
    </w:p>
    <w:p w:rsidR="000472A0" w:rsidRPr="00EB3C7C" w:rsidRDefault="003B667F" w:rsidP="000472A0">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11. točci dnevnog reda.</w:t>
      </w:r>
    </w:p>
    <w:p w:rsidR="008C2156" w:rsidRPr="00EB3C7C" w:rsidRDefault="008C2156" w:rsidP="00782647">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Predsjednica</w:t>
      </w:r>
      <w:r w:rsidR="00C76B88" w:rsidRPr="00EB3C7C">
        <w:rPr>
          <w:rFonts w:ascii="Times New Roman" w:hAnsi="Times New Roman" w:cs="Times New Roman"/>
          <w:color w:val="000000" w:themeColor="text1"/>
          <w:sz w:val="24"/>
          <w:szCs w:val="24"/>
        </w:rPr>
        <w:t xml:space="preserve"> Povjerenstva kao izvjestiteljica u predmetu</w:t>
      </w:r>
      <w:r w:rsidR="00C76B88"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P-147/19, dužnosnik BOŽIDAR NOVOSELEC, općinski načelnik Općine Sračinec</w:t>
      </w:r>
      <w:r w:rsidR="00846D46" w:rsidRPr="00EB3C7C">
        <w:rPr>
          <w:rFonts w:ascii="Times New Roman" w:hAnsi="Times New Roman" w:cs="Times New Roman"/>
          <w:b/>
          <w:color w:val="000000" w:themeColor="text1"/>
          <w:sz w:val="24"/>
          <w:szCs w:val="24"/>
        </w:rPr>
        <w:t>,</w:t>
      </w:r>
      <w:r w:rsidR="00F6587B" w:rsidRPr="00EB3C7C">
        <w:rPr>
          <w:rFonts w:ascii="Times New Roman" w:hAnsi="Times New Roman" w:cs="Times New Roman"/>
          <w:color w:val="000000" w:themeColor="text1"/>
          <w:sz w:val="24"/>
          <w:szCs w:val="24"/>
        </w:rPr>
        <w:t xml:space="preserve"> </w:t>
      </w:r>
      <w:r w:rsidR="000472A0" w:rsidRPr="00EB3C7C">
        <w:rPr>
          <w:rFonts w:ascii="Times New Roman" w:hAnsi="Times New Roman" w:cs="Times New Roman"/>
          <w:color w:val="000000" w:themeColor="text1"/>
          <w:sz w:val="24"/>
          <w:szCs w:val="24"/>
        </w:rPr>
        <w:t xml:space="preserve">iznosi predmet i navodi da je protiv dužnosnika podnesena prijava u kojoj se </w:t>
      </w:r>
      <w:r w:rsidRPr="00EB3C7C">
        <w:rPr>
          <w:rFonts w:ascii="Times New Roman" w:hAnsi="Times New Roman" w:cs="Times New Roman"/>
          <w:color w:val="000000" w:themeColor="text1"/>
          <w:sz w:val="24"/>
          <w:szCs w:val="24"/>
        </w:rPr>
        <w:t>u bitnome navodi da dužnosnik prima plaću koja je nezakonito utvrđena s obzirom da je Odlukom o osnovici i koeficijentu za obračun plaće općinskog načelnika Općine Sračinec propisano da se za obračun plaće općinskog načelnika primjenjuje osnovica za obračun plaće državnih službenika i namještenika, iako se na dužnosnike ne primjenjuje kolektivni ugovor za državne službenike. U prijavi se nadalje navodi da je temeljem natječaja koji je proveden u travnju 2016.g. sklopljen ugovor o zakupu između Općine Sračinec i obrta „Majstori“ u vlasništvu dužnosnikove snahe te podnositelj prijave smatra da je dužnosnik povodom sklapanja navedenog ugovora bio u sukobu interesa.</w:t>
      </w:r>
      <w:r w:rsidR="00782647" w:rsidRPr="00EB3C7C">
        <w:rPr>
          <w:rFonts w:ascii="Times New Roman" w:hAnsi="Times New Roman" w:cs="Times New Roman"/>
          <w:color w:val="000000" w:themeColor="text1"/>
          <w:sz w:val="24"/>
          <w:szCs w:val="24"/>
        </w:rPr>
        <w:t xml:space="preserve"> </w:t>
      </w:r>
      <w:r w:rsidRPr="00EB3C7C">
        <w:rPr>
          <w:rFonts w:ascii="Times New Roman" w:hAnsi="Times New Roman" w:cs="Times New Roman"/>
          <w:color w:val="000000" w:themeColor="text1"/>
          <w:sz w:val="24"/>
          <w:szCs w:val="24"/>
        </w:rPr>
        <w:t>Podnositelj prijave također navodi da je otac dužnosnikove snahe za potrebe Općine Sračinec izradio spomenik – povijesni prikaz požara iz 1776.g. te da je odvjetnik s kojim Općina Sračinec ima sklopljen ugovor o pružanju pravne pomoći dobio navedeni posao bez prethodnog provođenja natječaja.</w:t>
      </w:r>
    </w:p>
    <w:p w:rsidR="00782647" w:rsidRPr="00EB3C7C" w:rsidRDefault="00782647" w:rsidP="00782647">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Izvjestiteljica iznosi sve relevantne podatke utvrđene u postupku.</w:t>
      </w:r>
    </w:p>
    <w:p w:rsidR="00782647" w:rsidRPr="00EB3C7C" w:rsidRDefault="00782647" w:rsidP="00782647">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Izvjestiteljica navodi da su okolnosti iz prijave vezano uz natječaj</w:t>
      </w:r>
      <w:r w:rsidRPr="00EB3C7C">
        <w:rPr>
          <w:rFonts w:ascii="Times New Roman" w:hAnsi="Times New Roman" w:cs="Times New Roman"/>
          <w:color w:val="000000" w:themeColor="text1"/>
          <w:sz w:val="24"/>
          <w:szCs w:val="24"/>
        </w:rPr>
        <w:t xml:space="preserve"> koji je proveden u travnju 2016.g.</w:t>
      </w:r>
      <w:r w:rsidR="00846D46" w:rsidRPr="00EB3C7C">
        <w:rPr>
          <w:rFonts w:ascii="Times New Roman" w:hAnsi="Times New Roman" w:cs="Times New Roman"/>
          <w:color w:val="000000" w:themeColor="text1"/>
          <w:sz w:val="24"/>
          <w:szCs w:val="24"/>
        </w:rPr>
        <w:t xml:space="preserve"> i</w:t>
      </w:r>
      <w:r w:rsidRPr="00EB3C7C">
        <w:rPr>
          <w:rFonts w:ascii="Times New Roman" w:hAnsi="Times New Roman" w:cs="Times New Roman"/>
          <w:color w:val="000000" w:themeColor="text1"/>
          <w:sz w:val="24"/>
          <w:szCs w:val="24"/>
        </w:rPr>
        <w:t xml:space="preserve"> sklopljen ugovor o zakupu između Općine Sračinec i obrta „Majstori“ u vlasništvu dužnosnikove snahe</w:t>
      </w:r>
      <w:r w:rsidRPr="00EB3C7C">
        <w:rPr>
          <w:rFonts w:ascii="Times New Roman" w:hAnsi="Times New Roman" w:cs="Times New Roman"/>
          <w:color w:val="000000" w:themeColor="text1"/>
          <w:sz w:val="24"/>
          <w:szCs w:val="24"/>
        </w:rPr>
        <w:t xml:space="preserve"> već razmatrani u Povjerenstvu u drugom predmetu.</w:t>
      </w:r>
    </w:p>
    <w:p w:rsidR="00782647" w:rsidRPr="00EB3C7C" w:rsidRDefault="003B667F" w:rsidP="00846D46">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Izvjestiteljica predlaže da se donese </w:t>
      </w:r>
      <w:r w:rsidR="00782647" w:rsidRPr="00EB3C7C">
        <w:rPr>
          <w:rFonts w:ascii="Times New Roman" w:hAnsi="Times New Roman" w:cs="Times New Roman"/>
          <w:color w:val="000000" w:themeColor="text1"/>
          <w:sz w:val="24"/>
          <w:szCs w:val="24"/>
        </w:rPr>
        <w:t>odluka o nepokretanju postupka</w:t>
      </w:r>
      <w:r w:rsidR="008C2156" w:rsidRPr="00EB3C7C">
        <w:rPr>
          <w:rFonts w:ascii="Times New Roman" w:hAnsi="Times New Roman" w:cs="Times New Roman"/>
          <w:color w:val="000000" w:themeColor="text1"/>
          <w:sz w:val="24"/>
          <w:szCs w:val="24"/>
        </w:rPr>
        <w:t xml:space="preserve"> povodom navodnih nezakonitosti u propisivanju načina izračuna plaće općinskog načelnika Općine Sračinec, zatim </w:t>
      </w:r>
      <w:r w:rsidR="008C2156" w:rsidRPr="00EB3C7C">
        <w:rPr>
          <w:rFonts w:ascii="Times New Roman" w:hAnsi="Times New Roman" w:cs="Times New Roman"/>
          <w:color w:val="000000" w:themeColor="text1"/>
          <w:sz w:val="24"/>
          <w:szCs w:val="24"/>
        </w:rPr>
        <w:lastRenderedPageBreak/>
        <w:t>povodom odabira oca supruge dužnosnikovog sina, kao autora spomenika – povijesnog prikaza požara 1776.g. čiji naručitelj je bila Općina Sračinec te povodom sklapanja ugovora o pružanju odvjetničkih usluga između Općine Sračinec i Odvjetničkog ureda Domagoj Krpina s obzirom da okolnosti koje se navode u podnesenoj prijavi ne upućuju na moguću povredu odredbi ZSSI-a počinjenu od strane navedenog dužnosnika.</w:t>
      </w:r>
    </w:p>
    <w:p w:rsidR="003B667F" w:rsidRPr="00EB3C7C" w:rsidRDefault="003B667F" w:rsidP="00782647">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3B667F" w:rsidRPr="00EB3C7C" w:rsidRDefault="003B667F" w:rsidP="00782647">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3B667F" w:rsidRPr="00EB3C7C" w:rsidRDefault="003B667F" w:rsidP="00782647">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Utvrđuje se da je raspravljanje o 11. točci dnevnog reda dovršeno.</w:t>
      </w:r>
    </w:p>
    <w:p w:rsidR="00782647" w:rsidRPr="00EB3C7C" w:rsidRDefault="00782647" w:rsidP="00782647">
      <w:pPr>
        <w:autoSpaceDE w:val="0"/>
        <w:autoSpaceDN w:val="0"/>
        <w:adjustRightInd w:val="0"/>
        <w:spacing w:after="0"/>
        <w:ind w:firstLine="360"/>
        <w:jc w:val="both"/>
        <w:rPr>
          <w:rFonts w:ascii="Times New Roman" w:hAnsi="Times New Roman" w:cs="Times New Roman"/>
          <w:color w:val="000000" w:themeColor="text1"/>
          <w:sz w:val="24"/>
          <w:szCs w:val="24"/>
        </w:rPr>
      </w:pPr>
    </w:p>
    <w:p w:rsidR="00782647" w:rsidRPr="00EB3C7C" w:rsidRDefault="00A23BDB" w:rsidP="00782647">
      <w:pPr>
        <w:pStyle w:val="StandardWeb"/>
        <w:spacing w:line="276" w:lineRule="auto"/>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12. točci dnevnog reda.</w:t>
      </w:r>
    </w:p>
    <w:p w:rsidR="00782647" w:rsidRPr="00EB3C7C" w:rsidRDefault="00A23BDB" w:rsidP="00782647">
      <w:pPr>
        <w:pStyle w:val="StandardWeb"/>
        <w:spacing w:line="276" w:lineRule="auto"/>
        <w:ind w:firstLine="360"/>
        <w:jc w:val="both"/>
        <w:rPr>
          <w:rFonts w:ascii="Times New Roman" w:hAnsi="Times New Roman" w:cs="Times New Roman"/>
          <w:bCs/>
          <w:color w:val="000000" w:themeColor="text1"/>
          <w:sz w:val="24"/>
          <w:szCs w:val="24"/>
          <w:lang w:bidi="hr-HR"/>
        </w:rPr>
      </w:pPr>
      <w:r w:rsidRPr="00EB3C7C">
        <w:rPr>
          <w:rFonts w:ascii="Times New Roman" w:hAnsi="Times New Roman" w:cs="Times New Roman"/>
          <w:color w:val="000000" w:themeColor="text1"/>
          <w:sz w:val="24"/>
          <w:szCs w:val="24"/>
        </w:rPr>
        <w:t xml:space="preserve">Članica Povjerenstva </w:t>
      </w:r>
      <w:r w:rsidR="008C2156" w:rsidRPr="00EB3C7C">
        <w:rPr>
          <w:rFonts w:ascii="Times New Roman" w:hAnsi="Times New Roman" w:cs="Times New Roman"/>
          <w:color w:val="000000" w:themeColor="text1"/>
          <w:sz w:val="24"/>
          <w:szCs w:val="24"/>
        </w:rPr>
        <w:t>Aleksandra Jozić-Ileković</w:t>
      </w:r>
      <w:r w:rsidRPr="00EB3C7C">
        <w:rPr>
          <w:rFonts w:ascii="Times New Roman" w:hAnsi="Times New Roman" w:cs="Times New Roman"/>
          <w:color w:val="000000" w:themeColor="text1"/>
          <w:sz w:val="24"/>
          <w:szCs w:val="24"/>
        </w:rPr>
        <w:t xml:space="preserve"> kao izvjestiteljica u predmetu</w:t>
      </w:r>
      <w:r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P-160/19, dužnosnica DANIJELA LONAČAR, zamjenica općinskog načelnika Općine Kumrovec</w:t>
      </w:r>
      <w:r w:rsidR="00782647" w:rsidRPr="00EB3C7C">
        <w:rPr>
          <w:rFonts w:ascii="Times New Roman" w:hAnsi="Times New Roman" w:cs="Times New Roman"/>
          <w:b/>
          <w:color w:val="000000" w:themeColor="text1"/>
          <w:sz w:val="24"/>
          <w:szCs w:val="24"/>
        </w:rPr>
        <w:t xml:space="preserve">, </w:t>
      </w:r>
      <w:r w:rsidR="00782647" w:rsidRPr="00EB3C7C">
        <w:rPr>
          <w:rFonts w:ascii="Times New Roman" w:hAnsi="Times New Roman" w:cs="Times New Roman"/>
          <w:color w:val="000000" w:themeColor="text1"/>
          <w:sz w:val="24"/>
          <w:szCs w:val="24"/>
        </w:rPr>
        <w:t>iznosi predmet i navodi da je u Povjerenstvu provedena</w:t>
      </w:r>
      <w:r w:rsidR="008C2156" w:rsidRPr="00EB3C7C">
        <w:rPr>
          <w:rFonts w:ascii="Times New Roman" w:hAnsi="Times New Roman" w:cs="Times New Roman"/>
          <w:color w:val="000000" w:themeColor="text1"/>
          <w:sz w:val="24"/>
          <w:szCs w:val="24"/>
        </w:rPr>
        <w:t xml:space="preserve"> administrativna provjera</w:t>
      </w:r>
      <w:r w:rsidR="00782647" w:rsidRPr="00EB3C7C">
        <w:rPr>
          <w:rFonts w:ascii="Times New Roman" w:hAnsi="Times New Roman" w:cs="Times New Roman"/>
          <w:color w:val="000000" w:themeColor="text1"/>
          <w:sz w:val="24"/>
          <w:szCs w:val="24"/>
        </w:rPr>
        <w:t xml:space="preserve"> izvješća o imovinskom stanju dužnosnice te je utvrđeno da je dužnosnica uz primanje</w:t>
      </w:r>
      <w:r w:rsidR="00782647" w:rsidRPr="00EB3C7C">
        <w:rPr>
          <w:rFonts w:ascii="Times New Roman" w:hAnsi="Times New Roman" w:cs="Times New Roman"/>
          <w:b/>
          <w:bCs/>
          <w:color w:val="000000" w:themeColor="text1"/>
          <w:sz w:val="24"/>
          <w:szCs w:val="24"/>
          <w:lang w:bidi="hr-HR"/>
        </w:rPr>
        <w:t xml:space="preserve"> </w:t>
      </w:r>
      <w:r w:rsidR="00782647" w:rsidRPr="00EB3C7C">
        <w:rPr>
          <w:rFonts w:ascii="Times New Roman" w:hAnsi="Times New Roman" w:cs="Times New Roman"/>
          <w:bCs/>
          <w:color w:val="000000" w:themeColor="text1"/>
          <w:sz w:val="24"/>
          <w:szCs w:val="24"/>
          <w:lang w:bidi="hr-HR"/>
        </w:rPr>
        <w:t xml:space="preserve">volonterske naknade za obnašanje navedene dužnosti </w:t>
      </w:r>
      <w:r w:rsidR="00782647" w:rsidRPr="00EB3C7C">
        <w:rPr>
          <w:rFonts w:ascii="Times New Roman" w:hAnsi="Times New Roman" w:cs="Times New Roman"/>
          <w:bCs/>
          <w:color w:val="000000" w:themeColor="text1"/>
          <w:sz w:val="24"/>
          <w:szCs w:val="24"/>
          <w:lang w:bidi="hr-HR"/>
        </w:rPr>
        <w:t xml:space="preserve">primala i </w:t>
      </w:r>
      <w:r w:rsidR="00782647" w:rsidRPr="00EB3C7C">
        <w:rPr>
          <w:rFonts w:ascii="Times New Roman" w:hAnsi="Times New Roman" w:cs="Times New Roman"/>
          <w:bCs/>
          <w:color w:val="000000" w:themeColor="text1"/>
          <w:sz w:val="24"/>
          <w:szCs w:val="24"/>
          <w:lang w:bidi="hr-HR"/>
        </w:rPr>
        <w:t xml:space="preserve"> naknad</w:t>
      </w:r>
      <w:r w:rsidR="00782647" w:rsidRPr="00EB3C7C">
        <w:rPr>
          <w:rFonts w:ascii="Times New Roman" w:hAnsi="Times New Roman" w:cs="Times New Roman"/>
          <w:bCs/>
          <w:color w:val="000000" w:themeColor="text1"/>
          <w:sz w:val="24"/>
          <w:szCs w:val="24"/>
          <w:lang w:bidi="hr-HR"/>
        </w:rPr>
        <w:t>u</w:t>
      </w:r>
      <w:r w:rsidR="00782647" w:rsidRPr="00EB3C7C">
        <w:rPr>
          <w:rFonts w:ascii="Times New Roman" w:hAnsi="Times New Roman" w:cs="Times New Roman"/>
          <w:bCs/>
          <w:color w:val="000000" w:themeColor="text1"/>
          <w:sz w:val="24"/>
          <w:szCs w:val="24"/>
          <w:lang w:bidi="hr-HR"/>
        </w:rPr>
        <w:t xml:space="preserve"> za prisustvovanje i sudjelovanje na sjednicama Općinskog vijeća Općine Kumrovec</w:t>
      </w:r>
      <w:r w:rsidR="00782647" w:rsidRPr="00EB3C7C">
        <w:rPr>
          <w:rFonts w:ascii="Times New Roman" w:hAnsi="Times New Roman" w:cs="Times New Roman"/>
          <w:bCs/>
          <w:color w:val="000000" w:themeColor="text1"/>
          <w:sz w:val="24"/>
          <w:szCs w:val="24"/>
          <w:lang w:bidi="hr-HR"/>
        </w:rPr>
        <w:t>.</w:t>
      </w:r>
    </w:p>
    <w:p w:rsidR="00782647" w:rsidRPr="00EB3C7C" w:rsidRDefault="00782647" w:rsidP="00782647">
      <w:pPr>
        <w:pStyle w:val="StandardWeb"/>
        <w:spacing w:line="276" w:lineRule="auto"/>
        <w:ind w:firstLine="360"/>
        <w:jc w:val="both"/>
        <w:rPr>
          <w:rFonts w:ascii="Times New Roman" w:hAnsi="Times New Roman" w:cs="Times New Roman"/>
          <w:bCs/>
          <w:color w:val="000000" w:themeColor="text1"/>
          <w:sz w:val="24"/>
          <w:szCs w:val="24"/>
          <w:lang w:bidi="hr-HR"/>
        </w:rPr>
      </w:pPr>
      <w:r w:rsidRPr="00EB3C7C">
        <w:rPr>
          <w:rFonts w:ascii="Times New Roman" w:hAnsi="Times New Roman" w:cs="Times New Roman"/>
          <w:bCs/>
          <w:color w:val="000000" w:themeColor="text1"/>
          <w:sz w:val="24"/>
          <w:szCs w:val="24"/>
          <w:lang w:bidi="hr-HR"/>
        </w:rPr>
        <w:t>Izvjestiteljica iznosi sve relevantne podatke utvrđene u postupku.</w:t>
      </w:r>
    </w:p>
    <w:p w:rsidR="00782647" w:rsidRPr="00EB3C7C" w:rsidRDefault="00A23BDB" w:rsidP="00782647">
      <w:pPr>
        <w:pStyle w:val="StandardWeb"/>
        <w:spacing w:line="276" w:lineRule="auto"/>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Izvjestitelj</w:t>
      </w:r>
      <w:r w:rsidR="00782647" w:rsidRPr="00EB3C7C">
        <w:rPr>
          <w:rFonts w:ascii="Times New Roman" w:hAnsi="Times New Roman" w:cs="Times New Roman"/>
          <w:color w:val="000000" w:themeColor="text1"/>
          <w:sz w:val="24"/>
          <w:szCs w:val="24"/>
        </w:rPr>
        <w:t>ica</w:t>
      </w:r>
      <w:r w:rsidRPr="00EB3C7C">
        <w:rPr>
          <w:rFonts w:ascii="Times New Roman" w:hAnsi="Times New Roman" w:cs="Times New Roman"/>
          <w:color w:val="000000" w:themeColor="text1"/>
          <w:sz w:val="24"/>
          <w:szCs w:val="24"/>
        </w:rPr>
        <w:t xml:space="preserve"> predlaže </w:t>
      </w:r>
      <w:r w:rsidR="00782647" w:rsidRPr="00EB3C7C">
        <w:rPr>
          <w:rFonts w:ascii="Times New Roman" w:hAnsi="Times New Roman" w:cs="Times New Roman"/>
          <w:bCs/>
          <w:color w:val="000000" w:themeColor="text1"/>
          <w:sz w:val="24"/>
          <w:szCs w:val="24"/>
          <w:lang w:bidi="hr-HR"/>
        </w:rPr>
        <w:t>da se pokrene postupak</w:t>
      </w:r>
      <w:r w:rsidR="008C2156" w:rsidRPr="00EB3C7C">
        <w:rPr>
          <w:rFonts w:ascii="Times New Roman" w:hAnsi="Times New Roman" w:cs="Times New Roman"/>
          <w:bCs/>
          <w:color w:val="000000" w:themeColor="text1"/>
          <w:sz w:val="24"/>
          <w:szCs w:val="24"/>
          <w:lang w:bidi="hr-HR"/>
        </w:rPr>
        <w:t xml:space="preserve"> zbog moguće povrede članka 7. točke d) ZSSI-a, koja proizlazi iz istovremenog primanja volonterske naknade za obnašanje navedene dužnosti i primitaka naknada za prisustvovanje i sudjelovanje na sjednicama Općinskog vijeća Općine Kumrovec, što predstavlja </w:t>
      </w:r>
      <w:r w:rsidR="008C2156" w:rsidRPr="00EB3C7C">
        <w:rPr>
          <w:rFonts w:ascii="Times New Roman" w:hAnsi="Times New Roman" w:cs="Times New Roman"/>
          <w:color w:val="000000" w:themeColor="text1"/>
          <w:sz w:val="24"/>
          <w:szCs w:val="24"/>
        </w:rPr>
        <w:t xml:space="preserve">primanje dodatnih naknada za poslove obnašanja javnih dužnosti. </w:t>
      </w:r>
    </w:p>
    <w:p w:rsidR="00A23BDB" w:rsidRPr="00EB3C7C" w:rsidRDefault="00A23BDB" w:rsidP="00782647">
      <w:pPr>
        <w:pStyle w:val="StandardWeb"/>
        <w:spacing w:line="276" w:lineRule="auto"/>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A23BDB" w:rsidRPr="00EB3C7C" w:rsidRDefault="00A23BDB" w:rsidP="00A23BDB">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A23BDB" w:rsidRPr="00EB3C7C" w:rsidRDefault="00A23BDB" w:rsidP="00A23BDB">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12. točci dnevnog reda dovršeno. </w:t>
      </w:r>
    </w:p>
    <w:p w:rsidR="00200C6C" w:rsidRPr="00EB3C7C" w:rsidRDefault="00A23BDB" w:rsidP="00200C6C">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13. točci dnevnog reda.</w:t>
      </w:r>
    </w:p>
    <w:p w:rsidR="00A23BDB" w:rsidRPr="00EB3C7C" w:rsidRDefault="008C2156" w:rsidP="00200C6C">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Članica Povjerenstva Tončica Božić kao izvjestiteljica u predmetu</w:t>
      </w:r>
      <w:r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M-106/20, na zahtjev dužnosnika GRGE DRAGIČEVIĆA, općinskog načelnika Općine Sunja</w:t>
      </w:r>
      <w:r w:rsidR="00A23BDB" w:rsidRPr="00EB3C7C">
        <w:rPr>
          <w:rFonts w:ascii="Times New Roman" w:hAnsi="Times New Roman" w:cs="Times New Roman"/>
          <w:b/>
          <w:color w:val="000000" w:themeColor="text1"/>
          <w:sz w:val="24"/>
          <w:szCs w:val="24"/>
        </w:rPr>
        <w:t>,</w:t>
      </w:r>
      <w:r w:rsidR="00261625" w:rsidRPr="00EB3C7C">
        <w:rPr>
          <w:rFonts w:ascii="Times New Roman" w:hAnsi="Times New Roman" w:cs="Times New Roman"/>
          <w:color w:val="000000" w:themeColor="text1"/>
          <w:sz w:val="24"/>
          <w:szCs w:val="24"/>
        </w:rPr>
        <w:t xml:space="preserve"> </w:t>
      </w:r>
      <w:r w:rsidR="00200C6C" w:rsidRPr="00EB3C7C">
        <w:rPr>
          <w:rFonts w:ascii="Times New Roman" w:hAnsi="Times New Roman" w:cs="Times New Roman"/>
          <w:color w:val="000000" w:themeColor="text1"/>
          <w:sz w:val="24"/>
          <w:szCs w:val="24"/>
        </w:rPr>
        <w:t xml:space="preserve">iznosi predmet i navodi da je dužnosnik podnio zahtjev za mišljenjem u kojem </w:t>
      </w:r>
      <w:r w:rsidR="00261625" w:rsidRPr="00EB3C7C">
        <w:rPr>
          <w:rFonts w:ascii="Times New Roman" w:hAnsi="Times New Roman" w:cs="Times New Roman"/>
          <w:color w:val="000000" w:themeColor="text1"/>
          <w:sz w:val="24"/>
          <w:szCs w:val="24"/>
        </w:rPr>
        <w:t>navodi da je Općina Sunja osnivač trgovačkog društva Komunalac Sunja d.o.o., koji je u zakupu poslovnog prostora kod pravne osobe registrirane kod Trgovačkog suda u Zagrebu i za koji plaća zakup temeljem Ugovora o zakupu poslovnog prostora. Budući da se pravna osoba u nekoliko navrata očitovala kako nema daljnjeg interesa produživati ugovor o zakupu, iskazali su interes za prodaju poslovnog prostora, za kojeg Općina Sunja nema predviđenih sredstava niti je u mogućnosti isti kupiti s obzirom na cijenu procjenjenu od stalnog sudskog vještaka i financijsko stanje. Budući da se u Sunji, točnije u Vedrom Polju, nalazi prostor koji bi odgovarao potrebama Komunalca Sunja d.o.o., za koji bi zakup bio povoljniji nekoliko puta od dosadašnjeg, a u vlasništvu je obitelji dužnosnika (supruge općinskog načelnika), dužnosnik traži mišljenje dolazi li do sukoba interesa ukoliko trgovačko društvo Komunalac Sunja d.o.o. u 100%-tnom vlasništvu Općine Sunja sklopi ugovor o zakupu sa suprugom općinskog načelnika.</w:t>
      </w:r>
    </w:p>
    <w:p w:rsidR="00200C6C" w:rsidRPr="00EB3C7C" w:rsidRDefault="00A23BDB" w:rsidP="00200C6C">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Izvjestiteljica predlaže da se donese </w:t>
      </w:r>
      <w:r w:rsidR="00200C6C" w:rsidRPr="00EB3C7C">
        <w:rPr>
          <w:rFonts w:ascii="Times New Roman" w:hAnsi="Times New Roman" w:cs="Times New Roman"/>
          <w:color w:val="000000" w:themeColor="text1"/>
          <w:sz w:val="24"/>
          <w:szCs w:val="24"/>
        </w:rPr>
        <w:t>mišljenje da s</w:t>
      </w:r>
      <w:r w:rsidR="00261625" w:rsidRPr="00EB3C7C">
        <w:rPr>
          <w:rFonts w:ascii="Times New Roman" w:hAnsi="Times New Roman" w:cs="Times New Roman"/>
          <w:color w:val="000000" w:themeColor="text1"/>
          <w:sz w:val="24"/>
          <w:szCs w:val="24"/>
        </w:rPr>
        <w:t xml:space="preserve">tupanje u poslovni odnos, na temelju ugovora o zakupu poslovnog prostora, između trgovačkog društva Komunalac Sunja d.o.o., čiji </w:t>
      </w:r>
      <w:r w:rsidR="00261625" w:rsidRPr="00EB3C7C">
        <w:rPr>
          <w:rFonts w:ascii="Times New Roman" w:hAnsi="Times New Roman" w:cs="Times New Roman"/>
          <w:color w:val="000000" w:themeColor="text1"/>
          <w:sz w:val="24"/>
          <w:szCs w:val="24"/>
        </w:rPr>
        <w:lastRenderedPageBreak/>
        <w:t>jedini osnivač je Općina Sunja i bračnog druga dužnosnika Grge Dragičevića, samo po sebi ne predstavlja povredu odredbi ZSSI-a.  Sukob interesa dužnosnika mogao bi nastati u situaciji u kojoj bi dužnosnik, kao predstavnik Općine Sunja u Skupštini trgovačkog društva Komunalac Sunja d.o.o, donosio odluke iz nadležnosti Skupštine koje se odnose na radni i materijalni status sadašnjeg i eventualnog budućeg direktora tog trgovačkog društva, s obzirom da okolnost postojanja poslovnog odnosa zakupa poslovnog prostora može utjecati na nepristranost dužnosnika u obavljanju njegove dužnosti. U takvim situacijama dužnosnik bi se, u cilju učinkovitog izbjegavanja sukoba interesa, očuvanja integriteta i vjerodostojnosti te otklanjanja svake sumnje da je položaj dužnosnika na bilo koji način iskoristio radi ostvarivanja svojih privatnih interesa, trebao izuzeti te na postupanje kao predstavnika Skupštine ovlastiti svoga zamjenika.</w:t>
      </w:r>
      <w:r w:rsidR="00200C6C" w:rsidRPr="00EB3C7C">
        <w:rPr>
          <w:rFonts w:ascii="Times New Roman" w:hAnsi="Times New Roman" w:cs="Times New Roman"/>
          <w:color w:val="000000" w:themeColor="text1"/>
          <w:sz w:val="24"/>
          <w:szCs w:val="24"/>
        </w:rPr>
        <w:t xml:space="preserve"> </w:t>
      </w:r>
      <w:r w:rsidR="00261625" w:rsidRPr="00EB3C7C">
        <w:rPr>
          <w:rFonts w:ascii="Times New Roman" w:hAnsi="Times New Roman" w:cs="Times New Roman"/>
          <w:color w:val="000000" w:themeColor="text1"/>
          <w:sz w:val="24"/>
          <w:szCs w:val="24"/>
        </w:rPr>
        <w:t>U cilju poštivanja načela djelovanja ZSSI-a propisanim člankom 5. ZSSI-a, upućuje se dužnosnik da odluku o ovlaštenju zamjenika kao i razloge davanja ovlaštenja objavi na internetskoj stranici Općine Sunja.</w:t>
      </w:r>
    </w:p>
    <w:p w:rsidR="00A23BDB" w:rsidRPr="00EB3C7C" w:rsidRDefault="00A23BDB" w:rsidP="00200C6C">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A23BDB" w:rsidRPr="00EB3C7C" w:rsidRDefault="00A23BDB" w:rsidP="00A23BDB">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A23BDB" w:rsidRPr="00EB3C7C" w:rsidRDefault="00A23BDB" w:rsidP="00A23BDB">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13. točci dnevnog reda dovršeno. </w:t>
      </w:r>
    </w:p>
    <w:p w:rsidR="00200C6C" w:rsidRPr="00EB3C7C" w:rsidRDefault="00A23BDB" w:rsidP="00200C6C">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14. točci dnevnog reda.</w:t>
      </w:r>
    </w:p>
    <w:p w:rsidR="00200C6C" w:rsidRPr="00EB3C7C" w:rsidRDefault="00261625" w:rsidP="00200C6C">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Predsjednica</w:t>
      </w:r>
      <w:r w:rsidR="00A23BDB" w:rsidRPr="00EB3C7C">
        <w:rPr>
          <w:rFonts w:ascii="Times New Roman" w:hAnsi="Times New Roman" w:cs="Times New Roman"/>
          <w:color w:val="000000" w:themeColor="text1"/>
          <w:sz w:val="24"/>
          <w:szCs w:val="24"/>
        </w:rPr>
        <w:t xml:space="preserve"> Povjerenstva kao izvjestiteljica u predmetu</w:t>
      </w:r>
      <w:r w:rsidR="00A23BDB"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M-107/20, na zahtjev dužnosnika ŠANDORA ŠIPOŠA, zamjenika općinskog načelnika Općine Draž</w:t>
      </w:r>
      <w:r w:rsidR="00846D46" w:rsidRPr="00EB3C7C">
        <w:rPr>
          <w:rFonts w:ascii="Times New Roman" w:hAnsi="Times New Roman" w:cs="Times New Roman"/>
          <w:b/>
          <w:color w:val="000000" w:themeColor="text1"/>
          <w:sz w:val="24"/>
          <w:szCs w:val="24"/>
        </w:rPr>
        <w:t>,</w:t>
      </w:r>
      <w:r w:rsidR="00F6587B" w:rsidRPr="00EB3C7C">
        <w:rPr>
          <w:rFonts w:ascii="Times New Roman" w:hAnsi="Times New Roman" w:cs="Times New Roman"/>
          <w:color w:val="000000" w:themeColor="text1"/>
          <w:sz w:val="24"/>
          <w:szCs w:val="24"/>
        </w:rPr>
        <w:t xml:space="preserve"> </w:t>
      </w:r>
      <w:r w:rsidR="00A23BDB" w:rsidRPr="00EB3C7C">
        <w:rPr>
          <w:rFonts w:ascii="Times New Roman" w:hAnsi="Times New Roman" w:cs="Times New Roman"/>
          <w:color w:val="000000" w:themeColor="text1"/>
          <w:sz w:val="24"/>
          <w:szCs w:val="24"/>
        </w:rPr>
        <w:t xml:space="preserve">iznosi predmet i navodi </w:t>
      </w:r>
      <w:r w:rsidR="00200C6C" w:rsidRPr="00EB3C7C">
        <w:rPr>
          <w:rFonts w:ascii="Times New Roman" w:hAnsi="Times New Roman" w:cs="Times New Roman"/>
          <w:color w:val="000000" w:themeColor="text1"/>
          <w:sz w:val="24"/>
          <w:szCs w:val="24"/>
        </w:rPr>
        <w:t xml:space="preserve">da je dužnosnik podnio zahtjev za mišljenjem u kojem </w:t>
      </w:r>
      <w:r w:rsidRPr="00EB3C7C">
        <w:rPr>
          <w:rFonts w:ascii="Times New Roman" w:hAnsi="Times New Roman" w:cs="Times New Roman"/>
          <w:color w:val="000000" w:themeColor="text1"/>
          <w:sz w:val="24"/>
          <w:szCs w:val="24"/>
        </w:rPr>
        <w:t xml:space="preserve">navodi da bi se u Općini Draž trebao provoditi projekt širenje socijalne mreže – uključivanje starijih osoba u društvo. Na mjesto koordinatora projekta namjerava se javiti </w:t>
      </w:r>
      <w:r w:rsidR="00846D46" w:rsidRPr="00EB3C7C">
        <w:rPr>
          <w:rFonts w:ascii="Times New Roman" w:hAnsi="Times New Roman" w:cs="Times New Roman"/>
          <w:color w:val="000000" w:themeColor="text1"/>
          <w:sz w:val="24"/>
          <w:szCs w:val="24"/>
        </w:rPr>
        <w:t>njegova kćer</w:t>
      </w:r>
      <w:r w:rsidRPr="00EB3C7C">
        <w:rPr>
          <w:rFonts w:ascii="Times New Roman" w:hAnsi="Times New Roman" w:cs="Times New Roman"/>
          <w:color w:val="000000" w:themeColor="text1"/>
          <w:sz w:val="24"/>
          <w:szCs w:val="24"/>
        </w:rPr>
        <w:t xml:space="preserve"> te dužnosnik od Povjerenstva traži mišljenje bi li se povodom navedenog našao u situaciji sukoba interesa.</w:t>
      </w:r>
    </w:p>
    <w:p w:rsidR="00200C6C" w:rsidRPr="00EB3C7C" w:rsidRDefault="00A23BDB" w:rsidP="00200C6C">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Izvjestiteljica predlaže da se donese </w:t>
      </w:r>
      <w:r w:rsidR="00200C6C" w:rsidRPr="00EB3C7C">
        <w:rPr>
          <w:rFonts w:ascii="Times New Roman" w:hAnsi="Times New Roman" w:cs="Times New Roman"/>
          <w:color w:val="000000" w:themeColor="text1"/>
          <w:sz w:val="24"/>
          <w:szCs w:val="24"/>
        </w:rPr>
        <w:t>mišljenje da k</w:t>
      </w:r>
      <w:r w:rsidR="00261625" w:rsidRPr="00EB3C7C">
        <w:rPr>
          <w:rFonts w:ascii="Times New Roman" w:hAnsi="Times New Roman" w:cs="Times New Roman"/>
          <w:color w:val="000000" w:themeColor="text1"/>
          <w:sz w:val="24"/>
          <w:szCs w:val="24"/>
        </w:rPr>
        <w:t xml:space="preserve">ćer dužnosnika može sudjelovati u natječaju za zapošljavanje na radnom mjestu koordinatora  projekta Širenje socijalne mreže u socijalnoj zajednici – faza 1 „Omogućimo socijalnu uključenost starijih osoba u Općini Draž – briga za kvalitetan život osoba starije životne dobi“ čiji nositelj je Općina Draž, a provoditelj je Demokratska zajednica Mađara Hrvatske udruga Batina. Ukazuje se dužnosniku da se u cilju zaštite vlastite vjerodostojnosti te očuvanja povjerenja građana u tijela javne vlasti, izuzme od svakog, pa i posrednog oblika sudjelovanja u provođenju natječaja te da deklarira općinskom načelniku i Općinskom vijeću Općine Draž okolnost da se njegova kćer prijavila na navedeni natječaj. Istu okolnost dužnosnik je dužan objaviti i na mrežnoj stranici Općine Draž. </w:t>
      </w:r>
    </w:p>
    <w:p w:rsidR="00A23BDB" w:rsidRPr="00EB3C7C" w:rsidRDefault="00A23BDB" w:rsidP="00200C6C">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A23BDB" w:rsidRPr="00EB3C7C" w:rsidRDefault="00A23BDB" w:rsidP="00A23BDB">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A23BDB" w:rsidRPr="00EB3C7C" w:rsidRDefault="00A23BDB" w:rsidP="00A23BDB">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14. točci dnevnog reda dovršeno. </w:t>
      </w:r>
    </w:p>
    <w:p w:rsidR="00200C6C" w:rsidRPr="00EB3C7C" w:rsidRDefault="00A23BDB" w:rsidP="00200C6C">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15. točci dnevnog reda.</w:t>
      </w:r>
    </w:p>
    <w:p w:rsidR="00200C6C" w:rsidRPr="00EB3C7C" w:rsidRDefault="00A23BDB" w:rsidP="00200C6C">
      <w:pPr>
        <w:autoSpaceDE w:val="0"/>
        <w:autoSpaceDN w:val="0"/>
        <w:adjustRightInd w:val="0"/>
        <w:spacing w:after="0"/>
        <w:ind w:firstLine="360"/>
        <w:jc w:val="both"/>
        <w:rPr>
          <w:rFonts w:ascii="Times New Roman" w:eastAsia="Calibri" w:hAnsi="Times New Roman" w:cs="Times New Roman"/>
          <w:color w:val="000000" w:themeColor="text1"/>
          <w:sz w:val="24"/>
          <w:szCs w:val="24"/>
        </w:rPr>
      </w:pPr>
      <w:r w:rsidRPr="00EB3C7C">
        <w:rPr>
          <w:rFonts w:ascii="Times New Roman" w:hAnsi="Times New Roman" w:cs="Times New Roman"/>
          <w:color w:val="000000" w:themeColor="text1"/>
          <w:sz w:val="24"/>
          <w:szCs w:val="24"/>
        </w:rPr>
        <w:t>Članica Povjerenstva Tatijana Vučetić kao izvjestiteljica u predmetu</w:t>
      </w:r>
      <w:r w:rsidRPr="00EB3C7C">
        <w:rPr>
          <w:rFonts w:ascii="Times New Roman" w:hAnsi="Times New Roman" w:cs="Times New Roman"/>
          <w:b/>
          <w:color w:val="000000" w:themeColor="text1"/>
          <w:sz w:val="24"/>
          <w:szCs w:val="24"/>
        </w:rPr>
        <w:t xml:space="preserve"> </w:t>
      </w:r>
      <w:r w:rsidR="00F6587B" w:rsidRPr="00EB3C7C">
        <w:rPr>
          <w:rFonts w:ascii="Times New Roman" w:hAnsi="Times New Roman" w:cs="Times New Roman"/>
          <w:b/>
          <w:color w:val="000000" w:themeColor="text1"/>
          <w:sz w:val="24"/>
          <w:szCs w:val="24"/>
        </w:rPr>
        <w:t>M-108/20, na zahtjev dužnosnice MARICE JANČIĆ, općinske načelnice Općine Marija Gorica</w:t>
      </w:r>
      <w:r w:rsidR="00846D46" w:rsidRPr="00EB3C7C">
        <w:rPr>
          <w:rFonts w:ascii="Times New Roman" w:hAnsi="Times New Roman" w:cs="Times New Roman"/>
          <w:b/>
          <w:color w:val="000000" w:themeColor="text1"/>
          <w:sz w:val="24"/>
          <w:szCs w:val="24"/>
        </w:rPr>
        <w:t>,</w:t>
      </w:r>
      <w:r w:rsidR="00261625" w:rsidRPr="00EB3C7C">
        <w:rPr>
          <w:rFonts w:ascii="Times New Roman" w:eastAsia="Calibri" w:hAnsi="Times New Roman" w:cs="Times New Roman"/>
          <w:color w:val="000000" w:themeColor="text1"/>
          <w:sz w:val="24"/>
          <w:szCs w:val="24"/>
        </w:rPr>
        <w:t xml:space="preserve"> </w:t>
      </w:r>
      <w:r w:rsidR="00200C6C" w:rsidRPr="00EB3C7C">
        <w:rPr>
          <w:rFonts w:ascii="Times New Roman" w:eastAsia="Calibri" w:hAnsi="Times New Roman" w:cs="Times New Roman"/>
          <w:color w:val="000000" w:themeColor="text1"/>
          <w:sz w:val="24"/>
          <w:szCs w:val="24"/>
        </w:rPr>
        <w:t>iznosi predmet i navodi da d</w:t>
      </w:r>
      <w:r w:rsidR="00261625" w:rsidRPr="00EB3C7C">
        <w:rPr>
          <w:rFonts w:ascii="Times New Roman" w:eastAsia="Calibri" w:hAnsi="Times New Roman" w:cs="Times New Roman"/>
          <w:color w:val="000000" w:themeColor="text1"/>
          <w:sz w:val="24"/>
          <w:szCs w:val="24"/>
        </w:rPr>
        <w:t xml:space="preserve">užnosnica od Povjerenstva, u skladu s člankom 18. stavkom 1. ZSSI-a, traži mišljenje može li Općina Marija Gorica stupiti u poslovni odnos u postupku jednostavne nabave roba i usluga s trgovačkim društvom Trgocentar Marija d.o.o. u vlasništvu njezine kćeri </w:t>
      </w:r>
      <w:r w:rsidR="00261625" w:rsidRPr="00EB3C7C">
        <w:rPr>
          <w:rFonts w:ascii="Times New Roman" w:eastAsia="Calibri" w:hAnsi="Times New Roman" w:cs="Times New Roman"/>
          <w:color w:val="000000" w:themeColor="text1"/>
          <w:sz w:val="24"/>
          <w:szCs w:val="24"/>
        </w:rPr>
        <w:lastRenderedPageBreak/>
        <w:t xml:space="preserve">te s obrtom za ugostiteljstvo Ladanjski raj, u vlasništvu </w:t>
      </w:r>
      <w:r w:rsidR="00846D46" w:rsidRPr="00EB3C7C">
        <w:rPr>
          <w:rFonts w:ascii="Times New Roman" w:eastAsia="Calibri" w:hAnsi="Times New Roman" w:cs="Times New Roman"/>
          <w:color w:val="000000" w:themeColor="text1"/>
          <w:sz w:val="24"/>
          <w:szCs w:val="24"/>
        </w:rPr>
        <w:t xml:space="preserve">njenog </w:t>
      </w:r>
      <w:r w:rsidR="00261625" w:rsidRPr="00EB3C7C">
        <w:rPr>
          <w:rFonts w:ascii="Times New Roman" w:eastAsia="Calibri" w:hAnsi="Times New Roman" w:cs="Times New Roman"/>
          <w:color w:val="000000" w:themeColor="text1"/>
          <w:sz w:val="24"/>
          <w:szCs w:val="24"/>
        </w:rPr>
        <w:t>bračnog druga. Dužnosnica navodi da se radi o poslovnom odnosu jednostavne nabave uredskog materijala - procijenjena vrijednost nabave 42.400,00 kn, sredstva za čišćenje i održavanje i ostale potrepštine - procijenjena vrijednost nabave 22.750,00 kn i robe za potrebe reprezentacije, prigodnih poklon paketa za djecu i paketa za starije i nemoćne osobe - procijenjena vrijednost 40.000,00 kn, dok je obrt Ladanjski raj mogući dobavljač hrane i pića za potrebe Općine. Dužnosnica navodi da obrt Ladanjski raj neprekidno posluje od 1973.g. te da je ugostiteljski objekt Ladanjski Raj jedini ugostiteljski objekt na području Općine Marija Gorica gdje je moguće konzumiranje hrane i pića, dok društvo Trgocentar Marija d.o.o. posluje od 1997. te da je u neposrednoj blizini objekta Općine Marija Gorica s pristupačnim cijenama i brzinom što utječe na odabir dobavljača.</w:t>
      </w:r>
    </w:p>
    <w:p w:rsidR="00200C6C" w:rsidRPr="00EB3C7C" w:rsidRDefault="00A23BDB" w:rsidP="00200C6C">
      <w:pPr>
        <w:autoSpaceDE w:val="0"/>
        <w:autoSpaceDN w:val="0"/>
        <w:adjustRightInd w:val="0"/>
        <w:spacing w:after="0"/>
        <w:ind w:firstLine="360"/>
        <w:jc w:val="both"/>
        <w:rPr>
          <w:rFonts w:ascii="Times New Roman" w:eastAsia="Calibri" w:hAnsi="Times New Roman" w:cs="Times New Roman"/>
          <w:bCs/>
          <w:color w:val="000000" w:themeColor="text1"/>
          <w:sz w:val="24"/>
          <w:szCs w:val="24"/>
        </w:rPr>
      </w:pPr>
      <w:r w:rsidRPr="00EB3C7C">
        <w:rPr>
          <w:rFonts w:ascii="Times New Roman" w:hAnsi="Times New Roman" w:cs="Times New Roman"/>
          <w:color w:val="000000" w:themeColor="text1"/>
          <w:sz w:val="24"/>
          <w:szCs w:val="24"/>
        </w:rPr>
        <w:t xml:space="preserve">Izvjestiteljica predlaže da se donese </w:t>
      </w:r>
      <w:r w:rsidR="00200C6C" w:rsidRPr="00EB3C7C">
        <w:rPr>
          <w:rFonts w:ascii="Times New Roman" w:hAnsi="Times New Roman" w:cs="Times New Roman"/>
          <w:color w:val="000000" w:themeColor="text1"/>
          <w:sz w:val="24"/>
          <w:szCs w:val="24"/>
        </w:rPr>
        <w:t xml:space="preserve">mišljenje da </w:t>
      </w:r>
      <w:r w:rsidR="00261625" w:rsidRPr="00EB3C7C">
        <w:rPr>
          <w:rFonts w:ascii="Times New Roman" w:eastAsia="Calibri" w:hAnsi="Times New Roman" w:cs="Times New Roman"/>
          <w:bCs/>
          <w:color w:val="000000" w:themeColor="text1"/>
          <w:sz w:val="24"/>
          <w:szCs w:val="24"/>
        </w:rPr>
        <w:t>Općina Marija Gorica može stupiti u poslovni odnos s</w:t>
      </w:r>
      <w:r w:rsidR="00261625" w:rsidRPr="00EB3C7C">
        <w:rPr>
          <w:rFonts w:ascii="Times New Roman" w:hAnsi="Times New Roman" w:cs="Times New Roman"/>
          <w:bCs/>
          <w:color w:val="000000" w:themeColor="text1"/>
          <w:sz w:val="24"/>
          <w:szCs w:val="24"/>
        </w:rPr>
        <w:t xml:space="preserve"> trgovačkim društvom Trgocentar Marija d.o.o., u vlasništvu kćeri dužnosnice, te s obrtom Ladanjski raj, obrt za ugostiteljstvo, proizvodnju povrća i pića, u vlasništvu supruga dužnosnice</w:t>
      </w:r>
      <w:r w:rsidR="00261625" w:rsidRPr="00EB3C7C">
        <w:rPr>
          <w:rFonts w:ascii="Times New Roman" w:eastAsia="Calibri" w:hAnsi="Times New Roman" w:cs="Times New Roman"/>
          <w:color w:val="000000" w:themeColor="text1"/>
          <w:sz w:val="24"/>
          <w:szCs w:val="24"/>
        </w:rPr>
        <w:t xml:space="preserve">, </w:t>
      </w:r>
      <w:r w:rsidR="00261625" w:rsidRPr="00EB3C7C">
        <w:rPr>
          <w:rFonts w:ascii="Times New Roman" w:eastAsia="Calibri" w:hAnsi="Times New Roman" w:cs="Times New Roman"/>
          <w:bCs/>
          <w:color w:val="000000" w:themeColor="text1"/>
          <w:sz w:val="24"/>
          <w:szCs w:val="24"/>
        </w:rPr>
        <w:t>ukoliko dužnosnica postupi u skladu s uputama Povjerenstva.</w:t>
      </w:r>
      <w:r w:rsidR="00200C6C" w:rsidRPr="00EB3C7C">
        <w:rPr>
          <w:rFonts w:ascii="Times New Roman" w:eastAsia="Calibri" w:hAnsi="Times New Roman" w:cs="Times New Roman"/>
          <w:bCs/>
          <w:color w:val="000000" w:themeColor="text1"/>
          <w:sz w:val="24"/>
          <w:szCs w:val="24"/>
        </w:rPr>
        <w:t xml:space="preserve"> </w:t>
      </w:r>
      <w:r w:rsidR="00261625" w:rsidRPr="00EB3C7C">
        <w:rPr>
          <w:rFonts w:ascii="Times New Roman" w:eastAsia="Calibri" w:hAnsi="Times New Roman" w:cs="Times New Roman"/>
          <w:bCs/>
          <w:color w:val="000000" w:themeColor="text1"/>
          <w:sz w:val="24"/>
          <w:szCs w:val="24"/>
        </w:rPr>
        <w:t xml:space="preserve">Ukoliko se kao mogući ponuditelji roba, radova ili usluga pojavljuju trgovačko društvo </w:t>
      </w:r>
      <w:r w:rsidR="00261625" w:rsidRPr="00EB3C7C">
        <w:rPr>
          <w:rFonts w:ascii="Times New Roman" w:hAnsi="Times New Roman" w:cs="Times New Roman"/>
          <w:bCs/>
          <w:color w:val="000000" w:themeColor="text1"/>
          <w:sz w:val="24"/>
          <w:szCs w:val="24"/>
        </w:rPr>
        <w:t xml:space="preserve">Trgocentar Marija d.o.o. ili obrt Ladanjski raj, </w:t>
      </w:r>
      <w:r w:rsidR="00261625" w:rsidRPr="00EB3C7C">
        <w:rPr>
          <w:rFonts w:ascii="Times New Roman" w:eastAsia="Calibri" w:hAnsi="Times New Roman" w:cs="Times New Roman"/>
          <w:bCs/>
          <w:color w:val="000000" w:themeColor="text1"/>
          <w:sz w:val="24"/>
          <w:szCs w:val="24"/>
        </w:rPr>
        <w:t>Općina Marija Gorica dužna je postupak jednostavne nabave onih roba i usluga koje u svojoj ponudi imaju trgovačko društvo Trgocentar Marija d.o.o. i obrt Ladanjski raj, bez obzira na procijenjenu vrijednost konkretne nabave, provesti sukladno pravilima postupka jednostavne nabave procijenjene vrijednosti jednake ili veće od 100.000,00 kuna do procijenjene vrijednosti do 200.000,00 kn za robu i usluge, propisanim člankom 7. Pravilnika o provođenju postupaka jednostavne nabave u Općini Marija i to uz obveznu objavu javnog poziva za dostavu ponuda.</w:t>
      </w:r>
      <w:r w:rsidR="00200C6C" w:rsidRPr="00EB3C7C">
        <w:rPr>
          <w:rFonts w:ascii="Times New Roman" w:eastAsia="Calibri" w:hAnsi="Times New Roman" w:cs="Times New Roman"/>
          <w:bCs/>
          <w:color w:val="000000" w:themeColor="text1"/>
          <w:sz w:val="24"/>
          <w:szCs w:val="24"/>
        </w:rPr>
        <w:t xml:space="preserve"> </w:t>
      </w:r>
      <w:r w:rsidR="00261625" w:rsidRPr="00EB3C7C">
        <w:rPr>
          <w:rFonts w:ascii="Times New Roman" w:eastAsia="Calibri" w:hAnsi="Times New Roman" w:cs="Times New Roman"/>
          <w:bCs/>
          <w:color w:val="000000" w:themeColor="text1"/>
          <w:sz w:val="24"/>
          <w:szCs w:val="24"/>
        </w:rPr>
        <w:t xml:space="preserve">Ukoliko na poziv svoju ponudu podnese trgovačko društvo </w:t>
      </w:r>
      <w:r w:rsidR="00261625" w:rsidRPr="00EB3C7C">
        <w:rPr>
          <w:rFonts w:ascii="Times New Roman" w:hAnsi="Times New Roman" w:cs="Times New Roman"/>
          <w:bCs/>
          <w:color w:val="000000" w:themeColor="text1"/>
          <w:sz w:val="24"/>
          <w:szCs w:val="24"/>
        </w:rPr>
        <w:t>Trgocentar Marija d.o.o. ili obrt Ladanjski raj, dužnosnica je o navedenoj okolnosti dužna obavijestiti Općinsko vijeće Općine Marija Gorica te građane putem objave na službenim internetskim stranicama Općine Marija Gorica te se izuzeti od svih poslova odgovorne osobe naručitelja, pogotovo od ocjene ponuda, donošenja Odluke o odabiru najpovoljnije ponude, kao i potpisivanja Ugovora o nabavi u ime Općine Marija Gorica, a ovlast za obavljanje navedenih radnji delegirati na svog zamjenika.</w:t>
      </w:r>
      <w:r w:rsidR="00200C6C" w:rsidRPr="00EB3C7C">
        <w:rPr>
          <w:rFonts w:ascii="Times New Roman" w:hAnsi="Times New Roman" w:cs="Times New Roman"/>
          <w:bCs/>
          <w:color w:val="000000" w:themeColor="text1"/>
          <w:sz w:val="24"/>
          <w:szCs w:val="24"/>
        </w:rPr>
        <w:t xml:space="preserve"> </w:t>
      </w:r>
      <w:r w:rsidR="00261625" w:rsidRPr="00EB3C7C">
        <w:rPr>
          <w:rFonts w:ascii="Times New Roman" w:eastAsia="Calibri" w:hAnsi="Times New Roman" w:cs="Times New Roman"/>
          <w:bCs/>
          <w:color w:val="000000" w:themeColor="text1"/>
          <w:sz w:val="24"/>
          <w:szCs w:val="24"/>
        </w:rPr>
        <w:t>U slučaju izvanredne potrebe za nabavom određene robe, radova ili usluga, koja nije bila obuhvaćena prethodno provedenim postupkom javnog poziva Općina Marija Gorica za nabavu te robe, radova ili usluga ne može stupiti u poslovni odnos s trgovačkim društvom Trgocentar Marija d.o.o. niti s obrtom Ladanjski raj.</w:t>
      </w:r>
      <w:r w:rsidR="00200C6C" w:rsidRPr="00EB3C7C">
        <w:rPr>
          <w:rFonts w:ascii="Times New Roman" w:eastAsia="Calibri" w:hAnsi="Times New Roman" w:cs="Times New Roman"/>
          <w:bCs/>
          <w:color w:val="000000" w:themeColor="text1"/>
          <w:sz w:val="24"/>
          <w:szCs w:val="24"/>
        </w:rPr>
        <w:t xml:space="preserve"> </w:t>
      </w:r>
      <w:r w:rsidR="00261625" w:rsidRPr="00EB3C7C">
        <w:rPr>
          <w:rFonts w:ascii="Times New Roman" w:eastAsia="Calibri" w:hAnsi="Times New Roman" w:cs="Times New Roman"/>
          <w:bCs/>
          <w:color w:val="000000" w:themeColor="text1"/>
          <w:sz w:val="24"/>
          <w:szCs w:val="24"/>
        </w:rPr>
        <w:t>Dužnosnica i Općina Marija Gorica dužni su prije stupanja u poslovni odnos s trgovačkim društvom Trgocentar Marija d.o.o. ili s obrtom Ladanjski raj dostaviti Povjerenstvu cjelokupnu dokumentaciju iz koje je vidljivo kako su provedene upute Povjerenstva. Povjerenstvo će u posebnoj odluci utvrditi jesu li upute Povjerenstva provedene na način koji omogućuje izbjegavanje sukoba interesa dužnosnice i osigurava zakonito postupanje u konkretnom slučaju.</w:t>
      </w:r>
    </w:p>
    <w:p w:rsidR="00200C6C" w:rsidRPr="00EB3C7C" w:rsidRDefault="00200C6C" w:rsidP="00200C6C">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200C6C" w:rsidRPr="00EB3C7C" w:rsidRDefault="00200C6C" w:rsidP="00200C6C">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261625" w:rsidRPr="00EB3C7C" w:rsidRDefault="00200C6C" w:rsidP="00061E15">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Utvrđuje se da je raspravljanje o 1</w:t>
      </w:r>
      <w:r w:rsidRPr="00EB3C7C">
        <w:rPr>
          <w:rFonts w:ascii="Times New Roman" w:hAnsi="Times New Roman" w:cs="Times New Roman"/>
          <w:color w:val="000000" w:themeColor="text1"/>
          <w:sz w:val="24"/>
          <w:szCs w:val="24"/>
        </w:rPr>
        <w:t>5</w:t>
      </w:r>
      <w:r w:rsidRPr="00EB3C7C">
        <w:rPr>
          <w:rFonts w:ascii="Times New Roman" w:hAnsi="Times New Roman" w:cs="Times New Roman"/>
          <w:color w:val="000000" w:themeColor="text1"/>
          <w:sz w:val="24"/>
          <w:szCs w:val="24"/>
        </w:rPr>
        <w:t xml:space="preserve">. točci dnevnog reda dovršeno. </w:t>
      </w:r>
    </w:p>
    <w:p w:rsidR="00EB3C7C" w:rsidRDefault="00EB3C7C" w:rsidP="00061E15">
      <w:pPr>
        <w:autoSpaceDE w:val="0"/>
        <w:autoSpaceDN w:val="0"/>
        <w:adjustRightInd w:val="0"/>
        <w:spacing w:after="0"/>
        <w:ind w:firstLine="360"/>
        <w:jc w:val="both"/>
        <w:rPr>
          <w:rFonts w:ascii="Times New Roman" w:hAnsi="Times New Roman" w:cs="Times New Roman"/>
          <w:b/>
          <w:color w:val="000000" w:themeColor="text1"/>
          <w:sz w:val="24"/>
          <w:szCs w:val="24"/>
        </w:rPr>
      </w:pPr>
    </w:p>
    <w:p w:rsidR="00EB3C7C" w:rsidRDefault="00EB3C7C" w:rsidP="00061E15">
      <w:pPr>
        <w:autoSpaceDE w:val="0"/>
        <w:autoSpaceDN w:val="0"/>
        <w:adjustRightInd w:val="0"/>
        <w:spacing w:after="0"/>
        <w:ind w:firstLine="360"/>
        <w:jc w:val="both"/>
        <w:rPr>
          <w:rFonts w:ascii="Times New Roman" w:hAnsi="Times New Roman" w:cs="Times New Roman"/>
          <w:b/>
          <w:color w:val="000000" w:themeColor="text1"/>
          <w:sz w:val="24"/>
          <w:szCs w:val="24"/>
        </w:rPr>
      </w:pPr>
    </w:p>
    <w:p w:rsidR="00061E15" w:rsidRPr="00EB3C7C" w:rsidRDefault="00261625" w:rsidP="00061E15">
      <w:pPr>
        <w:autoSpaceDE w:val="0"/>
        <w:autoSpaceDN w:val="0"/>
        <w:adjustRightInd w:val="0"/>
        <w:spacing w:after="0"/>
        <w:ind w:firstLine="360"/>
        <w:jc w:val="both"/>
        <w:rPr>
          <w:rFonts w:ascii="Times New Roman" w:hAnsi="Times New Roman" w:cs="Times New Roman"/>
          <w:b/>
          <w:color w:val="000000" w:themeColor="text1"/>
          <w:sz w:val="24"/>
          <w:szCs w:val="24"/>
        </w:rPr>
      </w:pPr>
      <w:bookmarkStart w:id="3" w:name="_GoBack"/>
      <w:bookmarkEnd w:id="3"/>
      <w:r w:rsidRPr="00EB3C7C">
        <w:rPr>
          <w:rFonts w:ascii="Times New Roman" w:hAnsi="Times New Roman" w:cs="Times New Roman"/>
          <w:b/>
          <w:color w:val="000000" w:themeColor="text1"/>
          <w:sz w:val="24"/>
          <w:szCs w:val="24"/>
        </w:rPr>
        <w:lastRenderedPageBreak/>
        <w:t>Prelazi se na raspravljanje o 16. točci dnevnog reda.</w:t>
      </w:r>
    </w:p>
    <w:p w:rsidR="00261625" w:rsidRPr="00EB3C7C" w:rsidRDefault="00261625" w:rsidP="000B5D2A">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Članica Povjerenstva Tončica Božić kao izvjestiteljica u predmetu</w:t>
      </w:r>
      <w:r w:rsidRPr="00EB3C7C">
        <w:rPr>
          <w:rFonts w:ascii="Times New Roman" w:hAnsi="Times New Roman" w:cs="Times New Roman"/>
          <w:b/>
          <w:color w:val="000000" w:themeColor="text1"/>
          <w:sz w:val="24"/>
          <w:szCs w:val="24"/>
        </w:rPr>
        <w:t xml:space="preserve"> M-111/20, na zahtjev dužnosnika PETRA DOMBAJA, općinskog načelnika Općine Drnje</w:t>
      </w:r>
      <w:r w:rsidR="000B5D2A" w:rsidRPr="00EB3C7C">
        <w:rPr>
          <w:rFonts w:ascii="Times New Roman" w:hAnsi="Times New Roman" w:cs="Times New Roman"/>
          <w:b/>
          <w:color w:val="000000" w:themeColor="text1"/>
          <w:sz w:val="24"/>
          <w:szCs w:val="24"/>
        </w:rPr>
        <w:t>,</w:t>
      </w:r>
      <w:r w:rsidRPr="00EB3C7C">
        <w:rPr>
          <w:rFonts w:ascii="Times New Roman" w:hAnsi="Times New Roman" w:cs="Times New Roman"/>
          <w:b/>
          <w:color w:val="000000" w:themeColor="text1"/>
          <w:sz w:val="24"/>
          <w:szCs w:val="24"/>
        </w:rPr>
        <w:t xml:space="preserve"> </w:t>
      </w:r>
      <w:r w:rsidR="00061E15" w:rsidRPr="00EB3C7C">
        <w:rPr>
          <w:rFonts w:ascii="Times New Roman" w:hAnsi="Times New Roman" w:cs="Times New Roman"/>
          <w:color w:val="000000" w:themeColor="text1"/>
          <w:sz w:val="24"/>
          <w:szCs w:val="24"/>
        </w:rPr>
        <w:t>iznosi predmet i navodi da je dužnosnik podnio zahtjev u kojem</w:t>
      </w:r>
      <w:r w:rsidR="00061E15" w:rsidRPr="00EB3C7C">
        <w:rPr>
          <w:rFonts w:ascii="Times New Roman" w:hAnsi="Times New Roman" w:cs="Times New Roman"/>
          <w:b/>
          <w:color w:val="000000" w:themeColor="text1"/>
          <w:sz w:val="24"/>
          <w:szCs w:val="24"/>
        </w:rPr>
        <w:t xml:space="preserve"> </w:t>
      </w:r>
      <w:r w:rsidRPr="00EB3C7C">
        <w:rPr>
          <w:rFonts w:ascii="Times New Roman" w:hAnsi="Times New Roman" w:cs="Times New Roman"/>
          <w:color w:val="000000" w:themeColor="text1"/>
          <w:sz w:val="24"/>
          <w:szCs w:val="24"/>
        </w:rPr>
        <w:t>navodi da je temeljem članka 9. Odluke o mjerama poticaja za uređenje nekretnina na području Općine od 9. srpnja 2019</w:t>
      </w:r>
      <w:r w:rsidR="00061E15" w:rsidRPr="00EB3C7C">
        <w:rPr>
          <w:rFonts w:ascii="Times New Roman" w:hAnsi="Times New Roman" w:cs="Times New Roman"/>
          <w:color w:val="000000" w:themeColor="text1"/>
          <w:sz w:val="24"/>
          <w:szCs w:val="24"/>
        </w:rPr>
        <w:t>.</w:t>
      </w:r>
      <w:r w:rsidRPr="00EB3C7C">
        <w:rPr>
          <w:rFonts w:ascii="Times New Roman" w:hAnsi="Times New Roman" w:cs="Times New Roman"/>
          <w:color w:val="000000" w:themeColor="text1"/>
          <w:sz w:val="24"/>
          <w:szCs w:val="24"/>
        </w:rPr>
        <w:t xml:space="preserve"> i Odluke o izmjenama i dopunama Odluke o mjerama poticaja za uređenje nekretnina na području Općine Drnje od 29. rujna 2020., kao predstavnik Općine Drnje, odnosno jedinice lokalne samouprave koja djeluje temeljem odluka predstavničkog tijela raspisao Javni natječaj za dodjelu poticaja za uređenje nekretnina na području Općine - kojim su definirane Mjere te kriteriji koje je potrebno zadovoljiti u cilju ostvarenja spomenutog poticaja. Općinsko vijeće je u tu svrhu imenovalo Povjerenstvo za dodjelu poticaja koje će razmotriti pristigle prijave u skladu s kriterijima utvrđenim navedenim Odlukama, te predložiti općinskom načelniku listu korisnika poticaja, koji će slijedom toga donijeti Odluku o dodjeli ove vrste poticaja.</w:t>
      </w:r>
      <w:r w:rsidR="000B5D2A" w:rsidRPr="00EB3C7C">
        <w:rPr>
          <w:rFonts w:ascii="Times New Roman" w:hAnsi="Times New Roman" w:cs="Times New Roman"/>
          <w:color w:val="000000" w:themeColor="text1"/>
          <w:sz w:val="24"/>
          <w:szCs w:val="24"/>
        </w:rPr>
        <w:t xml:space="preserve"> M</w:t>
      </w:r>
      <w:r w:rsidRPr="00EB3C7C">
        <w:rPr>
          <w:rFonts w:ascii="Times New Roman" w:hAnsi="Times New Roman" w:cs="Times New Roman"/>
          <w:color w:val="000000" w:themeColor="text1"/>
          <w:sz w:val="24"/>
          <w:szCs w:val="24"/>
        </w:rPr>
        <w:t>eđu ostalim prijavama pristigle su i dvije od strane članova Općinskog vijeća Općine Drnje, točnije predsjednika, te člana vijeća</w:t>
      </w:r>
      <w:r w:rsidR="000B5D2A" w:rsidRPr="00EB3C7C">
        <w:rPr>
          <w:rFonts w:ascii="Times New Roman" w:hAnsi="Times New Roman" w:cs="Times New Roman"/>
          <w:color w:val="000000" w:themeColor="text1"/>
          <w:sz w:val="24"/>
          <w:szCs w:val="24"/>
        </w:rPr>
        <w:t>.</w:t>
      </w:r>
      <w:r w:rsidRPr="00EB3C7C">
        <w:rPr>
          <w:rFonts w:ascii="Times New Roman" w:hAnsi="Times New Roman" w:cs="Times New Roman"/>
          <w:color w:val="000000" w:themeColor="text1"/>
          <w:sz w:val="24"/>
          <w:szCs w:val="24"/>
        </w:rPr>
        <w:t>. Dužnosnik traži mišljenje dolazi li u tom slučaju do sukoba interesa, budući da su spomenuti članovi Općinskog vijeća Općine Drnje ujedno i kandidati za dodjelu poticaja.</w:t>
      </w:r>
    </w:p>
    <w:p w:rsidR="00261625" w:rsidRPr="00EB3C7C" w:rsidRDefault="00261625" w:rsidP="000B5D2A">
      <w:pPr>
        <w:spacing w:after="0"/>
        <w:ind w:firstLine="360"/>
        <w:jc w:val="both"/>
        <w:rPr>
          <w:rFonts w:ascii="Times New Roman" w:hAnsi="Times New Roman" w:cs="Times New Roman"/>
          <w:color w:val="000000" w:themeColor="text1"/>
          <w:sz w:val="24"/>
          <w:szCs w:val="24"/>
        </w:rPr>
      </w:pPr>
      <w:r w:rsidRPr="00EB3C7C">
        <w:rPr>
          <w:rFonts w:ascii="Times New Roman" w:eastAsia="Calibri" w:hAnsi="Times New Roman" w:cs="Times New Roman"/>
          <w:color w:val="000000" w:themeColor="text1"/>
          <w:sz w:val="24"/>
          <w:szCs w:val="24"/>
        </w:rPr>
        <w:t xml:space="preserve"> </w:t>
      </w:r>
      <w:r w:rsidRPr="00EB3C7C">
        <w:rPr>
          <w:rFonts w:ascii="Times New Roman" w:hAnsi="Times New Roman" w:cs="Times New Roman"/>
          <w:color w:val="000000" w:themeColor="text1"/>
          <w:sz w:val="24"/>
          <w:szCs w:val="24"/>
        </w:rPr>
        <w:t xml:space="preserve">Izvjestiteljica predlaže da se </w:t>
      </w:r>
      <w:r w:rsidR="000B5D2A" w:rsidRPr="00EB3C7C">
        <w:rPr>
          <w:rFonts w:ascii="Times New Roman" w:hAnsi="Times New Roman" w:cs="Times New Roman"/>
          <w:color w:val="000000" w:themeColor="text1"/>
          <w:sz w:val="24"/>
          <w:szCs w:val="24"/>
        </w:rPr>
        <w:t>donese mišljenje da p</w:t>
      </w:r>
      <w:r w:rsidRPr="00EB3C7C">
        <w:rPr>
          <w:rFonts w:ascii="Times New Roman" w:hAnsi="Times New Roman" w:cs="Times New Roman"/>
          <w:color w:val="000000" w:themeColor="text1"/>
          <w:sz w:val="24"/>
          <w:szCs w:val="24"/>
        </w:rPr>
        <w:t xml:space="preserve">redsjednik i članovi Općinskog vijeća Općine Drnje nisu dužnosnici u smislu odredbi Zakona o sprečavanju sukoba interesa, slijedom čega se njihovo sudjelovanje na Javnom natječaju za dodjelu poticaja za uređenje nekretnina na području Općine Drnje ne može ocjenjivati u smislu moguće povrede odredaba ZSSI-a. </w:t>
      </w:r>
    </w:p>
    <w:p w:rsidR="00261625" w:rsidRPr="00EB3C7C" w:rsidRDefault="00261625" w:rsidP="000B5D2A">
      <w:pPr>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261625" w:rsidRPr="00EB3C7C" w:rsidRDefault="00261625" w:rsidP="00261625">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261625" w:rsidRPr="00EB3C7C" w:rsidRDefault="00261625" w:rsidP="00261625">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16. točci dnevnog reda dovršeno. </w:t>
      </w:r>
    </w:p>
    <w:p w:rsidR="000B5D2A" w:rsidRPr="00EB3C7C" w:rsidRDefault="00261625" w:rsidP="000B5D2A">
      <w:pPr>
        <w:autoSpaceDE w:val="0"/>
        <w:autoSpaceDN w:val="0"/>
        <w:adjustRightInd w:val="0"/>
        <w:spacing w:after="0"/>
        <w:ind w:firstLine="360"/>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Prelazi se na raspravljanje o 17. točci dnevnog reda.</w:t>
      </w:r>
    </w:p>
    <w:p w:rsidR="000B5D2A" w:rsidRPr="00EB3C7C" w:rsidRDefault="00261625" w:rsidP="000B5D2A">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Članica Povjerenstva Aleksandra Jozić-Ileković kao izvjestiteljica u predmetu</w:t>
      </w:r>
      <w:r w:rsidRPr="00EB3C7C">
        <w:rPr>
          <w:rFonts w:ascii="Times New Roman" w:hAnsi="Times New Roman" w:cs="Times New Roman"/>
          <w:b/>
          <w:color w:val="000000" w:themeColor="text1"/>
          <w:sz w:val="24"/>
          <w:szCs w:val="24"/>
        </w:rPr>
        <w:t xml:space="preserve"> M-110/20, na zahtjev dužnosnika ROBERTA FRANCEMA zamjenika gradonačelnika Grada Đakova</w:t>
      </w:r>
      <w:r w:rsidR="00EB3C7C" w:rsidRPr="00EB3C7C">
        <w:rPr>
          <w:rFonts w:ascii="Times New Roman" w:hAnsi="Times New Roman" w:cs="Times New Roman"/>
          <w:b/>
          <w:color w:val="000000" w:themeColor="text1"/>
          <w:sz w:val="24"/>
          <w:szCs w:val="24"/>
        </w:rPr>
        <w:t>,</w:t>
      </w:r>
      <w:r w:rsidRPr="00EB3C7C">
        <w:rPr>
          <w:rFonts w:ascii="Times New Roman" w:hAnsi="Times New Roman" w:cs="Times New Roman"/>
          <w:color w:val="000000" w:themeColor="text1"/>
          <w:sz w:val="24"/>
          <w:szCs w:val="24"/>
        </w:rPr>
        <w:t xml:space="preserve"> </w:t>
      </w:r>
      <w:r w:rsidR="000B5D2A" w:rsidRPr="00EB3C7C">
        <w:rPr>
          <w:rFonts w:ascii="Times New Roman" w:hAnsi="Times New Roman" w:cs="Times New Roman"/>
          <w:color w:val="000000" w:themeColor="text1"/>
          <w:sz w:val="24"/>
          <w:szCs w:val="24"/>
        </w:rPr>
        <w:t>iznosi predmet i navodi da je du</w:t>
      </w:r>
      <w:r w:rsidRPr="00EB3C7C">
        <w:rPr>
          <w:rFonts w:ascii="Times New Roman" w:hAnsi="Times New Roman" w:cs="Times New Roman"/>
          <w:color w:val="000000" w:themeColor="text1"/>
          <w:sz w:val="24"/>
          <w:szCs w:val="24"/>
        </w:rPr>
        <w:t xml:space="preserve">žnosnik </w:t>
      </w:r>
      <w:r w:rsidR="000B5D2A" w:rsidRPr="00EB3C7C">
        <w:rPr>
          <w:rFonts w:ascii="Times New Roman" w:hAnsi="Times New Roman" w:cs="Times New Roman"/>
          <w:color w:val="000000" w:themeColor="text1"/>
          <w:sz w:val="24"/>
          <w:szCs w:val="24"/>
        </w:rPr>
        <w:t>podnio zahtjev za mišljenjem u kojem</w:t>
      </w:r>
      <w:r w:rsidRPr="00EB3C7C">
        <w:rPr>
          <w:rFonts w:ascii="Times New Roman" w:hAnsi="Times New Roman" w:cs="Times New Roman"/>
          <w:color w:val="000000" w:themeColor="text1"/>
          <w:sz w:val="24"/>
          <w:szCs w:val="24"/>
        </w:rPr>
        <w:t xml:space="preserve"> navodi da trenutno profesionalno obnaša dužnost zamjenika gradonačelnika Grada Đakova te da mu je sporazumom s bivšim poslodavcem osiguran povratak na radno mjesto profesora. Dužnosnik navodi kako je već ranije zatražio mišljenje Povjerenstva za sudjelovanjima na natječajima za mjesto profesora, no kako se navedeno mišljenje nije odnosilo na ostale natječaje u sustavu odgoja i obrazovanja pa stoga traži mišljenje može li sudjelovati na natječaju i biti imenovan ravnateljem Centra za autizam u Osijeku. Pritom, dužnosnik navodi kako je osnivač predmetnog centra Osječko-baranjska županija te da Grad Đakovo nema osnivačke veze s istim, ali da ima Ugovor o financiranju troškova Centra za autizam za boravak djece s područja Grada Đakova budući da Grad Đakovo nema ustanovu tog tipa na svom području te da vrtići u Gradu Đakovu ne zadovoljavaju uvjete za prihvat djece s poteškoćama pa  je Grad u obvezi osigurati skrb djeci. Dužnosnik napominje i kako bi u slučaju da bude izabran svoju dužnost zamjenika gradonačelnika nastavio obavljati volonterski.</w:t>
      </w:r>
    </w:p>
    <w:p w:rsidR="000B5D2A" w:rsidRPr="00EB3C7C" w:rsidRDefault="00261625" w:rsidP="000B5D2A">
      <w:pPr>
        <w:autoSpaceDE w:val="0"/>
        <w:autoSpaceDN w:val="0"/>
        <w:adjustRightInd w:val="0"/>
        <w:spacing w:after="0"/>
        <w:ind w:firstLine="360"/>
        <w:jc w:val="both"/>
        <w:rPr>
          <w:rFonts w:ascii="Times New Roman" w:hAnsi="Times New Roman" w:cs="Times New Roman"/>
          <w:bCs/>
          <w:color w:val="000000" w:themeColor="text1"/>
          <w:sz w:val="24"/>
          <w:szCs w:val="24"/>
        </w:rPr>
      </w:pPr>
      <w:r w:rsidRPr="00EB3C7C">
        <w:rPr>
          <w:rFonts w:ascii="Times New Roman" w:eastAsia="Calibri" w:hAnsi="Times New Roman" w:cs="Times New Roman"/>
          <w:color w:val="000000" w:themeColor="text1"/>
          <w:sz w:val="24"/>
          <w:szCs w:val="24"/>
        </w:rPr>
        <w:t xml:space="preserve"> </w:t>
      </w:r>
      <w:r w:rsidRPr="00EB3C7C">
        <w:rPr>
          <w:rFonts w:ascii="Times New Roman" w:hAnsi="Times New Roman" w:cs="Times New Roman"/>
          <w:color w:val="000000" w:themeColor="text1"/>
          <w:sz w:val="24"/>
          <w:szCs w:val="24"/>
        </w:rPr>
        <w:t>Izvjestiteljica predlaže da se</w:t>
      </w:r>
      <w:r w:rsidR="000B5D2A" w:rsidRPr="00EB3C7C">
        <w:rPr>
          <w:rFonts w:ascii="Times New Roman" w:hAnsi="Times New Roman" w:cs="Times New Roman"/>
          <w:color w:val="000000" w:themeColor="text1"/>
          <w:sz w:val="24"/>
          <w:szCs w:val="24"/>
        </w:rPr>
        <w:t xml:space="preserve"> donese mišljenje da s</w:t>
      </w:r>
      <w:r w:rsidRPr="00EB3C7C">
        <w:rPr>
          <w:rFonts w:ascii="Times New Roman" w:hAnsi="Times New Roman" w:cs="Times New Roman"/>
          <w:color w:val="000000" w:themeColor="text1"/>
          <w:sz w:val="24"/>
          <w:szCs w:val="24"/>
        </w:rPr>
        <w:t>ukladno odredbama ZSSI-a, nema zapreke da se dužnosnik prijavi na javni natječaj za ravnatelja Centra za autizam u Osijeku te</w:t>
      </w:r>
      <w:r w:rsidRPr="00EB3C7C">
        <w:rPr>
          <w:rFonts w:ascii="Times New Roman" w:hAnsi="Times New Roman" w:cs="Times New Roman"/>
          <w:bCs/>
          <w:color w:val="000000" w:themeColor="text1"/>
          <w:sz w:val="24"/>
          <w:szCs w:val="24"/>
        </w:rPr>
        <w:t xml:space="preserve"> </w:t>
      </w:r>
      <w:r w:rsidRPr="00EB3C7C">
        <w:rPr>
          <w:rFonts w:ascii="Times New Roman" w:hAnsi="Times New Roman" w:cs="Times New Roman"/>
          <w:bCs/>
          <w:color w:val="000000" w:themeColor="text1"/>
          <w:sz w:val="24"/>
          <w:szCs w:val="24"/>
        </w:rPr>
        <w:lastRenderedPageBreak/>
        <w:t>da, ako bude izabran kao najbolji kandidat,</w:t>
      </w:r>
      <w:r w:rsidRPr="00EB3C7C">
        <w:rPr>
          <w:rFonts w:ascii="Times New Roman" w:hAnsi="Times New Roman" w:cs="Times New Roman"/>
          <w:color w:val="000000" w:themeColor="text1"/>
          <w:sz w:val="24"/>
          <w:szCs w:val="24"/>
        </w:rPr>
        <w:t xml:space="preserve"> isti bude imenovan za ravnatelja predmetne ustanove.  Povjerenstvo ukazuje dužnosniku da se, ukoliko bude imenovan ravnateljem Centra za autizam u Osijeku, u cilju zaštite vlastite vjerodostojnosti i očuvanja povjerenja građana u tijela javne vlasti</w:t>
      </w:r>
      <w:r w:rsidRPr="00EB3C7C">
        <w:rPr>
          <w:rFonts w:ascii="Times New Roman" w:hAnsi="Times New Roman" w:cs="Times New Roman"/>
          <w:bCs/>
          <w:color w:val="000000" w:themeColor="text1"/>
          <w:sz w:val="24"/>
          <w:szCs w:val="24"/>
        </w:rPr>
        <w:t xml:space="preserve"> te u cilju otklanjanja sumnje da je koristio dužnost zamjenika gradonačelnika Grada Đakova radi postizanja osobnog probitka</w:t>
      </w:r>
      <w:r w:rsidRPr="00EB3C7C">
        <w:rPr>
          <w:rFonts w:ascii="Times New Roman" w:hAnsi="Times New Roman" w:cs="Times New Roman"/>
          <w:color w:val="000000" w:themeColor="text1"/>
          <w:sz w:val="24"/>
          <w:szCs w:val="24"/>
        </w:rPr>
        <w:t xml:space="preserve">, kao zamjenik gradonačelnika izuzme od svakog, pa i posrednog </w:t>
      </w:r>
      <w:r w:rsidRPr="00EB3C7C">
        <w:rPr>
          <w:rFonts w:ascii="Times New Roman" w:hAnsi="Times New Roman" w:cs="Times New Roman"/>
          <w:bCs/>
          <w:color w:val="000000" w:themeColor="text1"/>
          <w:sz w:val="24"/>
          <w:szCs w:val="24"/>
        </w:rPr>
        <w:t>oblika sudjelovanja u sklapanju poslovnih odnosa Grada Đakova s Centrom za autizam kao i iz sudjelovanja u donošenju svake druge odluke iz nadležnosti Grada Đakova koja se odnosi na navedenu ustanovu.</w:t>
      </w:r>
    </w:p>
    <w:p w:rsidR="00261625" w:rsidRPr="00EB3C7C" w:rsidRDefault="00261625" w:rsidP="000B5D2A">
      <w:pPr>
        <w:autoSpaceDE w:val="0"/>
        <w:autoSpaceDN w:val="0"/>
        <w:adjustRightInd w:val="0"/>
        <w:spacing w:after="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Otvara se rasprava.</w:t>
      </w:r>
    </w:p>
    <w:p w:rsidR="00261625" w:rsidRPr="00EB3C7C" w:rsidRDefault="00261625" w:rsidP="00261625">
      <w:pPr>
        <w:spacing w:after="0"/>
        <w:ind w:firstLine="360"/>
        <w:contextualSpacing/>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Nitko od ostalih članova Povjerenstva nema daljnjih pitanja niti prijedloga.</w:t>
      </w:r>
    </w:p>
    <w:p w:rsidR="00A23BDB" w:rsidRPr="00EB3C7C" w:rsidRDefault="00261625" w:rsidP="00EC1B3D">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 xml:space="preserve">Utvrđuje se da je raspravljanje o 17. točci dnevnog reda dovršeno. </w:t>
      </w:r>
    </w:p>
    <w:p w:rsidR="00476600" w:rsidRPr="00EB3C7C" w:rsidRDefault="003D5884" w:rsidP="00EC1B3D">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Prelazi se na postupak glasovanja. Na temelju članka 39. stavka 6. ZSSI-a, postupak glasovanja zatvoren je za javnost.</w:t>
      </w:r>
    </w:p>
    <w:p w:rsidR="00A1204E" w:rsidRPr="00EB3C7C" w:rsidRDefault="003D5884" w:rsidP="00EC1B3D">
      <w:pPr>
        <w:autoSpaceDE w:val="0"/>
        <w:autoSpaceDN w:val="0"/>
        <w:adjustRightInd w:val="0"/>
        <w:ind w:firstLine="360"/>
        <w:jc w:val="both"/>
        <w:rPr>
          <w:rFonts w:ascii="Times New Roman" w:hAnsi="Times New Roman" w:cs="Times New Roman"/>
          <w:color w:val="000000" w:themeColor="text1"/>
          <w:sz w:val="24"/>
          <w:szCs w:val="24"/>
        </w:rPr>
      </w:pPr>
      <w:r w:rsidRPr="00EB3C7C">
        <w:rPr>
          <w:rFonts w:ascii="Times New Roman" w:hAnsi="Times New Roman" w:cs="Times New Roman"/>
          <w:color w:val="000000" w:themeColor="text1"/>
          <w:sz w:val="24"/>
          <w:szCs w:val="24"/>
        </w:rPr>
        <w:t>Sjednica je završena u  1</w:t>
      </w:r>
      <w:r w:rsidR="000B5D2A" w:rsidRPr="00EB3C7C">
        <w:rPr>
          <w:rFonts w:ascii="Times New Roman" w:hAnsi="Times New Roman" w:cs="Times New Roman"/>
          <w:color w:val="000000" w:themeColor="text1"/>
          <w:sz w:val="24"/>
          <w:szCs w:val="24"/>
        </w:rPr>
        <w:t>3</w:t>
      </w:r>
      <w:r w:rsidRPr="00EB3C7C">
        <w:rPr>
          <w:rFonts w:ascii="Times New Roman" w:hAnsi="Times New Roman" w:cs="Times New Roman"/>
          <w:color w:val="000000" w:themeColor="text1"/>
          <w:sz w:val="24"/>
          <w:szCs w:val="24"/>
        </w:rPr>
        <w:t>,</w:t>
      </w:r>
      <w:r w:rsidR="000B5D2A" w:rsidRPr="00EB3C7C">
        <w:rPr>
          <w:rFonts w:ascii="Times New Roman" w:hAnsi="Times New Roman" w:cs="Times New Roman"/>
          <w:color w:val="000000" w:themeColor="text1"/>
          <w:sz w:val="24"/>
          <w:szCs w:val="24"/>
        </w:rPr>
        <w:t>10</w:t>
      </w:r>
      <w:r w:rsidRPr="00EB3C7C">
        <w:rPr>
          <w:rFonts w:ascii="Times New Roman" w:hAnsi="Times New Roman" w:cs="Times New Roman"/>
          <w:color w:val="000000" w:themeColor="text1"/>
          <w:sz w:val="24"/>
          <w:szCs w:val="24"/>
        </w:rPr>
        <w:t xml:space="preserve"> sati.</w:t>
      </w:r>
    </w:p>
    <w:p w:rsidR="003D5884" w:rsidRPr="00EB3C7C" w:rsidRDefault="003D5884" w:rsidP="00EC1B3D">
      <w:pPr>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Zapisnik sastavila</w:t>
      </w:r>
    </w:p>
    <w:p w:rsidR="003D5884" w:rsidRPr="00EB3C7C" w:rsidRDefault="003D5884" w:rsidP="00EC1B3D">
      <w:pPr>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Tajnica Povjerenstva:</w:t>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t xml:space="preserve">            Predsjednica Povjerenstva:</w:t>
      </w:r>
    </w:p>
    <w:p w:rsidR="003D5884" w:rsidRPr="00EB3C7C" w:rsidRDefault="003D5884" w:rsidP="00EC1B3D">
      <w:pPr>
        <w:jc w:val="both"/>
        <w:rPr>
          <w:rFonts w:ascii="Times New Roman" w:hAnsi="Times New Roman" w:cs="Times New Roman"/>
          <w:b/>
          <w:color w:val="000000" w:themeColor="text1"/>
          <w:sz w:val="24"/>
          <w:szCs w:val="24"/>
        </w:rPr>
      </w:pPr>
      <w:r w:rsidRPr="00EB3C7C">
        <w:rPr>
          <w:rFonts w:ascii="Times New Roman" w:hAnsi="Times New Roman" w:cs="Times New Roman"/>
          <w:b/>
          <w:color w:val="000000" w:themeColor="text1"/>
          <w:sz w:val="24"/>
          <w:szCs w:val="24"/>
        </w:rPr>
        <w:t>Majda Uzelac, dipl.iur.</w:t>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r>
      <w:r w:rsidRPr="00EB3C7C">
        <w:rPr>
          <w:rFonts w:ascii="Times New Roman" w:hAnsi="Times New Roman" w:cs="Times New Roman"/>
          <w:b/>
          <w:color w:val="000000" w:themeColor="text1"/>
          <w:sz w:val="24"/>
          <w:szCs w:val="24"/>
        </w:rPr>
        <w:tab/>
        <w:t>Nataša Novaković ,dipl.iur.</w:t>
      </w:r>
    </w:p>
    <w:p w:rsidR="00332D21" w:rsidRPr="00EB3C7C" w:rsidRDefault="00332D21" w:rsidP="00EC1B3D">
      <w:pPr>
        <w:tabs>
          <w:tab w:val="left" w:pos="7797"/>
        </w:tabs>
        <w:spacing w:after="0"/>
        <w:ind w:right="567"/>
        <w:jc w:val="both"/>
        <w:rPr>
          <w:rFonts w:ascii="Times New Roman" w:eastAsia="Times New Roman" w:hAnsi="Times New Roman" w:cs="Times New Roman"/>
          <w:b/>
          <w:color w:val="000000" w:themeColor="text1"/>
          <w:sz w:val="24"/>
          <w:szCs w:val="24"/>
          <w:lang w:eastAsia="hr-HR"/>
        </w:rPr>
      </w:pPr>
    </w:p>
    <w:sectPr w:rsidR="00332D21" w:rsidRPr="00EB3C7C"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01" w:rsidRDefault="00C04401" w:rsidP="005B5818">
      <w:pPr>
        <w:spacing w:after="0" w:line="240" w:lineRule="auto"/>
      </w:pPr>
      <w:r>
        <w:separator/>
      </w:r>
    </w:p>
  </w:endnote>
  <w:endnote w:type="continuationSeparator" w:id="0">
    <w:p w:rsidR="00C04401" w:rsidRDefault="00C0440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01" w:rsidRPr="005B5818" w:rsidRDefault="00C0440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0B5D2A">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rsidR="00C04401" w:rsidRPr="005B5818" w:rsidRDefault="00C04401" w:rsidP="005B5818">
    <w:pPr>
      <w:spacing w:after="0" w:line="360" w:lineRule="auto"/>
      <w:jc w:val="center"/>
      <w:rPr>
        <w:rFonts w:ascii="Times New Roman" w:eastAsia="Times New Roman" w:hAnsi="Times New Roman" w:cs="Times New Roman"/>
        <w:i/>
        <w:sz w:val="18"/>
        <w:szCs w:val="18"/>
        <w:lang w:eastAsia="hr-HR"/>
      </w:rPr>
    </w:pPr>
    <w:hyperlink r:id="rId1" w:history="1">
      <w:r w:rsidRPr="00887C66">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C04401" w:rsidRDefault="00C0440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01" w:rsidRDefault="00C0440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0B5D2A">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rsidR="00C04401" w:rsidRPr="005B5818" w:rsidRDefault="00C0440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01" w:rsidRDefault="00C04401" w:rsidP="005B5818">
      <w:pPr>
        <w:spacing w:after="0" w:line="240" w:lineRule="auto"/>
      </w:pPr>
      <w:r>
        <w:separator/>
      </w:r>
    </w:p>
  </w:footnote>
  <w:footnote w:type="continuationSeparator" w:id="0">
    <w:p w:rsidR="00C04401" w:rsidRDefault="00C0440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Content>
      <w:p w:rsidR="00C04401" w:rsidRDefault="00C04401">
        <w:pPr>
          <w:pStyle w:val="Zaglavlje"/>
          <w:jc w:val="right"/>
        </w:pPr>
        <w:r>
          <w:rPr>
            <w:noProof/>
          </w:rPr>
          <w:fldChar w:fldCharType="begin"/>
        </w:r>
        <w:r>
          <w:rPr>
            <w:noProof/>
          </w:rPr>
          <w:instrText xml:space="preserve"> PAGE   \* MERGEFORMAT </w:instrText>
        </w:r>
        <w:r>
          <w:rPr>
            <w:noProof/>
          </w:rPr>
          <w:fldChar w:fldCharType="separate"/>
        </w:r>
        <w:r w:rsidR="00EB3C7C">
          <w:rPr>
            <w:noProof/>
          </w:rPr>
          <w:t>13</w:t>
        </w:r>
        <w:r>
          <w:rPr>
            <w:noProof/>
          </w:rPr>
          <w:fldChar w:fldCharType="end"/>
        </w:r>
      </w:p>
    </w:sdtContent>
  </w:sdt>
  <w:p w:rsidR="00C04401" w:rsidRDefault="00C0440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01" w:rsidRPr="005B5818" w:rsidRDefault="00C04401"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C04401" w:rsidRPr="00CA2B25" w:rsidRDefault="00C04401" w:rsidP="00ED2051">
                <w:pPr>
                  <w:jc w:val="right"/>
                  <w:rPr>
                    <w:sz w:val="16"/>
                    <w:szCs w:val="16"/>
                  </w:rPr>
                </w:pPr>
              </w:p>
              <w:p w:rsidR="00C04401" w:rsidRPr="00CA2B25" w:rsidRDefault="00C04401" w:rsidP="00ED2051">
                <w:pPr>
                  <w:tabs>
                    <w:tab w:val="left" w:pos="180"/>
                  </w:tabs>
                  <w:spacing w:before="40" w:line="360" w:lineRule="auto"/>
                  <w:ind w:left="181"/>
                  <w:jc w:val="right"/>
                  <w:rPr>
                    <w:rFonts w:ascii="Arial Narrow" w:hAnsi="Arial Narrow" w:cs="Arial"/>
                    <w:bCs/>
                    <w:color w:val="333333"/>
                    <w:sz w:val="16"/>
                    <w:szCs w:val="16"/>
                  </w:rPr>
                </w:pPr>
              </w:p>
              <w:p w:rsidR="00C04401" w:rsidRDefault="00C04401" w:rsidP="00ED2051">
                <w:pPr>
                  <w:spacing w:line="360" w:lineRule="auto"/>
                  <w:ind w:right="702"/>
                  <w:jc w:val="right"/>
                </w:pPr>
              </w:p>
            </w:txbxContent>
          </v:textbox>
          <w10:wrap anchory="page"/>
        </v:shape>
      </w:pict>
    </w:r>
    <w:r>
      <w:rPr>
        <w:rFonts w:ascii="Times New Roman" w:eastAsia="Times New Roman" w:hAnsi="Times New Roman" w:cs="Times New Roman"/>
        <w:sz w:val="16"/>
        <w:szCs w:val="16"/>
        <w:lang w:eastAsia="hr-HR"/>
      </w:rPr>
      <w:t xml:space="preserve">                        </w:t>
    </w:r>
    <w:r>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Pr>
        <w:b/>
        <w:noProof/>
        <w:sz w:val="16"/>
        <w:szCs w:val="16"/>
        <w:lang w:eastAsia="hr-HR"/>
      </w:rPr>
      <w:t xml:space="preserve">                                                                                                                </w:t>
    </w:r>
    <w:r>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C04401" w:rsidRPr="00945142" w:rsidRDefault="00C04401"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C04401" w:rsidRPr="00AA3F5D" w:rsidRDefault="00C04401"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C04401" w:rsidRPr="002C4098" w:rsidRDefault="00C04401"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C04401" w:rsidRPr="002C4098" w:rsidRDefault="00C04401"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C04401" w:rsidRDefault="00C0440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4E24ABD"/>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1"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2"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4F9385C"/>
    <w:multiLevelType w:val="hybridMultilevel"/>
    <w:tmpl w:val="2C24AFA4"/>
    <w:lvl w:ilvl="0" w:tplc="7B0CDCC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D8449FC"/>
    <w:multiLevelType w:val="hybridMultilevel"/>
    <w:tmpl w:val="3AAE7924"/>
    <w:lvl w:ilvl="0" w:tplc="796489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1FA0F7D"/>
    <w:multiLevelType w:val="hybridMultilevel"/>
    <w:tmpl w:val="AFDAE16A"/>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9" w15:restartNumberingAfterBreak="0">
    <w:nsid w:val="681B2E88"/>
    <w:multiLevelType w:val="hybridMultilevel"/>
    <w:tmpl w:val="22265428"/>
    <w:lvl w:ilvl="0" w:tplc="E14CC1F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1AA62CC"/>
    <w:multiLevelType w:val="hybridMultilevel"/>
    <w:tmpl w:val="DE7267F6"/>
    <w:lvl w:ilvl="0" w:tplc="8284A476">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2" w15:restartNumberingAfterBreak="0">
    <w:nsid w:val="790B002A"/>
    <w:multiLevelType w:val="hybridMultilevel"/>
    <w:tmpl w:val="6BF6319C"/>
    <w:lvl w:ilvl="0" w:tplc="2FDEBB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7F6E733F"/>
    <w:multiLevelType w:val="hybridMultilevel"/>
    <w:tmpl w:val="A3265E58"/>
    <w:lvl w:ilvl="0" w:tplc="B2AA9648">
      <w:start w:val="1"/>
      <w:numFmt w:val="upperRoman"/>
      <w:lvlText w:val="%1."/>
      <w:lvlJc w:val="left"/>
      <w:pPr>
        <w:ind w:left="1004"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6"/>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num>
  <w:num w:numId="15">
    <w:abstractNumId w:val="3"/>
  </w:num>
  <w:num w:numId="16">
    <w:abstractNumId w:val="1"/>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26"/>
  </w:num>
  <w:num w:numId="24">
    <w:abstractNumId w:val="0"/>
  </w:num>
  <w:num w:numId="25">
    <w:abstractNumId w:val="3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9"/>
  </w:num>
  <w:num w:numId="39">
    <w:abstractNumId w:val="3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472A0"/>
    <w:rsid w:val="0005531A"/>
    <w:rsid w:val="00055C60"/>
    <w:rsid w:val="00057626"/>
    <w:rsid w:val="00061E15"/>
    <w:rsid w:val="00062B4B"/>
    <w:rsid w:val="00063175"/>
    <w:rsid w:val="00066D06"/>
    <w:rsid w:val="00066E79"/>
    <w:rsid w:val="000673E5"/>
    <w:rsid w:val="00067EC1"/>
    <w:rsid w:val="00072023"/>
    <w:rsid w:val="00072920"/>
    <w:rsid w:val="00077C59"/>
    <w:rsid w:val="0008608D"/>
    <w:rsid w:val="000862D6"/>
    <w:rsid w:val="00086824"/>
    <w:rsid w:val="00087D46"/>
    <w:rsid w:val="000934FA"/>
    <w:rsid w:val="000A5705"/>
    <w:rsid w:val="000A7377"/>
    <w:rsid w:val="000B018A"/>
    <w:rsid w:val="000B0A62"/>
    <w:rsid w:val="000B1489"/>
    <w:rsid w:val="000B186E"/>
    <w:rsid w:val="000B196D"/>
    <w:rsid w:val="000B2084"/>
    <w:rsid w:val="000B37F5"/>
    <w:rsid w:val="000B5D2A"/>
    <w:rsid w:val="000C10BD"/>
    <w:rsid w:val="000C1F0F"/>
    <w:rsid w:val="000C208B"/>
    <w:rsid w:val="000D1BE6"/>
    <w:rsid w:val="000D2338"/>
    <w:rsid w:val="000D4743"/>
    <w:rsid w:val="000D7C94"/>
    <w:rsid w:val="000E75E4"/>
    <w:rsid w:val="000F26B0"/>
    <w:rsid w:val="000F7BE7"/>
    <w:rsid w:val="00101F03"/>
    <w:rsid w:val="001079FB"/>
    <w:rsid w:val="00111DB7"/>
    <w:rsid w:val="0011235A"/>
    <w:rsid w:val="00112E23"/>
    <w:rsid w:val="00112F86"/>
    <w:rsid w:val="00113732"/>
    <w:rsid w:val="001178F2"/>
    <w:rsid w:val="00120CF2"/>
    <w:rsid w:val="00121DCE"/>
    <w:rsid w:val="0012224D"/>
    <w:rsid w:val="00123B5B"/>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08D9"/>
    <w:rsid w:val="001824C6"/>
    <w:rsid w:val="00187A04"/>
    <w:rsid w:val="00187E43"/>
    <w:rsid w:val="001905C9"/>
    <w:rsid w:val="001A1BD7"/>
    <w:rsid w:val="001B0CC0"/>
    <w:rsid w:val="001B2CF1"/>
    <w:rsid w:val="001B3652"/>
    <w:rsid w:val="001B4F56"/>
    <w:rsid w:val="001B63C8"/>
    <w:rsid w:val="001C165E"/>
    <w:rsid w:val="001C494C"/>
    <w:rsid w:val="001C7730"/>
    <w:rsid w:val="001D05E3"/>
    <w:rsid w:val="001E532C"/>
    <w:rsid w:val="001E67CA"/>
    <w:rsid w:val="001F06AE"/>
    <w:rsid w:val="001F2A01"/>
    <w:rsid w:val="00200C6C"/>
    <w:rsid w:val="00201262"/>
    <w:rsid w:val="0020198B"/>
    <w:rsid w:val="00204004"/>
    <w:rsid w:val="002048FE"/>
    <w:rsid w:val="002073C9"/>
    <w:rsid w:val="00210746"/>
    <w:rsid w:val="00212F43"/>
    <w:rsid w:val="00213946"/>
    <w:rsid w:val="00217D0F"/>
    <w:rsid w:val="00220C0F"/>
    <w:rsid w:val="00221C58"/>
    <w:rsid w:val="00224858"/>
    <w:rsid w:val="00224A69"/>
    <w:rsid w:val="002308E1"/>
    <w:rsid w:val="0023102B"/>
    <w:rsid w:val="0023237F"/>
    <w:rsid w:val="00234605"/>
    <w:rsid w:val="0023718E"/>
    <w:rsid w:val="00241DFE"/>
    <w:rsid w:val="00242E46"/>
    <w:rsid w:val="00251277"/>
    <w:rsid w:val="002541BE"/>
    <w:rsid w:val="00256A4D"/>
    <w:rsid w:val="002602C5"/>
    <w:rsid w:val="0026081E"/>
    <w:rsid w:val="002609BA"/>
    <w:rsid w:val="00261625"/>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B7BB3"/>
    <w:rsid w:val="002C0C11"/>
    <w:rsid w:val="002C2815"/>
    <w:rsid w:val="002C4098"/>
    <w:rsid w:val="002C417A"/>
    <w:rsid w:val="002C7DB6"/>
    <w:rsid w:val="002D2998"/>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087F"/>
    <w:rsid w:val="003A4D19"/>
    <w:rsid w:val="003A58FF"/>
    <w:rsid w:val="003A7B31"/>
    <w:rsid w:val="003B06C8"/>
    <w:rsid w:val="003B667F"/>
    <w:rsid w:val="003C019C"/>
    <w:rsid w:val="003C0922"/>
    <w:rsid w:val="003C0F69"/>
    <w:rsid w:val="003C1B3F"/>
    <w:rsid w:val="003C4B46"/>
    <w:rsid w:val="003D3E88"/>
    <w:rsid w:val="003D5884"/>
    <w:rsid w:val="003D61BA"/>
    <w:rsid w:val="003D75A0"/>
    <w:rsid w:val="003D7939"/>
    <w:rsid w:val="003E5464"/>
    <w:rsid w:val="003E55F2"/>
    <w:rsid w:val="003E589E"/>
    <w:rsid w:val="003F08F2"/>
    <w:rsid w:val="003F170F"/>
    <w:rsid w:val="003F1D0B"/>
    <w:rsid w:val="003F44FB"/>
    <w:rsid w:val="003F4B8C"/>
    <w:rsid w:val="00401678"/>
    <w:rsid w:val="004032B5"/>
    <w:rsid w:val="004064BD"/>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36E8"/>
    <w:rsid w:val="00474FFF"/>
    <w:rsid w:val="00476600"/>
    <w:rsid w:val="004802A0"/>
    <w:rsid w:val="004832F1"/>
    <w:rsid w:val="00486DB9"/>
    <w:rsid w:val="004929A6"/>
    <w:rsid w:val="00497774"/>
    <w:rsid w:val="004A563D"/>
    <w:rsid w:val="004B12AF"/>
    <w:rsid w:val="004C4FA7"/>
    <w:rsid w:val="004C5EAF"/>
    <w:rsid w:val="004D7BAD"/>
    <w:rsid w:val="004D7FA8"/>
    <w:rsid w:val="00500EEF"/>
    <w:rsid w:val="00506A61"/>
    <w:rsid w:val="0051084D"/>
    <w:rsid w:val="005124F8"/>
    <w:rsid w:val="00512887"/>
    <w:rsid w:val="005134AA"/>
    <w:rsid w:val="0052426D"/>
    <w:rsid w:val="0052453D"/>
    <w:rsid w:val="005259CB"/>
    <w:rsid w:val="00527CE4"/>
    <w:rsid w:val="005356F2"/>
    <w:rsid w:val="00536664"/>
    <w:rsid w:val="00541233"/>
    <w:rsid w:val="00542B76"/>
    <w:rsid w:val="0054378C"/>
    <w:rsid w:val="005520A5"/>
    <w:rsid w:val="00554645"/>
    <w:rsid w:val="005566B0"/>
    <w:rsid w:val="00563966"/>
    <w:rsid w:val="00564E3F"/>
    <w:rsid w:val="00571C77"/>
    <w:rsid w:val="00573CC8"/>
    <w:rsid w:val="00580876"/>
    <w:rsid w:val="00580BC6"/>
    <w:rsid w:val="005838A8"/>
    <w:rsid w:val="0059332C"/>
    <w:rsid w:val="005934A6"/>
    <w:rsid w:val="005950B8"/>
    <w:rsid w:val="005A05B5"/>
    <w:rsid w:val="005A12A2"/>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3CA3"/>
    <w:rsid w:val="00607E4B"/>
    <w:rsid w:val="006114DB"/>
    <w:rsid w:val="00616CCB"/>
    <w:rsid w:val="00620710"/>
    <w:rsid w:val="006209D1"/>
    <w:rsid w:val="00621E00"/>
    <w:rsid w:val="0062255D"/>
    <w:rsid w:val="0062271C"/>
    <w:rsid w:val="0062338E"/>
    <w:rsid w:val="0062590D"/>
    <w:rsid w:val="00633C8F"/>
    <w:rsid w:val="00643E5E"/>
    <w:rsid w:val="00645D25"/>
    <w:rsid w:val="00646E24"/>
    <w:rsid w:val="00647B1E"/>
    <w:rsid w:val="006533BF"/>
    <w:rsid w:val="0065642C"/>
    <w:rsid w:val="0065649C"/>
    <w:rsid w:val="00660C67"/>
    <w:rsid w:val="00663ACA"/>
    <w:rsid w:val="00663E95"/>
    <w:rsid w:val="006641AF"/>
    <w:rsid w:val="00670ED4"/>
    <w:rsid w:val="006710AE"/>
    <w:rsid w:val="00672F28"/>
    <w:rsid w:val="00673F17"/>
    <w:rsid w:val="00676428"/>
    <w:rsid w:val="00676F66"/>
    <w:rsid w:val="00677CF4"/>
    <w:rsid w:val="0069229B"/>
    <w:rsid w:val="00693FD7"/>
    <w:rsid w:val="00696468"/>
    <w:rsid w:val="006A03D2"/>
    <w:rsid w:val="006A30EA"/>
    <w:rsid w:val="006A555D"/>
    <w:rsid w:val="006A6310"/>
    <w:rsid w:val="006A6D78"/>
    <w:rsid w:val="006B109C"/>
    <w:rsid w:val="006B334C"/>
    <w:rsid w:val="006B4A1E"/>
    <w:rsid w:val="006B6C1E"/>
    <w:rsid w:val="006C1C15"/>
    <w:rsid w:val="006C34EB"/>
    <w:rsid w:val="006C4F91"/>
    <w:rsid w:val="006D2EB2"/>
    <w:rsid w:val="006D4C71"/>
    <w:rsid w:val="006D5956"/>
    <w:rsid w:val="006D72EE"/>
    <w:rsid w:val="006D7BA5"/>
    <w:rsid w:val="006E1C3A"/>
    <w:rsid w:val="006E40AC"/>
    <w:rsid w:val="006E4FD8"/>
    <w:rsid w:val="006E629C"/>
    <w:rsid w:val="006E6C68"/>
    <w:rsid w:val="006E73DF"/>
    <w:rsid w:val="006F12B6"/>
    <w:rsid w:val="007030F9"/>
    <w:rsid w:val="00710A2C"/>
    <w:rsid w:val="0071634F"/>
    <w:rsid w:val="0071684E"/>
    <w:rsid w:val="00717DC5"/>
    <w:rsid w:val="00727240"/>
    <w:rsid w:val="007276E6"/>
    <w:rsid w:val="00730142"/>
    <w:rsid w:val="00734868"/>
    <w:rsid w:val="0074526D"/>
    <w:rsid w:val="00747047"/>
    <w:rsid w:val="007550DE"/>
    <w:rsid w:val="00756575"/>
    <w:rsid w:val="00757DAD"/>
    <w:rsid w:val="007617B2"/>
    <w:rsid w:val="007623B4"/>
    <w:rsid w:val="00763620"/>
    <w:rsid w:val="00772FBD"/>
    <w:rsid w:val="007757DA"/>
    <w:rsid w:val="00781340"/>
    <w:rsid w:val="00782647"/>
    <w:rsid w:val="00784573"/>
    <w:rsid w:val="00784BF1"/>
    <w:rsid w:val="00791CA3"/>
    <w:rsid w:val="00793EC7"/>
    <w:rsid w:val="00797A84"/>
    <w:rsid w:val="007A674F"/>
    <w:rsid w:val="007A7165"/>
    <w:rsid w:val="007B54A9"/>
    <w:rsid w:val="007B6026"/>
    <w:rsid w:val="007D267B"/>
    <w:rsid w:val="007D27E5"/>
    <w:rsid w:val="007D2B99"/>
    <w:rsid w:val="007D3F17"/>
    <w:rsid w:val="007E0BFA"/>
    <w:rsid w:val="007E0CAC"/>
    <w:rsid w:val="007E20C1"/>
    <w:rsid w:val="007E40E4"/>
    <w:rsid w:val="007E57AC"/>
    <w:rsid w:val="007E62AF"/>
    <w:rsid w:val="007F2667"/>
    <w:rsid w:val="007F2F8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46D46"/>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2156"/>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06D2"/>
    <w:rsid w:val="009213B7"/>
    <w:rsid w:val="009236F1"/>
    <w:rsid w:val="009251D7"/>
    <w:rsid w:val="009316BD"/>
    <w:rsid w:val="00932687"/>
    <w:rsid w:val="0093390C"/>
    <w:rsid w:val="009359C0"/>
    <w:rsid w:val="00935DA8"/>
    <w:rsid w:val="00936ABC"/>
    <w:rsid w:val="00940C10"/>
    <w:rsid w:val="00945142"/>
    <w:rsid w:val="009463D5"/>
    <w:rsid w:val="0095028C"/>
    <w:rsid w:val="00957FEF"/>
    <w:rsid w:val="0096099F"/>
    <w:rsid w:val="00961192"/>
    <w:rsid w:val="0096460E"/>
    <w:rsid w:val="00965145"/>
    <w:rsid w:val="00970520"/>
    <w:rsid w:val="00971C43"/>
    <w:rsid w:val="009725E1"/>
    <w:rsid w:val="009764B5"/>
    <w:rsid w:val="00984855"/>
    <w:rsid w:val="00987938"/>
    <w:rsid w:val="0099054D"/>
    <w:rsid w:val="00997634"/>
    <w:rsid w:val="009A0B83"/>
    <w:rsid w:val="009A3528"/>
    <w:rsid w:val="009A54FE"/>
    <w:rsid w:val="009B042C"/>
    <w:rsid w:val="009B0DB7"/>
    <w:rsid w:val="009B1EC8"/>
    <w:rsid w:val="009B44BB"/>
    <w:rsid w:val="009B583B"/>
    <w:rsid w:val="009C0065"/>
    <w:rsid w:val="009C01C0"/>
    <w:rsid w:val="009C2887"/>
    <w:rsid w:val="009C3C56"/>
    <w:rsid w:val="009C6254"/>
    <w:rsid w:val="009D6F67"/>
    <w:rsid w:val="009D75D9"/>
    <w:rsid w:val="009E1F31"/>
    <w:rsid w:val="009E2636"/>
    <w:rsid w:val="009E7D1F"/>
    <w:rsid w:val="00A02FAE"/>
    <w:rsid w:val="00A060BE"/>
    <w:rsid w:val="00A1204E"/>
    <w:rsid w:val="00A166F6"/>
    <w:rsid w:val="00A21272"/>
    <w:rsid w:val="00A21EF2"/>
    <w:rsid w:val="00A23BDB"/>
    <w:rsid w:val="00A24496"/>
    <w:rsid w:val="00A262EA"/>
    <w:rsid w:val="00A273C7"/>
    <w:rsid w:val="00A3320B"/>
    <w:rsid w:val="00A41D57"/>
    <w:rsid w:val="00A44448"/>
    <w:rsid w:val="00A46F77"/>
    <w:rsid w:val="00A53BC0"/>
    <w:rsid w:val="00A54443"/>
    <w:rsid w:val="00A602A2"/>
    <w:rsid w:val="00A61DA0"/>
    <w:rsid w:val="00A634C7"/>
    <w:rsid w:val="00A70DDC"/>
    <w:rsid w:val="00A7100F"/>
    <w:rsid w:val="00A73F79"/>
    <w:rsid w:val="00A74B6C"/>
    <w:rsid w:val="00A8018A"/>
    <w:rsid w:val="00A80904"/>
    <w:rsid w:val="00A92AB3"/>
    <w:rsid w:val="00A93DD1"/>
    <w:rsid w:val="00A967A0"/>
    <w:rsid w:val="00A974CD"/>
    <w:rsid w:val="00AA31A2"/>
    <w:rsid w:val="00AA3F5D"/>
    <w:rsid w:val="00AA4207"/>
    <w:rsid w:val="00AA51A0"/>
    <w:rsid w:val="00AA5228"/>
    <w:rsid w:val="00AA7DFE"/>
    <w:rsid w:val="00AC0348"/>
    <w:rsid w:val="00AC3348"/>
    <w:rsid w:val="00AC4087"/>
    <w:rsid w:val="00AC7551"/>
    <w:rsid w:val="00AC7DE2"/>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04DD"/>
    <w:rsid w:val="00BF1CA5"/>
    <w:rsid w:val="00BF5F4E"/>
    <w:rsid w:val="00C04401"/>
    <w:rsid w:val="00C0641B"/>
    <w:rsid w:val="00C067C4"/>
    <w:rsid w:val="00C07BA5"/>
    <w:rsid w:val="00C1484E"/>
    <w:rsid w:val="00C15BC1"/>
    <w:rsid w:val="00C15EBC"/>
    <w:rsid w:val="00C24596"/>
    <w:rsid w:val="00C26394"/>
    <w:rsid w:val="00C30B10"/>
    <w:rsid w:val="00C30CA3"/>
    <w:rsid w:val="00C454A8"/>
    <w:rsid w:val="00C456FF"/>
    <w:rsid w:val="00C477FB"/>
    <w:rsid w:val="00C55B27"/>
    <w:rsid w:val="00C566F0"/>
    <w:rsid w:val="00C612C7"/>
    <w:rsid w:val="00C6224C"/>
    <w:rsid w:val="00C622FD"/>
    <w:rsid w:val="00C66585"/>
    <w:rsid w:val="00C7073F"/>
    <w:rsid w:val="00C74103"/>
    <w:rsid w:val="00C76B88"/>
    <w:rsid w:val="00C9040C"/>
    <w:rsid w:val="00C9735F"/>
    <w:rsid w:val="00CA2246"/>
    <w:rsid w:val="00CA2467"/>
    <w:rsid w:val="00CA28B6"/>
    <w:rsid w:val="00CA45B7"/>
    <w:rsid w:val="00CB2ED5"/>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4A64"/>
    <w:rsid w:val="00D162AC"/>
    <w:rsid w:val="00D2196C"/>
    <w:rsid w:val="00D23343"/>
    <w:rsid w:val="00D273A8"/>
    <w:rsid w:val="00D30363"/>
    <w:rsid w:val="00D36406"/>
    <w:rsid w:val="00D42E43"/>
    <w:rsid w:val="00D43598"/>
    <w:rsid w:val="00D45771"/>
    <w:rsid w:val="00D457F2"/>
    <w:rsid w:val="00D541B2"/>
    <w:rsid w:val="00D57E16"/>
    <w:rsid w:val="00D6555D"/>
    <w:rsid w:val="00D66549"/>
    <w:rsid w:val="00D74E4C"/>
    <w:rsid w:val="00D810D4"/>
    <w:rsid w:val="00D82E6E"/>
    <w:rsid w:val="00D83A70"/>
    <w:rsid w:val="00D841D4"/>
    <w:rsid w:val="00D90883"/>
    <w:rsid w:val="00D9468B"/>
    <w:rsid w:val="00D94E41"/>
    <w:rsid w:val="00D97ED4"/>
    <w:rsid w:val="00DA50B9"/>
    <w:rsid w:val="00DA6227"/>
    <w:rsid w:val="00DB011A"/>
    <w:rsid w:val="00DB0E34"/>
    <w:rsid w:val="00DB11DA"/>
    <w:rsid w:val="00DC3426"/>
    <w:rsid w:val="00DD05F4"/>
    <w:rsid w:val="00DD0624"/>
    <w:rsid w:val="00DD2CC8"/>
    <w:rsid w:val="00DD3977"/>
    <w:rsid w:val="00DD46E3"/>
    <w:rsid w:val="00DD4D77"/>
    <w:rsid w:val="00DE0277"/>
    <w:rsid w:val="00DE1373"/>
    <w:rsid w:val="00DE1C37"/>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0FB"/>
    <w:rsid w:val="00E55991"/>
    <w:rsid w:val="00E57567"/>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3C7C"/>
    <w:rsid w:val="00EB51B5"/>
    <w:rsid w:val="00EB53BD"/>
    <w:rsid w:val="00EB58EB"/>
    <w:rsid w:val="00EB7BED"/>
    <w:rsid w:val="00EC06F6"/>
    <w:rsid w:val="00EC1B3D"/>
    <w:rsid w:val="00EC3ECE"/>
    <w:rsid w:val="00EC47B7"/>
    <w:rsid w:val="00EC58AB"/>
    <w:rsid w:val="00EC744A"/>
    <w:rsid w:val="00ED0D5A"/>
    <w:rsid w:val="00ED0F7F"/>
    <w:rsid w:val="00ED2051"/>
    <w:rsid w:val="00ED5A64"/>
    <w:rsid w:val="00EE1D03"/>
    <w:rsid w:val="00EE262D"/>
    <w:rsid w:val="00EE4671"/>
    <w:rsid w:val="00EF1294"/>
    <w:rsid w:val="00EF4FF2"/>
    <w:rsid w:val="00F00048"/>
    <w:rsid w:val="00F1176C"/>
    <w:rsid w:val="00F13E7C"/>
    <w:rsid w:val="00F33193"/>
    <w:rsid w:val="00F334C6"/>
    <w:rsid w:val="00F426A2"/>
    <w:rsid w:val="00F430D4"/>
    <w:rsid w:val="00F50083"/>
    <w:rsid w:val="00F52767"/>
    <w:rsid w:val="00F53E5D"/>
    <w:rsid w:val="00F5581F"/>
    <w:rsid w:val="00F566DC"/>
    <w:rsid w:val="00F61114"/>
    <w:rsid w:val="00F61B2F"/>
    <w:rsid w:val="00F6587B"/>
    <w:rsid w:val="00F67BB8"/>
    <w:rsid w:val="00F707E1"/>
    <w:rsid w:val="00F72358"/>
    <w:rsid w:val="00F73114"/>
    <w:rsid w:val="00F83751"/>
    <w:rsid w:val="00F84469"/>
    <w:rsid w:val="00F915FA"/>
    <w:rsid w:val="00FA0034"/>
    <w:rsid w:val="00FA4AFB"/>
    <w:rsid w:val="00FA4C1D"/>
    <w:rsid w:val="00FC35CA"/>
    <w:rsid w:val="00FD55D8"/>
    <w:rsid w:val="00FE534A"/>
    <w:rsid w:val="00FE798B"/>
    <w:rsid w:val="00FF3083"/>
    <w:rsid w:val="00FF4EC6"/>
    <w:rsid w:val="00FF52BF"/>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9D5440"/>
  <w15:docId w15:val="{68404CAE-1A74-4C53-8D90-99FA794E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6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723">
      <w:bodyDiv w:val="1"/>
      <w:marLeft w:val="0"/>
      <w:marRight w:val="0"/>
      <w:marTop w:val="0"/>
      <w:marBottom w:val="0"/>
      <w:divBdr>
        <w:top w:val="none" w:sz="0" w:space="0" w:color="auto"/>
        <w:left w:val="none" w:sz="0" w:space="0" w:color="auto"/>
        <w:bottom w:val="none" w:sz="0" w:space="0" w:color="auto"/>
        <w:right w:val="none" w:sz="0" w:space="0" w:color="auto"/>
      </w:divBdr>
    </w:div>
    <w:div w:id="70155574">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61774230">
      <w:bodyDiv w:val="1"/>
      <w:marLeft w:val="0"/>
      <w:marRight w:val="0"/>
      <w:marTop w:val="0"/>
      <w:marBottom w:val="0"/>
      <w:divBdr>
        <w:top w:val="none" w:sz="0" w:space="0" w:color="auto"/>
        <w:left w:val="none" w:sz="0" w:space="0" w:color="auto"/>
        <w:bottom w:val="none" w:sz="0" w:space="0" w:color="auto"/>
        <w:right w:val="none" w:sz="0" w:space="0" w:color="auto"/>
      </w:divBdr>
    </w:div>
    <w:div w:id="169570329">
      <w:bodyDiv w:val="1"/>
      <w:marLeft w:val="0"/>
      <w:marRight w:val="0"/>
      <w:marTop w:val="0"/>
      <w:marBottom w:val="0"/>
      <w:divBdr>
        <w:top w:val="none" w:sz="0" w:space="0" w:color="auto"/>
        <w:left w:val="none" w:sz="0" w:space="0" w:color="auto"/>
        <w:bottom w:val="none" w:sz="0" w:space="0" w:color="auto"/>
        <w:right w:val="none" w:sz="0" w:space="0" w:color="auto"/>
      </w:divBdr>
    </w:div>
    <w:div w:id="196283543">
      <w:bodyDiv w:val="1"/>
      <w:marLeft w:val="0"/>
      <w:marRight w:val="0"/>
      <w:marTop w:val="0"/>
      <w:marBottom w:val="0"/>
      <w:divBdr>
        <w:top w:val="none" w:sz="0" w:space="0" w:color="auto"/>
        <w:left w:val="none" w:sz="0" w:space="0" w:color="auto"/>
        <w:bottom w:val="none" w:sz="0" w:space="0" w:color="auto"/>
        <w:right w:val="none" w:sz="0" w:space="0" w:color="auto"/>
      </w:divBdr>
    </w:div>
    <w:div w:id="201137413">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716802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10148994">
      <w:bodyDiv w:val="1"/>
      <w:marLeft w:val="0"/>
      <w:marRight w:val="0"/>
      <w:marTop w:val="0"/>
      <w:marBottom w:val="0"/>
      <w:divBdr>
        <w:top w:val="none" w:sz="0" w:space="0" w:color="auto"/>
        <w:left w:val="none" w:sz="0" w:space="0" w:color="auto"/>
        <w:bottom w:val="none" w:sz="0" w:space="0" w:color="auto"/>
        <w:right w:val="none" w:sz="0" w:space="0" w:color="auto"/>
      </w:divBdr>
    </w:div>
    <w:div w:id="53846935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54919444">
      <w:bodyDiv w:val="1"/>
      <w:marLeft w:val="0"/>
      <w:marRight w:val="0"/>
      <w:marTop w:val="0"/>
      <w:marBottom w:val="0"/>
      <w:divBdr>
        <w:top w:val="none" w:sz="0" w:space="0" w:color="auto"/>
        <w:left w:val="none" w:sz="0" w:space="0" w:color="auto"/>
        <w:bottom w:val="none" w:sz="0" w:space="0" w:color="auto"/>
        <w:right w:val="none" w:sz="0" w:space="0" w:color="auto"/>
      </w:divBdr>
    </w:div>
    <w:div w:id="726145009">
      <w:bodyDiv w:val="1"/>
      <w:marLeft w:val="0"/>
      <w:marRight w:val="0"/>
      <w:marTop w:val="0"/>
      <w:marBottom w:val="0"/>
      <w:divBdr>
        <w:top w:val="none" w:sz="0" w:space="0" w:color="auto"/>
        <w:left w:val="none" w:sz="0" w:space="0" w:color="auto"/>
        <w:bottom w:val="none" w:sz="0" w:space="0" w:color="auto"/>
        <w:right w:val="none" w:sz="0" w:space="0" w:color="auto"/>
      </w:divBdr>
    </w:div>
    <w:div w:id="731076596">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48043399">
      <w:bodyDiv w:val="1"/>
      <w:marLeft w:val="0"/>
      <w:marRight w:val="0"/>
      <w:marTop w:val="0"/>
      <w:marBottom w:val="0"/>
      <w:divBdr>
        <w:top w:val="none" w:sz="0" w:space="0" w:color="auto"/>
        <w:left w:val="none" w:sz="0" w:space="0" w:color="auto"/>
        <w:bottom w:val="none" w:sz="0" w:space="0" w:color="auto"/>
        <w:right w:val="none" w:sz="0" w:space="0" w:color="auto"/>
      </w:divBdr>
    </w:div>
    <w:div w:id="785122882">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44786151">
      <w:bodyDiv w:val="1"/>
      <w:marLeft w:val="0"/>
      <w:marRight w:val="0"/>
      <w:marTop w:val="0"/>
      <w:marBottom w:val="0"/>
      <w:divBdr>
        <w:top w:val="none" w:sz="0" w:space="0" w:color="auto"/>
        <w:left w:val="none" w:sz="0" w:space="0" w:color="auto"/>
        <w:bottom w:val="none" w:sz="0" w:space="0" w:color="auto"/>
        <w:right w:val="none" w:sz="0" w:space="0" w:color="auto"/>
      </w:divBdr>
    </w:div>
    <w:div w:id="870386042">
      <w:bodyDiv w:val="1"/>
      <w:marLeft w:val="0"/>
      <w:marRight w:val="0"/>
      <w:marTop w:val="0"/>
      <w:marBottom w:val="0"/>
      <w:divBdr>
        <w:top w:val="none" w:sz="0" w:space="0" w:color="auto"/>
        <w:left w:val="none" w:sz="0" w:space="0" w:color="auto"/>
        <w:bottom w:val="none" w:sz="0" w:space="0" w:color="auto"/>
        <w:right w:val="none" w:sz="0" w:space="0" w:color="auto"/>
      </w:divBdr>
    </w:div>
    <w:div w:id="922683222">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34944671">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58413925">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991182643">
      <w:bodyDiv w:val="1"/>
      <w:marLeft w:val="0"/>
      <w:marRight w:val="0"/>
      <w:marTop w:val="0"/>
      <w:marBottom w:val="0"/>
      <w:divBdr>
        <w:top w:val="none" w:sz="0" w:space="0" w:color="auto"/>
        <w:left w:val="none" w:sz="0" w:space="0" w:color="auto"/>
        <w:bottom w:val="none" w:sz="0" w:space="0" w:color="auto"/>
        <w:right w:val="none" w:sz="0" w:space="0" w:color="auto"/>
      </w:divBdr>
    </w:div>
    <w:div w:id="1050299459">
      <w:bodyDiv w:val="1"/>
      <w:marLeft w:val="0"/>
      <w:marRight w:val="0"/>
      <w:marTop w:val="0"/>
      <w:marBottom w:val="0"/>
      <w:divBdr>
        <w:top w:val="none" w:sz="0" w:space="0" w:color="auto"/>
        <w:left w:val="none" w:sz="0" w:space="0" w:color="auto"/>
        <w:bottom w:val="none" w:sz="0" w:space="0" w:color="auto"/>
        <w:right w:val="none" w:sz="0" w:space="0" w:color="auto"/>
      </w:divBdr>
    </w:div>
    <w:div w:id="1064569435">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74031199">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00185390">
      <w:bodyDiv w:val="1"/>
      <w:marLeft w:val="0"/>
      <w:marRight w:val="0"/>
      <w:marTop w:val="0"/>
      <w:marBottom w:val="0"/>
      <w:divBdr>
        <w:top w:val="none" w:sz="0" w:space="0" w:color="auto"/>
        <w:left w:val="none" w:sz="0" w:space="0" w:color="auto"/>
        <w:bottom w:val="none" w:sz="0" w:space="0" w:color="auto"/>
        <w:right w:val="none" w:sz="0" w:space="0" w:color="auto"/>
      </w:divBdr>
    </w:div>
    <w:div w:id="1313757673">
      <w:bodyDiv w:val="1"/>
      <w:marLeft w:val="0"/>
      <w:marRight w:val="0"/>
      <w:marTop w:val="0"/>
      <w:marBottom w:val="0"/>
      <w:divBdr>
        <w:top w:val="none" w:sz="0" w:space="0" w:color="auto"/>
        <w:left w:val="none" w:sz="0" w:space="0" w:color="auto"/>
        <w:bottom w:val="none" w:sz="0" w:space="0" w:color="auto"/>
        <w:right w:val="none" w:sz="0" w:space="0" w:color="auto"/>
      </w:divBdr>
    </w:div>
    <w:div w:id="1341587876">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1003728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29883161">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661940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16967613">
      <w:bodyDiv w:val="1"/>
      <w:marLeft w:val="0"/>
      <w:marRight w:val="0"/>
      <w:marTop w:val="0"/>
      <w:marBottom w:val="0"/>
      <w:divBdr>
        <w:top w:val="none" w:sz="0" w:space="0" w:color="auto"/>
        <w:left w:val="none" w:sz="0" w:space="0" w:color="auto"/>
        <w:bottom w:val="none" w:sz="0" w:space="0" w:color="auto"/>
        <w:right w:val="none" w:sz="0" w:space="0" w:color="auto"/>
      </w:divBdr>
    </w:div>
    <w:div w:id="1576937963">
      <w:bodyDiv w:val="1"/>
      <w:marLeft w:val="0"/>
      <w:marRight w:val="0"/>
      <w:marTop w:val="0"/>
      <w:marBottom w:val="0"/>
      <w:divBdr>
        <w:top w:val="none" w:sz="0" w:space="0" w:color="auto"/>
        <w:left w:val="none" w:sz="0" w:space="0" w:color="auto"/>
        <w:bottom w:val="none" w:sz="0" w:space="0" w:color="auto"/>
        <w:right w:val="none" w:sz="0" w:space="0" w:color="auto"/>
      </w:divBdr>
    </w:div>
    <w:div w:id="1643533199">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51211716">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94925167">
      <w:bodyDiv w:val="1"/>
      <w:marLeft w:val="0"/>
      <w:marRight w:val="0"/>
      <w:marTop w:val="0"/>
      <w:marBottom w:val="0"/>
      <w:divBdr>
        <w:top w:val="none" w:sz="0" w:space="0" w:color="auto"/>
        <w:left w:val="none" w:sz="0" w:space="0" w:color="auto"/>
        <w:bottom w:val="none" w:sz="0" w:space="0" w:color="auto"/>
        <w:right w:val="none" w:sz="0" w:space="0" w:color="auto"/>
      </w:divBdr>
    </w:div>
    <w:div w:id="1914267464">
      <w:bodyDiv w:val="1"/>
      <w:marLeft w:val="0"/>
      <w:marRight w:val="0"/>
      <w:marTop w:val="0"/>
      <w:marBottom w:val="0"/>
      <w:divBdr>
        <w:top w:val="none" w:sz="0" w:space="0" w:color="auto"/>
        <w:left w:val="none" w:sz="0" w:space="0" w:color="auto"/>
        <w:bottom w:val="none" w:sz="0" w:space="0" w:color="auto"/>
        <w:right w:val="none" w:sz="0" w:space="0" w:color="auto"/>
      </w:divBdr>
    </w:div>
    <w:div w:id="1929842963">
      <w:bodyDiv w:val="1"/>
      <w:marLeft w:val="0"/>
      <w:marRight w:val="0"/>
      <w:marTop w:val="0"/>
      <w:marBottom w:val="0"/>
      <w:divBdr>
        <w:top w:val="none" w:sz="0" w:space="0" w:color="auto"/>
        <w:left w:val="none" w:sz="0" w:space="0" w:color="auto"/>
        <w:bottom w:val="none" w:sz="0" w:space="0" w:color="auto"/>
        <w:right w:val="none" w:sz="0" w:space="0" w:color="auto"/>
      </w:divBdr>
    </w:div>
    <w:div w:id="1944722000">
      <w:bodyDiv w:val="1"/>
      <w:marLeft w:val="0"/>
      <w:marRight w:val="0"/>
      <w:marTop w:val="0"/>
      <w:marBottom w:val="0"/>
      <w:divBdr>
        <w:top w:val="none" w:sz="0" w:space="0" w:color="auto"/>
        <w:left w:val="none" w:sz="0" w:space="0" w:color="auto"/>
        <w:bottom w:val="none" w:sz="0" w:space="0" w:color="auto"/>
        <w:right w:val="none" w:sz="0" w:space="0" w:color="auto"/>
      </w:divBdr>
    </w:div>
    <w:div w:id="1980451227">
      <w:bodyDiv w:val="1"/>
      <w:marLeft w:val="0"/>
      <w:marRight w:val="0"/>
      <w:marTop w:val="0"/>
      <w:marBottom w:val="0"/>
      <w:divBdr>
        <w:top w:val="none" w:sz="0" w:space="0" w:color="auto"/>
        <w:left w:val="none" w:sz="0" w:space="0" w:color="auto"/>
        <w:bottom w:val="none" w:sz="0" w:space="0" w:color="auto"/>
        <w:right w:val="none" w:sz="0" w:space="0" w:color="auto"/>
      </w:divBdr>
    </w:div>
    <w:div w:id="1995375285">
      <w:bodyDiv w:val="1"/>
      <w:marLeft w:val="0"/>
      <w:marRight w:val="0"/>
      <w:marTop w:val="0"/>
      <w:marBottom w:val="0"/>
      <w:divBdr>
        <w:top w:val="none" w:sz="0" w:space="0" w:color="auto"/>
        <w:left w:val="none" w:sz="0" w:space="0" w:color="auto"/>
        <w:bottom w:val="none" w:sz="0" w:space="0" w:color="auto"/>
        <w:right w:val="none" w:sz="0" w:space="0" w:color="auto"/>
      </w:divBdr>
    </w:div>
    <w:div w:id="2065833351">
      <w:bodyDiv w:val="1"/>
      <w:marLeft w:val="0"/>
      <w:marRight w:val="0"/>
      <w:marTop w:val="0"/>
      <w:marBottom w:val="0"/>
      <w:divBdr>
        <w:top w:val="none" w:sz="0" w:space="0" w:color="auto"/>
        <w:left w:val="none" w:sz="0" w:space="0" w:color="auto"/>
        <w:bottom w:val="none" w:sz="0" w:space="0" w:color="auto"/>
        <w:right w:val="none" w:sz="0" w:space="0" w:color="auto"/>
      </w:divBdr>
    </w:div>
    <w:div w:id="2071225239">
      <w:bodyDiv w:val="1"/>
      <w:marLeft w:val="0"/>
      <w:marRight w:val="0"/>
      <w:marTop w:val="0"/>
      <w:marBottom w:val="0"/>
      <w:divBdr>
        <w:top w:val="none" w:sz="0" w:space="0" w:color="auto"/>
        <w:left w:val="none" w:sz="0" w:space="0" w:color="auto"/>
        <w:bottom w:val="none" w:sz="0" w:space="0" w:color="auto"/>
        <w:right w:val="none" w:sz="0" w:space="0" w:color="auto"/>
      </w:divBdr>
    </w:div>
    <w:div w:id="2071297475">
      <w:bodyDiv w:val="1"/>
      <w:marLeft w:val="0"/>
      <w:marRight w:val="0"/>
      <w:marTop w:val="0"/>
      <w:marBottom w:val="0"/>
      <w:divBdr>
        <w:top w:val="none" w:sz="0" w:space="0" w:color="auto"/>
        <w:left w:val="none" w:sz="0" w:space="0" w:color="auto"/>
        <w:bottom w:val="none" w:sz="0" w:space="0" w:color="auto"/>
        <w:right w:val="none" w:sz="0" w:space="0" w:color="auto"/>
      </w:divBdr>
    </w:div>
    <w:div w:id="212927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94AE-A451-409F-A0EE-921C1A6F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5581</TotalTime>
  <Pages>13</Pages>
  <Words>5828</Words>
  <Characters>33223</Characters>
  <Application>Microsoft Office Word</Application>
  <DocSecurity>0</DocSecurity>
  <Lines>276</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172</cp:revision>
  <cp:lastPrinted>2021-03-02T13:53:00Z</cp:lastPrinted>
  <dcterms:created xsi:type="dcterms:W3CDTF">2018-11-16T12:05:00Z</dcterms:created>
  <dcterms:modified xsi:type="dcterms:W3CDTF">2021-03-02T13:53:00Z</dcterms:modified>
</cp:coreProperties>
</file>