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A213D" w14:textId="77777777" w:rsidR="00E37B4A" w:rsidRPr="00FD30F1" w:rsidRDefault="00E37B4A" w:rsidP="00E37B4A">
      <w:pPr>
        <w:spacing w:after="0"/>
        <w:jc w:val="center"/>
        <w:rPr>
          <w:rFonts w:ascii="Calibri" w:hAnsi="Calibri" w:cs="Calibri"/>
          <w:b/>
          <w:bCs/>
          <w:sz w:val="24"/>
          <w:szCs w:val="24"/>
        </w:rPr>
      </w:pPr>
      <w:r w:rsidRPr="00FD30F1">
        <w:rPr>
          <w:rFonts w:ascii="Calibri" w:hAnsi="Calibri" w:cs="Calibri"/>
          <w:b/>
          <w:bCs/>
          <w:sz w:val="24"/>
          <w:szCs w:val="24"/>
        </w:rPr>
        <w:t>Pravila i upute</w:t>
      </w:r>
    </w:p>
    <w:p w14:paraId="0769CF05" w14:textId="77777777" w:rsidR="0040153B" w:rsidRPr="00FD30F1" w:rsidRDefault="00E37B4A" w:rsidP="00E37B4A">
      <w:pPr>
        <w:spacing w:after="0"/>
        <w:jc w:val="center"/>
        <w:rPr>
          <w:rFonts w:ascii="Calibri" w:hAnsi="Calibri" w:cs="Calibri"/>
          <w:b/>
          <w:bCs/>
          <w:sz w:val="24"/>
          <w:szCs w:val="24"/>
        </w:rPr>
      </w:pPr>
      <w:r w:rsidRPr="00FD30F1">
        <w:rPr>
          <w:rFonts w:ascii="Calibri" w:hAnsi="Calibri" w:cs="Calibri"/>
          <w:b/>
          <w:bCs/>
          <w:sz w:val="24"/>
          <w:szCs w:val="24"/>
        </w:rPr>
        <w:t>za popunjavanje i podnošenje obrasca imovinske kartice</w:t>
      </w:r>
    </w:p>
    <w:p w14:paraId="0137B817" w14:textId="77777777" w:rsidR="00E37B4A" w:rsidRPr="00FD30F1" w:rsidRDefault="00E37B4A" w:rsidP="00E37B4A">
      <w:pPr>
        <w:spacing w:after="0"/>
        <w:jc w:val="center"/>
        <w:rPr>
          <w:rFonts w:ascii="Calibri" w:hAnsi="Calibri" w:cs="Calibri"/>
          <w:b/>
          <w:bCs/>
        </w:rPr>
      </w:pPr>
    </w:p>
    <w:p w14:paraId="519E0E34" w14:textId="77777777"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t>I. UVOD</w:t>
      </w:r>
    </w:p>
    <w:p w14:paraId="3793B9CC"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Jedna od mjera sprječavanja sukoba interesa i učinkovito sredstvo u borbi protiv korupcije je i obveza podnošenja </w:t>
      </w:r>
      <w:r w:rsidR="00E37B4A" w:rsidRPr="00FD30F1">
        <w:rPr>
          <w:rFonts w:ascii="Calibri" w:hAnsi="Calibri" w:cs="Calibri"/>
          <w:sz w:val="24"/>
          <w:szCs w:val="24"/>
        </w:rPr>
        <w:t>imovinske kartice</w:t>
      </w:r>
      <w:r w:rsidRPr="00FD30F1">
        <w:rPr>
          <w:rFonts w:ascii="Calibri" w:hAnsi="Calibri" w:cs="Calibri"/>
          <w:sz w:val="24"/>
          <w:szCs w:val="24"/>
        </w:rPr>
        <w:t xml:space="preserve"> čijom se javnom objavom postiže uvid i kontrola zainteresirane javnosti nad imovinom </w:t>
      </w:r>
      <w:r w:rsidR="00B07F3C" w:rsidRPr="00FD30F1">
        <w:rPr>
          <w:rFonts w:ascii="Calibri" w:hAnsi="Calibri" w:cs="Calibri"/>
          <w:sz w:val="24"/>
          <w:szCs w:val="24"/>
        </w:rPr>
        <w:t>obveznik</w:t>
      </w:r>
      <w:r w:rsidRPr="00FD30F1">
        <w:rPr>
          <w:rFonts w:ascii="Calibri" w:hAnsi="Calibri" w:cs="Calibri"/>
          <w:sz w:val="24"/>
          <w:szCs w:val="24"/>
        </w:rPr>
        <w:t>a za vrijeme obnašanja javne dužnosti, podizanje razine transparentnosti u obnašanju javnih dužnosti te jačanje povjerenja građana u tijela javne vlasti.</w:t>
      </w:r>
    </w:p>
    <w:p w14:paraId="394B86B9"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Obveza podnošenja </w:t>
      </w:r>
      <w:r w:rsidR="007C2CE4" w:rsidRPr="00FD30F1">
        <w:rPr>
          <w:rFonts w:ascii="Calibri" w:hAnsi="Calibri" w:cs="Calibri"/>
          <w:sz w:val="24"/>
          <w:szCs w:val="24"/>
        </w:rPr>
        <w:t>imovinske kartice</w:t>
      </w:r>
      <w:r w:rsidRPr="00FD30F1">
        <w:rPr>
          <w:rFonts w:ascii="Calibri" w:hAnsi="Calibri" w:cs="Calibri"/>
          <w:sz w:val="24"/>
          <w:szCs w:val="24"/>
        </w:rPr>
        <w:t xml:space="preserve"> </w:t>
      </w:r>
      <w:r w:rsidR="007C2CE4" w:rsidRPr="00FD30F1">
        <w:rPr>
          <w:rFonts w:ascii="Calibri" w:hAnsi="Calibri" w:cs="Calibri"/>
          <w:sz w:val="24"/>
          <w:szCs w:val="24"/>
        </w:rPr>
        <w:t>obveznika</w:t>
      </w:r>
      <w:r w:rsidRPr="00FD30F1">
        <w:rPr>
          <w:rFonts w:ascii="Calibri" w:hAnsi="Calibri" w:cs="Calibri"/>
          <w:sz w:val="24"/>
          <w:szCs w:val="24"/>
        </w:rPr>
        <w:t xml:space="preserve"> propisana je člankom </w:t>
      </w:r>
      <w:r w:rsidR="007C2CE4" w:rsidRPr="00FD30F1">
        <w:rPr>
          <w:rFonts w:ascii="Calibri" w:hAnsi="Calibri" w:cs="Calibri"/>
          <w:sz w:val="24"/>
          <w:szCs w:val="24"/>
        </w:rPr>
        <w:t>10</w:t>
      </w:r>
      <w:r w:rsidRPr="00FD30F1">
        <w:rPr>
          <w:rFonts w:ascii="Calibri" w:hAnsi="Calibri" w:cs="Calibri"/>
          <w:sz w:val="24"/>
          <w:szCs w:val="24"/>
        </w:rPr>
        <w:t xml:space="preserve">. i člankom </w:t>
      </w:r>
      <w:r w:rsidR="007C2CE4" w:rsidRPr="00FD30F1">
        <w:rPr>
          <w:rFonts w:ascii="Calibri" w:hAnsi="Calibri" w:cs="Calibri"/>
          <w:sz w:val="24"/>
          <w:szCs w:val="24"/>
        </w:rPr>
        <w:t>11</w:t>
      </w:r>
      <w:r w:rsidRPr="00FD30F1">
        <w:rPr>
          <w:rFonts w:ascii="Calibri" w:hAnsi="Calibri" w:cs="Calibri"/>
          <w:sz w:val="24"/>
          <w:szCs w:val="24"/>
        </w:rPr>
        <w:t xml:space="preserve">. Zakona o sprječavanju sukoba interesa </w:t>
      </w:r>
      <w:r w:rsidR="007C2CE4" w:rsidRPr="00FD30F1">
        <w:rPr>
          <w:rFonts w:ascii="Calibri" w:eastAsia="Calibri" w:hAnsi="Calibri" w:cs="Calibri"/>
          <w:sz w:val="24"/>
          <w:szCs w:val="24"/>
        </w:rPr>
        <w:t>(„Narodne novine“, broj 143/21.</w:t>
      </w:r>
      <w:r w:rsidRPr="00FD30F1">
        <w:rPr>
          <w:rFonts w:ascii="Calibri" w:hAnsi="Calibri" w:cs="Calibri"/>
          <w:sz w:val="24"/>
          <w:szCs w:val="24"/>
        </w:rPr>
        <w:t>, u daljnjem tekstu: ZSSI).</w:t>
      </w:r>
    </w:p>
    <w:p w14:paraId="217C4937" w14:textId="77777777" w:rsidR="00B1242A" w:rsidRPr="00FD30F1" w:rsidRDefault="00B1242A" w:rsidP="0040153B">
      <w:pPr>
        <w:jc w:val="both"/>
        <w:rPr>
          <w:rFonts w:ascii="Calibri" w:hAnsi="Calibri" w:cs="Calibri"/>
          <w:sz w:val="24"/>
          <w:szCs w:val="24"/>
        </w:rPr>
      </w:pPr>
      <w:r w:rsidRPr="00FD30F1">
        <w:rPr>
          <w:rFonts w:ascii="Calibri" w:hAnsi="Calibri" w:cs="Calibri"/>
          <w:sz w:val="24"/>
          <w:szCs w:val="24"/>
        </w:rPr>
        <w:t xml:space="preserve">Oblik, sadržaj i način popunjavanja obrasca imovinske kartice te podnošenje i objava imovinske kartice od strane obveznika utvrđenih u članku 3. ZSSI-a utvrđeni su Pravilnikom o imovinskoj kartici obveznika Zakona o sprječavanju sukoba interesa </w:t>
      </w:r>
      <w:r w:rsidRPr="00FD30F1">
        <w:rPr>
          <w:rFonts w:ascii="Calibri" w:eastAsia="Calibri" w:hAnsi="Calibri" w:cs="Calibri"/>
          <w:sz w:val="24"/>
          <w:szCs w:val="24"/>
        </w:rPr>
        <w:t>(„Narodne novine“, broj 8/22.</w:t>
      </w:r>
      <w:r w:rsidRPr="00FD30F1">
        <w:rPr>
          <w:rFonts w:ascii="Calibri" w:hAnsi="Calibri" w:cs="Calibri"/>
          <w:sz w:val="24"/>
          <w:szCs w:val="24"/>
        </w:rPr>
        <w:t>, u daljnjem tekstu: Pravilnik).</w:t>
      </w:r>
    </w:p>
    <w:p w14:paraId="38118CEF" w14:textId="77777777" w:rsidR="00496619" w:rsidRPr="00FD30F1" w:rsidRDefault="002C2630" w:rsidP="0040153B">
      <w:pPr>
        <w:jc w:val="both"/>
        <w:rPr>
          <w:rFonts w:ascii="Calibri" w:hAnsi="Calibri" w:cs="Calibri"/>
          <w:sz w:val="24"/>
          <w:szCs w:val="24"/>
        </w:rPr>
      </w:pPr>
      <w:r w:rsidRPr="00FD30F1">
        <w:rPr>
          <w:rFonts w:ascii="Calibri" w:hAnsi="Calibri" w:cs="Calibri"/>
          <w:sz w:val="24"/>
          <w:szCs w:val="24"/>
        </w:rPr>
        <w:t>Imovinska kartica</w:t>
      </w:r>
      <w:r w:rsidR="0040153B" w:rsidRPr="00FD30F1">
        <w:rPr>
          <w:rFonts w:ascii="Calibri" w:hAnsi="Calibri" w:cs="Calibri"/>
          <w:sz w:val="24"/>
          <w:szCs w:val="24"/>
        </w:rPr>
        <w:t xml:space="preserve"> sadrži </w:t>
      </w:r>
      <w:r w:rsidR="00496619" w:rsidRPr="00FD30F1">
        <w:rPr>
          <w:rFonts w:ascii="Calibri" w:hAnsi="Calibri" w:cs="Calibri"/>
          <w:sz w:val="24"/>
          <w:szCs w:val="24"/>
        </w:rPr>
        <w:t>podatke o osnovnom osobnom stanju obveznika, njegova partnera i maloljetne djece, dužnostima obveznika koje obavlja profesionalno</w:t>
      </w:r>
      <w:r w:rsidR="00856596" w:rsidRPr="00FD30F1">
        <w:rPr>
          <w:rFonts w:ascii="Calibri" w:hAnsi="Calibri" w:cs="Calibri"/>
          <w:sz w:val="24"/>
          <w:szCs w:val="24"/>
        </w:rPr>
        <w:t xml:space="preserve"> (uz primanje plaće)</w:t>
      </w:r>
      <w:r w:rsidR="00496619" w:rsidRPr="00FD30F1">
        <w:rPr>
          <w:rFonts w:ascii="Calibri" w:hAnsi="Calibri" w:cs="Calibri"/>
          <w:sz w:val="24"/>
          <w:szCs w:val="24"/>
        </w:rPr>
        <w:t xml:space="preserve"> ili neprofesionalno</w:t>
      </w:r>
      <w:r w:rsidR="00856596" w:rsidRPr="00FD30F1">
        <w:rPr>
          <w:rFonts w:ascii="Calibri" w:hAnsi="Calibri" w:cs="Calibri"/>
          <w:sz w:val="24"/>
          <w:szCs w:val="24"/>
        </w:rPr>
        <w:t xml:space="preserve"> (volonterski uz primanje određene naknade ili bez naknade)</w:t>
      </w:r>
      <w:r w:rsidR="00496619" w:rsidRPr="00FD30F1">
        <w:rPr>
          <w:rFonts w:ascii="Calibri" w:hAnsi="Calibri" w:cs="Calibri"/>
          <w:sz w:val="24"/>
          <w:szCs w:val="24"/>
        </w:rPr>
        <w:t>, o ostalim dužnostima koje obnaša odnosno djelatnostima koje obavlja, kao i o djelatnosti koju je obavljao neposredno prije stupanja na dužnost unazad dvije godine i u razdoblju od 12 mjeseci nakon prestanka obnašanja dužnosti, o članstvima i funkcijama obveznika u drugim pravnim osobama, udruženjima i organizacijama te o imovini obveznika, njegova partnera i maloljetne djece, stečene po svim pravnim osnovama.</w:t>
      </w:r>
    </w:p>
    <w:p w14:paraId="14589162" w14:textId="77777777" w:rsidR="0040153B" w:rsidRPr="00FD30F1" w:rsidRDefault="009F5E73" w:rsidP="0040153B">
      <w:pPr>
        <w:jc w:val="both"/>
        <w:rPr>
          <w:rFonts w:ascii="Calibri" w:hAnsi="Calibri" w:cs="Calibri"/>
          <w:sz w:val="24"/>
          <w:szCs w:val="24"/>
        </w:rPr>
      </w:pPr>
      <w:r w:rsidRPr="00FD30F1">
        <w:rPr>
          <w:rFonts w:ascii="Calibri" w:hAnsi="Calibri" w:cs="Calibri"/>
          <w:sz w:val="24"/>
          <w:szCs w:val="24"/>
        </w:rPr>
        <w:t xml:space="preserve">Statusno i imovinsko stanje koje se prijavljuje ovisi o trenutku podnošenja imovinske kartice te  svrsi odnosno osnovi za podnošenje imovinske kartice, o čemu se daje detaljna uputa u točki </w:t>
      </w:r>
      <w:r w:rsidR="005B0756" w:rsidRPr="00FD30F1">
        <w:rPr>
          <w:rFonts w:ascii="Calibri" w:hAnsi="Calibri" w:cs="Calibri"/>
          <w:sz w:val="24"/>
          <w:szCs w:val="24"/>
        </w:rPr>
        <w:t>III.</w:t>
      </w:r>
      <w:r w:rsidR="00435EB9" w:rsidRPr="00FD30F1">
        <w:rPr>
          <w:rFonts w:ascii="Calibri" w:hAnsi="Calibri" w:cs="Calibri"/>
          <w:sz w:val="24"/>
          <w:szCs w:val="24"/>
        </w:rPr>
        <w:t xml:space="preserve"> uputa</w:t>
      </w:r>
    </w:p>
    <w:p w14:paraId="24CE06F0" w14:textId="77777777" w:rsidR="0040153B" w:rsidRPr="00FD30F1" w:rsidRDefault="0074522B" w:rsidP="00F300FB">
      <w:pPr>
        <w:jc w:val="both"/>
        <w:rPr>
          <w:rFonts w:ascii="Calibri" w:hAnsi="Calibri" w:cs="Calibri"/>
          <w:sz w:val="24"/>
          <w:szCs w:val="24"/>
        </w:rPr>
      </w:pPr>
      <w:r w:rsidRPr="00FD30F1">
        <w:rPr>
          <w:rFonts w:ascii="Calibri" w:hAnsi="Calibri" w:cs="Calibri"/>
          <w:sz w:val="24"/>
          <w:szCs w:val="24"/>
        </w:rPr>
        <w:t>I</w:t>
      </w:r>
      <w:r w:rsidR="0040153B" w:rsidRPr="00FD30F1">
        <w:rPr>
          <w:rFonts w:ascii="Calibri" w:hAnsi="Calibri" w:cs="Calibri"/>
          <w:sz w:val="24"/>
          <w:szCs w:val="24"/>
        </w:rPr>
        <w:t>movin</w:t>
      </w:r>
      <w:r w:rsidRPr="00FD30F1">
        <w:rPr>
          <w:rFonts w:ascii="Calibri" w:hAnsi="Calibri" w:cs="Calibri"/>
          <w:sz w:val="24"/>
          <w:szCs w:val="24"/>
        </w:rPr>
        <w:t xml:space="preserve">a koju su obveznici dužni prijaviti </w:t>
      </w:r>
      <w:r w:rsidR="0040153B" w:rsidRPr="00FD30F1">
        <w:rPr>
          <w:rFonts w:ascii="Calibri" w:hAnsi="Calibri" w:cs="Calibri"/>
          <w:sz w:val="24"/>
          <w:szCs w:val="24"/>
        </w:rPr>
        <w:t xml:space="preserve">obuhvaća podatke </w:t>
      </w:r>
      <w:r w:rsidR="00D908F2" w:rsidRPr="00FD30F1">
        <w:rPr>
          <w:rFonts w:ascii="Calibri" w:hAnsi="Calibri" w:cs="Calibri"/>
          <w:sz w:val="24"/>
          <w:szCs w:val="24"/>
        </w:rPr>
        <w:t>o primicima (dohotku od nesamostalnog rada</w:t>
      </w:r>
      <w:r w:rsidR="00D804F4" w:rsidRPr="00FD30F1">
        <w:rPr>
          <w:rFonts w:ascii="Calibri" w:hAnsi="Calibri" w:cs="Calibri"/>
          <w:sz w:val="24"/>
          <w:szCs w:val="24"/>
        </w:rPr>
        <w:t xml:space="preserve"> osim primitaka partnera koje je njegov poslodavac proglasio poslovnom tajnom</w:t>
      </w:r>
      <w:r w:rsidR="00D908F2" w:rsidRPr="00FD30F1">
        <w:rPr>
          <w:rFonts w:ascii="Calibri" w:hAnsi="Calibri" w:cs="Calibri"/>
          <w:sz w:val="24"/>
          <w:szCs w:val="24"/>
        </w:rPr>
        <w:t>, dohotku od samostalne djelatnosti, dohotku od imovine i imovinskih prava, dohotku od osiguranja i kapitala kao i o drugim vrstama dohotka te primicima na koje se ne plaća porez na dohodak</w:t>
      </w:r>
      <w:r w:rsidR="00D804F4" w:rsidRPr="00FD30F1">
        <w:rPr>
          <w:rFonts w:ascii="Calibri" w:hAnsi="Calibri" w:cs="Calibri"/>
          <w:sz w:val="24"/>
          <w:szCs w:val="24"/>
        </w:rPr>
        <w:t>, osim naknade putnih i drugih troškova obavljanja posla),</w:t>
      </w:r>
      <w:r w:rsidR="00D908F2" w:rsidRPr="00FD30F1">
        <w:rPr>
          <w:rFonts w:ascii="Calibri" w:hAnsi="Calibri" w:cs="Calibri"/>
          <w:sz w:val="24"/>
          <w:szCs w:val="24"/>
        </w:rPr>
        <w:t xml:space="preserve"> </w:t>
      </w:r>
      <w:r w:rsidR="0040153B" w:rsidRPr="00FD30F1">
        <w:rPr>
          <w:rFonts w:ascii="Calibri" w:hAnsi="Calibri" w:cs="Calibri"/>
          <w:sz w:val="24"/>
          <w:szCs w:val="24"/>
        </w:rPr>
        <w:t xml:space="preserve">o svim nekretninama, </w:t>
      </w:r>
      <w:r w:rsidR="00754566" w:rsidRPr="00FD30F1">
        <w:rPr>
          <w:rFonts w:ascii="Calibri" w:hAnsi="Calibri" w:cs="Calibri"/>
          <w:sz w:val="24"/>
          <w:szCs w:val="24"/>
        </w:rPr>
        <w:t xml:space="preserve">o svim pokretninama upisanim u javne registre (vozila, plovila, zrakoplovi i radni strojevi), </w:t>
      </w:r>
      <w:r w:rsidR="0040153B" w:rsidRPr="00FD30F1">
        <w:rPr>
          <w:rFonts w:ascii="Calibri" w:hAnsi="Calibri" w:cs="Calibri"/>
          <w:sz w:val="24"/>
          <w:szCs w:val="24"/>
        </w:rPr>
        <w:t xml:space="preserve">o </w:t>
      </w:r>
      <w:r w:rsidR="00754566" w:rsidRPr="00FD30F1">
        <w:rPr>
          <w:rFonts w:ascii="Calibri" w:hAnsi="Calibri" w:cs="Calibri"/>
          <w:sz w:val="24"/>
          <w:szCs w:val="24"/>
        </w:rPr>
        <w:t xml:space="preserve">ostalim </w:t>
      </w:r>
      <w:r w:rsidR="0040153B" w:rsidRPr="00FD30F1">
        <w:rPr>
          <w:rFonts w:ascii="Calibri" w:hAnsi="Calibri" w:cs="Calibri"/>
          <w:sz w:val="24"/>
          <w:szCs w:val="24"/>
        </w:rPr>
        <w:t>pokretninama veće vrijednosti čija je pojedinačna vrijednost veća od 30.000,00 kuna, osim predmeta kućanstva i odjevnih predmeta, o poslovnim udjelima i dionicama u trgovačkim društvima</w:t>
      </w:r>
      <w:r w:rsidR="00F300FB" w:rsidRPr="00FD30F1">
        <w:rPr>
          <w:rFonts w:ascii="Calibri" w:hAnsi="Calibri" w:cs="Calibri"/>
        </w:rPr>
        <w:t xml:space="preserve"> </w:t>
      </w:r>
      <w:r w:rsidR="00F300FB" w:rsidRPr="00FD30F1">
        <w:rPr>
          <w:rFonts w:ascii="Calibri" w:hAnsi="Calibri" w:cs="Calibri"/>
          <w:sz w:val="24"/>
          <w:szCs w:val="24"/>
        </w:rPr>
        <w:t>udjelima u društvima osoba, udjelima u vlasništvu drugih poslovnih subjekata i o subjektima samostalne djelatnosti</w:t>
      </w:r>
      <w:r w:rsidR="0040153B" w:rsidRPr="00FD30F1">
        <w:rPr>
          <w:rFonts w:ascii="Calibri" w:hAnsi="Calibri" w:cs="Calibri"/>
          <w:sz w:val="24"/>
          <w:szCs w:val="24"/>
        </w:rPr>
        <w:t>, o novčanoj štednji</w:t>
      </w:r>
      <w:r w:rsidR="00F300FB" w:rsidRPr="00FD30F1">
        <w:rPr>
          <w:rFonts w:ascii="Calibri" w:hAnsi="Calibri" w:cs="Calibri"/>
          <w:sz w:val="24"/>
          <w:szCs w:val="24"/>
        </w:rPr>
        <w:t xml:space="preserve"> i </w:t>
      </w:r>
      <w:proofErr w:type="spellStart"/>
      <w:r w:rsidR="00F300FB" w:rsidRPr="00FD30F1">
        <w:rPr>
          <w:rFonts w:ascii="Calibri" w:hAnsi="Calibri" w:cs="Calibri"/>
          <w:sz w:val="24"/>
          <w:szCs w:val="24"/>
        </w:rPr>
        <w:t>kriptovalutama</w:t>
      </w:r>
      <w:proofErr w:type="spellEnd"/>
      <w:r w:rsidR="0040153B" w:rsidRPr="00FD30F1">
        <w:rPr>
          <w:rFonts w:ascii="Calibri" w:hAnsi="Calibri" w:cs="Calibri"/>
          <w:sz w:val="24"/>
          <w:szCs w:val="24"/>
        </w:rPr>
        <w:t>, o dugovima, preuzetim jamstvima i ostalim obvezama</w:t>
      </w:r>
      <w:r w:rsidR="00F300FB" w:rsidRPr="00FD30F1">
        <w:rPr>
          <w:rFonts w:ascii="Calibri" w:hAnsi="Calibri" w:cs="Calibri"/>
          <w:sz w:val="24"/>
          <w:szCs w:val="24"/>
        </w:rPr>
        <w:t xml:space="preserve"> te o dospjelim potraživanjima prema trećim osobama</w:t>
      </w:r>
      <w:r w:rsidR="0040153B" w:rsidRPr="00FD30F1">
        <w:rPr>
          <w:rFonts w:ascii="Calibri" w:hAnsi="Calibri" w:cs="Calibri"/>
          <w:sz w:val="24"/>
          <w:szCs w:val="24"/>
        </w:rPr>
        <w:t>.</w:t>
      </w:r>
    </w:p>
    <w:p w14:paraId="0EECF0B8" w14:textId="77777777" w:rsidR="0074522B" w:rsidRPr="00FD30F1" w:rsidRDefault="0074522B" w:rsidP="0074522B">
      <w:pPr>
        <w:jc w:val="both"/>
        <w:rPr>
          <w:rFonts w:ascii="Calibri" w:hAnsi="Calibri" w:cs="Calibri"/>
          <w:sz w:val="24"/>
          <w:szCs w:val="24"/>
        </w:rPr>
      </w:pPr>
      <w:r w:rsidRPr="00FD30F1">
        <w:rPr>
          <w:rFonts w:ascii="Calibri" w:hAnsi="Calibri" w:cs="Calibri"/>
          <w:sz w:val="24"/>
          <w:szCs w:val="24"/>
        </w:rPr>
        <w:lastRenderedPageBreak/>
        <w:t>Podaci o imovini obuhvaćaju podatke o opisu i približnoj vrijednosti imovine, načinu stjecanja imovine i izvorima sredstava kojima je stečena imovina, isplatiteljima primitaka i osobama prema kojima postoji obveza i potraživanje, kao i druge podatke nužne za usporedbu i provjeru točnosti prijavljenih podataka.</w:t>
      </w:r>
    </w:p>
    <w:p w14:paraId="32DB79EB"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Svi </w:t>
      </w:r>
      <w:r w:rsidR="005968CE" w:rsidRPr="00FD30F1">
        <w:rPr>
          <w:rFonts w:ascii="Calibri" w:hAnsi="Calibri" w:cs="Calibri"/>
          <w:sz w:val="24"/>
          <w:szCs w:val="24"/>
        </w:rPr>
        <w:t>podac</w:t>
      </w:r>
      <w:r w:rsidRPr="00FD30F1">
        <w:rPr>
          <w:rFonts w:ascii="Calibri" w:hAnsi="Calibri" w:cs="Calibri"/>
          <w:sz w:val="24"/>
          <w:szCs w:val="24"/>
        </w:rPr>
        <w:t xml:space="preserve">i o imovini </w:t>
      </w:r>
      <w:r w:rsidR="00B07F3C" w:rsidRPr="00FD30F1">
        <w:rPr>
          <w:rFonts w:ascii="Calibri" w:hAnsi="Calibri" w:cs="Calibri"/>
          <w:sz w:val="24"/>
          <w:szCs w:val="24"/>
        </w:rPr>
        <w:t>obveznik</w:t>
      </w:r>
      <w:r w:rsidRPr="00FD30F1">
        <w:rPr>
          <w:rFonts w:ascii="Calibri" w:hAnsi="Calibri" w:cs="Calibri"/>
          <w:sz w:val="24"/>
          <w:szCs w:val="24"/>
        </w:rPr>
        <w:t xml:space="preserve">a, njegova bračnog, izvanbračnog druga ili životnog partnera i </w:t>
      </w:r>
      <w:r w:rsidR="007E4C96" w:rsidRPr="00FD30F1">
        <w:rPr>
          <w:rFonts w:ascii="Calibri" w:hAnsi="Calibri" w:cs="Calibri"/>
          <w:sz w:val="24"/>
          <w:szCs w:val="24"/>
        </w:rPr>
        <w:t>maloljet</w:t>
      </w:r>
      <w:r w:rsidRPr="00FD30F1">
        <w:rPr>
          <w:rFonts w:ascii="Calibri" w:hAnsi="Calibri" w:cs="Calibri"/>
          <w:sz w:val="24"/>
          <w:szCs w:val="24"/>
        </w:rPr>
        <w:t>ne djece su javni i Povjerenstvo za odlučivanje o sukobu interesa (u daljnjem tekstu: Povjerenstvo) ih objavljuje na svojoj internetskoj stranici.</w:t>
      </w:r>
    </w:p>
    <w:p w14:paraId="28E0F341" w14:textId="77777777" w:rsidR="00166161" w:rsidRPr="00FD30F1" w:rsidRDefault="006103CA" w:rsidP="0040153B">
      <w:pPr>
        <w:jc w:val="both"/>
        <w:rPr>
          <w:rFonts w:ascii="Calibri" w:hAnsi="Calibri" w:cs="Calibri"/>
          <w:sz w:val="24"/>
          <w:szCs w:val="24"/>
        </w:rPr>
      </w:pPr>
      <w:r w:rsidRPr="00FD30F1">
        <w:rPr>
          <w:rFonts w:ascii="Calibri" w:hAnsi="Calibri" w:cs="Calibri"/>
          <w:sz w:val="24"/>
          <w:szCs w:val="24"/>
        </w:rPr>
        <w:t>Ne objavljuju se</w:t>
      </w:r>
      <w:r w:rsidR="00166161" w:rsidRPr="00FD30F1">
        <w:rPr>
          <w:rFonts w:ascii="Calibri" w:hAnsi="Calibri" w:cs="Calibri"/>
          <w:sz w:val="24"/>
          <w:szCs w:val="24"/>
        </w:rPr>
        <w:t xml:space="preserve"> podaci iz imovinske kartice koji se odnose na </w:t>
      </w:r>
      <w:r w:rsidRPr="00FD30F1">
        <w:rPr>
          <w:rFonts w:ascii="Calibri" w:hAnsi="Calibri" w:cs="Calibri"/>
          <w:sz w:val="24"/>
          <w:szCs w:val="24"/>
        </w:rPr>
        <w:t>osobne podatke obveznika, osobna imena članova njegove obitelji i ostalih fizičkih osoba</w:t>
      </w:r>
      <w:r w:rsidR="00166161" w:rsidRPr="00FD30F1">
        <w:rPr>
          <w:rFonts w:ascii="Calibri" w:hAnsi="Calibri" w:cs="Calibri"/>
          <w:sz w:val="24"/>
          <w:szCs w:val="24"/>
        </w:rPr>
        <w:t>, adres</w:t>
      </w:r>
      <w:r w:rsidRPr="00FD30F1">
        <w:rPr>
          <w:rFonts w:ascii="Calibri" w:hAnsi="Calibri" w:cs="Calibri"/>
          <w:sz w:val="24"/>
          <w:szCs w:val="24"/>
        </w:rPr>
        <w:t>e, brojevi</w:t>
      </w:r>
      <w:r w:rsidR="00166161" w:rsidRPr="00FD30F1">
        <w:rPr>
          <w:rFonts w:ascii="Calibri" w:hAnsi="Calibri" w:cs="Calibri"/>
          <w:sz w:val="24"/>
          <w:szCs w:val="24"/>
        </w:rPr>
        <w:t xml:space="preserve"> i drug</w:t>
      </w:r>
      <w:r w:rsidRPr="00FD30F1">
        <w:rPr>
          <w:rFonts w:ascii="Calibri" w:hAnsi="Calibri" w:cs="Calibri"/>
          <w:sz w:val="24"/>
          <w:szCs w:val="24"/>
        </w:rPr>
        <w:t>i</w:t>
      </w:r>
      <w:r w:rsidR="00166161" w:rsidRPr="00FD30F1">
        <w:rPr>
          <w:rFonts w:ascii="Calibri" w:hAnsi="Calibri" w:cs="Calibri"/>
          <w:sz w:val="24"/>
          <w:szCs w:val="24"/>
        </w:rPr>
        <w:t xml:space="preserve"> poda</w:t>
      </w:r>
      <w:r w:rsidRPr="00FD30F1">
        <w:rPr>
          <w:rFonts w:ascii="Calibri" w:hAnsi="Calibri" w:cs="Calibri"/>
          <w:sz w:val="24"/>
          <w:szCs w:val="24"/>
        </w:rPr>
        <w:t>ci</w:t>
      </w:r>
      <w:r w:rsidR="00166161" w:rsidRPr="00FD30F1">
        <w:rPr>
          <w:rFonts w:ascii="Calibri" w:hAnsi="Calibri" w:cs="Calibri"/>
          <w:sz w:val="24"/>
          <w:szCs w:val="24"/>
        </w:rPr>
        <w:t xml:space="preserve"> za koje ne postoji javni interes za objavom, i na koje se primjenjuju odredbe Zakona o provedbi Opće uredbe o zaštiti podataka (»Narodne novine«, br. 42/18.) i nacionalnog zakonodavstva u području zaštite osobnih podataka.</w:t>
      </w:r>
    </w:p>
    <w:p w14:paraId="58E0D802" w14:textId="77777777" w:rsidR="00FE0E5B" w:rsidRPr="00FD30F1" w:rsidRDefault="00FE0E5B" w:rsidP="0040153B">
      <w:pPr>
        <w:jc w:val="both"/>
        <w:rPr>
          <w:rFonts w:ascii="Calibri" w:hAnsi="Calibri" w:cs="Calibri"/>
          <w:sz w:val="24"/>
          <w:szCs w:val="24"/>
        </w:rPr>
      </w:pPr>
      <w:r w:rsidRPr="00FD30F1">
        <w:rPr>
          <w:rFonts w:ascii="Calibri" w:hAnsi="Calibri" w:cs="Calibri"/>
          <w:sz w:val="24"/>
          <w:szCs w:val="24"/>
        </w:rPr>
        <w:t>Pravilnikom je podrobno utvrđeno koji se podaci iz imovinske kartice objavljuju, a koji su izuzeti od objave</w:t>
      </w:r>
      <w:r w:rsidR="00D41909" w:rsidRPr="00FD30F1">
        <w:rPr>
          <w:rFonts w:ascii="Calibri" w:hAnsi="Calibri" w:cs="Calibri"/>
          <w:sz w:val="24"/>
          <w:szCs w:val="24"/>
        </w:rPr>
        <w:t>, a sukladno članku 13. ZSSI-a</w:t>
      </w:r>
      <w:r w:rsidRPr="00FD30F1">
        <w:rPr>
          <w:rFonts w:ascii="Calibri" w:hAnsi="Calibri" w:cs="Calibri"/>
          <w:sz w:val="24"/>
          <w:szCs w:val="24"/>
        </w:rPr>
        <w:t>.</w:t>
      </w:r>
      <w:r w:rsidR="00D41909" w:rsidRPr="00FD30F1">
        <w:rPr>
          <w:rFonts w:ascii="Calibri" w:hAnsi="Calibri" w:cs="Calibri"/>
          <w:sz w:val="24"/>
          <w:szCs w:val="24"/>
        </w:rPr>
        <w:t xml:space="preserve"> Trajanje objave imovinskih kartica na mrežnim stranicama Povjerenstva propisano</w:t>
      </w:r>
      <w:r w:rsidR="00E77518" w:rsidRPr="00FD30F1">
        <w:rPr>
          <w:rFonts w:ascii="Calibri" w:hAnsi="Calibri" w:cs="Calibri"/>
          <w:sz w:val="24"/>
          <w:szCs w:val="24"/>
        </w:rPr>
        <w:t xml:space="preserve"> je člankom 13 ZSSI-a.</w:t>
      </w:r>
      <w:r w:rsidR="00D41909" w:rsidRPr="00FD30F1">
        <w:rPr>
          <w:rFonts w:ascii="Calibri" w:hAnsi="Calibri" w:cs="Calibri"/>
          <w:sz w:val="24"/>
          <w:szCs w:val="24"/>
        </w:rPr>
        <w:t xml:space="preserve"> </w:t>
      </w:r>
    </w:p>
    <w:p w14:paraId="44CBA4EF" w14:textId="77777777" w:rsidR="0040153B" w:rsidRPr="00FD30F1" w:rsidRDefault="005E1EBB" w:rsidP="0040153B">
      <w:pPr>
        <w:jc w:val="both"/>
        <w:rPr>
          <w:rFonts w:ascii="Calibri" w:hAnsi="Calibri" w:cs="Calibri"/>
          <w:sz w:val="24"/>
          <w:szCs w:val="24"/>
        </w:rPr>
      </w:pPr>
      <w:r w:rsidRPr="00FD30F1">
        <w:rPr>
          <w:rFonts w:ascii="Calibri" w:hAnsi="Calibri" w:cs="Calibri"/>
          <w:sz w:val="24"/>
          <w:szCs w:val="24"/>
        </w:rPr>
        <w:t xml:space="preserve">U obrascu </w:t>
      </w:r>
      <w:r w:rsidR="00166161" w:rsidRPr="00FD30F1">
        <w:rPr>
          <w:rFonts w:ascii="Calibri" w:hAnsi="Calibri" w:cs="Calibri"/>
          <w:sz w:val="24"/>
          <w:szCs w:val="24"/>
        </w:rPr>
        <w:t>su vidljivo označena p</w:t>
      </w:r>
      <w:r w:rsidR="0040153B" w:rsidRPr="00FD30F1">
        <w:rPr>
          <w:rFonts w:ascii="Calibri" w:hAnsi="Calibri" w:cs="Calibri"/>
          <w:sz w:val="24"/>
          <w:szCs w:val="24"/>
        </w:rPr>
        <w:t xml:space="preserve">olja s </w:t>
      </w:r>
      <w:r w:rsidR="005968CE" w:rsidRPr="00FD30F1">
        <w:rPr>
          <w:rFonts w:ascii="Calibri" w:hAnsi="Calibri" w:cs="Calibri"/>
          <w:sz w:val="24"/>
          <w:szCs w:val="24"/>
        </w:rPr>
        <w:t>podac</w:t>
      </w:r>
      <w:r w:rsidR="0040153B" w:rsidRPr="00FD30F1">
        <w:rPr>
          <w:rFonts w:ascii="Calibri" w:hAnsi="Calibri" w:cs="Calibri"/>
          <w:sz w:val="24"/>
          <w:szCs w:val="24"/>
        </w:rPr>
        <w:t xml:space="preserve">ima koji se </w:t>
      </w:r>
      <w:r w:rsidRPr="00FD30F1">
        <w:rPr>
          <w:rFonts w:ascii="Calibri" w:hAnsi="Calibri" w:cs="Calibri"/>
          <w:sz w:val="24"/>
          <w:szCs w:val="24"/>
        </w:rPr>
        <w:t xml:space="preserve">obavezno ispunjavaju, koji nisu obavezni i koji se </w:t>
      </w:r>
      <w:r w:rsidR="0040153B" w:rsidRPr="00FD30F1">
        <w:rPr>
          <w:rFonts w:ascii="Calibri" w:hAnsi="Calibri" w:cs="Calibri"/>
          <w:sz w:val="24"/>
          <w:szCs w:val="24"/>
        </w:rPr>
        <w:t>ne objavljuju.</w:t>
      </w:r>
    </w:p>
    <w:p w14:paraId="5383475B" w14:textId="77777777" w:rsidR="0040153B" w:rsidRPr="00FD30F1" w:rsidRDefault="008300BC" w:rsidP="0040153B">
      <w:pPr>
        <w:jc w:val="both"/>
        <w:rPr>
          <w:rFonts w:ascii="Calibri" w:hAnsi="Calibri" w:cs="Calibri"/>
          <w:sz w:val="24"/>
          <w:szCs w:val="24"/>
        </w:rPr>
      </w:pPr>
      <w:r w:rsidRPr="00FD30F1">
        <w:rPr>
          <w:rFonts w:ascii="Calibri" w:hAnsi="Calibri" w:cs="Calibri"/>
          <w:sz w:val="24"/>
          <w:szCs w:val="24"/>
        </w:rPr>
        <w:t>Ova Pravila i upute pojašnjavaju</w:t>
      </w:r>
      <w:r w:rsidR="0040153B" w:rsidRPr="00FD30F1">
        <w:rPr>
          <w:rFonts w:ascii="Calibri" w:hAnsi="Calibri" w:cs="Calibri"/>
          <w:sz w:val="24"/>
          <w:szCs w:val="24"/>
        </w:rPr>
        <w:t xml:space="preserve"> krug osoba koje su sukladno ZSSI-u obvezne Povjerenstvu </w:t>
      </w:r>
      <w:r w:rsidR="00A27147" w:rsidRPr="00FD30F1">
        <w:rPr>
          <w:rFonts w:ascii="Calibri" w:hAnsi="Calibri" w:cs="Calibri"/>
          <w:sz w:val="24"/>
          <w:szCs w:val="24"/>
        </w:rPr>
        <w:t>podnijeti imovinsku karticu</w:t>
      </w:r>
      <w:r w:rsidR="0040153B" w:rsidRPr="00FD30F1">
        <w:rPr>
          <w:rFonts w:ascii="Calibri" w:hAnsi="Calibri" w:cs="Calibri"/>
          <w:sz w:val="24"/>
          <w:szCs w:val="24"/>
        </w:rPr>
        <w:t xml:space="preserve">, </w:t>
      </w:r>
      <w:r w:rsidR="00A236C9" w:rsidRPr="00FD30F1">
        <w:rPr>
          <w:rFonts w:ascii="Calibri" w:hAnsi="Calibri" w:cs="Calibri"/>
          <w:sz w:val="24"/>
          <w:szCs w:val="24"/>
        </w:rPr>
        <w:t xml:space="preserve">osnove i </w:t>
      </w:r>
      <w:r w:rsidR="0040153B" w:rsidRPr="00FD30F1">
        <w:rPr>
          <w:rFonts w:ascii="Calibri" w:hAnsi="Calibri" w:cs="Calibri"/>
          <w:sz w:val="24"/>
          <w:szCs w:val="24"/>
        </w:rPr>
        <w:t>rokov</w:t>
      </w:r>
      <w:r w:rsidR="0018491C" w:rsidRPr="00FD30F1">
        <w:rPr>
          <w:rFonts w:ascii="Calibri" w:hAnsi="Calibri" w:cs="Calibri"/>
          <w:sz w:val="24"/>
          <w:szCs w:val="24"/>
        </w:rPr>
        <w:t>e</w:t>
      </w:r>
      <w:r w:rsidR="0040153B" w:rsidRPr="00FD30F1">
        <w:rPr>
          <w:rFonts w:ascii="Calibri" w:hAnsi="Calibri" w:cs="Calibri"/>
          <w:sz w:val="24"/>
          <w:szCs w:val="24"/>
        </w:rPr>
        <w:t xml:space="preserve"> podnošenja, način i postupak popunjavanja </w:t>
      </w:r>
      <w:r w:rsidR="00A27147" w:rsidRPr="00FD30F1">
        <w:rPr>
          <w:rFonts w:ascii="Calibri" w:hAnsi="Calibri" w:cs="Calibri"/>
          <w:sz w:val="24"/>
          <w:szCs w:val="24"/>
        </w:rPr>
        <w:t>obrasca imovinske kartice</w:t>
      </w:r>
      <w:r w:rsidR="0040153B" w:rsidRPr="00FD30F1">
        <w:rPr>
          <w:rFonts w:ascii="Calibri" w:hAnsi="Calibri" w:cs="Calibri"/>
          <w:sz w:val="24"/>
          <w:szCs w:val="24"/>
        </w:rPr>
        <w:t xml:space="preserve"> te </w:t>
      </w:r>
      <w:r w:rsidR="0018491C" w:rsidRPr="00FD30F1">
        <w:rPr>
          <w:rFonts w:ascii="Calibri" w:hAnsi="Calibri" w:cs="Calibri"/>
          <w:sz w:val="24"/>
          <w:szCs w:val="24"/>
        </w:rPr>
        <w:t xml:space="preserve">sadrže </w:t>
      </w:r>
      <w:r w:rsidR="0040153B" w:rsidRPr="00FD30F1">
        <w:rPr>
          <w:rFonts w:ascii="Calibri" w:hAnsi="Calibri" w:cs="Calibri"/>
          <w:sz w:val="24"/>
          <w:szCs w:val="24"/>
        </w:rPr>
        <w:t>pojašnjenja, napomene i preporuke Povjerenstva radi jednostavnijeg i učinkovitijeg dostavljanja podataka o</w:t>
      </w:r>
      <w:r w:rsidR="0018491C" w:rsidRPr="00FD30F1">
        <w:rPr>
          <w:rFonts w:ascii="Calibri" w:hAnsi="Calibri" w:cs="Calibri"/>
          <w:sz w:val="24"/>
          <w:szCs w:val="24"/>
        </w:rPr>
        <w:t xml:space="preserve"> </w:t>
      </w:r>
      <w:r w:rsidR="00661CC3" w:rsidRPr="00FD30F1">
        <w:rPr>
          <w:rFonts w:ascii="Calibri" w:hAnsi="Calibri" w:cs="Calibri"/>
          <w:sz w:val="24"/>
          <w:szCs w:val="24"/>
        </w:rPr>
        <w:t xml:space="preserve">obvezničkom statusu, osobnom i </w:t>
      </w:r>
      <w:r w:rsidR="0040153B" w:rsidRPr="00FD30F1">
        <w:rPr>
          <w:rFonts w:ascii="Calibri" w:hAnsi="Calibri" w:cs="Calibri"/>
          <w:sz w:val="24"/>
          <w:szCs w:val="24"/>
        </w:rPr>
        <w:t xml:space="preserve">imovinskom stanju </w:t>
      </w:r>
      <w:r w:rsidR="00B07F3C" w:rsidRPr="00FD30F1">
        <w:rPr>
          <w:rFonts w:ascii="Calibri" w:hAnsi="Calibri" w:cs="Calibri"/>
          <w:sz w:val="24"/>
          <w:szCs w:val="24"/>
        </w:rPr>
        <w:t>obveznik</w:t>
      </w:r>
      <w:r w:rsidR="0040153B" w:rsidRPr="00FD30F1">
        <w:rPr>
          <w:rFonts w:ascii="Calibri" w:hAnsi="Calibri" w:cs="Calibri"/>
          <w:sz w:val="24"/>
          <w:szCs w:val="24"/>
        </w:rPr>
        <w:t>a.</w:t>
      </w:r>
    </w:p>
    <w:p w14:paraId="79D991CD" w14:textId="5836AF91" w:rsidR="00C547EB" w:rsidRPr="00FD30F1" w:rsidRDefault="0040153B" w:rsidP="0040153B">
      <w:pPr>
        <w:rPr>
          <w:rFonts w:ascii="Calibri" w:hAnsi="Calibri" w:cs="Calibri"/>
          <w:sz w:val="24"/>
          <w:szCs w:val="24"/>
        </w:rPr>
      </w:pPr>
      <w:r w:rsidRPr="00FD30F1">
        <w:rPr>
          <w:rFonts w:ascii="Calibri" w:hAnsi="Calibri" w:cs="Calibri"/>
          <w:b/>
          <w:bCs/>
          <w:sz w:val="24"/>
          <w:szCs w:val="24"/>
        </w:rPr>
        <w:t> </w:t>
      </w:r>
    </w:p>
    <w:p w14:paraId="57E23DAB" w14:textId="77777777"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t>II. OBVEZNICI</w:t>
      </w:r>
    </w:p>
    <w:p w14:paraId="1D649C85" w14:textId="77777777"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t xml:space="preserve">PODNOŠENJA </w:t>
      </w:r>
      <w:r w:rsidR="00A27147" w:rsidRPr="00FD30F1">
        <w:rPr>
          <w:rFonts w:ascii="Calibri" w:hAnsi="Calibri" w:cs="Calibri"/>
          <w:b/>
          <w:bCs/>
          <w:sz w:val="24"/>
          <w:szCs w:val="24"/>
        </w:rPr>
        <w:t>IMOVINSKE KARTICE</w:t>
      </w:r>
    </w:p>
    <w:p w14:paraId="37D55429" w14:textId="77777777" w:rsidR="0040153B" w:rsidRPr="00FD30F1" w:rsidRDefault="0040153B" w:rsidP="003A517B">
      <w:pPr>
        <w:spacing w:after="0"/>
        <w:rPr>
          <w:rFonts w:ascii="Calibri" w:hAnsi="Calibri" w:cs="Calibri"/>
          <w:sz w:val="24"/>
          <w:szCs w:val="24"/>
        </w:rPr>
      </w:pPr>
      <w:r w:rsidRPr="00FD30F1">
        <w:rPr>
          <w:rFonts w:ascii="Calibri" w:hAnsi="Calibri" w:cs="Calibri"/>
          <w:sz w:val="24"/>
          <w:szCs w:val="24"/>
        </w:rPr>
        <w:t> </w:t>
      </w:r>
    </w:p>
    <w:p w14:paraId="0E0A8B6E"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Sukladno članku </w:t>
      </w:r>
      <w:r w:rsidR="00132D25" w:rsidRPr="00FD30F1">
        <w:rPr>
          <w:rFonts w:ascii="Calibri" w:hAnsi="Calibri" w:cs="Calibri"/>
          <w:sz w:val="24"/>
          <w:szCs w:val="24"/>
        </w:rPr>
        <w:t>3</w:t>
      </w:r>
      <w:r w:rsidRPr="00FD30F1">
        <w:rPr>
          <w:rFonts w:ascii="Calibri" w:hAnsi="Calibri" w:cs="Calibri"/>
          <w:sz w:val="24"/>
          <w:szCs w:val="24"/>
        </w:rPr>
        <w:t>.</w:t>
      </w:r>
      <w:r w:rsidR="00132D25" w:rsidRPr="00FD30F1">
        <w:rPr>
          <w:rFonts w:ascii="Calibri" w:hAnsi="Calibri" w:cs="Calibri"/>
          <w:sz w:val="24"/>
          <w:szCs w:val="24"/>
        </w:rPr>
        <w:t xml:space="preserve"> i članku 10.</w:t>
      </w:r>
      <w:r w:rsidRPr="00FD30F1">
        <w:rPr>
          <w:rFonts w:ascii="Calibri" w:hAnsi="Calibri" w:cs="Calibri"/>
          <w:sz w:val="24"/>
          <w:szCs w:val="24"/>
        </w:rPr>
        <w:t xml:space="preserve"> ZSSI-a obveznici podnošenja </w:t>
      </w:r>
      <w:r w:rsidR="00A27147" w:rsidRPr="00FD30F1">
        <w:rPr>
          <w:rFonts w:ascii="Calibri" w:hAnsi="Calibri" w:cs="Calibri"/>
          <w:bCs/>
          <w:sz w:val="24"/>
          <w:szCs w:val="24"/>
        </w:rPr>
        <w:t>imovinske kartice</w:t>
      </w:r>
      <w:r w:rsidR="00A27147" w:rsidRPr="00FD30F1">
        <w:rPr>
          <w:rFonts w:ascii="Calibri" w:hAnsi="Calibri" w:cs="Calibri"/>
          <w:sz w:val="24"/>
          <w:szCs w:val="24"/>
        </w:rPr>
        <w:t xml:space="preserve"> </w:t>
      </w:r>
      <w:r w:rsidRPr="00FD30F1">
        <w:rPr>
          <w:rFonts w:ascii="Calibri" w:hAnsi="Calibri" w:cs="Calibri"/>
          <w:sz w:val="24"/>
          <w:szCs w:val="24"/>
        </w:rPr>
        <w:t>su:</w:t>
      </w:r>
    </w:p>
    <w:p w14:paraId="4593A8F8" w14:textId="77777777" w:rsidR="0040153B" w:rsidRPr="00FD30F1" w:rsidRDefault="00132D25" w:rsidP="0040153B">
      <w:pPr>
        <w:numPr>
          <w:ilvl w:val="0"/>
          <w:numId w:val="9"/>
        </w:numPr>
        <w:spacing w:after="160" w:line="259" w:lineRule="auto"/>
        <w:jc w:val="both"/>
        <w:rPr>
          <w:rFonts w:ascii="Calibri" w:hAnsi="Calibri" w:cs="Calibri"/>
          <w:sz w:val="24"/>
          <w:szCs w:val="24"/>
        </w:rPr>
      </w:pPr>
      <w:r w:rsidRPr="00FD30F1">
        <w:rPr>
          <w:rFonts w:ascii="Calibri" w:hAnsi="Calibri" w:cs="Calibri"/>
          <w:sz w:val="24"/>
          <w:szCs w:val="24"/>
        </w:rPr>
        <w:t>obveznici</w:t>
      </w:r>
      <w:r w:rsidR="0040153B" w:rsidRPr="00FD30F1">
        <w:rPr>
          <w:rFonts w:ascii="Calibri" w:hAnsi="Calibri" w:cs="Calibri"/>
          <w:sz w:val="24"/>
          <w:szCs w:val="24"/>
        </w:rPr>
        <w:t xml:space="preserve"> taksativno navedeni u članku 3. stavku 1. ZSSI-a,</w:t>
      </w:r>
    </w:p>
    <w:p w14:paraId="4CC5F9CD" w14:textId="77777777" w:rsidR="0040153B" w:rsidRPr="00FD30F1" w:rsidRDefault="0017744F" w:rsidP="0017744F">
      <w:pPr>
        <w:numPr>
          <w:ilvl w:val="0"/>
          <w:numId w:val="9"/>
        </w:numPr>
        <w:spacing w:after="160" w:line="259" w:lineRule="auto"/>
        <w:jc w:val="both"/>
        <w:rPr>
          <w:rFonts w:ascii="Calibri" w:hAnsi="Calibri" w:cs="Calibri"/>
          <w:sz w:val="24"/>
          <w:szCs w:val="24"/>
        </w:rPr>
      </w:pPr>
      <w:r w:rsidRPr="00FD30F1">
        <w:rPr>
          <w:rFonts w:ascii="Calibri" w:hAnsi="Calibri" w:cs="Calibri"/>
          <w:sz w:val="24"/>
          <w:szCs w:val="24"/>
        </w:rPr>
        <w:t>drugi obnašatelji dužnosti koje imenuje ili potvrđuje Hrvatski sabor, imenuje Vlada Republike Hrvatske ili</w:t>
      </w:r>
      <w:r w:rsidR="00040157" w:rsidRPr="00FD30F1">
        <w:rPr>
          <w:rFonts w:ascii="Calibri" w:hAnsi="Calibri" w:cs="Calibri"/>
          <w:sz w:val="24"/>
          <w:szCs w:val="24"/>
        </w:rPr>
        <w:t xml:space="preserve"> Predsjednik Republike Hrvatske</w:t>
      </w:r>
      <w:r w:rsidRPr="00FD30F1">
        <w:rPr>
          <w:rFonts w:ascii="Calibri" w:hAnsi="Calibri" w:cs="Calibri"/>
          <w:sz w:val="24"/>
          <w:szCs w:val="24"/>
        </w:rPr>
        <w:t xml:space="preserve"> </w:t>
      </w:r>
      <w:r w:rsidR="00040157" w:rsidRPr="00FD30F1">
        <w:rPr>
          <w:rFonts w:ascii="Calibri" w:hAnsi="Calibri" w:cs="Calibri"/>
          <w:sz w:val="24"/>
          <w:szCs w:val="24"/>
        </w:rPr>
        <w:t>(</w:t>
      </w:r>
      <w:r w:rsidRPr="00FD30F1">
        <w:rPr>
          <w:rFonts w:ascii="Calibri" w:hAnsi="Calibri" w:cs="Calibri"/>
          <w:sz w:val="24"/>
          <w:szCs w:val="24"/>
        </w:rPr>
        <w:t>osim osoba koje imenuje Predsjednik Republike Hrvatske u skladu s odredbama zakona kojim se uređuje služba u Oružanim snagama Republike Hrvatske</w:t>
      </w:r>
      <w:r w:rsidR="00040157" w:rsidRPr="00FD30F1">
        <w:rPr>
          <w:rFonts w:ascii="Calibri" w:hAnsi="Calibri" w:cs="Calibri"/>
          <w:sz w:val="24"/>
          <w:szCs w:val="24"/>
        </w:rPr>
        <w:t>)</w:t>
      </w:r>
      <w:r w:rsidR="0040153B" w:rsidRPr="00FD30F1">
        <w:rPr>
          <w:rFonts w:ascii="Calibri" w:hAnsi="Calibri" w:cs="Calibri"/>
          <w:sz w:val="24"/>
          <w:szCs w:val="24"/>
        </w:rPr>
        <w:t>,</w:t>
      </w:r>
    </w:p>
    <w:p w14:paraId="620D00CB" w14:textId="77777777" w:rsidR="0040153B" w:rsidRPr="00FD30F1" w:rsidRDefault="0040153B" w:rsidP="0040153B">
      <w:pPr>
        <w:numPr>
          <w:ilvl w:val="0"/>
          <w:numId w:val="9"/>
        </w:numPr>
        <w:spacing w:after="160" w:line="259" w:lineRule="auto"/>
        <w:jc w:val="both"/>
        <w:rPr>
          <w:rFonts w:ascii="Calibri" w:hAnsi="Calibri" w:cs="Calibri"/>
          <w:sz w:val="24"/>
          <w:szCs w:val="24"/>
        </w:rPr>
      </w:pPr>
      <w:r w:rsidRPr="00FD30F1">
        <w:rPr>
          <w:rFonts w:ascii="Calibri" w:hAnsi="Calibri" w:cs="Calibri"/>
          <w:sz w:val="24"/>
          <w:szCs w:val="24"/>
        </w:rPr>
        <w:t>rukovodeći državni službenici koje imenuje Vlada Republike Hrvatske na temelju prethodno provedenog natječaja.</w:t>
      </w:r>
    </w:p>
    <w:p w14:paraId="27E444FD" w14:textId="77777777" w:rsidR="0040153B" w:rsidRPr="00FD30F1" w:rsidRDefault="0040153B" w:rsidP="0040153B">
      <w:pPr>
        <w:ind w:left="720"/>
        <w:rPr>
          <w:rFonts w:ascii="Calibri" w:hAnsi="Calibri" w:cs="Calibri"/>
          <w:sz w:val="24"/>
          <w:szCs w:val="24"/>
        </w:rPr>
      </w:pPr>
    </w:p>
    <w:p w14:paraId="7B375E32" w14:textId="77777777"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t xml:space="preserve">III. </w:t>
      </w:r>
      <w:r w:rsidR="00B63E3B" w:rsidRPr="00FD30F1">
        <w:rPr>
          <w:rFonts w:ascii="Calibri" w:hAnsi="Calibri" w:cs="Calibri"/>
          <w:b/>
          <w:bCs/>
          <w:sz w:val="24"/>
          <w:szCs w:val="24"/>
        </w:rPr>
        <w:t xml:space="preserve">OSNOVA I </w:t>
      </w:r>
      <w:r w:rsidRPr="00FD30F1">
        <w:rPr>
          <w:rFonts w:ascii="Calibri" w:hAnsi="Calibri" w:cs="Calibri"/>
          <w:b/>
          <w:bCs/>
          <w:sz w:val="24"/>
          <w:szCs w:val="24"/>
        </w:rPr>
        <w:t>ROKOVI</w:t>
      </w:r>
    </w:p>
    <w:p w14:paraId="16259E86" w14:textId="77777777" w:rsidR="0040153B" w:rsidRPr="00FD30F1" w:rsidRDefault="0040153B" w:rsidP="003A517B">
      <w:pPr>
        <w:spacing w:after="0"/>
        <w:jc w:val="center"/>
        <w:rPr>
          <w:rFonts w:ascii="Calibri" w:hAnsi="Calibri" w:cs="Calibri"/>
          <w:b/>
          <w:bCs/>
          <w:sz w:val="24"/>
          <w:szCs w:val="24"/>
        </w:rPr>
      </w:pPr>
      <w:r w:rsidRPr="00FD30F1">
        <w:rPr>
          <w:rFonts w:ascii="Calibri" w:hAnsi="Calibri" w:cs="Calibri"/>
          <w:b/>
          <w:bCs/>
          <w:sz w:val="24"/>
          <w:szCs w:val="24"/>
        </w:rPr>
        <w:t xml:space="preserve">PODNOŠENJA </w:t>
      </w:r>
      <w:r w:rsidR="00B63E3B" w:rsidRPr="00FD30F1">
        <w:rPr>
          <w:rFonts w:ascii="Calibri" w:hAnsi="Calibri" w:cs="Calibri"/>
          <w:b/>
          <w:bCs/>
          <w:sz w:val="24"/>
          <w:szCs w:val="24"/>
        </w:rPr>
        <w:t xml:space="preserve">TE STANJE KOJE SE PRIJAVLJUJE U IMOVINSKOJ KARTICI </w:t>
      </w:r>
    </w:p>
    <w:p w14:paraId="3C3F45FC" w14:textId="77777777" w:rsidR="0040153B" w:rsidRPr="00FD30F1" w:rsidRDefault="0040153B" w:rsidP="005D60CF">
      <w:pPr>
        <w:spacing w:after="0"/>
        <w:jc w:val="center"/>
        <w:rPr>
          <w:rFonts w:ascii="Calibri" w:hAnsi="Calibri" w:cs="Calibri"/>
          <w:b/>
          <w:bCs/>
          <w:sz w:val="24"/>
          <w:szCs w:val="24"/>
        </w:rPr>
      </w:pPr>
    </w:p>
    <w:p w14:paraId="626C9D13" w14:textId="77777777" w:rsidR="0040153B" w:rsidRPr="00FD30F1" w:rsidRDefault="0040153B" w:rsidP="00FD2B3F">
      <w:pPr>
        <w:jc w:val="both"/>
        <w:rPr>
          <w:rFonts w:ascii="Calibri" w:hAnsi="Calibri" w:cs="Calibri"/>
          <w:sz w:val="24"/>
          <w:szCs w:val="24"/>
        </w:rPr>
      </w:pPr>
      <w:r w:rsidRPr="00FD30F1">
        <w:rPr>
          <w:rFonts w:ascii="Calibri" w:hAnsi="Calibri" w:cs="Calibri"/>
          <w:sz w:val="24"/>
          <w:szCs w:val="24"/>
        </w:rPr>
        <w:t xml:space="preserve">Člankom </w:t>
      </w:r>
      <w:r w:rsidR="009A0DEA" w:rsidRPr="00FD30F1">
        <w:rPr>
          <w:rFonts w:ascii="Calibri" w:hAnsi="Calibri" w:cs="Calibri"/>
          <w:sz w:val="24"/>
          <w:szCs w:val="24"/>
        </w:rPr>
        <w:t xml:space="preserve">10. ZSSI-a propisane su </w:t>
      </w:r>
      <w:r w:rsidR="009A0DEA" w:rsidRPr="00FD30F1">
        <w:rPr>
          <w:rFonts w:ascii="Calibri" w:hAnsi="Calibri" w:cs="Calibri"/>
          <w:b/>
          <w:sz w:val="24"/>
          <w:szCs w:val="24"/>
        </w:rPr>
        <w:t>osnove</w:t>
      </w:r>
      <w:r w:rsidR="009A0DEA" w:rsidRPr="00FD30F1">
        <w:rPr>
          <w:rFonts w:ascii="Calibri" w:hAnsi="Calibri" w:cs="Calibri"/>
          <w:sz w:val="24"/>
          <w:szCs w:val="24"/>
        </w:rPr>
        <w:t xml:space="preserve"> za nastanak </w:t>
      </w:r>
      <w:r w:rsidR="009A0DEA" w:rsidRPr="00FD30F1">
        <w:rPr>
          <w:rFonts w:ascii="Calibri" w:hAnsi="Calibri" w:cs="Calibri"/>
          <w:b/>
          <w:sz w:val="24"/>
          <w:szCs w:val="24"/>
        </w:rPr>
        <w:t>obveze podnošenja</w:t>
      </w:r>
      <w:r w:rsidR="009A0DEA" w:rsidRPr="00FD30F1">
        <w:rPr>
          <w:rFonts w:ascii="Calibri" w:hAnsi="Calibri" w:cs="Calibri"/>
          <w:sz w:val="24"/>
          <w:szCs w:val="24"/>
        </w:rPr>
        <w:t>,</w:t>
      </w:r>
      <w:r w:rsidRPr="00FD30F1">
        <w:rPr>
          <w:rFonts w:ascii="Calibri" w:hAnsi="Calibri" w:cs="Calibri"/>
          <w:b/>
          <w:bCs/>
          <w:sz w:val="24"/>
          <w:szCs w:val="24"/>
        </w:rPr>
        <w:t> rokovi </w:t>
      </w:r>
      <w:r w:rsidRPr="00FD30F1">
        <w:rPr>
          <w:rFonts w:ascii="Calibri" w:hAnsi="Calibri" w:cs="Calibri"/>
          <w:sz w:val="24"/>
          <w:szCs w:val="24"/>
        </w:rPr>
        <w:t xml:space="preserve">u kojima su </w:t>
      </w:r>
      <w:r w:rsidR="00B07F3C" w:rsidRPr="00FD30F1">
        <w:rPr>
          <w:rFonts w:ascii="Calibri" w:hAnsi="Calibri" w:cs="Calibri"/>
          <w:sz w:val="24"/>
          <w:szCs w:val="24"/>
        </w:rPr>
        <w:t>obveznici</w:t>
      </w:r>
      <w:r w:rsidRPr="00FD30F1">
        <w:rPr>
          <w:rFonts w:ascii="Calibri" w:hAnsi="Calibri" w:cs="Calibri"/>
          <w:sz w:val="24"/>
          <w:szCs w:val="24"/>
        </w:rPr>
        <w:t xml:space="preserve"> obvezni podnijeti </w:t>
      </w:r>
      <w:r w:rsidR="00132D25" w:rsidRPr="00FD30F1">
        <w:rPr>
          <w:rFonts w:ascii="Calibri" w:hAnsi="Calibri" w:cs="Calibri"/>
          <w:sz w:val="24"/>
          <w:szCs w:val="24"/>
        </w:rPr>
        <w:t>imovinsku karticu</w:t>
      </w:r>
      <w:r w:rsidR="009A0DEA" w:rsidRPr="00FD30F1">
        <w:rPr>
          <w:rFonts w:ascii="Calibri" w:hAnsi="Calibri" w:cs="Calibri"/>
          <w:sz w:val="24"/>
          <w:szCs w:val="24"/>
        </w:rPr>
        <w:t>, te stanje koje se</w:t>
      </w:r>
      <w:r w:rsidR="00FD2B3F" w:rsidRPr="00FD30F1">
        <w:rPr>
          <w:rFonts w:ascii="Calibri" w:hAnsi="Calibri" w:cs="Calibri"/>
          <w:sz w:val="24"/>
          <w:szCs w:val="24"/>
        </w:rPr>
        <w:t xml:space="preserve"> prijavljuje u imovinskoj kartici.</w:t>
      </w:r>
      <w:r w:rsidR="009A0DEA" w:rsidRPr="00FD30F1">
        <w:rPr>
          <w:rFonts w:ascii="Calibri" w:hAnsi="Calibri" w:cs="Calibri"/>
          <w:sz w:val="24"/>
          <w:szCs w:val="24"/>
        </w:rPr>
        <w:t xml:space="preserve"> </w:t>
      </w:r>
      <w:r w:rsidRPr="00FD30F1">
        <w:rPr>
          <w:rFonts w:ascii="Calibri" w:hAnsi="Calibri" w:cs="Calibri"/>
          <w:sz w:val="24"/>
          <w:szCs w:val="24"/>
        </w:rPr>
        <w:t xml:space="preserve"> </w:t>
      </w:r>
    </w:p>
    <w:p w14:paraId="7BD2DB82" w14:textId="77777777" w:rsidR="00FD2B3F" w:rsidRPr="00FD30F1" w:rsidRDefault="00EB74B5" w:rsidP="00FD2B3F">
      <w:pPr>
        <w:jc w:val="both"/>
        <w:rPr>
          <w:rFonts w:ascii="Calibri" w:hAnsi="Calibri" w:cs="Calibri"/>
          <w:sz w:val="24"/>
          <w:szCs w:val="24"/>
        </w:rPr>
      </w:pPr>
      <w:r w:rsidRPr="00FD30F1">
        <w:rPr>
          <w:rFonts w:ascii="Calibri" w:hAnsi="Calibri" w:cs="Calibri"/>
          <w:sz w:val="24"/>
          <w:szCs w:val="24"/>
        </w:rPr>
        <w:t>Ovim pravilima i uputama dodatno se pojašnjavaju navedene odredbe.</w:t>
      </w:r>
    </w:p>
    <w:p w14:paraId="633C02DC" w14:textId="77777777" w:rsidR="00B63E3B" w:rsidRPr="00FD30F1" w:rsidRDefault="00B63E3B" w:rsidP="00B63E3B">
      <w:pPr>
        <w:spacing w:after="0"/>
        <w:jc w:val="both"/>
        <w:rPr>
          <w:rFonts w:ascii="Calibri" w:hAnsi="Calibri" w:cs="Calibri"/>
          <w:b/>
          <w:sz w:val="24"/>
          <w:szCs w:val="24"/>
        </w:rPr>
      </w:pPr>
      <w:r w:rsidRPr="00FD30F1">
        <w:rPr>
          <w:rFonts w:ascii="Calibri" w:hAnsi="Calibri" w:cs="Calibri"/>
          <w:b/>
          <w:sz w:val="24"/>
          <w:szCs w:val="24"/>
        </w:rPr>
        <w:t>Imovinska kartica povodom stupanja na dužnost</w:t>
      </w:r>
    </w:p>
    <w:p w14:paraId="10469CD9" w14:textId="77777777" w:rsidR="00195A31" w:rsidRPr="00FD30F1" w:rsidRDefault="00B63E3B" w:rsidP="00195A31">
      <w:pPr>
        <w:spacing w:after="0"/>
        <w:jc w:val="both"/>
        <w:rPr>
          <w:rFonts w:ascii="Calibri" w:hAnsi="Calibri" w:cs="Calibri"/>
          <w:sz w:val="24"/>
          <w:szCs w:val="24"/>
        </w:rPr>
      </w:pPr>
      <w:r w:rsidRPr="00FD30F1">
        <w:rPr>
          <w:rFonts w:ascii="Calibri" w:hAnsi="Calibri" w:cs="Calibri"/>
          <w:sz w:val="24"/>
          <w:szCs w:val="24"/>
        </w:rPr>
        <w:t xml:space="preserve">- </w:t>
      </w:r>
      <w:r w:rsidRPr="00FD30F1">
        <w:rPr>
          <w:rFonts w:ascii="Calibri" w:hAnsi="Calibri" w:cs="Calibri"/>
          <w:sz w:val="24"/>
          <w:szCs w:val="24"/>
        </w:rPr>
        <w:tab/>
        <w:t xml:space="preserve">podnosi se najranije </w:t>
      </w:r>
      <w:r w:rsidR="00195A31" w:rsidRPr="00FD30F1">
        <w:rPr>
          <w:rFonts w:ascii="Calibri" w:hAnsi="Calibri" w:cs="Calibri"/>
          <w:sz w:val="24"/>
          <w:szCs w:val="24"/>
        </w:rPr>
        <w:t xml:space="preserve">na dan stupanja na dužnost, </w:t>
      </w:r>
      <w:r w:rsidR="00195A31" w:rsidRPr="00FD30F1">
        <w:rPr>
          <w:rFonts w:ascii="Calibri" w:hAnsi="Calibri" w:cs="Calibri"/>
          <w:b/>
          <w:sz w:val="24"/>
          <w:szCs w:val="24"/>
        </w:rPr>
        <w:t>u roku od 30 dana</w:t>
      </w:r>
      <w:r w:rsidR="00195A31" w:rsidRPr="00FD30F1">
        <w:rPr>
          <w:rFonts w:ascii="Calibri" w:hAnsi="Calibri" w:cs="Calibri"/>
          <w:sz w:val="24"/>
          <w:szCs w:val="24"/>
        </w:rPr>
        <w:t xml:space="preserve"> od dana stupanja na dužnost</w:t>
      </w:r>
      <w:r w:rsidR="00015D60" w:rsidRPr="00FD30F1">
        <w:rPr>
          <w:rFonts w:ascii="Calibri" w:hAnsi="Calibri" w:cs="Calibri"/>
          <w:sz w:val="24"/>
          <w:szCs w:val="24"/>
        </w:rPr>
        <w:t>;</w:t>
      </w:r>
    </w:p>
    <w:p w14:paraId="7FFBEC06" w14:textId="50577D21" w:rsidR="00EB74B5" w:rsidRPr="00FD30F1" w:rsidRDefault="00195A31" w:rsidP="00015D60">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r>
      <w:r w:rsidR="0025208C" w:rsidRPr="00FD30F1">
        <w:rPr>
          <w:rFonts w:ascii="Calibri" w:hAnsi="Calibri" w:cs="Calibri"/>
          <w:sz w:val="24"/>
          <w:szCs w:val="24"/>
        </w:rPr>
        <w:t>ako je podnesena u roku, prijavljuje se stanje na dan podnošenja, a ako se podnosi nakon isteka roka, prijavljuje se stanje na zadnji dan roka</w:t>
      </w:r>
      <w:r w:rsidR="001E3FDB" w:rsidRPr="00FD30F1">
        <w:rPr>
          <w:rFonts w:ascii="Calibri" w:hAnsi="Calibri" w:cs="Calibri"/>
          <w:sz w:val="24"/>
          <w:szCs w:val="24"/>
        </w:rPr>
        <w:t xml:space="preserve"> za podnošenje imovinske kartice</w:t>
      </w:r>
      <w:r w:rsidR="00015D60" w:rsidRPr="00FD30F1">
        <w:rPr>
          <w:rFonts w:ascii="Calibri" w:hAnsi="Calibri" w:cs="Calibri"/>
          <w:sz w:val="24"/>
          <w:szCs w:val="24"/>
        </w:rPr>
        <w:t>;</w:t>
      </w:r>
    </w:p>
    <w:p w14:paraId="7E9A8F0C" w14:textId="0EC1312C" w:rsidR="00015D60" w:rsidRPr="00FD30F1" w:rsidRDefault="00015D60" w:rsidP="00EB74B5">
      <w:pPr>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ako obve</w:t>
      </w:r>
      <w:r w:rsidR="007472C3" w:rsidRPr="00FD30F1">
        <w:rPr>
          <w:rFonts w:ascii="Calibri" w:hAnsi="Calibri" w:cs="Calibri"/>
          <w:sz w:val="24"/>
          <w:szCs w:val="24"/>
        </w:rPr>
        <w:t>znik u isto vrijeme obnaša više</w:t>
      </w:r>
      <w:r w:rsidRPr="00FD30F1">
        <w:rPr>
          <w:rFonts w:ascii="Calibri" w:hAnsi="Calibri" w:cs="Calibri"/>
          <w:sz w:val="24"/>
          <w:szCs w:val="24"/>
        </w:rPr>
        <w:t xml:space="preserve"> dužnosti po kojima je obveznik podnošenja imovinske kartice</w:t>
      </w:r>
      <w:r w:rsidR="00770CA6" w:rsidRPr="00FD30F1">
        <w:rPr>
          <w:rFonts w:ascii="Calibri" w:hAnsi="Calibri" w:cs="Calibri"/>
          <w:sz w:val="24"/>
          <w:szCs w:val="24"/>
        </w:rPr>
        <w:t xml:space="preserve"> (obveznička dužnost)</w:t>
      </w:r>
      <w:r w:rsidRPr="00FD30F1">
        <w:rPr>
          <w:rFonts w:ascii="Calibri" w:hAnsi="Calibri" w:cs="Calibri"/>
          <w:sz w:val="24"/>
          <w:szCs w:val="24"/>
        </w:rPr>
        <w:t>, mora podn</w:t>
      </w:r>
      <w:r w:rsidR="00770CA6" w:rsidRPr="00FD30F1">
        <w:rPr>
          <w:rFonts w:ascii="Calibri" w:hAnsi="Calibri" w:cs="Calibri"/>
          <w:sz w:val="24"/>
          <w:szCs w:val="24"/>
        </w:rPr>
        <w:t xml:space="preserve">ijeti </w:t>
      </w:r>
      <w:r w:rsidRPr="00FD30F1">
        <w:rPr>
          <w:rFonts w:ascii="Calibri" w:hAnsi="Calibri" w:cs="Calibri"/>
          <w:sz w:val="24"/>
          <w:szCs w:val="24"/>
        </w:rPr>
        <w:t>imovinsk</w:t>
      </w:r>
      <w:r w:rsidR="00770CA6" w:rsidRPr="00FD30F1">
        <w:rPr>
          <w:rFonts w:ascii="Calibri" w:hAnsi="Calibri" w:cs="Calibri"/>
          <w:sz w:val="24"/>
          <w:szCs w:val="24"/>
        </w:rPr>
        <w:t>u</w:t>
      </w:r>
      <w:r w:rsidRPr="00FD30F1">
        <w:rPr>
          <w:rFonts w:ascii="Calibri" w:hAnsi="Calibri" w:cs="Calibri"/>
          <w:sz w:val="24"/>
          <w:szCs w:val="24"/>
        </w:rPr>
        <w:t xml:space="preserve"> kartic</w:t>
      </w:r>
      <w:r w:rsidR="00770CA6" w:rsidRPr="00FD30F1">
        <w:rPr>
          <w:rFonts w:ascii="Calibri" w:hAnsi="Calibri" w:cs="Calibri"/>
          <w:sz w:val="24"/>
          <w:szCs w:val="24"/>
        </w:rPr>
        <w:t>u</w:t>
      </w:r>
      <w:r w:rsidRPr="00FD30F1">
        <w:rPr>
          <w:rFonts w:ascii="Calibri" w:hAnsi="Calibri" w:cs="Calibri"/>
          <w:sz w:val="24"/>
          <w:szCs w:val="24"/>
        </w:rPr>
        <w:t xml:space="preserve"> </w:t>
      </w:r>
      <w:r w:rsidR="00770CA6" w:rsidRPr="00FD30F1">
        <w:rPr>
          <w:rFonts w:ascii="Calibri" w:hAnsi="Calibri" w:cs="Calibri"/>
          <w:sz w:val="24"/>
          <w:szCs w:val="24"/>
        </w:rPr>
        <w:t>povodom stupanja na svaku od tih dužnosti</w:t>
      </w:r>
      <w:r w:rsidR="005047AA" w:rsidRPr="00FD30F1">
        <w:rPr>
          <w:rFonts w:ascii="Calibri" w:hAnsi="Calibri" w:cs="Calibri"/>
          <w:sz w:val="24"/>
          <w:szCs w:val="24"/>
        </w:rPr>
        <w:t xml:space="preserve"> (</w:t>
      </w:r>
      <w:r w:rsidR="003A517B" w:rsidRPr="00FD30F1">
        <w:rPr>
          <w:rFonts w:ascii="Calibri" w:hAnsi="Calibri" w:cs="Calibri"/>
          <w:sz w:val="24"/>
          <w:szCs w:val="24"/>
        </w:rPr>
        <w:t xml:space="preserve">ne ispunjava iznova, već </w:t>
      </w:r>
      <w:r w:rsidR="005047AA" w:rsidRPr="00FD30F1">
        <w:rPr>
          <w:rFonts w:ascii="Calibri" w:hAnsi="Calibri" w:cs="Calibri"/>
          <w:sz w:val="24"/>
          <w:szCs w:val="24"/>
        </w:rPr>
        <w:t xml:space="preserve">u obrazac imovinske kartice dodaje „drugu dužnost povodom koje postoji obveza podnošenja imovinske kartice“ </w:t>
      </w:r>
      <w:r w:rsidR="003A517B" w:rsidRPr="00FD30F1">
        <w:rPr>
          <w:rFonts w:ascii="Calibri" w:hAnsi="Calibri" w:cs="Calibri"/>
          <w:sz w:val="24"/>
          <w:szCs w:val="24"/>
        </w:rPr>
        <w:t>i podnosi ju</w:t>
      </w:r>
      <w:r w:rsidR="005047AA" w:rsidRPr="00FD30F1">
        <w:rPr>
          <w:rFonts w:ascii="Calibri" w:hAnsi="Calibri" w:cs="Calibri"/>
          <w:sz w:val="24"/>
          <w:szCs w:val="24"/>
        </w:rPr>
        <w:t>)</w:t>
      </w:r>
      <w:r w:rsidR="00770CA6" w:rsidRPr="00FD30F1">
        <w:rPr>
          <w:rFonts w:ascii="Calibri" w:hAnsi="Calibri" w:cs="Calibri"/>
          <w:sz w:val="24"/>
          <w:szCs w:val="24"/>
        </w:rPr>
        <w:t>.</w:t>
      </w:r>
    </w:p>
    <w:p w14:paraId="0A6EBCB8" w14:textId="77777777" w:rsidR="008E0A50" w:rsidRPr="00FD30F1" w:rsidRDefault="008E0A50" w:rsidP="008E0A50">
      <w:pPr>
        <w:spacing w:after="0"/>
        <w:jc w:val="both"/>
        <w:rPr>
          <w:rFonts w:ascii="Calibri" w:hAnsi="Calibri" w:cs="Calibri"/>
          <w:b/>
          <w:sz w:val="24"/>
          <w:szCs w:val="24"/>
        </w:rPr>
      </w:pPr>
      <w:r w:rsidRPr="00FD30F1">
        <w:rPr>
          <w:rFonts w:ascii="Calibri" w:hAnsi="Calibri" w:cs="Calibri"/>
          <w:b/>
          <w:sz w:val="24"/>
          <w:szCs w:val="24"/>
        </w:rPr>
        <w:t>Imovinska kartica povodom prestanka obnašanja dužnosti</w:t>
      </w:r>
    </w:p>
    <w:p w14:paraId="554A8DF9" w14:textId="77777777" w:rsidR="008E0A50" w:rsidRPr="00FD30F1" w:rsidRDefault="008E0A50" w:rsidP="008E0A50">
      <w:pPr>
        <w:spacing w:after="0"/>
        <w:jc w:val="both"/>
        <w:rPr>
          <w:rFonts w:ascii="Calibri" w:hAnsi="Calibri" w:cs="Calibri"/>
          <w:sz w:val="24"/>
          <w:szCs w:val="24"/>
        </w:rPr>
      </w:pPr>
      <w:r w:rsidRPr="00FD30F1">
        <w:rPr>
          <w:rFonts w:ascii="Calibri" w:hAnsi="Calibri" w:cs="Calibri"/>
          <w:sz w:val="24"/>
          <w:szCs w:val="24"/>
        </w:rPr>
        <w:t xml:space="preserve">- </w:t>
      </w:r>
      <w:r w:rsidRPr="00FD30F1">
        <w:rPr>
          <w:rFonts w:ascii="Calibri" w:hAnsi="Calibri" w:cs="Calibri"/>
          <w:sz w:val="24"/>
          <w:szCs w:val="24"/>
        </w:rPr>
        <w:tab/>
        <w:t xml:space="preserve">podnosi se najranije na dan s kojim mandat prestaje, </w:t>
      </w:r>
      <w:r w:rsidRPr="00FD30F1">
        <w:rPr>
          <w:rFonts w:ascii="Calibri" w:hAnsi="Calibri" w:cs="Calibri"/>
          <w:b/>
          <w:sz w:val="24"/>
          <w:szCs w:val="24"/>
        </w:rPr>
        <w:t>u roku od 30 dana</w:t>
      </w:r>
      <w:r w:rsidRPr="00FD30F1">
        <w:rPr>
          <w:rFonts w:ascii="Calibri" w:hAnsi="Calibri" w:cs="Calibri"/>
          <w:sz w:val="24"/>
          <w:szCs w:val="24"/>
        </w:rPr>
        <w:t xml:space="preserve"> od</w:t>
      </w:r>
      <w:r w:rsidR="007472C3" w:rsidRPr="00FD30F1">
        <w:rPr>
          <w:rFonts w:ascii="Calibri" w:hAnsi="Calibri" w:cs="Calibri"/>
          <w:sz w:val="24"/>
          <w:szCs w:val="24"/>
        </w:rPr>
        <w:t xml:space="preserve"> zadnjeg dana mandata</w:t>
      </w:r>
      <w:r w:rsidRPr="00FD30F1">
        <w:rPr>
          <w:rFonts w:ascii="Calibri" w:hAnsi="Calibri" w:cs="Calibri"/>
          <w:sz w:val="24"/>
          <w:szCs w:val="24"/>
        </w:rPr>
        <w:t>;</w:t>
      </w:r>
    </w:p>
    <w:p w14:paraId="28356CF7" w14:textId="1EE40189" w:rsidR="008E0A50" w:rsidRPr="00FD30F1" w:rsidRDefault="008E0A50" w:rsidP="008E0A50">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ako je podnesena u roku, prijavljuje se stanje na dan podnošenja, a ako se podnosi nakon isteka roka, prijavljuje se stanje na zadnji dan roka</w:t>
      </w:r>
      <w:r w:rsidR="001E3FDB" w:rsidRPr="00FD30F1">
        <w:rPr>
          <w:rFonts w:ascii="Calibri" w:hAnsi="Calibri" w:cs="Calibri"/>
          <w:sz w:val="24"/>
          <w:szCs w:val="24"/>
        </w:rPr>
        <w:t xml:space="preserve"> za podnošenje imovinske kartice</w:t>
      </w:r>
      <w:r w:rsidRPr="00FD30F1">
        <w:rPr>
          <w:rFonts w:ascii="Calibri" w:hAnsi="Calibri" w:cs="Calibri"/>
          <w:sz w:val="24"/>
          <w:szCs w:val="24"/>
        </w:rPr>
        <w:t>;</w:t>
      </w:r>
    </w:p>
    <w:p w14:paraId="24A1FB9A" w14:textId="77777777" w:rsidR="00CA3045" w:rsidRPr="00FD30F1" w:rsidRDefault="008E0A50" w:rsidP="00CA3045">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 xml:space="preserve">ako </w:t>
      </w:r>
      <w:r w:rsidR="007472C3" w:rsidRPr="00FD30F1">
        <w:rPr>
          <w:rFonts w:ascii="Calibri" w:hAnsi="Calibri" w:cs="Calibri"/>
          <w:sz w:val="24"/>
          <w:szCs w:val="24"/>
        </w:rPr>
        <w:t xml:space="preserve">je </w:t>
      </w:r>
      <w:r w:rsidRPr="00FD30F1">
        <w:rPr>
          <w:rFonts w:ascii="Calibri" w:hAnsi="Calibri" w:cs="Calibri"/>
          <w:sz w:val="24"/>
          <w:szCs w:val="24"/>
        </w:rPr>
        <w:t>obveznik u isto vrijeme obnaša</w:t>
      </w:r>
      <w:r w:rsidR="007472C3" w:rsidRPr="00FD30F1">
        <w:rPr>
          <w:rFonts w:ascii="Calibri" w:hAnsi="Calibri" w:cs="Calibri"/>
          <w:sz w:val="24"/>
          <w:szCs w:val="24"/>
        </w:rPr>
        <w:t>o</w:t>
      </w:r>
      <w:r w:rsidRPr="00FD30F1">
        <w:rPr>
          <w:rFonts w:ascii="Calibri" w:hAnsi="Calibri" w:cs="Calibri"/>
          <w:sz w:val="24"/>
          <w:szCs w:val="24"/>
        </w:rPr>
        <w:t xml:space="preserve"> </w:t>
      </w:r>
      <w:r w:rsidR="007472C3" w:rsidRPr="00FD30F1">
        <w:rPr>
          <w:rFonts w:ascii="Calibri" w:hAnsi="Calibri" w:cs="Calibri"/>
          <w:sz w:val="24"/>
          <w:szCs w:val="24"/>
        </w:rPr>
        <w:t>više</w:t>
      </w:r>
      <w:r w:rsidRPr="00FD30F1">
        <w:rPr>
          <w:rFonts w:ascii="Calibri" w:hAnsi="Calibri" w:cs="Calibri"/>
          <w:sz w:val="24"/>
          <w:szCs w:val="24"/>
        </w:rPr>
        <w:t xml:space="preserve"> dužnosti po kojima je obveznik podnošenja imovinske kartice (obveznička dužnost), mora podnijeti imovinsku karticu povodom </w:t>
      </w:r>
      <w:r w:rsidR="0053593A" w:rsidRPr="00FD30F1">
        <w:rPr>
          <w:rFonts w:ascii="Calibri" w:hAnsi="Calibri" w:cs="Calibri"/>
          <w:sz w:val="24"/>
          <w:szCs w:val="24"/>
        </w:rPr>
        <w:t>prestanka obnašanja svake od tih dužnosti</w:t>
      </w:r>
      <w:r w:rsidR="00CA3045" w:rsidRPr="00FD30F1">
        <w:rPr>
          <w:rFonts w:ascii="Calibri" w:hAnsi="Calibri" w:cs="Calibri"/>
          <w:sz w:val="24"/>
          <w:szCs w:val="24"/>
        </w:rPr>
        <w:t>;</w:t>
      </w:r>
    </w:p>
    <w:p w14:paraId="753DFB70" w14:textId="24BDBCCF" w:rsidR="008E0A50" w:rsidRPr="00FD30F1" w:rsidRDefault="00CA3045" w:rsidP="00EB74B5">
      <w:pPr>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ne podnosi se samo ako je, nakon ponovnog izbora/imenovanja na istu dužnost, po prestanku toga mandata započeo novi mandat na istoj dužnosti.</w:t>
      </w:r>
    </w:p>
    <w:p w14:paraId="65E3F63D" w14:textId="277FDE41" w:rsidR="009E1832" w:rsidRPr="00FD30F1" w:rsidRDefault="009E1832" w:rsidP="009E1832">
      <w:pPr>
        <w:spacing w:after="0"/>
        <w:jc w:val="both"/>
        <w:rPr>
          <w:rFonts w:ascii="Calibri" w:hAnsi="Calibri" w:cs="Calibri"/>
          <w:b/>
          <w:sz w:val="24"/>
          <w:szCs w:val="24"/>
        </w:rPr>
      </w:pPr>
      <w:r w:rsidRPr="00FD30F1">
        <w:rPr>
          <w:rFonts w:ascii="Calibri" w:hAnsi="Calibri" w:cs="Calibri"/>
          <w:b/>
          <w:sz w:val="24"/>
          <w:szCs w:val="24"/>
        </w:rPr>
        <w:t>Imovinska kartica povodom ponovnog izbora/imenovanja na istu dužnost</w:t>
      </w:r>
    </w:p>
    <w:p w14:paraId="5A7AB1E5" w14:textId="09B51639" w:rsidR="00E24E0F" w:rsidRPr="00FD30F1" w:rsidRDefault="00E24E0F" w:rsidP="009E1832">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podnosi se isključivo u slučaju kad obveznik po kraju prethodnog mandata</w:t>
      </w:r>
      <w:r w:rsidR="00ED361D" w:rsidRPr="00FD30F1">
        <w:rPr>
          <w:rFonts w:ascii="Calibri" w:hAnsi="Calibri" w:cs="Calibri"/>
          <w:sz w:val="24"/>
          <w:szCs w:val="24"/>
        </w:rPr>
        <w:t>, započne novi mandat na istoj dužnosti koju je obnašao u prethodnom mandatu;</w:t>
      </w:r>
    </w:p>
    <w:p w14:paraId="756A7A6B" w14:textId="297722B1" w:rsidR="009E1832" w:rsidRPr="00FD30F1" w:rsidRDefault="009E1832" w:rsidP="009E1832">
      <w:pPr>
        <w:spacing w:after="0"/>
        <w:jc w:val="both"/>
        <w:rPr>
          <w:rFonts w:ascii="Calibri" w:hAnsi="Calibri" w:cs="Calibri"/>
          <w:sz w:val="24"/>
          <w:szCs w:val="24"/>
        </w:rPr>
      </w:pPr>
      <w:r w:rsidRPr="00FD30F1">
        <w:rPr>
          <w:rFonts w:ascii="Calibri" w:hAnsi="Calibri" w:cs="Calibri"/>
          <w:sz w:val="24"/>
          <w:szCs w:val="24"/>
        </w:rPr>
        <w:t xml:space="preserve">- </w:t>
      </w:r>
      <w:r w:rsidRPr="00FD30F1">
        <w:rPr>
          <w:rFonts w:ascii="Calibri" w:hAnsi="Calibri" w:cs="Calibri"/>
          <w:sz w:val="24"/>
          <w:szCs w:val="24"/>
        </w:rPr>
        <w:tab/>
        <w:t xml:space="preserve">podnosi se najranije na dan stupanja na dužnost u novom mandatu, </w:t>
      </w:r>
      <w:r w:rsidRPr="00FD30F1">
        <w:rPr>
          <w:rFonts w:ascii="Calibri" w:hAnsi="Calibri" w:cs="Calibri"/>
          <w:b/>
          <w:sz w:val="24"/>
          <w:szCs w:val="24"/>
        </w:rPr>
        <w:t>u roku od 30 dana</w:t>
      </w:r>
      <w:r w:rsidR="007472C3" w:rsidRPr="00FD30F1">
        <w:rPr>
          <w:rFonts w:ascii="Calibri" w:hAnsi="Calibri" w:cs="Calibri"/>
          <w:sz w:val="24"/>
          <w:szCs w:val="24"/>
        </w:rPr>
        <w:t xml:space="preserve"> od stupanja na dužnost u novom mandatu</w:t>
      </w:r>
      <w:r w:rsidRPr="00FD30F1">
        <w:rPr>
          <w:rFonts w:ascii="Calibri" w:hAnsi="Calibri" w:cs="Calibri"/>
          <w:sz w:val="24"/>
          <w:szCs w:val="24"/>
        </w:rPr>
        <w:t>;</w:t>
      </w:r>
    </w:p>
    <w:p w14:paraId="10E7492B" w14:textId="77777777" w:rsidR="0053593A" w:rsidRPr="00FD30F1" w:rsidRDefault="0053593A" w:rsidP="009E1832">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 xml:space="preserve">u ovom slučaju se prije ove imovinske kartice ne podnosi </w:t>
      </w:r>
      <w:r w:rsidR="00D6525C" w:rsidRPr="00FD30F1">
        <w:rPr>
          <w:rFonts w:ascii="Calibri" w:hAnsi="Calibri" w:cs="Calibri"/>
          <w:sz w:val="24"/>
          <w:szCs w:val="24"/>
        </w:rPr>
        <w:t>imovinska kartica za prestanak prethodnog mandata na istoj dužnosti;</w:t>
      </w:r>
    </w:p>
    <w:p w14:paraId="13EEB87C" w14:textId="7BBB7C5C" w:rsidR="009E1832" w:rsidRPr="00FD30F1" w:rsidRDefault="009E1832" w:rsidP="009E1832">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ako je podnesena u roku, prijavljuje se stanje na dan podnošenja, a ako se podnosi nakon isteka roka, prijavljuje se stanje na zadnji dan roka</w:t>
      </w:r>
      <w:r w:rsidR="001E3FDB" w:rsidRPr="00FD30F1">
        <w:rPr>
          <w:rFonts w:ascii="Calibri" w:hAnsi="Calibri" w:cs="Calibri"/>
          <w:sz w:val="24"/>
          <w:szCs w:val="24"/>
        </w:rPr>
        <w:t xml:space="preserve"> za podnošenje imovinske kartice</w:t>
      </w:r>
      <w:r w:rsidRPr="00FD30F1">
        <w:rPr>
          <w:rFonts w:ascii="Calibri" w:hAnsi="Calibri" w:cs="Calibri"/>
          <w:sz w:val="24"/>
          <w:szCs w:val="24"/>
        </w:rPr>
        <w:t>;</w:t>
      </w:r>
    </w:p>
    <w:p w14:paraId="482839EC" w14:textId="77777777" w:rsidR="0053593A" w:rsidRPr="00FD30F1" w:rsidRDefault="009E1832" w:rsidP="00ED361D">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ako obveznik u isto vrijeme obnaša dvije obvezničke dužnosti, mora podnijeti imovinsku karticu povodom</w:t>
      </w:r>
      <w:r w:rsidR="0053593A" w:rsidRPr="00FD30F1">
        <w:rPr>
          <w:rFonts w:ascii="Calibri" w:hAnsi="Calibri" w:cs="Calibri"/>
          <w:sz w:val="24"/>
          <w:szCs w:val="24"/>
        </w:rPr>
        <w:t xml:space="preserve"> stupanja na svaku od tih dužnosti za svaki novi mandat.</w:t>
      </w:r>
    </w:p>
    <w:p w14:paraId="4A42FA82" w14:textId="77777777" w:rsidR="00BF234A" w:rsidRPr="00FD30F1" w:rsidRDefault="00BF234A" w:rsidP="006C2C48">
      <w:pPr>
        <w:spacing w:after="0"/>
        <w:jc w:val="both"/>
        <w:rPr>
          <w:rFonts w:ascii="Calibri" w:hAnsi="Calibri" w:cs="Calibri"/>
          <w:b/>
          <w:sz w:val="18"/>
          <w:szCs w:val="24"/>
        </w:rPr>
      </w:pPr>
    </w:p>
    <w:p w14:paraId="06913D06" w14:textId="77777777" w:rsidR="00D6525C" w:rsidRPr="00FD30F1" w:rsidRDefault="00D6525C" w:rsidP="006C2C48">
      <w:pPr>
        <w:spacing w:after="0"/>
        <w:jc w:val="both"/>
        <w:rPr>
          <w:rFonts w:ascii="Calibri" w:hAnsi="Calibri" w:cs="Calibri"/>
          <w:b/>
          <w:sz w:val="24"/>
          <w:szCs w:val="24"/>
        </w:rPr>
      </w:pPr>
      <w:r w:rsidRPr="00FD30F1">
        <w:rPr>
          <w:rFonts w:ascii="Calibri" w:hAnsi="Calibri" w:cs="Calibri"/>
          <w:b/>
          <w:sz w:val="24"/>
          <w:szCs w:val="24"/>
        </w:rPr>
        <w:lastRenderedPageBreak/>
        <w:t xml:space="preserve">Godišnja obveza </w:t>
      </w:r>
      <w:r w:rsidR="00BF234A" w:rsidRPr="00FD30F1">
        <w:rPr>
          <w:rFonts w:ascii="Calibri" w:hAnsi="Calibri" w:cs="Calibri"/>
          <w:b/>
          <w:sz w:val="24"/>
          <w:szCs w:val="24"/>
        </w:rPr>
        <w:t xml:space="preserve">podnošenja </w:t>
      </w:r>
      <w:r w:rsidRPr="00FD30F1">
        <w:rPr>
          <w:rFonts w:ascii="Calibri" w:hAnsi="Calibri" w:cs="Calibri"/>
          <w:b/>
          <w:sz w:val="24"/>
          <w:szCs w:val="24"/>
        </w:rPr>
        <w:t>imovinske kartice</w:t>
      </w:r>
    </w:p>
    <w:p w14:paraId="0CDEC2F5" w14:textId="77777777" w:rsidR="00D078BF" w:rsidRPr="00FD30F1" w:rsidRDefault="00D078BF" w:rsidP="00D078BF">
      <w:pPr>
        <w:spacing w:after="0"/>
        <w:jc w:val="both"/>
        <w:rPr>
          <w:rFonts w:ascii="Calibri" w:hAnsi="Calibri" w:cs="Calibri"/>
          <w:sz w:val="24"/>
          <w:szCs w:val="24"/>
        </w:rPr>
      </w:pPr>
      <w:r w:rsidRPr="00FD30F1">
        <w:rPr>
          <w:rFonts w:ascii="Calibri" w:hAnsi="Calibri" w:cs="Calibri"/>
          <w:b/>
          <w:sz w:val="24"/>
          <w:szCs w:val="24"/>
        </w:rPr>
        <w:t>-</w:t>
      </w:r>
      <w:r w:rsidRPr="00FD30F1">
        <w:rPr>
          <w:rFonts w:ascii="Calibri" w:hAnsi="Calibri" w:cs="Calibri"/>
          <w:b/>
          <w:sz w:val="24"/>
          <w:szCs w:val="24"/>
        </w:rPr>
        <w:tab/>
      </w:r>
      <w:r w:rsidRPr="00FD30F1">
        <w:rPr>
          <w:rFonts w:ascii="Calibri" w:hAnsi="Calibri" w:cs="Calibri"/>
          <w:sz w:val="24"/>
          <w:szCs w:val="24"/>
        </w:rPr>
        <w:t xml:space="preserve">podnosi se jednom </w:t>
      </w:r>
      <w:r w:rsidRPr="00FD30F1">
        <w:rPr>
          <w:rFonts w:ascii="Calibri" w:hAnsi="Calibri" w:cs="Calibri"/>
          <w:b/>
          <w:sz w:val="24"/>
          <w:szCs w:val="24"/>
        </w:rPr>
        <w:t>svake godine tijekom trajanja mandata</w:t>
      </w:r>
      <w:r w:rsidRPr="00FD30F1">
        <w:rPr>
          <w:rFonts w:ascii="Calibri" w:hAnsi="Calibri" w:cs="Calibri"/>
          <w:sz w:val="24"/>
          <w:szCs w:val="24"/>
        </w:rPr>
        <w:t xml:space="preserve">, </w:t>
      </w:r>
      <w:r w:rsidRPr="00FD30F1">
        <w:rPr>
          <w:rFonts w:ascii="Calibri" w:hAnsi="Calibri" w:cs="Calibri"/>
          <w:b/>
          <w:sz w:val="24"/>
          <w:szCs w:val="24"/>
        </w:rPr>
        <w:t>za prethodnu godinu</w:t>
      </w:r>
      <w:r w:rsidRPr="00FD30F1">
        <w:rPr>
          <w:rFonts w:ascii="Calibri" w:hAnsi="Calibri" w:cs="Calibri"/>
          <w:sz w:val="24"/>
          <w:szCs w:val="24"/>
        </w:rPr>
        <w:t>;</w:t>
      </w:r>
    </w:p>
    <w:p w14:paraId="58E9F82F" w14:textId="0477D9E1" w:rsidR="00211F18" w:rsidRPr="00FD30F1" w:rsidRDefault="00211F18" w:rsidP="00D078BF">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 xml:space="preserve">u ovoj imovinskoj kartici prijavljuju se sve promjene nastale u prethodnoj godini, </w:t>
      </w:r>
      <w:r w:rsidR="00A34A94" w:rsidRPr="00FD30F1">
        <w:rPr>
          <w:rFonts w:ascii="Calibri" w:hAnsi="Calibri" w:cs="Calibri"/>
          <w:sz w:val="24"/>
          <w:szCs w:val="24"/>
        </w:rPr>
        <w:t>ali se mora podnijeti i ako</w:t>
      </w:r>
      <w:r w:rsidR="001823D1" w:rsidRPr="00FD30F1">
        <w:rPr>
          <w:rFonts w:ascii="Calibri" w:hAnsi="Calibri" w:cs="Calibri"/>
          <w:sz w:val="24"/>
          <w:szCs w:val="24"/>
        </w:rPr>
        <w:t>,</w:t>
      </w:r>
      <w:r w:rsidR="00A34A94" w:rsidRPr="00FD30F1">
        <w:rPr>
          <w:rFonts w:ascii="Calibri" w:hAnsi="Calibri" w:cs="Calibri"/>
          <w:sz w:val="24"/>
          <w:szCs w:val="24"/>
        </w:rPr>
        <w:t xml:space="preserve"> u odnosu na prethodno podnesenu imovinsku karticu</w:t>
      </w:r>
      <w:r w:rsidR="001823D1" w:rsidRPr="00FD30F1">
        <w:rPr>
          <w:rFonts w:ascii="Calibri" w:hAnsi="Calibri" w:cs="Calibri"/>
          <w:sz w:val="24"/>
          <w:szCs w:val="24"/>
        </w:rPr>
        <w:t>,</w:t>
      </w:r>
      <w:r w:rsidR="00A34A94" w:rsidRPr="00FD30F1">
        <w:rPr>
          <w:rFonts w:ascii="Calibri" w:hAnsi="Calibri" w:cs="Calibri"/>
          <w:sz w:val="24"/>
          <w:szCs w:val="24"/>
        </w:rPr>
        <w:t xml:space="preserve"> nije bilo promjena;</w:t>
      </w:r>
    </w:p>
    <w:p w14:paraId="22E31258" w14:textId="77777777" w:rsidR="00BF11E2" w:rsidRPr="00FD30F1" w:rsidRDefault="00D078BF" w:rsidP="00D078BF">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 xml:space="preserve">podnosi se </w:t>
      </w:r>
      <w:r w:rsidR="00211D00" w:rsidRPr="00FD30F1">
        <w:rPr>
          <w:rFonts w:ascii="Calibri" w:hAnsi="Calibri" w:cs="Calibri"/>
          <w:sz w:val="24"/>
          <w:szCs w:val="24"/>
        </w:rPr>
        <w:t xml:space="preserve">počevši od 1. siječnja do </w:t>
      </w:r>
      <w:r w:rsidR="00211D00" w:rsidRPr="00FD30F1">
        <w:rPr>
          <w:rFonts w:ascii="Calibri" w:hAnsi="Calibri" w:cs="Calibri"/>
          <w:b/>
          <w:sz w:val="24"/>
          <w:szCs w:val="24"/>
        </w:rPr>
        <w:t>najkasnije 31. siječnja tekuće godine</w:t>
      </w:r>
      <w:r w:rsidR="00BF11E2" w:rsidRPr="00FD30F1">
        <w:rPr>
          <w:rFonts w:ascii="Calibri" w:hAnsi="Calibri" w:cs="Calibri"/>
          <w:sz w:val="24"/>
          <w:szCs w:val="24"/>
        </w:rPr>
        <w:t>;</w:t>
      </w:r>
    </w:p>
    <w:p w14:paraId="7C4389B0" w14:textId="77777777" w:rsidR="00BF11E2" w:rsidRPr="00FD30F1" w:rsidRDefault="00BF11E2" w:rsidP="00D078BF">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prijavljuje se stanje na zadnji dan prethodne godine;</w:t>
      </w:r>
      <w:r w:rsidR="00211F18" w:rsidRPr="00FD30F1">
        <w:rPr>
          <w:rFonts w:ascii="Calibri" w:hAnsi="Calibri" w:cs="Calibri"/>
          <w:sz w:val="24"/>
          <w:szCs w:val="24"/>
        </w:rPr>
        <w:t xml:space="preserve"> </w:t>
      </w:r>
    </w:p>
    <w:p w14:paraId="46062F54" w14:textId="40087224" w:rsidR="00D6525C" w:rsidRPr="00FD30F1" w:rsidRDefault="00BF11E2" w:rsidP="00D078BF">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i</w:t>
      </w:r>
      <w:r w:rsidR="00211F18" w:rsidRPr="00FD30F1">
        <w:rPr>
          <w:rFonts w:ascii="Calibri" w:hAnsi="Calibri" w:cs="Calibri"/>
          <w:sz w:val="24"/>
          <w:szCs w:val="24"/>
        </w:rPr>
        <w:t xml:space="preserve">znimno se </w:t>
      </w:r>
      <w:r w:rsidR="00AE74D7" w:rsidRPr="00FD30F1">
        <w:rPr>
          <w:rFonts w:ascii="Calibri" w:hAnsi="Calibri" w:cs="Calibri"/>
          <w:sz w:val="24"/>
          <w:szCs w:val="24"/>
        </w:rPr>
        <w:t xml:space="preserve">imovinska kartica s ovom svrhom </w:t>
      </w:r>
      <w:r w:rsidR="00211F18" w:rsidRPr="00FD30F1">
        <w:rPr>
          <w:rFonts w:ascii="Calibri" w:hAnsi="Calibri" w:cs="Calibri"/>
          <w:sz w:val="24"/>
          <w:szCs w:val="24"/>
        </w:rPr>
        <w:t>može podnijeti prije isteka godine za koju se podnosi, ali najranije 1. prosinca te godine</w:t>
      </w:r>
      <w:r w:rsidR="00A34A94" w:rsidRPr="00FD30F1">
        <w:rPr>
          <w:rFonts w:ascii="Calibri" w:hAnsi="Calibri" w:cs="Calibri"/>
          <w:sz w:val="24"/>
          <w:szCs w:val="24"/>
        </w:rPr>
        <w:t>. U tom slučaju obveznik odgovara za svaku bitnu promjenu koja bi nastupila do kraja iste godine, a koja ne bi bila prijavljena u siječnju iduće godine. U</w:t>
      </w:r>
      <w:r w:rsidRPr="00FD30F1">
        <w:rPr>
          <w:rFonts w:ascii="Calibri" w:hAnsi="Calibri" w:cs="Calibri"/>
          <w:sz w:val="24"/>
          <w:szCs w:val="24"/>
        </w:rPr>
        <w:t xml:space="preserve"> slučaju da</w:t>
      </w:r>
      <w:r w:rsidR="00A34A94" w:rsidRPr="00FD30F1">
        <w:rPr>
          <w:rFonts w:ascii="Calibri" w:hAnsi="Calibri" w:cs="Calibri"/>
          <w:sz w:val="24"/>
          <w:szCs w:val="24"/>
        </w:rPr>
        <w:t xml:space="preserve"> ipak nastane bitna promjena nakon podnošenja ove imovinske kartice</w:t>
      </w:r>
      <w:r w:rsidRPr="00FD30F1">
        <w:rPr>
          <w:rFonts w:ascii="Calibri" w:hAnsi="Calibri" w:cs="Calibri"/>
          <w:sz w:val="24"/>
          <w:szCs w:val="24"/>
        </w:rPr>
        <w:t xml:space="preserve">, obveznik može podnijeti još jednu imovinsku </w:t>
      </w:r>
      <w:r w:rsidR="002B75E4" w:rsidRPr="00FD30F1">
        <w:rPr>
          <w:rFonts w:ascii="Calibri" w:hAnsi="Calibri" w:cs="Calibri"/>
          <w:sz w:val="24"/>
          <w:szCs w:val="24"/>
        </w:rPr>
        <w:t>karticu u siječnju iduće godine;</w:t>
      </w:r>
    </w:p>
    <w:p w14:paraId="7652963C" w14:textId="77777777" w:rsidR="00EB74B5" w:rsidRPr="00FD30F1" w:rsidRDefault="004D578F" w:rsidP="002B75E4">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iznimno, o</w:t>
      </w:r>
      <w:r w:rsidR="00EB74B5" w:rsidRPr="00FD30F1">
        <w:rPr>
          <w:rFonts w:ascii="Calibri" w:hAnsi="Calibri" w:cs="Calibri"/>
          <w:sz w:val="24"/>
          <w:szCs w:val="24"/>
        </w:rPr>
        <w:t xml:space="preserve">bveznik koji je stupio na </w:t>
      </w:r>
      <w:r w:rsidRPr="00FD30F1">
        <w:rPr>
          <w:rFonts w:ascii="Calibri" w:hAnsi="Calibri" w:cs="Calibri"/>
          <w:sz w:val="24"/>
          <w:szCs w:val="24"/>
        </w:rPr>
        <w:t xml:space="preserve">novu ili istu </w:t>
      </w:r>
      <w:r w:rsidR="00EB74B5" w:rsidRPr="00FD30F1">
        <w:rPr>
          <w:rFonts w:ascii="Calibri" w:hAnsi="Calibri" w:cs="Calibri"/>
          <w:sz w:val="24"/>
          <w:szCs w:val="24"/>
        </w:rPr>
        <w:t xml:space="preserve">dužnost </w:t>
      </w:r>
      <w:r w:rsidRPr="00FD30F1">
        <w:rPr>
          <w:rFonts w:ascii="Calibri" w:hAnsi="Calibri" w:cs="Calibri"/>
          <w:sz w:val="24"/>
          <w:szCs w:val="24"/>
        </w:rPr>
        <w:t xml:space="preserve">počevši u prosincu </w:t>
      </w:r>
      <w:r w:rsidR="00EB74B5" w:rsidRPr="00FD30F1">
        <w:rPr>
          <w:rFonts w:ascii="Calibri" w:hAnsi="Calibri" w:cs="Calibri"/>
          <w:sz w:val="24"/>
          <w:szCs w:val="24"/>
        </w:rPr>
        <w:t>prethodne godine</w:t>
      </w:r>
      <w:r w:rsidR="00BF234A" w:rsidRPr="00FD30F1">
        <w:rPr>
          <w:rFonts w:ascii="Calibri" w:hAnsi="Calibri" w:cs="Calibri"/>
          <w:sz w:val="24"/>
          <w:szCs w:val="24"/>
        </w:rPr>
        <w:t>,</w:t>
      </w:r>
      <w:r w:rsidR="00EB74B5" w:rsidRPr="00FD30F1">
        <w:rPr>
          <w:rFonts w:ascii="Calibri" w:hAnsi="Calibri" w:cs="Calibri"/>
          <w:sz w:val="24"/>
          <w:szCs w:val="24"/>
        </w:rPr>
        <w:t xml:space="preserve"> ne mora u siječnju tekuće godine podnijeti </w:t>
      </w:r>
      <w:r w:rsidRPr="00FD30F1">
        <w:rPr>
          <w:rFonts w:ascii="Calibri" w:hAnsi="Calibri" w:cs="Calibri"/>
          <w:sz w:val="24"/>
          <w:szCs w:val="24"/>
        </w:rPr>
        <w:t xml:space="preserve">godišnju </w:t>
      </w:r>
      <w:r w:rsidR="00EB74B5" w:rsidRPr="00FD30F1">
        <w:rPr>
          <w:rFonts w:ascii="Calibri" w:hAnsi="Calibri" w:cs="Calibri"/>
          <w:sz w:val="24"/>
          <w:szCs w:val="24"/>
        </w:rPr>
        <w:t xml:space="preserve">imovinsku karticu za godinu u kojoj je stupio na dužnost, već je dovoljno da podnese imovinsku karticu </w:t>
      </w:r>
      <w:r w:rsidRPr="00FD30F1">
        <w:rPr>
          <w:rFonts w:ascii="Calibri" w:hAnsi="Calibri" w:cs="Calibri"/>
          <w:sz w:val="24"/>
          <w:szCs w:val="24"/>
        </w:rPr>
        <w:t>povodom stupanja na dužnost</w:t>
      </w:r>
      <w:r w:rsidR="00BF234A" w:rsidRPr="00FD30F1">
        <w:rPr>
          <w:rFonts w:ascii="Calibri" w:hAnsi="Calibri" w:cs="Calibri"/>
          <w:sz w:val="24"/>
          <w:szCs w:val="24"/>
        </w:rPr>
        <w:t xml:space="preserve"> odnosno ponovnog izbora/imenovanja na istu dužnost</w:t>
      </w:r>
      <w:r w:rsidR="002B75E4" w:rsidRPr="00FD30F1">
        <w:rPr>
          <w:rFonts w:ascii="Calibri" w:hAnsi="Calibri" w:cs="Calibri"/>
          <w:sz w:val="24"/>
          <w:szCs w:val="24"/>
        </w:rPr>
        <w:t>;</w:t>
      </w:r>
    </w:p>
    <w:p w14:paraId="595A6B24" w14:textId="10F73C8D" w:rsidR="00F20B13" w:rsidRPr="00FD30F1" w:rsidRDefault="00420254" w:rsidP="002B75E4">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obveznik koji je prestao obnašati dužnost u prethodnoj godini</w:t>
      </w:r>
      <w:r w:rsidR="00F20B13" w:rsidRPr="00FD30F1">
        <w:rPr>
          <w:rFonts w:ascii="Calibri" w:hAnsi="Calibri" w:cs="Calibri"/>
          <w:sz w:val="24"/>
          <w:szCs w:val="24"/>
        </w:rPr>
        <w:t xml:space="preserve"> i više ne obnaša niti jednu obvezničku dužnost</w:t>
      </w:r>
      <w:r w:rsidRPr="00FD30F1">
        <w:rPr>
          <w:rFonts w:ascii="Calibri" w:hAnsi="Calibri" w:cs="Calibri"/>
          <w:sz w:val="24"/>
          <w:szCs w:val="24"/>
        </w:rPr>
        <w:t xml:space="preserve">, ne mora u siječnju tekuće godine podnijeti </w:t>
      </w:r>
      <w:r w:rsidR="00F20B13" w:rsidRPr="00FD30F1">
        <w:rPr>
          <w:rFonts w:ascii="Calibri" w:hAnsi="Calibri" w:cs="Calibri"/>
          <w:sz w:val="24"/>
          <w:szCs w:val="24"/>
        </w:rPr>
        <w:t xml:space="preserve">godišnju </w:t>
      </w:r>
      <w:r w:rsidRPr="00FD30F1">
        <w:rPr>
          <w:rFonts w:ascii="Calibri" w:hAnsi="Calibri" w:cs="Calibri"/>
          <w:sz w:val="24"/>
          <w:szCs w:val="24"/>
        </w:rPr>
        <w:t>imovinsku karticu za godinu u kojoj je prestao obnašati dužnost, već</w:t>
      </w:r>
      <w:r w:rsidR="00781A39" w:rsidRPr="00FD30F1">
        <w:rPr>
          <w:rFonts w:ascii="Calibri" w:hAnsi="Calibri" w:cs="Calibri"/>
          <w:sz w:val="24"/>
          <w:szCs w:val="24"/>
        </w:rPr>
        <w:t>, nakon podnošenja imovinske kartice povodom prestanka obnašanja dužnosti u propisanom roku,</w:t>
      </w:r>
      <w:r w:rsidR="00F20B13" w:rsidRPr="00FD30F1">
        <w:rPr>
          <w:rFonts w:ascii="Calibri" w:hAnsi="Calibri" w:cs="Calibri"/>
          <w:sz w:val="24"/>
          <w:szCs w:val="24"/>
        </w:rPr>
        <w:t xml:space="preserve"> treba</w:t>
      </w:r>
      <w:r w:rsidR="00781A39" w:rsidRPr="00FD30F1">
        <w:rPr>
          <w:rFonts w:ascii="Calibri" w:hAnsi="Calibri" w:cs="Calibri"/>
          <w:sz w:val="24"/>
          <w:szCs w:val="24"/>
        </w:rPr>
        <w:t xml:space="preserve"> još</w:t>
      </w:r>
      <w:r w:rsidR="00F20B13" w:rsidRPr="00FD30F1">
        <w:rPr>
          <w:rFonts w:ascii="Calibri" w:hAnsi="Calibri" w:cs="Calibri"/>
          <w:sz w:val="24"/>
          <w:szCs w:val="24"/>
        </w:rPr>
        <w:t xml:space="preserve"> podnijeti imovinsku</w:t>
      </w:r>
      <w:r w:rsidRPr="00FD30F1">
        <w:rPr>
          <w:rFonts w:ascii="Calibri" w:hAnsi="Calibri" w:cs="Calibri"/>
          <w:sz w:val="24"/>
          <w:szCs w:val="24"/>
        </w:rPr>
        <w:t xml:space="preserve"> kartic</w:t>
      </w:r>
      <w:r w:rsidR="00F20B13" w:rsidRPr="00FD30F1">
        <w:rPr>
          <w:rFonts w:ascii="Calibri" w:hAnsi="Calibri" w:cs="Calibri"/>
          <w:sz w:val="24"/>
          <w:szCs w:val="24"/>
        </w:rPr>
        <w:t>u povodom proteka 12 mjeseci od prestanka dužnosti;</w:t>
      </w:r>
    </w:p>
    <w:p w14:paraId="6D577320" w14:textId="6FD87564" w:rsidR="00697449" w:rsidRPr="00FD30F1" w:rsidRDefault="00F20B13" w:rsidP="005D60CF">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i</w:t>
      </w:r>
      <w:r w:rsidR="00EB74B5" w:rsidRPr="00FD30F1">
        <w:rPr>
          <w:rFonts w:ascii="Calibri" w:hAnsi="Calibri" w:cs="Calibri"/>
          <w:sz w:val="24"/>
          <w:szCs w:val="24"/>
        </w:rPr>
        <w:t xml:space="preserve">znimno, ako je obveznik prestao obnašati dužnost u siječnju tekuće godine, </w:t>
      </w:r>
      <w:r w:rsidR="002B75E4" w:rsidRPr="00FD30F1">
        <w:rPr>
          <w:rFonts w:ascii="Calibri" w:hAnsi="Calibri" w:cs="Calibri"/>
          <w:sz w:val="24"/>
          <w:szCs w:val="24"/>
        </w:rPr>
        <w:t xml:space="preserve">ne mora podnijeti godišnju imovinsku </w:t>
      </w:r>
      <w:r w:rsidR="00EB74B5" w:rsidRPr="00FD30F1">
        <w:rPr>
          <w:rFonts w:ascii="Calibri" w:hAnsi="Calibri" w:cs="Calibri"/>
          <w:sz w:val="24"/>
          <w:szCs w:val="24"/>
        </w:rPr>
        <w:t xml:space="preserve">karticu, već je dovoljno da podnese imovinsku karticu </w:t>
      </w:r>
      <w:r w:rsidR="002B75E4" w:rsidRPr="00FD30F1">
        <w:rPr>
          <w:rFonts w:ascii="Calibri" w:hAnsi="Calibri" w:cs="Calibri"/>
          <w:sz w:val="24"/>
          <w:szCs w:val="24"/>
        </w:rPr>
        <w:t>povodom prestanka obnašanja dužnosti.</w:t>
      </w:r>
    </w:p>
    <w:p w14:paraId="154DF4A0" w14:textId="77777777" w:rsidR="005D60CF" w:rsidRPr="00FD30F1" w:rsidRDefault="005D60CF" w:rsidP="005D60CF">
      <w:pPr>
        <w:spacing w:after="0"/>
        <w:jc w:val="both"/>
        <w:rPr>
          <w:rFonts w:ascii="Calibri" w:hAnsi="Calibri" w:cs="Calibri"/>
          <w:b/>
          <w:sz w:val="18"/>
          <w:szCs w:val="24"/>
        </w:rPr>
      </w:pPr>
    </w:p>
    <w:p w14:paraId="638E9737" w14:textId="32522B25" w:rsidR="005E09AE" w:rsidRPr="00FD30F1" w:rsidRDefault="005E09AE" w:rsidP="005D60CF">
      <w:pPr>
        <w:spacing w:after="0"/>
        <w:jc w:val="both"/>
        <w:rPr>
          <w:rFonts w:ascii="Calibri" w:hAnsi="Calibri" w:cs="Calibri"/>
          <w:b/>
          <w:sz w:val="24"/>
          <w:szCs w:val="24"/>
        </w:rPr>
      </w:pPr>
      <w:r w:rsidRPr="00FD30F1">
        <w:rPr>
          <w:rFonts w:ascii="Calibri" w:hAnsi="Calibri" w:cs="Calibri"/>
          <w:b/>
          <w:sz w:val="24"/>
          <w:szCs w:val="24"/>
        </w:rPr>
        <w:t>Imovinska kartica povodom proteka 12 mjeseci od prestanka obnašanja dužnosti</w:t>
      </w:r>
    </w:p>
    <w:p w14:paraId="704BFDE8" w14:textId="77777777" w:rsidR="00A73879" w:rsidRPr="00FD30F1" w:rsidRDefault="00A73879" w:rsidP="00A73879">
      <w:pPr>
        <w:spacing w:after="0"/>
        <w:jc w:val="both"/>
        <w:rPr>
          <w:rFonts w:ascii="Calibri" w:hAnsi="Calibri" w:cs="Calibri"/>
          <w:sz w:val="24"/>
          <w:szCs w:val="24"/>
        </w:rPr>
      </w:pPr>
      <w:r w:rsidRPr="00FD30F1">
        <w:rPr>
          <w:rFonts w:ascii="Calibri" w:hAnsi="Calibri" w:cs="Calibri"/>
          <w:sz w:val="24"/>
          <w:szCs w:val="24"/>
        </w:rPr>
        <w:t xml:space="preserve">- </w:t>
      </w:r>
      <w:r w:rsidRPr="00FD30F1">
        <w:rPr>
          <w:rFonts w:ascii="Calibri" w:hAnsi="Calibri" w:cs="Calibri"/>
          <w:sz w:val="24"/>
          <w:szCs w:val="24"/>
        </w:rPr>
        <w:tab/>
        <w:t xml:space="preserve">podnosi se najranije na dan proteka punih 12 mjeseci od zadnjeg dana mandata, </w:t>
      </w:r>
      <w:r w:rsidRPr="00FD30F1">
        <w:rPr>
          <w:rFonts w:ascii="Calibri" w:hAnsi="Calibri" w:cs="Calibri"/>
          <w:b/>
          <w:sz w:val="24"/>
          <w:szCs w:val="24"/>
        </w:rPr>
        <w:t>u roku od 15 dana</w:t>
      </w:r>
      <w:r w:rsidRPr="00FD30F1">
        <w:rPr>
          <w:rFonts w:ascii="Calibri" w:hAnsi="Calibri" w:cs="Calibri"/>
          <w:sz w:val="24"/>
          <w:szCs w:val="24"/>
        </w:rPr>
        <w:t xml:space="preserve"> od toga dana;</w:t>
      </w:r>
    </w:p>
    <w:p w14:paraId="2E58A0D2" w14:textId="77777777" w:rsidR="00A73879" w:rsidRPr="00FD30F1" w:rsidRDefault="00A73879" w:rsidP="00A73879">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prijavljuje se stanje na dan proteka punih 12 mjeseci od zadnjeg dana mandata;</w:t>
      </w:r>
    </w:p>
    <w:p w14:paraId="191E75BA" w14:textId="77777777" w:rsidR="00916018" w:rsidRPr="00FD30F1" w:rsidRDefault="00A73879" w:rsidP="00FF1DA2">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r>
      <w:r w:rsidR="00FF1DA2" w:rsidRPr="00FD30F1">
        <w:rPr>
          <w:rFonts w:ascii="Calibri" w:hAnsi="Calibri" w:cs="Calibri"/>
          <w:sz w:val="24"/>
          <w:szCs w:val="24"/>
        </w:rPr>
        <w:t>ova imovinska kartica se ne podn</w:t>
      </w:r>
      <w:r w:rsidR="00CB5BA3" w:rsidRPr="00FD30F1">
        <w:rPr>
          <w:rFonts w:ascii="Calibri" w:hAnsi="Calibri" w:cs="Calibri"/>
          <w:sz w:val="24"/>
          <w:szCs w:val="24"/>
        </w:rPr>
        <w:t xml:space="preserve">osi ako je obveznik </w:t>
      </w:r>
      <w:r w:rsidR="00FF1DA2" w:rsidRPr="00FD30F1">
        <w:rPr>
          <w:rFonts w:ascii="Calibri" w:hAnsi="Calibri" w:cs="Calibri"/>
          <w:sz w:val="24"/>
          <w:szCs w:val="24"/>
        </w:rPr>
        <w:t>po prestanku manda</w:t>
      </w:r>
      <w:r w:rsidR="00916018" w:rsidRPr="00FD30F1">
        <w:rPr>
          <w:rFonts w:ascii="Calibri" w:hAnsi="Calibri" w:cs="Calibri"/>
          <w:sz w:val="24"/>
          <w:szCs w:val="24"/>
        </w:rPr>
        <w:t>ta, a</w:t>
      </w:r>
      <w:r w:rsidR="00FF1DA2" w:rsidRPr="00FD30F1">
        <w:rPr>
          <w:rFonts w:ascii="Calibri" w:hAnsi="Calibri" w:cs="Calibri"/>
          <w:sz w:val="24"/>
          <w:szCs w:val="24"/>
        </w:rPr>
        <w:t xml:space="preserve"> najkasnije do </w:t>
      </w:r>
      <w:r w:rsidR="00CB5BA3" w:rsidRPr="00FD30F1">
        <w:rPr>
          <w:rFonts w:ascii="Calibri" w:hAnsi="Calibri" w:cs="Calibri"/>
          <w:sz w:val="24"/>
          <w:szCs w:val="24"/>
        </w:rPr>
        <w:t>proteka 12 mjeseci od k</w:t>
      </w:r>
      <w:r w:rsidR="00916018" w:rsidRPr="00FD30F1">
        <w:rPr>
          <w:rFonts w:ascii="Calibri" w:hAnsi="Calibri" w:cs="Calibri"/>
          <w:sz w:val="24"/>
          <w:szCs w:val="24"/>
        </w:rPr>
        <w:t xml:space="preserve">raja mandata, </w:t>
      </w:r>
      <w:r w:rsidR="00CB5BA3" w:rsidRPr="00FD30F1">
        <w:rPr>
          <w:rFonts w:ascii="Calibri" w:hAnsi="Calibri" w:cs="Calibri"/>
          <w:sz w:val="24"/>
          <w:szCs w:val="24"/>
        </w:rPr>
        <w:t xml:space="preserve">nastavio obnašati drugu </w:t>
      </w:r>
      <w:r w:rsidR="00916018" w:rsidRPr="00FD30F1">
        <w:rPr>
          <w:rFonts w:ascii="Calibri" w:hAnsi="Calibri" w:cs="Calibri"/>
          <w:sz w:val="24"/>
          <w:szCs w:val="24"/>
        </w:rPr>
        <w:t xml:space="preserve">obvezničku </w:t>
      </w:r>
      <w:r w:rsidR="00CB5BA3" w:rsidRPr="00FD30F1">
        <w:rPr>
          <w:rFonts w:ascii="Calibri" w:hAnsi="Calibri" w:cs="Calibri"/>
          <w:sz w:val="24"/>
          <w:szCs w:val="24"/>
        </w:rPr>
        <w:t>dužnost</w:t>
      </w:r>
      <w:r w:rsidR="00916018" w:rsidRPr="00FD30F1">
        <w:rPr>
          <w:rFonts w:ascii="Calibri" w:hAnsi="Calibri" w:cs="Calibri"/>
          <w:sz w:val="24"/>
          <w:szCs w:val="24"/>
        </w:rPr>
        <w:t xml:space="preserve"> </w:t>
      </w:r>
    </w:p>
    <w:p w14:paraId="40972774" w14:textId="77777777" w:rsidR="00916018" w:rsidRPr="00FD30F1" w:rsidRDefault="00916018" w:rsidP="00FF1DA2">
      <w:pPr>
        <w:spacing w:after="0"/>
        <w:jc w:val="both"/>
        <w:rPr>
          <w:rFonts w:ascii="Calibri" w:hAnsi="Calibri" w:cs="Calibri"/>
          <w:sz w:val="24"/>
          <w:szCs w:val="24"/>
        </w:rPr>
      </w:pPr>
      <w:r w:rsidRPr="00FD30F1">
        <w:rPr>
          <w:rFonts w:ascii="Calibri" w:hAnsi="Calibri" w:cs="Calibri"/>
          <w:sz w:val="24"/>
          <w:szCs w:val="24"/>
        </w:rPr>
        <w:t>-</w:t>
      </w:r>
      <w:r w:rsidRPr="00FD30F1">
        <w:rPr>
          <w:rFonts w:ascii="Calibri" w:hAnsi="Calibri" w:cs="Calibri"/>
          <w:sz w:val="24"/>
          <w:szCs w:val="24"/>
        </w:rPr>
        <w:tab/>
        <w:t xml:space="preserve">ovu imovinsku karticu ne </w:t>
      </w:r>
      <w:r w:rsidR="002D2954" w:rsidRPr="00FD30F1">
        <w:rPr>
          <w:rFonts w:ascii="Calibri" w:hAnsi="Calibri" w:cs="Calibri"/>
          <w:sz w:val="24"/>
          <w:szCs w:val="24"/>
        </w:rPr>
        <w:t>podnosi obveznik koji je istovremeno obnašao više obvezničkih dužnosti, u odnosu na dužnost koja je ranije prestala</w:t>
      </w:r>
    </w:p>
    <w:p w14:paraId="01D1608A" w14:textId="77777777" w:rsidR="002D2954" w:rsidRPr="00FD30F1" w:rsidRDefault="002D2954" w:rsidP="002D2954">
      <w:pPr>
        <w:spacing w:after="0"/>
        <w:jc w:val="both"/>
        <w:rPr>
          <w:rFonts w:ascii="Calibri" w:hAnsi="Calibri" w:cs="Calibri"/>
          <w:sz w:val="24"/>
          <w:szCs w:val="24"/>
        </w:rPr>
      </w:pPr>
    </w:p>
    <w:p w14:paraId="587147FA" w14:textId="0775203E" w:rsidR="002D2954" w:rsidRPr="00FD30F1" w:rsidRDefault="00EB74B5" w:rsidP="00EB74B5">
      <w:pPr>
        <w:jc w:val="both"/>
        <w:rPr>
          <w:rFonts w:ascii="Calibri" w:hAnsi="Calibri" w:cs="Calibri"/>
          <w:sz w:val="24"/>
          <w:szCs w:val="24"/>
        </w:rPr>
      </w:pPr>
      <w:r w:rsidRPr="00FD30F1">
        <w:rPr>
          <w:rFonts w:ascii="Calibri" w:hAnsi="Calibri" w:cs="Calibri"/>
          <w:b/>
          <w:sz w:val="24"/>
          <w:szCs w:val="24"/>
        </w:rPr>
        <w:t>U svakoj imovinskoj kartici obavezno se prijavljuju sve nastale promjene</w:t>
      </w:r>
      <w:r w:rsidR="00697449" w:rsidRPr="00FD30F1">
        <w:rPr>
          <w:rFonts w:ascii="Calibri" w:hAnsi="Calibri" w:cs="Calibri"/>
          <w:b/>
          <w:sz w:val="24"/>
          <w:szCs w:val="24"/>
        </w:rPr>
        <w:t xml:space="preserve"> podataka</w:t>
      </w:r>
      <w:r w:rsidRPr="00FD30F1">
        <w:rPr>
          <w:rFonts w:ascii="Calibri" w:hAnsi="Calibri" w:cs="Calibri"/>
          <w:b/>
          <w:sz w:val="24"/>
          <w:szCs w:val="24"/>
        </w:rPr>
        <w:t xml:space="preserve"> u odnosu na podatke prijavljene u prethodno podnesenoj </w:t>
      </w:r>
      <w:r w:rsidR="00781A39" w:rsidRPr="00FD30F1">
        <w:rPr>
          <w:rFonts w:ascii="Calibri" w:hAnsi="Calibri" w:cs="Calibri"/>
          <w:b/>
          <w:sz w:val="24"/>
          <w:szCs w:val="24"/>
        </w:rPr>
        <w:t xml:space="preserve">te odobrenoj i objavljenoj </w:t>
      </w:r>
      <w:r w:rsidRPr="00FD30F1">
        <w:rPr>
          <w:rFonts w:ascii="Calibri" w:hAnsi="Calibri" w:cs="Calibri"/>
          <w:b/>
          <w:sz w:val="24"/>
          <w:szCs w:val="24"/>
        </w:rPr>
        <w:t>imovinskoj kartici</w:t>
      </w:r>
      <w:r w:rsidRPr="00FD30F1">
        <w:rPr>
          <w:rFonts w:ascii="Calibri" w:hAnsi="Calibri" w:cs="Calibri"/>
          <w:sz w:val="24"/>
          <w:szCs w:val="24"/>
        </w:rPr>
        <w:t xml:space="preserve">. </w:t>
      </w:r>
    </w:p>
    <w:p w14:paraId="0CE3245B" w14:textId="79DDF8C4" w:rsidR="00EB74B5" w:rsidRPr="00FD30F1" w:rsidRDefault="00EB74B5" w:rsidP="00EB74B5">
      <w:pPr>
        <w:jc w:val="both"/>
        <w:rPr>
          <w:rFonts w:ascii="Calibri" w:hAnsi="Calibri" w:cs="Calibri"/>
          <w:sz w:val="24"/>
          <w:szCs w:val="24"/>
        </w:rPr>
      </w:pPr>
      <w:r w:rsidRPr="00FD30F1">
        <w:rPr>
          <w:rFonts w:ascii="Calibri" w:hAnsi="Calibri" w:cs="Calibri"/>
          <w:sz w:val="24"/>
          <w:szCs w:val="24"/>
        </w:rPr>
        <w:t xml:space="preserve">Pod </w:t>
      </w:r>
      <w:r w:rsidR="00697449" w:rsidRPr="00FD30F1">
        <w:rPr>
          <w:rFonts w:ascii="Calibri" w:hAnsi="Calibri" w:cs="Calibri"/>
          <w:sz w:val="24"/>
          <w:szCs w:val="24"/>
        </w:rPr>
        <w:t>„</w:t>
      </w:r>
      <w:r w:rsidRPr="00FD30F1">
        <w:rPr>
          <w:rFonts w:ascii="Calibri" w:hAnsi="Calibri" w:cs="Calibri"/>
          <w:sz w:val="24"/>
          <w:szCs w:val="24"/>
        </w:rPr>
        <w:t>promjen</w:t>
      </w:r>
      <w:r w:rsidR="00856DDE" w:rsidRPr="00FD30F1">
        <w:rPr>
          <w:rFonts w:ascii="Calibri" w:hAnsi="Calibri" w:cs="Calibri"/>
          <w:sz w:val="24"/>
          <w:szCs w:val="24"/>
        </w:rPr>
        <w:t>o</w:t>
      </w:r>
      <w:r w:rsidRPr="00FD30F1">
        <w:rPr>
          <w:rFonts w:ascii="Calibri" w:hAnsi="Calibri" w:cs="Calibri"/>
          <w:sz w:val="24"/>
          <w:szCs w:val="24"/>
        </w:rPr>
        <w:t>m</w:t>
      </w:r>
      <w:r w:rsidR="00697449" w:rsidRPr="00FD30F1">
        <w:rPr>
          <w:rFonts w:ascii="Calibri" w:hAnsi="Calibri" w:cs="Calibri"/>
          <w:sz w:val="24"/>
          <w:szCs w:val="24"/>
        </w:rPr>
        <w:t xml:space="preserve"> podataka</w:t>
      </w:r>
      <w:r w:rsidR="00856DDE" w:rsidRPr="00FD30F1">
        <w:rPr>
          <w:rFonts w:ascii="Calibri" w:hAnsi="Calibri" w:cs="Calibri"/>
          <w:sz w:val="24"/>
          <w:szCs w:val="24"/>
        </w:rPr>
        <w:t>“</w:t>
      </w:r>
      <w:r w:rsidRPr="00FD30F1">
        <w:rPr>
          <w:rFonts w:ascii="Calibri" w:hAnsi="Calibri" w:cs="Calibri"/>
          <w:sz w:val="24"/>
          <w:szCs w:val="24"/>
        </w:rPr>
        <w:t xml:space="preserve"> podrazumijevaju se sve promjene podataka o osobnim stanjima obveznika te njegova partnera i maloljetne  djece, podataka o dužnostima i drugim poslovima obveznika, kao i promjene podataka o imovini, a prema kriterijima koje je Povjerenstvo utvrdilo u smjernicama i uputama, objavljenim na mrežnim stranicama Povjerenstva.   </w:t>
      </w:r>
    </w:p>
    <w:p w14:paraId="00F67C12" w14:textId="77777777" w:rsidR="0040153B" w:rsidRPr="00FD30F1" w:rsidRDefault="0040153B" w:rsidP="0040153B">
      <w:pPr>
        <w:rPr>
          <w:rFonts w:ascii="Calibri" w:hAnsi="Calibri" w:cs="Calibri"/>
          <w:sz w:val="24"/>
          <w:szCs w:val="24"/>
        </w:rPr>
      </w:pPr>
      <w:r w:rsidRPr="00FD30F1">
        <w:rPr>
          <w:rFonts w:ascii="Calibri" w:hAnsi="Calibri" w:cs="Calibri"/>
          <w:b/>
          <w:bCs/>
          <w:sz w:val="24"/>
          <w:szCs w:val="24"/>
        </w:rPr>
        <w:t> </w:t>
      </w:r>
    </w:p>
    <w:p w14:paraId="0B027D2F" w14:textId="77777777"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lastRenderedPageBreak/>
        <w:t>IV. POSTUPAK</w:t>
      </w:r>
    </w:p>
    <w:p w14:paraId="798921DA" w14:textId="77777777" w:rsidR="009B2902" w:rsidRPr="00FD30F1" w:rsidRDefault="0040153B" w:rsidP="009B2902">
      <w:pPr>
        <w:jc w:val="center"/>
        <w:rPr>
          <w:rFonts w:ascii="Calibri" w:hAnsi="Calibri" w:cs="Calibri"/>
          <w:b/>
          <w:sz w:val="24"/>
          <w:szCs w:val="24"/>
        </w:rPr>
      </w:pPr>
      <w:r w:rsidRPr="00FD30F1">
        <w:rPr>
          <w:rFonts w:ascii="Calibri" w:hAnsi="Calibri" w:cs="Calibri"/>
          <w:b/>
          <w:bCs/>
          <w:sz w:val="24"/>
          <w:szCs w:val="24"/>
        </w:rPr>
        <w:t xml:space="preserve">PODNOŠENJA </w:t>
      </w:r>
      <w:r w:rsidR="00D95997" w:rsidRPr="00FD30F1">
        <w:rPr>
          <w:rFonts w:ascii="Calibri" w:hAnsi="Calibri" w:cs="Calibri"/>
          <w:b/>
          <w:sz w:val="24"/>
          <w:szCs w:val="24"/>
        </w:rPr>
        <w:t>IMOVINSKE KARTICE</w:t>
      </w:r>
    </w:p>
    <w:p w14:paraId="1CE4B33A" w14:textId="77777777" w:rsidR="0040153B" w:rsidRPr="00FD30F1" w:rsidRDefault="0040153B" w:rsidP="001823D1">
      <w:pPr>
        <w:spacing w:after="0"/>
        <w:jc w:val="center"/>
        <w:rPr>
          <w:rFonts w:ascii="Calibri" w:hAnsi="Calibri" w:cs="Calibri"/>
          <w:i/>
          <w:sz w:val="24"/>
          <w:szCs w:val="24"/>
        </w:rPr>
      </w:pPr>
      <w:r w:rsidRPr="00FD30F1">
        <w:rPr>
          <w:rFonts w:ascii="Calibri" w:hAnsi="Calibri" w:cs="Calibri"/>
          <w:sz w:val="24"/>
          <w:szCs w:val="24"/>
        </w:rPr>
        <w:t> </w:t>
      </w:r>
    </w:p>
    <w:p w14:paraId="0CBC8014"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Mogućnost podnošenja </w:t>
      </w:r>
      <w:r w:rsidR="005B46AB" w:rsidRPr="00FD30F1">
        <w:rPr>
          <w:rFonts w:ascii="Calibri" w:hAnsi="Calibri" w:cs="Calibri"/>
        </w:rPr>
        <w:t>imovinske kartice</w:t>
      </w:r>
      <w:r w:rsidRPr="00FD30F1">
        <w:rPr>
          <w:rFonts w:ascii="Calibri" w:hAnsi="Calibri" w:cs="Calibri"/>
        </w:rPr>
        <w:t xml:space="preserve"> imaju samo korisnici uneseni u </w:t>
      </w:r>
      <w:r w:rsidR="00A24E6C" w:rsidRPr="00FD30F1">
        <w:rPr>
          <w:rFonts w:ascii="Calibri" w:hAnsi="Calibri" w:cs="Calibri"/>
        </w:rPr>
        <w:t>R</w:t>
      </w:r>
      <w:r w:rsidRPr="00FD30F1">
        <w:rPr>
          <w:rFonts w:ascii="Calibri" w:hAnsi="Calibri" w:cs="Calibri"/>
        </w:rPr>
        <w:t xml:space="preserve">egistar </w:t>
      </w:r>
      <w:r w:rsidR="00B07F3C" w:rsidRPr="00FD30F1">
        <w:rPr>
          <w:rFonts w:ascii="Calibri" w:hAnsi="Calibri" w:cs="Calibri"/>
        </w:rPr>
        <w:t>obveznik</w:t>
      </w:r>
      <w:r w:rsidRPr="00FD30F1">
        <w:rPr>
          <w:rFonts w:ascii="Calibri" w:hAnsi="Calibri" w:cs="Calibri"/>
        </w:rPr>
        <w:t xml:space="preserve">a. </w:t>
      </w:r>
    </w:p>
    <w:p w14:paraId="368A4819"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Svaki </w:t>
      </w:r>
      <w:r w:rsidR="00B07F3C" w:rsidRPr="00FD30F1">
        <w:rPr>
          <w:rFonts w:ascii="Calibri" w:hAnsi="Calibri" w:cs="Calibri"/>
        </w:rPr>
        <w:t>obveznik</w:t>
      </w:r>
      <w:r w:rsidRPr="00FD30F1">
        <w:rPr>
          <w:rFonts w:ascii="Calibri" w:hAnsi="Calibri" w:cs="Calibri"/>
        </w:rPr>
        <w:t xml:space="preserve">, da bi mogao podnijeti </w:t>
      </w:r>
      <w:r w:rsidR="006E0255" w:rsidRPr="00FD30F1">
        <w:rPr>
          <w:rFonts w:ascii="Calibri" w:hAnsi="Calibri" w:cs="Calibri"/>
        </w:rPr>
        <w:t>imovinsku karticu</w:t>
      </w:r>
      <w:r w:rsidRPr="00FD30F1">
        <w:rPr>
          <w:rFonts w:ascii="Calibri" w:hAnsi="Calibri" w:cs="Calibri"/>
        </w:rPr>
        <w:t>, mora imati otvoren korisnički račun. U tu svrhu, u obvezi je podnijeti zahtjev za otvaranjem korisničkog računa putem obrasca koji se nalazi na internetskoj stranici Povjerenstva, link: </w:t>
      </w:r>
      <w:hyperlink r:id="rId8" w:tooltip="https://www.sukobinteresa.hr/user" w:history="1">
        <w:r w:rsidRPr="00FD30F1">
          <w:rPr>
            <w:rStyle w:val="Hyperlink"/>
            <w:rFonts w:ascii="Calibri" w:hAnsi="Calibri" w:cs="Calibri"/>
            <w:color w:val="auto"/>
          </w:rPr>
          <w:t>https://www.sukobinteresa.hr/user</w:t>
        </w:r>
      </w:hyperlink>
      <w:r w:rsidRPr="00FD30F1">
        <w:rPr>
          <w:rFonts w:ascii="Calibri" w:hAnsi="Calibri" w:cs="Calibri"/>
        </w:rPr>
        <w:t>. </w:t>
      </w:r>
    </w:p>
    <w:p w14:paraId="71FCAFD6" w14:textId="5668F233"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Zahtjev je potrebno ispravno popuniti, potpisati i ovjeriti od strane pravne osobe u kojoj </w:t>
      </w:r>
      <w:r w:rsidR="00B07F3C" w:rsidRPr="00FD30F1">
        <w:rPr>
          <w:rFonts w:ascii="Calibri" w:hAnsi="Calibri" w:cs="Calibri"/>
        </w:rPr>
        <w:t>obveznik</w:t>
      </w:r>
      <w:r w:rsidRPr="00FD30F1">
        <w:rPr>
          <w:rFonts w:ascii="Calibri" w:hAnsi="Calibri" w:cs="Calibri"/>
        </w:rPr>
        <w:t xml:space="preserve"> obnaša dužnost</w:t>
      </w:r>
      <w:r w:rsidR="00442AD7" w:rsidRPr="00FD30F1">
        <w:rPr>
          <w:rFonts w:ascii="Calibri" w:hAnsi="Calibri" w:cs="Calibri"/>
        </w:rPr>
        <w:t xml:space="preserve"> pečatom i </w:t>
      </w:r>
      <w:r w:rsidR="009B2902" w:rsidRPr="00FD30F1">
        <w:rPr>
          <w:rFonts w:ascii="Calibri" w:hAnsi="Calibri" w:cs="Calibri"/>
        </w:rPr>
        <w:t>su</w:t>
      </w:r>
      <w:r w:rsidR="00442AD7" w:rsidRPr="00FD30F1">
        <w:rPr>
          <w:rFonts w:ascii="Calibri" w:hAnsi="Calibri" w:cs="Calibri"/>
        </w:rPr>
        <w:t xml:space="preserve">potpisom </w:t>
      </w:r>
      <w:r w:rsidR="009B2902" w:rsidRPr="00FD30F1">
        <w:rPr>
          <w:rFonts w:ascii="Calibri" w:hAnsi="Calibri" w:cs="Calibri"/>
        </w:rPr>
        <w:t xml:space="preserve">druge </w:t>
      </w:r>
      <w:r w:rsidR="00442AD7" w:rsidRPr="00FD30F1">
        <w:rPr>
          <w:rFonts w:ascii="Calibri" w:hAnsi="Calibri" w:cs="Calibri"/>
        </w:rPr>
        <w:t>osobe ovlaštene za davanje pečata u pravnoj osobi u kojoj obveznik obnaša dužnost</w:t>
      </w:r>
      <w:r w:rsidRPr="00FD30F1">
        <w:rPr>
          <w:rFonts w:ascii="Calibri" w:hAnsi="Calibri" w:cs="Calibri"/>
        </w:rPr>
        <w:t xml:space="preserve"> te poslati poštom na adresu Povjerenstva.</w:t>
      </w:r>
      <w:r w:rsidR="00751355" w:rsidRPr="00FD30F1">
        <w:rPr>
          <w:rFonts w:ascii="Calibri" w:hAnsi="Calibri" w:cs="Calibri"/>
        </w:rPr>
        <w:t xml:space="preserve"> Iznimno, u slučaju žurnosti radi skorog proteka roka za podnošenje imovinske kartice, pravilno popunjeni, potpisani i ovjereni zahtjev dovoljno je skenirati te u </w:t>
      </w:r>
      <w:r w:rsidR="00751355" w:rsidRPr="00FD30F1">
        <w:rPr>
          <w:rFonts w:ascii="Calibri" w:hAnsi="Calibri" w:cs="Calibri"/>
          <w:i/>
        </w:rPr>
        <w:t xml:space="preserve">pdf </w:t>
      </w:r>
      <w:r w:rsidR="00751355" w:rsidRPr="00FD30F1">
        <w:rPr>
          <w:rFonts w:ascii="Calibri" w:hAnsi="Calibri" w:cs="Calibri"/>
        </w:rPr>
        <w:t>formatu</w:t>
      </w:r>
      <w:r w:rsidR="00856DDE" w:rsidRPr="00FD30F1">
        <w:rPr>
          <w:rFonts w:ascii="Calibri" w:hAnsi="Calibri" w:cs="Calibri"/>
        </w:rPr>
        <w:t xml:space="preserve"> u boji</w:t>
      </w:r>
      <w:r w:rsidR="00751355" w:rsidRPr="00FD30F1">
        <w:rPr>
          <w:rFonts w:ascii="Calibri" w:hAnsi="Calibri" w:cs="Calibri"/>
        </w:rPr>
        <w:t xml:space="preserve"> dostaviti </w:t>
      </w:r>
      <w:r w:rsidR="00D92E9E" w:rsidRPr="00FD30F1">
        <w:rPr>
          <w:rFonts w:ascii="Calibri" w:hAnsi="Calibri" w:cs="Calibri"/>
        </w:rPr>
        <w:t>Povjerenstvu</w:t>
      </w:r>
      <w:r w:rsidR="002513FE" w:rsidRPr="00FD30F1">
        <w:rPr>
          <w:rFonts w:ascii="Calibri" w:hAnsi="Calibri" w:cs="Calibri"/>
        </w:rPr>
        <w:t xml:space="preserve"> na službenu </w:t>
      </w:r>
      <w:r w:rsidR="00856DDE" w:rsidRPr="00FD30F1">
        <w:rPr>
          <w:rFonts w:ascii="Calibri" w:hAnsi="Calibri" w:cs="Calibri"/>
        </w:rPr>
        <w:t>a</w:t>
      </w:r>
      <w:r w:rsidR="002513FE" w:rsidRPr="00FD30F1">
        <w:rPr>
          <w:rFonts w:ascii="Calibri" w:hAnsi="Calibri" w:cs="Calibri"/>
        </w:rPr>
        <w:t xml:space="preserve">dresu elektroničke pošte: </w:t>
      </w:r>
      <w:r w:rsidR="002513FE" w:rsidRPr="00FD30F1">
        <w:rPr>
          <w:rFonts w:ascii="Calibri" w:hAnsi="Calibri" w:cs="Calibri"/>
          <w:i/>
        </w:rPr>
        <w:t>info@sukobinteresa.hr.</w:t>
      </w:r>
      <w:r w:rsidR="002513FE" w:rsidRPr="00FD30F1">
        <w:rPr>
          <w:rFonts w:ascii="Calibri" w:hAnsi="Calibri" w:cs="Calibri"/>
        </w:rPr>
        <w:t xml:space="preserve"> </w:t>
      </w:r>
      <w:r w:rsidR="00D92E9E" w:rsidRPr="00FD30F1">
        <w:rPr>
          <w:rFonts w:ascii="Calibri" w:hAnsi="Calibri" w:cs="Calibri"/>
        </w:rPr>
        <w:t xml:space="preserve"> </w:t>
      </w:r>
      <w:r w:rsidR="00751355" w:rsidRPr="00FD30F1">
        <w:rPr>
          <w:rFonts w:ascii="Calibri" w:hAnsi="Calibri" w:cs="Calibri"/>
        </w:rPr>
        <w:t xml:space="preserve"> </w:t>
      </w:r>
    </w:p>
    <w:p w14:paraId="05F28CE5" w14:textId="49ACBB60"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U zahtjevu je potrebno navesti e-mail adresu (tzv</w:t>
      </w:r>
      <w:r w:rsidR="00856DDE" w:rsidRPr="00FD30F1">
        <w:rPr>
          <w:rFonts w:ascii="Calibri" w:hAnsi="Calibri" w:cs="Calibri"/>
        </w:rPr>
        <w:t>.</w:t>
      </w:r>
      <w:r w:rsidRPr="00FD30F1">
        <w:rPr>
          <w:rFonts w:ascii="Calibri" w:hAnsi="Calibri" w:cs="Calibri"/>
        </w:rPr>
        <w:t xml:space="preserve"> „registracijski mail“) koja će </w:t>
      </w:r>
      <w:r w:rsidR="00B07F3C" w:rsidRPr="00FD30F1">
        <w:rPr>
          <w:rFonts w:ascii="Calibri" w:hAnsi="Calibri" w:cs="Calibri"/>
        </w:rPr>
        <w:t>obveznik</w:t>
      </w:r>
      <w:r w:rsidRPr="00FD30F1">
        <w:rPr>
          <w:rFonts w:ascii="Calibri" w:hAnsi="Calibri" w:cs="Calibri"/>
        </w:rPr>
        <w:t xml:space="preserve">u služiti za elektroničku komunikaciju s Povjerenstvom (primanje obavijesti o korisničkom računu i podsjetnika na podnošenje </w:t>
      </w:r>
      <w:r w:rsidR="006E0255" w:rsidRPr="00FD30F1">
        <w:rPr>
          <w:rFonts w:ascii="Calibri" w:hAnsi="Calibri" w:cs="Calibri"/>
        </w:rPr>
        <w:t>imovinske kartice</w:t>
      </w:r>
      <w:r w:rsidRPr="00FD30F1">
        <w:rPr>
          <w:rFonts w:ascii="Calibri" w:hAnsi="Calibri" w:cs="Calibri"/>
        </w:rPr>
        <w:t xml:space="preserve">) te kao korisničko ime za pristup korisničkom računu. Potrebno je odrediti e-mail adresu koja će </w:t>
      </w:r>
      <w:r w:rsidR="00B07F3C" w:rsidRPr="00FD30F1">
        <w:rPr>
          <w:rFonts w:ascii="Calibri" w:hAnsi="Calibri" w:cs="Calibri"/>
        </w:rPr>
        <w:t>obveznik</w:t>
      </w:r>
      <w:r w:rsidRPr="00FD30F1">
        <w:rPr>
          <w:rFonts w:ascii="Calibri" w:hAnsi="Calibri" w:cs="Calibri"/>
        </w:rPr>
        <w:t xml:space="preserve">u uvijek biti dostupna, pa i nakon kraja mandata, radi mogućnosti podnošenja </w:t>
      </w:r>
      <w:r w:rsidR="00F8378E" w:rsidRPr="00FD30F1">
        <w:rPr>
          <w:rFonts w:ascii="Calibri" w:hAnsi="Calibri" w:cs="Calibri"/>
        </w:rPr>
        <w:t xml:space="preserve">imovinske kartice </w:t>
      </w:r>
      <w:r w:rsidRPr="00FD30F1">
        <w:rPr>
          <w:rFonts w:ascii="Calibri" w:hAnsi="Calibri" w:cs="Calibri"/>
        </w:rPr>
        <w:t xml:space="preserve">i drugih obveza. Stoga se preporuča koristiti privatne e-mail adrese </w:t>
      </w:r>
      <w:r w:rsidRPr="00FD30F1">
        <w:rPr>
          <w:rFonts w:ascii="Calibri" w:hAnsi="Calibri" w:cs="Calibri"/>
          <w:i/>
        </w:rPr>
        <w:t xml:space="preserve">(npr. </w:t>
      </w:r>
      <w:proofErr w:type="spellStart"/>
      <w:r w:rsidRPr="00FD30F1">
        <w:rPr>
          <w:rFonts w:ascii="Calibri" w:hAnsi="Calibri" w:cs="Calibri"/>
          <w:i/>
        </w:rPr>
        <w:t>gmail</w:t>
      </w:r>
      <w:proofErr w:type="spellEnd"/>
      <w:r w:rsidRPr="00FD30F1">
        <w:rPr>
          <w:rFonts w:ascii="Calibri" w:hAnsi="Calibri" w:cs="Calibri"/>
          <w:i/>
        </w:rPr>
        <w:t xml:space="preserve"> i sl.)</w:t>
      </w:r>
      <w:r w:rsidRPr="00FD30F1">
        <w:rPr>
          <w:rFonts w:ascii="Calibri" w:hAnsi="Calibri" w:cs="Calibri"/>
        </w:rPr>
        <w:t xml:space="preserve"> </w:t>
      </w:r>
    </w:p>
    <w:p w14:paraId="4513F340" w14:textId="1BE36506"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Nakon što zahtjev za otvaranjem korisničkog računa bude uspješno obrađen, na e-mail adresu navedenu u zahtjevu</w:t>
      </w:r>
      <w:r w:rsidR="00A9664E" w:rsidRPr="00FD30F1">
        <w:rPr>
          <w:rFonts w:ascii="Calibri" w:hAnsi="Calibri" w:cs="Calibri"/>
        </w:rPr>
        <w:t>,</w:t>
      </w:r>
      <w:r w:rsidRPr="00FD30F1">
        <w:rPr>
          <w:rFonts w:ascii="Calibri" w:hAnsi="Calibri" w:cs="Calibri"/>
        </w:rPr>
        <w:t xml:space="preserve"> </w:t>
      </w:r>
      <w:r w:rsidR="00B07F3C" w:rsidRPr="00FD30F1">
        <w:rPr>
          <w:rFonts w:ascii="Calibri" w:hAnsi="Calibri" w:cs="Calibri"/>
        </w:rPr>
        <w:t>obveznik</w:t>
      </w:r>
      <w:r w:rsidRPr="00FD30F1">
        <w:rPr>
          <w:rFonts w:ascii="Calibri" w:hAnsi="Calibri" w:cs="Calibri"/>
        </w:rPr>
        <w:t>u će biti upućen e-mail s korisničkim imenom kao i uputa za određivanje lozinke.</w:t>
      </w:r>
      <w:r w:rsidR="0008533E" w:rsidRPr="00FD30F1">
        <w:rPr>
          <w:rFonts w:ascii="Calibri" w:hAnsi="Calibri" w:cs="Calibri"/>
        </w:rPr>
        <w:t xml:space="preserve"> Lozinka mora sadržavati najmanje 6 znakova, od čega najmanje jedno veliko slovo i najmanje jednu znamenku.</w:t>
      </w:r>
      <w:r w:rsidR="00A9664E" w:rsidRPr="00FD30F1">
        <w:rPr>
          <w:rFonts w:ascii="Calibri" w:hAnsi="Calibri" w:cs="Calibri"/>
        </w:rPr>
        <w:t xml:space="preserve"> </w:t>
      </w:r>
      <w:r w:rsidR="00FB0CEA" w:rsidRPr="00FD30F1">
        <w:rPr>
          <w:rFonts w:ascii="Calibri" w:hAnsi="Calibri" w:cs="Calibri"/>
        </w:rPr>
        <w:t xml:space="preserve">Pomoću korisničkog imena i lozinke obveznik se prijavljuje u </w:t>
      </w:r>
      <w:r w:rsidR="00306C2C" w:rsidRPr="00FD30F1">
        <w:rPr>
          <w:rFonts w:ascii="Calibri" w:hAnsi="Calibri" w:cs="Calibri"/>
        </w:rPr>
        <w:t>korisnički račun.</w:t>
      </w:r>
    </w:p>
    <w:p w14:paraId="2967B1B9" w14:textId="77777777" w:rsidR="00352388" w:rsidRPr="00FD30F1" w:rsidRDefault="00352388" w:rsidP="00352388">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Imovinska kartica podnosi se isključivo popu</w:t>
      </w:r>
      <w:r w:rsidR="00306C2C" w:rsidRPr="00FD30F1">
        <w:rPr>
          <w:rFonts w:ascii="Calibri" w:hAnsi="Calibri" w:cs="Calibri"/>
        </w:rPr>
        <w:t>njavanjem elektroničkog obrasca, kojem se može pristupiti isključivo u korisničkom računu obveznika</w:t>
      </w:r>
      <w:r w:rsidRPr="00FD30F1">
        <w:rPr>
          <w:rFonts w:ascii="Calibri" w:hAnsi="Calibri" w:cs="Calibri"/>
        </w:rPr>
        <w:t xml:space="preserve"> na internetskoj stranici Povjerenstva </w:t>
      </w:r>
      <w:hyperlink r:id="rId9" w:tgtFrame="_blank" w:tooltip="www.sukobinteresa.hr" w:history="1">
        <w:r w:rsidRPr="00FD30F1">
          <w:rPr>
            <w:rStyle w:val="Hyperlink"/>
            <w:rFonts w:ascii="Calibri" w:hAnsi="Calibri" w:cs="Calibri"/>
            <w:color w:val="auto"/>
          </w:rPr>
          <w:t>www.sukobinteresa.hr</w:t>
        </w:r>
      </w:hyperlink>
      <w:r w:rsidRPr="00FD30F1">
        <w:rPr>
          <w:rFonts w:ascii="Calibri" w:hAnsi="Calibri" w:cs="Calibri"/>
        </w:rPr>
        <w:t xml:space="preserve"> i podnošenjem u propisanom obliku.</w:t>
      </w:r>
      <w:r w:rsidR="00F94E3A" w:rsidRPr="00FD30F1">
        <w:rPr>
          <w:rFonts w:ascii="Calibri" w:hAnsi="Calibri" w:cs="Calibri"/>
        </w:rPr>
        <w:t xml:space="preserve"> Obra</w:t>
      </w:r>
      <w:r w:rsidR="00571027" w:rsidRPr="00FD30F1">
        <w:rPr>
          <w:rFonts w:ascii="Calibri" w:hAnsi="Calibri" w:cs="Calibri"/>
        </w:rPr>
        <w:t>zac se otvara</w:t>
      </w:r>
      <w:r w:rsidR="00F94E3A" w:rsidRPr="00FD30F1">
        <w:rPr>
          <w:rFonts w:ascii="Calibri" w:hAnsi="Calibri" w:cs="Calibri"/>
        </w:rPr>
        <w:t xml:space="preserve"> pomoću </w:t>
      </w:r>
      <w:r w:rsidR="00571027" w:rsidRPr="00FD30F1">
        <w:rPr>
          <w:rFonts w:ascii="Calibri" w:hAnsi="Calibri" w:cs="Calibri"/>
        </w:rPr>
        <w:t>istaknute poveznice u crvenom polju.</w:t>
      </w:r>
    </w:p>
    <w:p w14:paraId="0A19C706"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Pri ispunjavanju obrasca za podnošenje imovinskog stanja preporučeno je koristiti stolno ili prijenosno računalo s jednim od sljedećih preglednika:</w:t>
      </w:r>
    </w:p>
    <w:p w14:paraId="19F4E93B" w14:textId="77777777" w:rsidR="00283E49" w:rsidRPr="00FD30F1" w:rsidRDefault="00283E49" w:rsidP="00283E49">
      <w:pPr>
        <w:numPr>
          <w:ilvl w:val="0"/>
          <w:numId w:val="37"/>
        </w:numPr>
        <w:shd w:val="clear" w:color="auto" w:fill="FFFFFF"/>
        <w:spacing w:before="100" w:beforeAutospacing="1" w:after="100" w:afterAutospacing="1"/>
        <w:ind w:left="450"/>
        <w:jc w:val="both"/>
        <w:rPr>
          <w:rFonts w:ascii="Calibri" w:hAnsi="Calibri" w:cs="Calibri"/>
          <w:sz w:val="24"/>
          <w:szCs w:val="24"/>
        </w:rPr>
      </w:pPr>
      <w:r w:rsidRPr="00FD30F1">
        <w:rPr>
          <w:rFonts w:ascii="Calibri" w:hAnsi="Calibri" w:cs="Calibri"/>
          <w:sz w:val="24"/>
          <w:szCs w:val="24"/>
        </w:rPr>
        <w:t>Internet Explorer 10+</w:t>
      </w:r>
    </w:p>
    <w:p w14:paraId="63A42AD0" w14:textId="77777777" w:rsidR="00283E49" w:rsidRPr="00FD30F1" w:rsidRDefault="00283E49" w:rsidP="00283E49">
      <w:pPr>
        <w:numPr>
          <w:ilvl w:val="0"/>
          <w:numId w:val="37"/>
        </w:numPr>
        <w:shd w:val="clear" w:color="auto" w:fill="FFFFFF"/>
        <w:tabs>
          <w:tab w:val="clear" w:pos="720"/>
          <w:tab w:val="num" w:pos="426"/>
        </w:tabs>
        <w:spacing w:before="100" w:beforeAutospacing="1" w:after="100" w:afterAutospacing="1"/>
        <w:ind w:left="426"/>
        <w:jc w:val="both"/>
        <w:rPr>
          <w:rFonts w:ascii="Calibri" w:eastAsia="Times New Roman" w:hAnsi="Calibri" w:cs="Calibri"/>
          <w:sz w:val="24"/>
          <w:szCs w:val="24"/>
          <w:lang w:eastAsia="hr-HR"/>
        </w:rPr>
      </w:pPr>
      <w:r w:rsidRPr="00FD30F1">
        <w:rPr>
          <w:rFonts w:ascii="Calibri" w:eastAsia="Times New Roman" w:hAnsi="Calibri" w:cs="Calibri"/>
          <w:sz w:val="24"/>
          <w:szCs w:val="24"/>
          <w:lang w:eastAsia="hr-HR"/>
        </w:rPr>
        <w:t xml:space="preserve">Microsoft </w:t>
      </w:r>
      <w:proofErr w:type="spellStart"/>
      <w:r w:rsidRPr="00FD30F1">
        <w:rPr>
          <w:rFonts w:ascii="Calibri" w:eastAsia="Times New Roman" w:hAnsi="Calibri" w:cs="Calibri"/>
          <w:sz w:val="24"/>
          <w:szCs w:val="24"/>
          <w:lang w:eastAsia="hr-HR"/>
        </w:rPr>
        <w:t>Edge</w:t>
      </w:r>
      <w:proofErr w:type="spellEnd"/>
    </w:p>
    <w:p w14:paraId="2C0B581D" w14:textId="77777777" w:rsidR="00283E49" w:rsidRPr="00FD30F1" w:rsidRDefault="00283E49" w:rsidP="00283E49">
      <w:pPr>
        <w:numPr>
          <w:ilvl w:val="0"/>
          <w:numId w:val="37"/>
        </w:numPr>
        <w:shd w:val="clear" w:color="auto" w:fill="FFFFFF"/>
        <w:spacing w:before="100" w:beforeAutospacing="1" w:after="100" w:afterAutospacing="1"/>
        <w:ind w:left="450"/>
        <w:jc w:val="both"/>
        <w:rPr>
          <w:rFonts w:ascii="Calibri" w:hAnsi="Calibri" w:cs="Calibri"/>
          <w:sz w:val="24"/>
          <w:szCs w:val="24"/>
        </w:rPr>
      </w:pPr>
      <w:r w:rsidRPr="00FD30F1">
        <w:rPr>
          <w:rFonts w:ascii="Calibri" w:hAnsi="Calibri" w:cs="Calibri"/>
          <w:sz w:val="24"/>
          <w:szCs w:val="24"/>
        </w:rPr>
        <w:t>Chrome v35+</w:t>
      </w:r>
    </w:p>
    <w:p w14:paraId="4A400F40" w14:textId="77777777" w:rsidR="00283E49" w:rsidRPr="00FD30F1" w:rsidRDefault="00283E49" w:rsidP="00283E49">
      <w:pPr>
        <w:numPr>
          <w:ilvl w:val="0"/>
          <w:numId w:val="37"/>
        </w:numPr>
        <w:shd w:val="clear" w:color="auto" w:fill="FFFFFF"/>
        <w:spacing w:before="100" w:beforeAutospacing="1" w:after="100" w:afterAutospacing="1"/>
        <w:ind w:left="450"/>
        <w:jc w:val="both"/>
        <w:rPr>
          <w:rFonts w:ascii="Calibri" w:hAnsi="Calibri" w:cs="Calibri"/>
          <w:sz w:val="24"/>
          <w:szCs w:val="24"/>
        </w:rPr>
      </w:pPr>
      <w:r w:rsidRPr="00FD30F1">
        <w:rPr>
          <w:rFonts w:ascii="Calibri" w:hAnsi="Calibri" w:cs="Calibri"/>
          <w:sz w:val="24"/>
          <w:szCs w:val="24"/>
        </w:rPr>
        <w:t>Opera v24+</w:t>
      </w:r>
    </w:p>
    <w:p w14:paraId="1695E55E" w14:textId="77777777" w:rsidR="00283E49" w:rsidRPr="00FD30F1" w:rsidRDefault="00283E49" w:rsidP="00283E49">
      <w:pPr>
        <w:numPr>
          <w:ilvl w:val="0"/>
          <w:numId w:val="37"/>
        </w:numPr>
        <w:shd w:val="clear" w:color="auto" w:fill="FFFFFF"/>
        <w:spacing w:before="100" w:beforeAutospacing="1" w:after="100" w:afterAutospacing="1"/>
        <w:ind w:left="450"/>
        <w:jc w:val="both"/>
        <w:rPr>
          <w:rFonts w:ascii="Calibri" w:hAnsi="Calibri" w:cs="Calibri"/>
          <w:sz w:val="24"/>
          <w:szCs w:val="24"/>
        </w:rPr>
      </w:pPr>
      <w:r w:rsidRPr="00FD30F1">
        <w:rPr>
          <w:rFonts w:ascii="Calibri" w:hAnsi="Calibri" w:cs="Calibri"/>
          <w:sz w:val="24"/>
          <w:szCs w:val="24"/>
        </w:rPr>
        <w:t>Safari 5.1</w:t>
      </w:r>
    </w:p>
    <w:p w14:paraId="0F8CF5D5" w14:textId="77777777" w:rsidR="00283E49" w:rsidRPr="00FD30F1" w:rsidRDefault="00283E49" w:rsidP="00283E49">
      <w:pPr>
        <w:numPr>
          <w:ilvl w:val="0"/>
          <w:numId w:val="37"/>
        </w:numPr>
        <w:shd w:val="clear" w:color="auto" w:fill="FFFFFF"/>
        <w:spacing w:before="100" w:beforeAutospacing="1" w:after="100" w:afterAutospacing="1"/>
        <w:ind w:left="450"/>
        <w:jc w:val="both"/>
        <w:rPr>
          <w:rFonts w:ascii="Calibri" w:hAnsi="Calibri" w:cs="Calibri"/>
          <w:sz w:val="24"/>
          <w:szCs w:val="24"/>
        </w:rPr>
      </w:pPr>
      <w:r w:rsidRPr="00FD30F1">
        <w:rPr>
          <w:rFonts w:ascii="Calibri" w:hAnsi="Calibri" w:cs="Calibri"/>
          <w:sz w:val="24"/>
          <w:szCs w:val="24"/>
        </w:rPr>
        <w:t>Firefox v32+</w:t>
      </w:r>
    </w:p>
    <w:p w14:paraId="2DBFA613" w14:textId="3FB678F8"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lastRenderedPageBreak/>
        <w:t xml:space="preserve">Prilikom pripreme obrasca </w:t>
      </w:r>
      <w:r w:rsidR="00F8378E" w:rsidRPr="00FD30F1">
        <w:rPr>
          <w:rFonts w:ascii="Calibri" w:hAnsi="Calibri" w:cs="Calibri"/>
        </w:rPr>
        <w:t xml:space="preserve">imovinske kartice </w:t>
      </w:r>
      <w:r w:rsidR="00B07F3C" w:rsidRPr="00FD30F1">
        <w:rPr>
          <w:rFonts w:ascii="Calibri" w:hAnsi="Calibri" w:cs="Calibri"/>
        </w:rPr>
        <w:t>obveznik</w:t>
      </w:r>
      <w:r w:rsidRPr="00FD30F1">
        <w:rPr>
          <w:rFonts w:ascii="Calibri" w:hAnsi="Calibri" w:cs="Calibri"/>
        </w:rPr>
        <w:t>a, web rješenje provjerava postoji li prethodn</w:t>
      </w:r>
      <w:r w:rsidR="00F8378E" w:rsidRPr="00FD30F1">
        <w:rPr>
          <w:rFonts w:ascii="Calibri" w:hAnsi="Calibri" w:cs="Calibri"/>
        </w:rPr>
        <w:t>a</w:t>
      </w:r>
      <w:r w:rsidRPr="00FD30F1">
        <w:rPr>
          <w:rFonts w:ascii="Calibri" w:hAnsi="Calibri" w:cs="Calibri"/>
        </w:rPr>
        <w:t xml:space="preserve"> </w:t>
      </w:r>
      <w:r w:rsidR="00F8378E" w:rsidRPr="00FD30F1">
        <w:rPr>
          <w:rFonts w:ascii="Calibri" w:hAnsi="Calibri" w:cs="Calibri"/>
        </w:rPr>
        <w:t>imovinska kartica</w:t>
      </w:r>
      <w:r w:rsidRPr="00FD30F1">
        <w:rPr>
          <w:rFonts w:ascii="Calibri" w:hAnsi="Calibri" w:cs="Calibri"/>
        </w:rPr>
        <w:t xml:space="preserve"> podnesen</w:t>
      </w:r>
      <w:r w:rsidR="00F8378E" w:rsidRPr="00FD30F1">
        <w:rPr>
          <w:rFonts w:ascii="Calibri" w:hAnsi="Calibri" w:cs="Calibri"/>
        </w:rPr>
        <w:t>a</w:t>
      </w:r>
      <w:r w:rsidRPr="00FD30F1">
        <w:rPr>
          <w:rFonts w:ascii="Calibri" w:hAnsi="Calibri" w:cs="Calibri"/>
        </w:rPr>
        <w:t xml:space="preserve"> na elektronskom obrascu.</w:t>
      </w:r>
    </w:p>
    <w:p w14:paraId="2C52FB7F"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U slučaju da je </w:t>
      </w:r>
      <w:r w:rsidR="00B07F3C" w:rsidRPr="00FD30F1">
        <w:rPr>
          <w:rFonts w:ascii="Calibri" w:hAnsi="Calibri" w:cs="Calibri"/>
        </w:rPr>
        <w:t>obveznik</w:t>
      </w:r>
      <w:r w:rsidRPr="00FD30F1">
        <w:rPr>
          <w:rFonts w:ascii="Calibri" w:hAnsi="Calibri" w:cs="Calibri"/>
        </w:rPr>
        <w:t xml:space="preserve"> već ranije podnio takv</w:t>
      </w:r>
      <w:r w:rsidR="00F8378E" w:rsidRPr="00FD30F1">
        <w:rPr>
          <w:rFonts w:ascii="Calibri" w:hAnsi="Calibri" w:cs="Calibri"/>
        </w:rPr>
        <w:t>u</w:t>
      </w:r>
      <w:r w:rsidRPr="00FD30F1">
        <w:rPr>
          <w:rFonts w:ascii="Calibri" w:hAnsi="Calibri" w:cs="Calibri"/>
        </w:rPr>
        <w:t xml:space="preserve"> </w:t>
      </w:r>
      <w:r w:rsidR="00F8378E" w:rsidRPr="00FD30F1">
        <w:rPr>
          <w:rFonts w:ascii="Calibri" w:hAnsi="Calibri" w:cs="Calibri"/>
        </w:rPr>
        <w:t>imovinsku karticu</w:t>
      </w:r>
      <w:r w:rsidRPr="00FD30F1">
        <w:rPr>
          <w:rFonts w:ascii="Calibri" w:hAnsi="Calibri" w:cs="Calibri"/>
        </w:rPr>
        <w:t>, posljednj</w:t>
      </w:r>
      <w:r w:rsidR="00F8378E" w:rsidRPr="00FD30F1">
        <w:rPr>
          <w:rFonts w:ascii="Calibri" w:hAnsi="Calibri" w:cs="Calibri"/>
        </w:rPr>
        <w:t>a</w:t>
      </w:r>
      <w:r w:rsidRPr="00FD30F1">
        <w:rPr>
          <w:rFonts w:ascii="Calibri" w:hAnsi="Calibri" w:cs="Calibri"/>
        </w:rPr>
        <w:t xml:space="preserve"> podnesen</w:t>
      </w:r>
      <w:r w:rsidR="00F8378E" w:rsidRPr="00FD30F1">
        <w:rPr>
          <w:rFonts w:ascii="Calibri" w:hAnsi="Calibri" w:cs="Calibri"/>
        </w:rPr>
        <w:t>a</w:t>
      </w:r>
      <w:r w:rsidRPr="00FD30F1">
        <w:rPr>
          <w:rFonts w:ascii="Calibri" w:hAnsi="Calibri" w:cs="Calibri"/>
        </w:rPr>
        <w:t xml:space="preserve"> </w:t>
      </w:r>
      <w:r w:rsidR="00F8378E" w:rsidRPr="00FD30F1">
        <w:rPr>
          <w:rFonts w:ascii="Calibri" w:hAnsi="Calibri" w:cs="Calibri"/>
        </w:rPr>
        <w:t xml:space="preserve">imovinska kartica </w:t>
      </w:r>
      <w:r w:rsidRPr="00FD30F1">
        <w:rPr>
          <w:rFonts w:ascii="Calibri" w:hAnsi="Calibri" w:cs="Calibri"/>
        </w:rPr>
        <w:t>će biti automatski dohvaćen</w:t>
      </w:r>
      <w:r w:rsidR="00F8378E" w:rsidRPr="00FD30F1">
        <w:rPr>
          <w:rFonts w:ascii="Calibri" w:hAnsi="Calibri" w:cs="Calibri"/>
        </w:rPr>
        <w:t>a</w:t>
      </w:r>
      <w:r w:rsidRPr="00FD30F1">
        <w:rPr>
          <w:rFonts w:ascii="Calibri" w:hAnsi="Calibri" w:cs="Calibri"/>
        </w:rPr>
        <w:t xml:space="preserve">, a obrazac će biti </w:t>
      </w:r>
      <w:proofErr w:type="spellStart"/>
      <w:r w:rsidRPr="00FD30F1">
        <w:rPr>
          <w:rFonts w:ascii="Calibri" w:hAnsi="Calibri" w:cs="Calibri"/>
        </w:rPr>
        <w:t>pret</w:t>
      </w:r>
      <w:r w:rsidR="00F8378E" w:rsidRPr="00FD30F1">
        <w:rPr>
          <w:rFonts w:ascii="Calibri" w:hAnsi="Calibri" w:cs="Calibri"/>
        </w:rPr>
        <w:t>popunjen</w:t>
      </w:r>
      <w:proofErr w:type="spellEnd"/>
      <w:r w:rsidR="00F8378E" w:rsidRPr="00FD30F1">
        <w:rPr>
          <w:rFonts w:ascii="Calibri" w:hAnsi="Calibri" w:cs="Calibri"/>
        </w:rPr>
        <w:t xml:space="preserve"> podacima iz posljednje </w:t>
      </w:r>
      <w:r w:rsidR="004D48F1" w:rsidRPr="00FD30F1">
        <w:rPr>
          <w:rFonts w:ascii="Calibri" w:hAnsi="Calibri" w:cs="Calibri"/>
        </w:rPr>
        <w:t xml:space="preserve">imovinske </w:t>
      </w:r>
      <w:r w:rsidR="00F8378E" w:rsidRPr="00FD30F1">
        <w:rPr>
          <w:rFonts w:ascii="Calibri" w:hAnsi="Calibri" w:cs="Calibri"/>
        </w:rPr>
        <w:t>kartice</w:t>
      </w:r>
      <w:r w:rsidRPr="00FD30F1">
        <w:rPr>
          <w:rFonts w:ascii="Calibri" w:hAnsi="Calibri" w:cs="Calibri"/>
        </w:rPr>
        <w:t>.</w:t>
      </w:r>
    </w:p>
    <w:p w14:paraId="068713C0" w14:textId="419F56F5"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Uneseni podaci na obrascu automatski se spremaju svake 3 minute, o čemu upozorava posebna obavijest koja se pojavljuje na zaslonu računala.</w:t>
      </w:r>
      <w:r w:rsidR="00F94E3A" w:rsidRPr="00FD30F1">
        <w:rPr>
          <w:rFonts w:ascii="Calibri" w:hAnsi="Calibri" w:cs="Calibri"/>
        </w:rPr>
        <w:t xml:space="preserve"> </w:t>
      </w:r>
      <w:r w:rsidR="008663BE" w:rsidRPr="00FD30F1">
        <w:rPr>
          <w:rFonts w:ascii="Calibri" w:hAnsi="Calibri" w:cs="Calibri"/>
        </w:rPr>
        <w:t>Obrazac ne smije u isto vrijeme biti otvoren u više prozora, s obzirom da će automatsko snimanje podataka u obrascu</w:t>
      </w:r>
      <w:r w:rsidR="002152C1" w:rsidRPr="00FD30F1">
        <w:rPr>
          <w:rFonts w:ascii="Calibri" w:hAnsi="Calibri" w:cs="Calibri"/>
        </w:rPr>
        <w:t xml:space="preserve"> u</w:t>
      </w:r>
      <w:r w:rsidR="008663BE" w:rsidRPr="00FD30F1">
        <w:rPr>
          <w:rFonts w:ascii="Calibri" w:hAnsi="Calibri" w:cs="Calibri"/>
        </w:rPr>
        <w:t xml:space="preserve"> koj</w:t>
      </w:r>
      <w:r w:rsidR="002152C1" w:rsidRPr="00FD30F1">
        <w:rPr>
          <w:rFonts w:ascii="Calibri" w:hAnsi="Calibri" w:cs="Calibri"/>
        </w:rPr>
        <w:t xml:space="preserve">em nisu uneseni novi podaci </w:t>
      </w:r>
      <w:r w:rsidR="008663BE" w:rsidRPr="00FD30F1">
        <w:rPr>
          <w:rFonts w:ascii="Calibri" w:hAnsi="Calibri" w:cs="Calibri"/>
        </w:rPr>
        <w:t>pobrisati</w:t>
      </w:r>
      <w:r w:rsidR="002152C1" w:rsidRPr="00FD30F1">
        <w:rPr>
          <w:rFonts w:ascii="Calibri" w:hAnsi="Calibri" w:cs="Calibri"/>
        </w:rPr>
        <w:t xml:space="preserve"> nove </w:t>
      </w:r>
      <w:r w:rsidR="008663BE" w:rsidRPr="00FD30F1">
        <w:rPr>
          <w:rFonts w:ascii="Calibri" w:hAnsi="Calibri" w:cs="Calibri"/>
        </w:rPr>
        <w:t xml:space="preserve">podatke iz drugog obrasca. </w:t>
      </w:r>
      <w:r w:rsidR="00F94E3A" w:rsidRPr="00FD30F1">
        <w:rPr>
          <w:rFonts w:ascii="Calibri" w:hAnsi="Calibri" w:cs="Calibri"/>
        </w:rPr>
        <w:t>Obveznik može u bilo kojem trenutku, nakon što su podaci spremljeni, prekinuti popunjavanje obrasca i odjaviti se iz korisničkog računa, a nakon ponovne prijave i otvaranja obrasca</w:t>
      </w:r>
      <w:r w:rsidR="00571027" w:rsidRPr="00FD30F1">
        <w:rPr>
          <w:rFonts w:ascii="Calibri" w:hAnsi="Calibri" w:cs="Calibri"/>
        </w:rPr>
        <w:t>, snimljeni podaci bit će dohvaćeni u obrazac.</w:t>
      </w:r>
    </w:p>
    <w:p w14:paraId="070D73B6"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Nakon popunjavanja obrasca </w:t>
      </w:r>
      <w:r w:rsidR="00F8378E" w:rsidRPr="00FD30F1">
        <w:rPr>
          <w:rFonts w:ascii="Calibri" w:hAnsi="Calibri" w:cs="Calibri"/>
        </w:rPr>
        <w:t xml:space="preserve">imovinske kartice </w:t>
      </w:r>
      <w:r w:rsidRPr="00FD30F1">
        <w:rPr>
          <w:rFonts w:ascii="Calibri" w:hAnsi="Calibri" w:cs="Calibri"/>
        </w:rPr>
        <w:t xml:space="preserve">i pritiskom opcije „Provjeri da li je obrazac ispravno popunjen”, ako je obrazac ispravno i potpuno popunjen, </w:t>
      </w:r>
      <w:r w:rsidR="00B07F3C" w:rsidRPr="00FD30F1">
        <w:rPr>
          <w:rFonts w:ascii="Calibri" w:hAnsi="Calibri" w:cs="Calibri"/>
        </w:rPr>
        <w:t>obveznik</w:t>
      </w:r>
      <w:r w:rsidRPr="00FD30F1">
        <w:rPr>
          <w:rFonts w:ascii="Calibri" w:hAnsi="Calibri" w:cs="Calibri"/>
        </w:rPr>
        <w:t xml:space="preserve">u se omogućuje kontrola unesenih podataka u pdf formatu. Pdf format koji se generira prije slanja u svrhu kontrole nije predviđen za ispis, </w:t>
      </w:r>
      <w:r w:rsidR="00B379C1" w:rsidRPr="00FD30F1">
        <w:rPr>
          <w:rFonts w:ascii="Calibri" w:hAnsi="Calibri" w:cs="Calibri"/>
        </w:rPr>
        <w:t>vlastoručni potpis i podnošenje, već samo za provjeru.</w:t>
      </w:r>
    </w:p>
    <w:p w14:paraId="2A1CC11E"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U ovom trenutku </w:t>
      </w:r>
      <w:r w:rsidR="00B07F3C" w:rsidRPr="00FD30F1">
        <w:rPr>
          <w:rFonts w:ascii="Calibri" w:hAnsi="Calibri" w:cs="Calibri"/>
        </w:rPr>
        <w:t>obveznik</w:t>
      </w:r>
      <w:r w:rsidRPr="00FD30F1">
        <w:rPr>
          <w:rFonts w:ascii="Calibri" w:hAnsi="Calibri" w:cs="Calibri"/>
        </w:rPr>
        <w:t xml:space="preserve"> je pritiskom na opciju „Nastavi uređivati” u mogućnosti nastaviti unos ili izmjenu podataka u obrascu. </w:t>
      </w:r>
    </w:p>
    <w:p w14:paraId="2C2977FD"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Ako obrazac nije ispravno popunjen u trenutku kada podnositelj odabere potpisivanje i podnošenje, na naslonu računala pojavljuje se popis pogrešno ili nepotpuno ispunjenih polja, koje </w:t>
      </w:r>
      <w:r w:rsidR="00B07F3C" w:rsidRPr="00FD30F1">
        <w:rPr>
          <w:rFonts w:ascii="Calibri" w:hAnsi="Calibri" w:cs="Calibri"/>
        </w:rPr>
        <w:t>obveznik</w:t>
      </w:r>
      <w:r w:rsidRPr="00FD30F1">
        <w:rPr>
          <w:rFonts w:ascii="Calibri" w:hAnsi="Calibri" w:cs="Calibri"/>
        </w:rPr>
        <w:t xml:space="preserve"> treba ispraviti ili dopuniti, nakon čega ponavlja aktiviranje opcije „Provjeri da li je obrazac ispravno popunjen” te bira između opcija “Nastavi uređivati” odnosno “Pošalji”. </w:t>
      </w:r>
    </w:p>
    <w:p w14:paraId="4DECE174" w14:textId="77777777" w:rsidR="00283E49" w:rsidRPr="00FD30F1" w:rsidRDefault="00F8378E" w:rsidP="00283E49">
      <w:pPr>
        <w:pStyle w:val="NormalWeb"/>
        <w:shd w:val="clear" w:color="auto" w:fill="FFFFFF"/>
        <w:spacing w:line="276" w:lineRule="auto"/>
        <w:jc w:val="both"/>
        <w:rPr>
          <w:rFonts w:ascii="Calibri" w:hAnsi="Calibri" w:cs="Calibri"/>
        </w:rPr>
      </w:pPr>
      <w:r w:rsidRPr="00FD30F1">
        <w:rPr>
          <w:rFonts w:ascii="Calibri" w:hAnsi="Calibri" w:cs="Calibri"/>
        </w:rPr>
        <w:t>Imovinska kartica</w:t>
      </w:r>
      <w:r w:rsidR="00283E49" w:rsidRPr="00FD30F1">
        <w:rPr>
          <w:rFonts w:ascii="Calibri" w:hAnsi="Calibri" w:cs="Calibri"/>
        </w:rPr>
        <w:t xml:space="preserve">, nakon što je pravilno i potpuno popunjen elektronički obrazac,  može se podnijeti na dva načina i to podnošenjem poštom vlastoručno potpisanog, ispisanog PDF-a </w:t>
      </w:r>
      <w:r w:rsidR="008A2729" w:rsidRPr="00FD30F1">
        <w:rPr>
          <w:rFonts w:ascii="Calibri" w:hAnsi="Calibri" w:cs="Calibri"/>
        </w:rPr>
        <w:t>imovinske kartice</w:t>
      </w:r>
      <w:r w:rsidR="00283E49" w:rsidRPr="00FD30F1">
        <w:rPr>
          <w:rFonts w:ascii="Calibri" w:hAnsi="Calibri" w:cs="Calibri"/>
        </w:rPr>
        <w:t xml:space="preserve"> koj</w:t>
      </w:r>
      <w:r w:rsidR="008A2729" w:rsidRPr="00FD30F1">
        <w:rPr>
          <w:rFonts w:ascii="Calibri" w:hAnsi="Calibri" w:cs="Calibri"/>
        </w:rPr>
        <w:t>a</w:t>
      </w:r>
      <w:r w:rsidR="00283E49" w:rsidRPr="00FD30F1">
        <w:rPr>
          <w:rFonts w:ascii="Calibri" w:hAnsi="Calibri" w:cs="Calibri"/>
        </w:rPr>
        <w:t xml:space="preserve"> je prethodno poslan</w:t>
      </w:r>
      <w:r w:rsidR="008A2729" w:rsidRPr="00FD30F1">
        <w:rPr>
          <w:rFonts w:ascii="Calibri" w:hAnsi="Calibri" w:cs="Calibri"/>
        </w:rPr>
        <w:t>a</w:t>
      </w:r>
      <w:r w:rsidR="00283E49" w:rsidRPr="00FD30F1">
        <w:rPr>
          <w:rFonts w:ascii="Calibri" w:hAnsi="Calibri" w:cs="Calibri"/>
        </w:rPr>
        <w:t xml:space="preserve"> elektronički ili podnošenjem popunjenog obrasca </w:t>
      </w:r>
      <w:r w:rsidR="008A2729" w:rsidRPr="00FD30F1">
        <w:rPr>
          <w:rFonts w:ascii="Calibri" w:hAnsi="Calibri" w:cs="Calibri"/>
        </w:rPr>
        <w:t>imovinske kartice</w:t>
      </w:r>
      <w:r w:rsidR="00283E49" w:rsidRPr="00FD30F1">
        <w:rPr>
          <w:rFonts w:ascii="Calibri" w:hAnsi="Calibri" w:cs="Calibri"/>
        </w:rPr>
        <w:t xml:space="preserve"> s elektroničkim potpisom.</w:t>
      </w:r>
    </w:p>
    <w:p w14:paraId="12D34D30" w14:textId="77777777" w:rsidR="00105BC5"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Ako </w:t>
      </w:r>
      <w:r w:rsidR="00B07F3C" w:rsidRPr="00FD30F1">
        <w:rPr>
          <w:rFonts w:ascii="Calibri" w:hAnsi="Calibri" w:cs="Calibri"/>
        </w:rPr>
        <w:t>obveznik</w:t>
      </w:r>
      <w:r w:rsidRPr="00FD30F1">
        <w:rPr>
          <w:rFonts w:ascii="Calibri" w:hAnsi="Calibri" w:cs="Calibri"/>
        </w:rPr>
        <w:t xml:space="preserve"> odabere opciju podnošenja </w:t>
      </w:r>
      <w:r w:rsidR="00937359" w:rsidRPr="00FD30F1">
        <w:rPr>
          <w:rFonts w:ascii="Calibri" w:hAnsi="Calibri" w:cs="Calibri"/>
        </w:rPr>
        <w:t>imovinske kartice</w:t>
      </w:r>
      <w:r w:rsidRPr="00FD30F1">
        <w:rPr>
          <w:rFonts w:ascii="Calibri" w:hAnsi="Calibri" w:cs="Calibri"/>
        </w:rPr>
        <w:t xml:space="preserve"> s vlastoručnim potpisom, </w:t>
      </w:r>
      <w:r w:rsidR="00937359" w:rsidRPr="00FD30F1">
        <w:rPr>
          <w:rFonts w:ascii="Calibri" w:hAnsi="Calibri" w:cs="Calibri"/>
        </w:rPr>
        <w:t>imovinska kartica</w:t>
      </w:r>
      <w:r w:rsidRPr="00FD30F1">
        <w:rPr>
          <w:rFonts w:ascii="Calibri" w:hAnsi="Calibri" w:cs="Calibri"/>
        </w:rPr>
        <w:t xml:space="preserve"> najprije se šalje u elektroničkom obliku u sustav Povjerenstva, a </w:t>
      </w:r>
      <w:r w:rsidR="00B07F3C" w:rsidRPr="00FD30F1">
        <w:rPr>
          <w:rFonts w:ascii="Calibri" w:hAnsi="Calibri" w:cs="Calibri"/>
        </w:rPr>
        <w:t>obveznik</w:t>
      </w:r>
      <w:r w:rsidRPr="00FD30F1">
        <w:rPr>
          <w:rFonts w:ascii="Calibri" w:hAnsi="Calibri" w:cs="Calibri"/>
        </w:rPr>
        <w:t xml:space="preserve"> se preusmjerava na korisnički račun gdje je u mogućnosti pratiti promjenu statusa podnesen</w:t>
      </w:r>
      <w:r w:rsidR="00937359" w:rsidRPr="00FD30F1">
        <w:rPr>
          <w:rFonts w:ascii="Calibri" w:hAnsi="Calibri" w:cs="Calibri"/>
        </w:rPr>
        <w:t>e</w:t>
      </w:r>
      <w:r w:rsidRPr="00FD30F1">
        <w:rPr>
          <w:rFonts w:ascii="Calibri" w:hAnsi="Calibri" w:cs="Calibri"/>
        </w:rPr>
        <w:t xml:space="preserve"> </w:t>
      </w:r>
      <w:r w:rsidR="00937359" w:rsidRPr="00FD30F1">
        <w:rPr>
          <w:rFonts w:ascii="Calibri" w:hAnsi="Calibri" w:cs="Calibri"/>
        </w:rPr>
        <w:t>imovinske kartice</w:t>
      </w:r>
      <w:r w:rsidRPr="00FD30F1">
        <w:rPr>
          <w:rFonts w:ascii="Calibri" w:hAnsi="Calibri" w:cs="Calibri"/>
        </w:rPr>
        <w:t xml:space="preserve"> i ispisati poslan</w:t>
      </w:r>
      <w:r w:rsidR="00937359" w:rsidRPr="00FD30F1">
        <w:rPr>
          <w:rFonts w:ascii="Calibri" w:hAnsi="Calibri" w:cs="Calibri"/>
        </w:rPr>
        <w:t>u</w:t>
      </w:r>
      <w:r w:rsidRPr="00FD30F1">
        <w:rPr>
          <w:rFonts w:ascii="Calibri" w:hAnsi="Calibri" w:cs="Calibri"/>
        </w:rPr>
        <w:t xml:space="preserve"> </w:t>
      </w:r>
      <w:r w:rsidR="00937359" w:rsidRPr="00FD30F1">
        <w:rPr>
          <w:rFonts w:ascii="Calibri" w:hAnsi="Calibri" w:cs="Calibri"/>
        </w:rPr>
        <w:t>imovinsku karticu</w:t>
      </w:r>
      <w:r w:rsidRPr="00FD30F1">
        <w:rPr>
          <w:rFonts w:ascii="Calibri" w:hAnsi="Calibri" w:cs="Calibri"/>
        </w:rPr>
        <w:t xml:space="preserve"> u PDF formatu. </w:t>
      </w:r>
    </w:p>
    <w:p w14:paraId="1391EFFE" w14:textId="526F4C6A"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Ujedno, </w:t>
      </w:r>
      <w:r w:rsidR="00B07F3C" w:rsidRPr="00FD30F1">
        <w:rPr>
          <w:rFonts w:ascii="Calibri" w:hAnsi="Calibri" w:cs="Calibri"/>
        </w:rPr>
        <w:t>obveznik</w:t>
      </w:r>
      <w:r w:rsidRPr="00FD30F1">
        <w:rPr>
          <w:rFonts w:ascii="Calibri" w:hAnsi="Calibri" w:cs="Calibri"/>
        </w:rPr>
        <w:t xml:space="preserve">  će zaprimiti poslan</w:t>
      </w:r>
      <w:r w:rsidR="00EA45FC" w:rsidRPr="00FD30F1">
        <w:rPr>
          <w:rFonts w:ascii="Calibri" w:hAnsi="Calibri" w:cs="Calibri"/>
        </w:rPr>
        <w:t>u</w:t>
      </w:r>
      <w:r w:rsidRPr="00FD30F1">
        <w:rPr>
          <w:rFonts w:ascii="Calibri" w:hAnsi="Calibri" w:cs="Calibri"/>
        </w:rPr>
        <w:t xml:space="preserve"> </w:t>
      </w:r>
      <w:r w:rsidR="00937359" w:rsidRPr="00FD30F1">
        <w:rPr>
          <w:rFonts w:ascii="Calibri" w:hAnsi="Calibri" w:cs="Calibri"/>
        </w:rPr>
        <w:t xml:space="preserve">imovinsku karticu </w:t>
      </w:r>
      <w:r w:rsidRPr="00FD30F1">
        <w:rPr>
          <w:rFonts w:ascii="Calibri" w:hAnsi="Calibri" w:cs="Calibri"/>
        </w:rPr>
        <w:t>u PDF formatu na adresu njegova registracijskog maila. Isti PDF generiran u korisničkom računu ili zaprimljen na mail, potrebno je ispisati, vlastoručno potpisati i ovjeriti na niže opisani način.</w:t>
      </w:r>
    </w:p>
    <w:p w14:paraId="60B0965F"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Nakon ispisa </w:t>
      </w:r>
      <w:r w:rsidR="00937359" w:rsidRPr="00FD30F1">
        <w:rPr>
          <w:rFonts w:ascii="Calibri" w:hAnsi="Calibri" w:cs="Calibri"/>
        </w:rPr>
        <w:t xml:space="preserve">imovinske kartice </w:t>
      </w:r>
      <w:r w:rsidR="00B07F3C" w:rsidRPr="00FD30F1">
        <w:rPr>
          <w:rFonts w:ascii="Calibri" w:hAnsi="Calibri" w:cs="Calibri"/>
        </w:rPr>
        <w:t>obveznik</w:t>
      </w:r>
      <w:r w:rsidRPr="00FD30F1">
        <w:rPr>
          <w:rFonts w:ascii="Calibri" w:hAnsi="Calibri" w:cs="Calibri"/>
        </w:rPr>
        <w:t xml:space="preserve"> svojim potpisom na obrascu jamči da su </w:t>
      </w:r>
      <w:r w:rsidR="005968CE" w:rsidRPr="00FD30F1">
        <w:rPr>
          <w:rFonts w:ascii="Calibri" w:hAnsi="Calibri" w:cs="Calibri"/>
        </w:rPr>
        <w:t>podac</w:t>
      </w:r>
      <w:r w:rsidRPr="00FD30F1">
        <w:rPr>
          <w:rFonts w:ascii="Calibri" w:hAnsi="Calibri" w:cs="Calibri"/>
        </w:rPr>
        <w:t xml:space="preserve">i koje je unio u obrazac istiniti i potpuni te da su u obrascu navedeni svi </w:t>
      </w:r>
      <w:r w:rsidR="005968CE" w:rsidRPr="00FD30F1">
        <w:rPr>
          <w:rFonts w:ascii="Calibri" w:hAnsi="Calibri" w:cs="Calibri"/>
        </w:rPr>
        <w:t>podac</w:t>
      </w:r>
      <w:r w:rsidRPr="00FD30F1">
        <w:rPr>
          <w:rFonts w:ascii="Calibri" w:hAnsi="Calibri" w:cs="Calibri"/>
        </w:rPr>
        <w:t>i o njegovoj imovini i stalnim prihodima te imovini njegova partnera i malo</w:t>
      </w:r>
      <w:r w:rsidR="00B379C1" w:rsidRPr="00FD30F1">
        <w:rPr>
          <w:rFonts w:ascii="Calibri" w:hAnsi="Calibri" w:cs="Calibri"/>
        </w:rPr>
        <w:t>ljetn</w:t>
      </w:r>
      <w:r w:rsidRPr="00FD30F1">
        <w:rPr>
          <w:rFonts w:ascii="Calibri" w:hAnsi="Calibri" w:cs="Calibri"/>
        </w:rPr>
        <w:t xml:space="preserve">e djece. </w:t>
      </w:r>
    </w:p>
    <w:p w14:paraId="7185B611" w14:textId="08338549"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lastRenderedPageBreak/>
        <w:t xml:space="preserve">U cilju osiguravanja od moguće zlouporabe identiteta </w:t>
      </w:r>
      <w:r w:rsidR="00B07F3C" w:rsidRPr="00FD30F1">
        <w:rPr>
          <w:rFonts w:ascii="Calibri" w:hAnsi="Calibri" w:cs="Calibri"/>
        </w:rPr>
        <w:t>obveznik</w:t>
      </w:r>
      <w:r w:rsidRPr="00FD30F1">
        <w:rPr>
          <w:rFonts w:ascii="Calibri" w:hAnsi="Calibri" w:cs="Calibri"/>
        </w:rPr>
        <w:t xml:space="preserve">a, na obrascu </w:t>
      </w:r>
      <w:r w:rsidR="00937359" w:rsidRPr="00FD30F1">
        <w:rPr>
          <w:rFonts w:ascii="Calibri" w:hAnsi="Calibri" w:cs="Calibri"/>
        </w:rPr>
        <w:t>imovinske kartice</w:t>
      </w:r>
      <w:r w:rsidRPr="00FD30F1">
        <w:rPr>
          <w:rFonts w:ascii="Calibri" w:hAnsi="Calibri" w:cs="Calibri"/>
        </w:rPr>
        <w:t xml:space="preserve"> nužna je ovjera </w:t>
      </w:r>
      <w:r w:rsidR="00442AD7" w:rsidRPr="00FD30F1">
        <w:rPr>
          <w:rFonts w:ascii="Calibri" w:hAnsi="Calibri" w:cs="Calibri"/>
        </w:rPr>
        <w:t>pečatom</w:t>
      </w:r>
      <w:r w:rsidRPr="00FD30F1">
        <w:rPr>
          <w:rFonts w:ascii="Calibri" w:hAnsi="Calibri" w:cs="Calibri"/>
        </w:rPr>
        <w:t xml:space="preserve"> i potpisom osobe ovlaštene za davanje pečata u pravnoj osobi u kojoj </w:t>
      </w:r>
      <w:r w:rsidR="00B07F3C" w:rsidRPr="00FD30F1">
        <w:rPr>
          <w:rFonts w:ascii="Calibri" w:hAnsi="Calibri" w:cs="Calibri"/>
        </w:rPr>
        <w:t>obveznik</w:t>
      </w:r>
      <w:r w:rsidRPr="00FD30F1">
        <w:rPr>
          <w:rFonts w:ascii="Calibri" w:hAnsi="Calibri" w:cs="Calibri"/>
        </w:rPr>
        <w:t xml:space="preserve"> obnaša dužnost (dakle, ne čelni </w:t>
      </w:r>
      <w:r w:rsidR="00B07F3C" w:rsidRPr="00FD30F1">
        <w:rPr>
          <w:rFonts w:ascii="Calibri" w:hAnsi="Calibri" w:cs="Calibri"/>
        </w:rPr>
        <w:t>obveznik</w:t>
      </w:r>
      <w:r w:rsidRPr="00FD30F1">
        <w:rPr>
          <w:rFonts w:ascii="Calibri" w:hAnsi="Calibri" w:cs="Calibri"/>
        </w:rPr>
        <w:t xml:space="preserve"> u tijelu, nego npr. glavni tajnik ministarstva, pročelnik u općini</w:t>
      </w:r>
      <w:r w:rsidR="002152C1" w:rsidRPr="00FD30F1">
        <w:rPr>
          <w:rFonts w:ascii="Calibri" w:hAnsi="Calibri" w:cs="Calibri"/>
        </w:rPr>
        <w:t>, tajnik u ustanovi, voditelj pravne službe u trgovačkom društvu</w:t>
      </w:r>
      <w:r w:rsidRPr="00FD30F1">
        <w:rPr>
          <w:rFonts w:ascii="Calibri" w:hAnsi="Calibri" w:cs="Calibri"/>
        </w:rPr>
        <w:t xml:space="preserve"> i sl.). Ovom ovjerom samo se potvrđuje identitet potpisnika odnosno </w:t>
      </w:r>
      <w:r w:rsidR="00B07F3C" w:rsidRPr="00FD30F1">
        <w:rPr>
          <w:rFonts w:ascii="Calibri" w:hAnsi="Calibri" w:cs="Calibri"/>
        </w:rPr>
        <w:t>obveznik</w:t>
      </w:r>
      <w:r w:rsidRPr="00FD30F1">
        <w:rPr>
          <w:rFonts w:ascii="Calibri" w:hAnsi="Calibri" w:cs="Calibri"/>
        </w:rPr>
        <w:t xml:space="preserve">a koji podnosi </w:t>
      </w:r>
      <w:r w:rsidR="00937359" w:rsidRPr="00FD30F1">
        <w:rPr>
          <w:rFonts w:ascii="Calibri" w:hAnsi="Calibri" w:cs="Calibri"/>
        </w:rPr>
        <w:t>imovinsku karticu</w:t>
      </w:r>
      <w:r w:rsidRPr="00FD30F1">
        <w:rPr>
          <w:rFonts w:ascii="Calibri" w:hAnsi="Calibri" w:cs="Calibri"/>
        </w:rPr>
        <w:t xml:space="preserve">, a za podatke navedene u obrascu odgovara isključivo </w:t>
      </w:r>
      <w:r w:rsidR="00B07F3C" w:rsidRPr="00FD30F1">
        <w:rPr>
          <w:rFonts w:ascii="Calibri" w:hAnsi="Calibri" w:cs="Calibri"/>
        </w:rPr>
        <w:t>obveznik</w:t>
      </w:r>
      <w:r w:rsidRPr="00FD30F1">
        <w:rPr>
          <w:rFonts w:ascii="Calibri" w:hAnsi="Calibri" w:cs="Calibri"/>
        </w:rPr>
        <w:t xml:space="preserve"> koji ga podnosi. Ako je </w:t>
      </w:r>
      <w:r w:rsidR="00B07F3C" w:rsidRPr="00FD30F1">
        <w:rPr>
          <w:rFonts w:ascii="Calibri" w:hAnsi="Calibri" w:cs="Calibri"/>
        </w:rPr>
        <w:t>obveznik</w:t>
      </w:r>
      <w:r w:rsidRPr="00FD30F1">
        <w:rPr>
          <w:rFonts w:ascii="Calibri" w:hAnsi="Calibri" w:cs="Calibri"/>
        </w:rPr>
        <w:t xml:space="preserve"> prestao obnašati dužnost, ovjera pravne osobe u kojoj je obnašao dužnost nije potrebna.</w:t>
      </w:r>
    </w:p>
    <w:p w14:paraId="31A6982C" w14:textId="77777777" w:rsidR="00283E49" w:rsidRPr="00FD30F1" w:rsidRDefault="00283E49" w:rsidP="00283E49">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t xml:space="preserve">Ispisani, vlastoručno potpisani (i ovjereni tijekom mandata </w:t>
      </w:r>
      <w:r w:rsidR="00B07F3C" w:rsidRPr="00FD30F1">
        <w:rPr>
          <w:rFonts w:ascii="Calibri" w:hAnsi="Calibri" w:cs="Calibri"/>
        </w:rPr>
        <w:t>obveznik</w:t>
      </w:r>
      <w:r w:rsidRPr="00FD30F1">
        <w:rPr>
          <w:rFonts w:ascii="Calibri" w:hAnsi="Calibri" w:cs="Calibri"/>
        </w:rPr>
        <w:t xml:space="preserve">a) obrazac </w:t>
      </w:r>
      <w:r w:rsidR="002D757E" w:rsidRPr="00FD30F1">
        <w:rPr>
          <w:rFonts w:ascii="Calibri" w:hAnsi="Calibri" w:cs="Calibri"/>
        </w:rPr>
        <w:t>imovinske kartice</w:t>
      </w:r>
      <w:r w:rsidRPr="00FD30F1">
        <w:rPr>
          <w:rFonts w:ascii="Calibri" w:hAnsi="Calibri" w:cs="Calibri"/>
        </w:rPr>
        <w:t xml:space="preserve"> </w:t>
      </w:r>
      <w:r w:rsidR="00B07F3C" w:rsidRPr="00FD30F1">
        <w:rPr>
          <w:rFonts w:ascii="Calibri" w:hAnsi="Calibri" w:cs="Calibri"/>
        </w:rPr>
        <w:t>obveznik</w:t>
      </w:r>
      <w:r w:rsidRPr="00FD30F1">
        <w:rPr>
          <w:rFonts w:ascii="Calibri" w:hAnsi="Calibri" w:cs="Calibri"/>
        </w:rPr>
        <w:t>a potrebno je u izvorniku, dostaviti Povjerenstvu osobno predajom u prijemnu pisarnicu Povjerenstva ili preporučeno poštom uz naznaku pošiljatelja, na adresu:</w:t>
      </w:r>
    </w:p>
    <w:p w14:paraId="5F289C56" w14:textId="77777777" w:rsidR="00283E49" w:rsidRPr="00FD30F1" w:rsidRDefault="00283E49" w:rsidP="00283E49">
      <w:pPr>
        <w:numPr>
          <w:ilvl w:val="0"/>
          <w:numId w:val="38"/>
        </w:numPr>
        <w:shd w:val="clear" w:color="auto" w:fill="FFFFFF"/>
        <w:spacing w:before="100" w:beforeAutospacing="1" w:after="100" w:afterAutospacing="1"/>
        <w:ind w:left="450"/>
        <w:jc w:val="both"/>
        <w:rPr>
          <w:rFonts w:ascii="Calibri" w:hAnsi="Calibri" w:cs="Calibri"/>
          <w:sz w:val="24"/>
          <w:szCs w:val="24"/>
        </w:rPr>
      </w:pPr>
      <w:r w:rsidRPr="00FD30F1">
        <w:rPr>
          <w:rStyle w:val="Strong"/>
          <w:rFonts w:ascii="Calibri" w:hAnsi="Calibri" w:cs="Calibri"/>
          <w:sz w:val="24"/>
          <w:szCs w:val="24"/>
        </w:rPr>
        <w:t>Povjerenstvo za odlučivanje o sukobu interesa</w:t>
      </w:r>
    </w:p>
    <w:p w14:paraId="34026C9B" w14:textId="77777777" w:rsidR="00283E49" w:rsidRPr="00FD30F1" w:rsidRDefault="00283E49" w:rsidP="00283E49">
      <w:pPr>
        <w:numPr>
          <w:ilvl w:val="0"/>
          <w:numId w:val="38"/>
        </w:numPr>
        <w:shd w:val="clear" w:color="auto" w:fill="FFFFFF"/>
        <w:spacing w:before="100" w:beforeAutospacing="1" w:after="100" w:afterAutospacing="1"/>
        <w:ind w:left="450"/>
        <w:jc w:val="both"/>
        <w:rPr>
          <w:rFonts w:ascii="Calibri" w:hAnsi="Calibri" w:cs="Calibri"/>
          <w:sz w:val="24"/>
          <w:szCs w:val="24"/>
        </w:rPr>
      </w:pPr>
      <w:r w:rsidRPr="00FD30F1">
        <w:rPr>
          <w:rStyle w:val="Strong"/>
          <w:rFonts w:ascii="Calibri" w:hAnsi="Calibri" w:cs="Calibri"/>
          <w:sz w:val="24"/>
          <w:szCs w:val="24"/>
        </w:rPr>
        <w:t>Ulica kneza Mislava 11/3</w:t>
      </w:r>
    </w:p>
    <w:p w14:paraId="5C0D3639" w14:textId="4E163C42" w:rsidR="00283E49" w:rsidRPr="00FD30F1" w:rsidRDefault="00283E49" w:rsidP="00283E49">
      <w:pPr>
        <w:numPr>
          <w:ilvl w:val="0"/>
          <w:numId w:val="38"/>
        </w:numPr>
        <w:shd w:val="clear" w:color="auto" w:fill="FFFFFF"/>
        <w:spacing w:before="100" w:beforeAutospacing="1" w:after="100" w:afterAutospacing="1"/>
        <w:ind w:left="450"/>
        <w:jc w:val="both"/>
        <w:rPr>
          <w:rFonts w:ascii="Calibri" w:hAnsi="Calibri" w:cs="Calibri"/>
          <w:sz w:val="24"/>
          <w:szCs w:val="24"/>
        </w:rPr>
      </w:pPr>
      <w:r w:rsidRPr="00FD30F1">
        <w:rPr>
          <w:rStyle w:val="Strong"/>
          <w:rFonts w:ascii="Calibri" w:hAnsi="Calibri" w:cs="Calibri"/>
          <w:sz w:val="24"/>
          <w:szCs w:val="24"/>
        </w:rPr>
        <w:t>10000 Zagreb</w:t>
      </w:r>
      <w:r w:rsidRPr="00FD30F1">
        <w:rPr>
          <w:rFonts w:ascii="Calibri" w:hAnsi="Calibri" w:cs="Calibri"/>
          <w:sz w:val="24"/>
          <w:szCs w:val="24"/>
        </w:rPr>
        <w:t> </w:t>
      </w:r>
    </w:p>
    <w:p w14:paraId="01E6003A" w14:textId="77777777" w:rsidR="00536035" w:rsidRPr="00FD30F1" w:rsidRDefault="00536035" w:rsidP="00536035">
      <w:pPr>
        <w:shd w:val="clear" w:color="auto" w:fill="FFFFFF"/>
        <w:spacing w:before="100" w:beforeAutospacing="1" w:after="100" w:afterAutospacing="1"/>
        <w:jc w:val="both"/>
        <w:rPr>
          <w:rFonts w:ascii="Calibri" w:hAnsi="Calibri" w:cs="Calibri"/>
          <w:sz w:val="24"/>
          <w:szCs w:val="24"/>
        </w:rPr>
      </w:pPr>
      <w:r w:rsidRPr="00FD30F1">
        <w:rPr>
          <w:rFonts w:ascii="Calibri" w:hAnsi="Calibri" w:cs="Calibri"/>
          <w:sz w:val="24"/>
          <w:szCs w:val="24"/>
        </w:rPr>
        <w:t>Vlastoručno potpisana imovinska kartica smatra se podnesenom Povjerenstvu na dan na koji je elektronički poslana Povjerenstvu iz korisničkog računa i zaprimljena u informatičkom sustavu Povjerenstva,  tek kada je dostavljena na adresu Povjerenstva u izvorniku. Dok Povjerenstvu nije dostavljen izvornik vlastoručno potpisane imovinske kartica, smatra se da ista nije podnesena.</w:t>
      </w:r>
    </w:p>
    <w:p w14:paraId="6FA36A8A" w14:textId="77777777" w:rsidR="00283E49" w:rsidRPr="00FD30F1" w:rsidRDefault="00283E49" w:rsidP="00283E49">
      <w:pPr>
        <w:pStyle w:val="NormalWeb"/>
        <w:shd w:val="clear" w:color="auto" w:fill="FFFFFF"/>
        <w:spacing w:line="276" w:lineRule="auto"/>
        <w:jc w:val="both"/>
        <w:rPr>
          <w:rFonts w:ascii="Calibri" w:hAnsi="Calibri" w:cs="Calibri"/>
        </w:rPr>
      </w:pPr>
      <w:r w:rsidRPr="00FD30F1">
        <w:rPr>
          <w:rFonts w:ascii="Calibri" w:hAnsi="Calibri" w:cs="Calibri"/>
        </w:rPr>
        <w:t xml:space="preserve">Ako </w:t>
      </w:r>
      <w:r w:rsidR="00B07F3C" w:rsidRPr="00FD30F1">
        <w:rPr>
          <w:rFonts w:ascii="Calibri" w:hAnsi="Calibri" w:cs="Calibri"/>
        </w:rPr>
        <w:t>obveznik</w:t>
      </w:r>
      <w:r w:rsidRPr="00FD30F1">
        <w:rPr>
          <w:rFonts w:ascii="Calibri" w:hAnsi="Calibri" w:cs="Calibri"/>
        </w:rPr>
        <w:t xml:space="preserve"> odabere opciju podnošenja </w:t>
      </w:r>
      <w:r w:rsidR="00B07F3C" w:rsidRPr="00FD30F1">
        <w:rPr>
          <w:rFonts w:ascii="Calibri" w:hAnsi="Calibri" w:cs="Calibri"/>
        </w:rPr>
        <w:t>imovinske kartice</w:t>
      </w:r>
      <w:r w:rsidRPr="00FD30F1">
        <w:rPr>
          <w:rFonts w:ascii="Calibri" w:hAnsi="Calibri" w:cs="Calibri"/>
        </w:rPr>
        <w:t xml:space="preserve"> s elektroničkim potpisom, iz elektroničkog obrasca će biti upućen na prijavu u sustav NIAS putem portala e-Građani, uz vjerodajnicu odgovarajuće sigurnosne razine, u kojem će moći  izvršiti elektronički potpis XML dokumenta </w:t>
      </w:r>
      <w:r w:rsidR="00B07F3C" w:rsidRPr="00FD30F1">
        <w:rPr>
          <w:rFonts w:ascii="Calibri" w:hAnsi="Calibri" w:cs="Calibri"/>
        </w:rPr>
        <w:t>imovinske kartice</w:t>
      </w:r>
      <w:r w:rsidRPr="00FD30F1">
        <w:rPr>
          <w:rFonts w:ascii="Calibri" w:hAnsi="Calibri" w:cs="Calibri"/>
        </w:rPr>
        <w:t xml:space="preserve">. Nakon uspješnog elektroničkog potpisa, </w:t>
      </w:r>
      <w:r w:rsidR="00B07F3C" w:rsidRPr="00FD30F1">
        <w:rPr>
          <w:rFonts w:ascii="Calibri" w:hAnsi="Calibri" w:cs="Calibri"/>
        </w:rPr>
        <w:t>imovinska kartica</w:t>
      </w:r>
      <w:r w:rsidRPr="00FD30F1">
        <w:rPr>
          <w:rFonts w:ascii="Calibri" w:hAnsi="Calibri" w:cs="Calibri"/>
        </w:rPr>
        <w:t xml:space="preserve"> bit će poslan</w:t>
      </w:r>
      <w:r w:rsidR="00EA45FC" w:rsidRPr="00FD30F1">
        <w:rPr>
          <w:rFonts w:ascii="Calibri" w:hAnsi="Calibri" w:cs="Calibri"/>
        </w:rPr>
        <w:t>a</w:t>
      </w:r>
      <w:r w:rsidRPr="00FD30F1">
        <w:rPr>
          <w:rFonts w:ascii="Calibri" w:hAnsi="Calibri" w:cs="Calibri"/>
        </w:rPr>
        <w:t xml:space="preserve"> u elektroničkom obliku u sustav Povjerenstva te se u tom trenutku smatra valjano podnesen</w:t>
      </w:r>
      <w:r w:rsidR="00EA45FC" w:rsidRPr="00FD30F1">
        <w:rPr>
          <w:rFonts w:ascii="Calibri" w:hAnsi="Calibri" w:cs="Calibri"/>
        </w:rPr>
        <w:t>o</w:t>
      </w:r>
      <w:r w:rsidRPr="00FD30F1">
        <w:rPr>
          <w:rFonts w:ascii="Calibri" w:hAnsi="Calibri" w:cs="Calibri"/>
        </w:rPr>
        <w:t>m, odnosno ne podnosi se također i u ispisanom i vlastoručno potpisanom obliku. PDF elektronički potpisan</w:t>
      </w:r>
      <w:r w:rsidR="00EA45FC" w:rsidRPr="00FD30F1">
        <w:rPr>
          <w:rFonts w:ascii="Calibri" w:hAnsi="Calibri" w:cs="Calibri"/>
        </w:rPr>
        <w:t>e</w:t>
      </w:r>
      <w:r w:rsidRPr="00FD30F1">
        <w:rPr>
          <w:rFonts w:ascii="Calibri" w:hAnsi="Calibri" w:cs="Calibri"/>
        </w:rPr>
        <w:t xml:space="preserve"> </w:t>
      </w:r>
      <w:r w:rsidR="00B07F3C" w:rsidRPr="00FD30F1">
        <w:rPr>
          <w:rFonts w:ascii="Calibri" w:hAnsi="Calibri" w:cs="Calibri"/>
        </w:rPr>
        <w:t>imovinske kartice</w:t>
      </w:r>
      <w:r w:rsidRPr="00FD30F1">
        <w:rPr>
          <w:rFonts w:ascii="Calibri" w:hAnsi="Calibri" w:cs="Calibri"/>
        </w:rPr>
        <w:t xml:space="preserve"> preusmjerit će se u korisnički račun </w:t>
      </w:r>
      <w:r w:rsidR="00B07F3C" w:rsidRPr="00FD30F1">
        <w:rPr>
          <w:rFonts w:ascii="Calibri" w:hAnsi="Calibri" w:cs="Calibri"/>
        </w:rPr>
        <w:t>obveznik</w:t>
      </w:r>
      <w:r w:rsidRPr="00FD30F1">
        <w:rPr>
          <w:rFonts w:ascii="Calibri" w:hAnsi="Calibri" w:cs="Calibri"/>
        </w:rPr>
        <w:t>a, ali samo u svrhu mogućnosti ispisa za njegove vlastite potrebe.</w:t>
      </w:r>
    </w:p>
    <w:p w14:paraId="6B3B162F" w14:textId="77777777" w:rsidR="00283E49" w:rsidRPr="00FD30F1" w:rsidRDefault="00283E49" w:rsidP="00283E49">
      <w:pPr>
        <w:pStyle w:val="NormalWeb"/>
        <w:shd w:val="clear" w:color="auto" w:fill="FFFFFF"/>
        <w:spacing w:line="276" w:lineRule="auto"/>
        <w:jc w:val="both"/>
        <w:rPr>
          <w:rFonts w:ascii="Calibri" w:hAnsi="Calibri" w:cs="Calibri"/>
        </w:rPr>
      </w:pPr>
      <w:r w:rsidRPr="00FD30F1">
        <w:rPr>
          <w:rFonts w:ascii="Calibri" w:hAnsi="Calibri" w:cs="Calibri"/>
        </w:rPr>
        <w:t xml:space="preserve">Povjerenstvo ni na koji način ne propisuje niti utječe na tehnički postupak elektroničke identifikacije i elektroničkog potpisivanja odnosno na određivanje mogućih vjerodajnica odgovarajuće sigurnosne razine, potrebnih za elektronički potpis, već je isto u nadležnosti Središnjeg državnog ureda za razvoj digitalnog društva (kontakti: </w:t>
      </w:r>
      <w:hyperlink r:id="rId10" w:history="1">
        <w:r w:rsidRPr="00FD30F1">
          <w:rPr>
            <w:rStyle w:val="Hyperlink"/>
            <w:rFonts w:ascii="Calibri" w:hAnsi="Calibri" w:cs="Calibri"/>
            <w:color w:val="auto"/>
          </w:rPr>
          <w:t>https://gov.hr/hr/pomoc/22</w:t>
        </w:r>
      </w:hyperlink>
      <w:r w:rsidRPr="00FD30F1">
        <w:rPr>
          <w:rFonts w:ascii="Calibri" w:hAnsi="Calibri" w:cs="Calibri"/>
        </w:rPr>
        <w:t xml:space="preserve"> , </w:t>
      </w:r>
      <w:hyperlink r:id="rId11" w:history="1">
        <w:r w:rsidRPr="00FD30F1">
          <w:rPr>
            <w:rStyle w:val="Hyperlink"/>
            <w:rFonts w:ascii="Calibri" w:hAnsi="Calibri" w:cs="Calibri"/>
            <w:color w:val="auto"/>
          </w:rPr>
          <w:t>https://rdd.gov.hr/kontakti/84</w:t>
        </w:r>
      </w:hyperlink>
      <w:r w:rsidRPr="00FD30F1">
        <w:rPr>
          <w:rFonts w:ascii="Calibri" w:hAnsi="Calibri" w:cs="Calibri"/>
        </w:rPr>
        <w:t xml:space="preserve"> )</w:t>
      </w:r>
    </w:p>
    <w:p w14:paraId="54CF0920" w14:textId="77777777" w:rsidR="00283E49" w:rsidRPr="00FD30F1" w:rsidRDefault="00283E49" w:rsidP="00442AFA">
      <w:pPr>
        <w:pStyle w:val="NormalWeb"/>
        <w:shd w:val="clear" w:color="auto" w:fill="FFFFFF"/>
        <w:spacing w:before="0" w:beforeAutospacing="0" w:after="0" w:afterAutospacing="0" w:line="276" w:lineRule="auto"/>
        <w:jc w:val="both"/>
        <w:rPr>
          <w:rFonts w:ascii="Calibri" w:hAnsi="Calibri" w:cs="Calibri"/>
        </w:rPr>
      </w:pPr>
      <w:r w:rsidRPr="00FD30F1">
        <w:rPr>
          <w:rFonts w:ascii="Calibri" w:hAnsi="Calibri" w:cs="Calibri"/>
        </w:rPr>
        <w:t xml:space="preserve">Ukoliko </w:t>
      </w:r>
      <w:r w:rsidR="00B07F3C" w:rsidRPr="00FD30F1">
        <w:rPr>
          <w:rFonts w:ascii="Calibri" w:hAnsi="Calibri" w:cs="Calibri"/>
        </w:rPr>
        <w:t>obveznik</w:t>
      </w:r>
      <w:r w:rsidRPr="00FD30F1">
        <w:rPr>
          <w:rFonts w:ascii="Calibri" w:hAnsi="Calibri" w:cs="Calibri"/>
        </w:rPr>
        <w:t xml:space="preserve"> radi tehničkih poteškoća ili iz bilo kojeg drugog razloga odustane od elektroničkog potpisivanja </w:t>
      </w:r>
      <w:r w:rsidR="00B07F3C" w:rsidRPr="00FD30F1">
        <w:rPr>
          <w:rFonts w:ascii="Calibri" w:hAnsi="Calibri" w:cs="Calibri"/>
        </w:rPr>
        <w:t>imovinske kartice</w:t>
      </w:r>
      <w:r w:rsidRPr="00FD30F1">
        <w:rPr>
          <w:rFonts w:ascii="Calibri" w:hAnsi="Calibri" w:cs="Calibri"/>
        </w:rPr>
        <w:t xml:space="preserve">, može se vratiti u elektronički obrazac i </w:t>
      </w:r>
      <w:r w:rsidR="00B07F3C" w:rsidRPr="00FD30F1">
        <w:rPr>
          <w:rFonts w:ascii="Calibri" w:hAnsi="Calibri" w:cs="Calibri"/>
        </w:rPr>
        <w:t>imovinsk</w:t>
      </w:r>
      <w:r w:rsidR="00AE09CD" w:rsidRPr="00FD30F1">
        <w:rPr>
          <w:rFonts w:ascii="Calibri" w:hAnsi="Calibri" w:cs="Calibri"/>
        </w:rPr>
        <w:t>u</w:t>
      </w:r>
      <w:r w:rsidR="00B07F3C" w:rsidRPr="00FD30F1">
        <w:rPr>
          <w:rFonts w:ascii="Calibri" w:hAnsi="Calibri" w:cs="Calibri"/>
        </w:rPr>
        <w:t xml:space="preserve"> kartic</w:t>
      </w:r>
      <w:r w:rsidR="00AE09CD" w:rsidRPr="00FD30F1">
        <w:rPr>
          <w:rFonts w:ascii="Calibri" w:hAnsi="Calibri" w:cs="Calibri"/>
        </w:rPr>
        <w:t>u</w:t>
      </w:r>
      <w:r w:rsidRPr="00FD30F1">
        <w:rPr>
          <w:rFonts w:ascii="Calibri" w:hAnsi="Calibri" w:cs="Calibri"/>
        </w:rPr>
        <w:t xml:space="preserve"> podnijeti Povjerenstvu slanjem istog u elektroničkom obliku uz vlastoručni potpis i ovjeru ispisanog PDF formata i dostavom istog Povjerenstvu.</w:t>
      </w:r>
    </w:p>
    <w:p w14:paraId="259DFACD" w14:textId="77777777" w:rsidR="00442AFA" w:rsidRPr="00FD30F1" w:rsidRDefault="00442AFA" w:rsidP="00442AFA">
      <w:pPr>
        <w:pStyle w:val="NormalWeb"/>
        <w:shd w:val="clear" w:color="auto" w:fill="FFFFFF"/>
        <w:spacing w:before="0" w:beforeAutospacing="0" w:after="0" w:afterAutospacing="0" w:line="276" w:lineRule="auto"/>
        <w:jc w:val="both"/>
        <w:rPr>
          <w:rFonts w:ascii="Calibri" w:hAnsi="Calibri" w:cs="Calibri"/>
        </w:rPr>
      </w:pPr>
    </w:p>
    <w:p w14:paraId="38AB4CB6" w14:textId="77777777" w:rsidR="00442AFA" w:rsidRPr="00FD30F1" w:rsidRDefault="00442AFA" w:rsidP="00442AFA">
      <w:pPr>
        <w:pStyle w:val="NormalWeb"/>
        <w:shd w:val="clear" w:color="auto" w:fill="FFFFFF"/>
        <w:spacing w:before="0" w:beforeAutospacing="0" w:after="150" w:afterAutospacing="0" w:line="276" w:lineRule="auto"/>
        <w:jc w:val="both"/>
        <w:rPr>
          <w:rFonts w:ascii="Calibri" w:hAnsi="Calibri" w:cs="Calibri"/>
        </w:rPr>
      </w:pPr>
      <w:r w:rsidRPr="00FD30F1">
        <w:rPr>
          <w:rFonts w:ascii="Calibri" w:hAnsi="Calibri" w:cs="Calibri"/>
        </w:rPr>
        <w:lastRenderedPageBreak/>
        <w:t>Obveznik koji je prethodno podnio imovinsku karticu, u mogućnosti je pristupiti elektroničkom obrascu radi podnošenja nove imovinske kartice ili radi pravilnog popunjavanja i ponovnog podnošenja imovinske kartice, samo ako je prethodna imovinska kartica podnesena u propisanom obliku i nad istom proveden postupak prethodne (administrativne) provjere.</w:t>
      </w:r>
      <w:r w:rsidR="0056461A" w:rsidRPr="00FD30F1">
        <w:rPr>
          <w:rFonts w:ascii="Calibri" w:hAnsi="Calibri" w:cs="Calibri"/>
        </w:rPr>
        <w:t xml:space="preserve"> Iznimno, nova imovinska kartica se može popuniti i podnijeti</w:t>
      </w:r>
      <w:r w:rsidR="00742834" w:rsidRPr="00FD30F1">
        <w:rPr>
          <w:rFonts w:ascii="Calibri" w:hAnsi="Calibri" w:cs="Calibri"/>
        </w:rPr>
        <w:t xml:space="preserve"> za novu dužnost </w:t>
      </w:r>
      <w:r w:rsidR="0056461A" w:rsidRPr="00FD30F1">
        <w:rPr>
          <w:rFonts w:ascii="Calibri" w:hAnsi="Calibri" w:cs="Calibri"/>
        </w:rPr>
        <w:t>neposredno nakon elektroničkog slanja imovinske kartice povodom prestanka obnašanja dužnosti</w:t>
      </w:r>
      <w:r w:rsidR="00A70654" w:rsidRPr="00FD30F1">
        <w:rPr>
          <w:rFonts w:ascii="Calibri" w:hAnsi="Calibri" w:cs="Calibri"/>
        </w:rPr>
        <w:t>, a kako bi obveznici</w:t>
      </w:r>
      <w:r w:rsidR="00742834" w:rsidRPr="00FD30F1">
        <w:rPr>
          <w:rFonts w:ascii="Calibri" w:hAnsi="Calibri" w:cs="Calibri"/>
        </w:rPr>
        <w:t xml:space="preserve"> mogl</w:t>
      </w:r>
      <w:r w:rsidR="00A70654" w:rsidRPr="00FD30F1">
        <w:rPr>
          <w:rFonts w:ascii="Calibri" w:hAnsi="Calibri" w:cs="Calibri"/>
        </w:rPr>
        <w:t>i istovremeno podnijeti imovinske kartice za koje je rok počeo teći isti dan ili dan za danom.</w:t>
      </w:r>
      <w:r w:rsidR="0056461A" w:rsidRPr="00FD30F1">
        <w:rPr>
          <w:rFonts w:ascii="Calibri" w:hAnsi="Calibri" w:cs="Calibri"/>
        </w:rPr>
        <w:t>.</w:t>
      </w:r>
    </w:p>
    <w:p w14:paraId="1EAAAB79" w14:textId="77777777" w:rsidR="00442AFA" w:rsidRPr="00FD30F1" w:rsidRDefault="00442AFA" w:rsidP="00283E49">
      <w:pPr>
        <w:pStyle w:val="NormalWeb"/>
        <w:shd w:val="clear" w:color="auto" w:fill="FFFFFF"/>
        <w:spacing w:before="0" w:beforeAutospacing="0" w:after="150" w:afterAutospacing="0" w:line="276" w:lineRule="auto"/>
        <w:jc w:val="both"/>
        <w:rPr>
          <w:rFonts w:ascii="Calibri" w:hAnsi="Calibri" w:cs="Calibri"/>
        </w:rPr>
      </w:pPr>
    </w:p>
    <w:p w14:paraId="14811421" w14:textId="485A8811" w:rsidR="0040153B" w:rsidRPr="00FD30F1" w:rsidRDefault="008500C2" w:rsidP="00E77518">
      <w:pPr>
        <w:jc w:val="both"/>
        <w:rPr>
          <w:rFonts w:ascii="Calibri" w:hAnsi="Calibri" w:cs="Calibri"/>
          <w:b/>
          <w:sz w:val="24"/>
          <w:szCs w:val="24"/>
        </w:rPr>
      </w:pPr>
      <w:r w:rsidRPr="00FD30F1">
        <w:rPr>
          <w:rFonts w:ascii="Calibri" w:hAnsi="Calibri" w:cs="Calibri"/>
          <w:sz w:val="24"/>
          <w:szCs w:val="24"/>
        </w:rPr>
        <w:t xml:space="preserve">NAPOMENA O </w:t>
      </w:r>
      <w:r w:rsidR="00D879F0" w:rsidRPr="00FD30F1">
        <w:rPr>
          <w:rFonts w:ascii="Calibri" w:hAnsi="Calibri" w:cs="Calibri"/>
          <w:sz w:val="24"/>
          <w:szCs w:val="24"/>
        </w:rPr>
        <w:t>PRIPREMI ZA POPUNJAVANJE IMOVINSKE KARTICE</w:t>
      </w:r>
    </w:p>
    <w:p w14:paraId="36EE014B"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S obzirom na činjenicu da je za popunjavanje obrasca </w:t>
      </w:r>
      <w:r w:rsidR="00B07F3C" w:rsidRPr="00FD30F1">
        <w:rPr>
          <w:rFonts w:ascii="Calibri" w:hAnsi="Calibri" w:cs="Calibri"/>
          <w:sz w:val="24"/>
          <w:szCs w:val="24"/>
        </w:rPr>
        <w:t>imovinske kartice</w:t>
      </w:r>
      <w:r w:rsidRPr="00FD30F1">
        <w:rPr>
          <w:rFonts w:ascii="Calibri" w:hAnsi="Calibri" w:cs="Calibri"/>
          <w:sz w:val="24"/>
          <w:szCs w:val="24"/>
        </w:rPr>
        <w:t xml:space="preserve"> potreban cijeli niz podataka koji se odnose na imovinu </w:t>
      </w:r>
      <w:r w:rsidR="00B07F3C" w:rsidRPr="00FD30F1">
        <w:rPr>
          <w:rFonts w:ascii="Calibri" w:hAnsi="Calibri" w:cs="Calibri"/>
          <w:sz w:val="24"/>
          <w:szCs w:val="24"/>
        </w:rPr>
        <w:t>obveznik</w:t>
      </w:r>
      <w:r w:rsidRPr="00FD30F1">
        <w:rPr>
          <w:rFonts w:ascii="Calibri" w:hAnsi="Calibri" w:cs="Calibri"/>
          <w:sz w:val="24"/>
          <w:szCs w:val="24"/>
        </w:rPr>
        <w:t>a i imovinu njegova bračnog druga, izvanbračnog druga ili životnog partnera i malo</w:t>
      </w:r>
      <w:r w:rsidR="0084786D" w:rsidRPr="00FD30F1">
        <w:rPr>
          <w:rFonts w:ascii="Calibri" w:hAnsi="Calibri" w:cs="Calibri"/>
          <w:sz w:val="24"/>
          <w:szCs w:val="24"/>
        </w:rPr>
        <w:t>ljetne</w:t>
      </w:r>
      <w:r w:rsidRPr="00FD30F1">
        <w:rPr>
          <w:rFonts w:ascii="Calibri" w:hAnsi="Calibri" w:cs="Calibri"/>
          <w:sz w:val="24"/>
          <w:szCs w:val="24"/>
        </w:rPr>
        <w:t xml:space="preserve"> djece (u daljnjem tekstu: članovi obitelji), ukazujemo </w:t>
      </w:r>
      <w:r w:rsidR="00B07F3C" w:rsidRPr="00FD30F1">
        <w:rPr>
          <w:rFonts w:ascii="Calibri" w:hAnsi="Calibri" w:cs="Calibri"/>
          <w:sz w:val="24"/>
          <w:szCs w:val="24"/>
        </w:rPr>
        <w:t>obveznici</w:t>
      </w:r>
      <w:r w:rsidRPr="00FD30F1">
        <w:rPr>
          <w:rFonts w:ascii="Calibri" w:hAnsi="Calibri" w:cs="Calibri"/>
          <w:sz w:val="24"/>
          <w:szCs w:val="24"/>
        </w:rPr>
        <w:t xml:space="preserve">ma na potrebu prikupljanja dokumentacije prije pristupa ispunjavanju obrasca </w:t>
      </w:r>
      <w:r w:rsidR="00B07F3C" w:rsidRPr="00FD30F1">
        <w:rPr>
          <w:rFonts w:ascii="Calibri" w:hAnsi="Calibri" w:cs="Calibri"/>
          <w:sz w:val="24"/>
          <w:szCs w:val="24"/>
        </w:rPr>
        <w:t>imovinske kartice</w:t>
      </w:r>
      <w:r w:rsidRPr="00FD30F1">
        <w:rPr>
          <w:rFonts w:ascii="Calibri" w:hAnsi="Calibri" w:cs="Calibri"/>
          <w:sz w:val="24"/>
          <w:szCs w:val="24"/>
        </w:rPr>
        <w:t xml:space="preserve"> iz koje će biti vidljivi sljedeći </w:t>
      </w:r>
      <w:r w:rsidR="005968CE" w:rsidRPr="00FD30F1">
        <w:rPr>
          <w:rFonts w:ascii="Calibri" w:hAnsi="Calibri" w:cs="Calibri"/>
          <w:sz w:val="24"/>
          <w:szCs w:val="24"/>
        </w:rPr>
        <w:t>podac</w:t>
      </w:r>
      <w:r w:rsidRPr="00FD30F1">
        <w:rPr>
          <w:rFonts w:ascii="Calibri" w:hAnsi="Calibri" w:cs="Calibri"/>
          <w:sz w:val="24"/>
          <w:szCs w:val="24"/>
        </w:rPr>
        <w:t>i:</w:t>
      </w:r>
    </w:p>
    <w:p w14:paraId="63B462C6" w14:textId="77777777" w:rsidR="0040153B" w:rsidRPr="00FD30F1" w:rsidRDefault="0040153B"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 xml:space="preserve">osobni </w:t>
      </w:r>
      <w:r w:rsidR="005968CE" w:rsidRPr="00FD30F1">
        <w:rPr>
          <w:rFonts w:ascii="Calibri" w:hAnsi="Calibri" w:cs="Calibri"/>
          <w:sz w:val="24"/>
          <w:szCs w:val="24"/>
        </w:rPr>
        <w:t>podac</w:t>
      </w:r>
      <w:r w:rsidRPr="00FD30F1">
        <w:rPr>
          <w:rFonts w:ascii="Calibri" w:hAnsi="Calibri" w:cs="Calibri"/>
          <w:sz w:val="24"/>
          <w:szCs w:val="24"/>
        </w:rPr>
        <w:t xml:space="preserve">i </w:t>
      </w:r>
      <w:r w:rsidR="00B07F3C" w:rsidRPr="00FD30F1">
        <w:rPr>
          <w:rFonts w:ascii="Calibri" w:hAnsi="Calibri" w:cs="Calibri"/>
          <w:sz w:val="24"/>
          <w:szCs w:val="24"/>
        </w:rPr>
        <w:t>obveznik</w:t>
      </w:r>
      <w:r w:rsidRPr="00FD30F1">
        <w:rPr>
          <w:rFonts w:ascii="Calibri" w:hAnsi="Calibri" w:cs="Calibri"/>
          <w:sz w:val="24"/>
          <w:szCs w:val="24"/>
        </w:rPr>
        <w:t>a i članova obitelji (uključujući i OIB);</w:t>
      </w:r>
    </w:p>
    <w:p w14:paraId="1A3E3F8A" w14:textId="77777777" w:rsidR="0040153B" w:rsidRPr="00FD30F1" w:rsidRDefault="0040153B"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 xml:space="preserve">kontakt </w:t>
      </w:r>
      <w:r w:rsidR="005968CE" w:rsidRPr="00FD30F1">
        <w:rPr>
          <w:rFonts w:ascii="Calibri" w:hAnsi="Calibri" w:cs="Calibri"/>
          <w:sz w:val="24"/>
          <w:szCs w:val="24"/>
        </w:rPr>
        <w:t>podac</w:t>
      </w:r>
      <w:r w:rsidRPr="00FD30F1">
        <w:rPr>
          <w:rFonts w:ascii="Calibri" w:hAnsi="Calibri" w:cs="Calibri"/>
          <w:sz w:val="24"/>
          <w:szCs w:val="24"/>
        </w:rPr>
        <w:t>i pravne osobe u kojoj obnaša dužnost</w:t>
      </w:r>
      <w:r w:rsidR="00167DC2" w:rsidRPr="00FD30F1">
        <w:rPr>
          <w:rFonts w:ascii="Calibri" w:hAnsi="Calibri" w:cs="Calibri"/>
          <w:sz w:val="24"/>
          <w:szCs w:val="24"/>
        </w:rPr>
        <w:t xml:space="preserve"> povodom koje podnosi imovinsku karticu</w:t>
      </w:r>
      <w:r w:rsidRPr="00FD30F1">
        <w:rPr>
          <w:rFonts w:ascii="Calibri" w:hAnsi="Calibri" w:cs="Calibri"/>
          <w:sz w:val="24"/>
          <w:szCs w:val="24"/>
        </w:rPr>
        <w:t xml:space="preserve"> (adresa, telefon, e-mail);</w:t>
      </w:r>
    </w:p>
    <w:p w14:paraId="61186367" w14:textId="77777777" w:rsidR="0040153B" w:rsidRPr="00FD30F1" w:rsidRDefault="0040153B"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 xml:space="preserve">točan datum početka mandata i predviđeni kraj mandata, a kod </w:t>
      </w:r>
      <w:r w:rsidR="00B07F3C" w:rsidRPr="00FD30F1">
        <w:rPr>
          <w:rFonts w:ascii="Calibri" w:hAnsi="Calibri" w:cs="Calibri"/>
          <w:sz w:val="24"/>
          <w:szCs w:val="24"/>
        </w:rPr>
        <w:t>imovinske kartice</w:t>
      </w:r>
      <w:r w:rsidRPr="00FD30F1">
        <w:rPr>
          <w:rFonts w:ascii="Calibri" w:hAnsi="Calibri" w:cs="Calibri"/>
          <w:sz w:val="24"/>
          <w:szCs w:val="24"/>
        </w:rPr>
        <w:t xml:space="preserve"> za prestanak obnašanja dužnosti točan datum kraja mandata;</w:t>
      </w:r>
    </w:p>
    <w:p w14:paraId="7FAA5130"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drugoj javnoj dužnosti za koju ne postoji obveza podnošenja </w:t>
      </w:r>
      <w:r w:rsidR="00B07F3C" w:rsidRPr="00FD30F1">
        <w:rPr>
          <w:rFonts w:ascii="Calibri" w:hAnsi="Calibri" w:cs="Calibri"/>
          <w:sz w:val="24"/>
          <w:szCs w:val="24"/>
        </w:rPr>
        <w:t>imovinske kartice</w:t>
      </w:r>
      <w:r w:rsidR="0040153B" w:rsidRPr="00FD30F1">
        <w:rPr>
          <w:rFonts w:ascii="Calibri" w:hAnsi="Calibri" w:cs="Calibri"/>
          <w:sz w:val="24"/>
          <w:szCs w:val="24"/>
        </w:rPr>
        <w:t xml:space="preserve"> (naziv dužnosti, točan datum početka i završetka mandata, naziv i OIB i kontakt podaci pravne osobe: adresa, telefon, e-mail);</w:t>
      </w:r>
    </w:p>
    <w:p w14:paraId="43F9986C"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poslovima koje </w:t>
      </w:r>
      <w:r w:rsidR="00B07F3C" w:rsidRPr="00FD30F1">
        <w:rPr>
          <w:rFonts w:ascii="Calibri" w:hAnsi="Calibri" w:cs="Calibri"/>
          <w:sz w:val="24"/>
          <w:szCs w:val="24"/>
        </w:rPr>
        <w:t>obveznik</w:t>
      </w:r>
      <w:r w:rsidR="0040153B" w:rsidRPr="00FD30F1">
        <w:rPr>
          <w:rFonts w:ascii="Calibri" w:hAnsi="Calibri" w:cs="Calibri"/>
          <w:sz w:val="24"/>
          <w:szCs w:val="24"/>
        </w:rPr>
        <w:t xml:space="preserve"> obavlja tijekom obnašanja dužnosti (naziv radnog mjesta/funkcija; naziv, OIB i sjedište pravne osobe, iznos neto primitaka na mjesečnoj razini, datum početka i kraja obavljanja poslova);</w:t>
      </w:r>
    </w:p>
    <w:p w14:paraId="595935FC" w14:textId="77777777" w:rsidR="0040153B" w:rsidRPr="00FD30F1" w:rsidRDefault="005968CE" w:rsidP="002D62D7">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poslovima koje je </w:t>
      </w:r>
      <w:r w:rsidR="00B07F3C" w:rsidRPr="00FD30F1">
        <w:rPr>
          <w:rFonts w:ascii="Calibri" w:hAnsi="Calibri" w:cs="Calibri"/>
          <w:sz w:val="24"/>
          <w:szCs w:val="24"/>
        </w:rPr>
        <w:t>obveznik</w:t>
      </w:r>
      <w:r w:rsidR="0040153B" w:rsidRPr="00FD30F1">
        <w:rPr>
          <w:rFonts w:ascii="Calibri" w:hAnsi="Calibri" w:cs="Calibri"/>
          <w:sz w:val="24"/>
          <w:szCs w:val="24"/>
        </w:rPr>
        <w:t xml:space="preserve"> obavljao </w:t>
      </w:r>
      <w:r w:rsidR="002D62D7" w:rsidRPr="00FD30F1">
        <w:rPr>
          <w:rFonts w:ascii="Calibri" w:eastAsia="Times New Roman" w:hAnsi="Calibri" w:cs="Calibri"/>
          <w:sz w:val="24"/>
          <w:szCs w:val="24"/>
          <w:lang w:eastAsia="hr-HR"/>
        </w:rPr>
        <w:t xml:space="preserve">unazad dvije godine </w:t>
      </w:r>
      <w:r w:rsidR="0040153B" w:rsidRPr="00FD30F1">
        <w:rPr>
          <w:rFonts w:ascii="Calibri" w:hAnsi="Calibri" w:cs="Calibri"/>
          <w:sz w:val="24"/>
          <w:szCs w:val="24"/>
        </w:rPr>
        <w:t xml:space="preserve">prije početka obnašanja mandata odnosno dužnosti koju je obnašao u prethodnom mandatu </w:t>
      </w:r>
      <w:r w:rsidR="001B2D0B" w:rsidRPr="00FD30F1">
        <w:rPr>
          <w:rFonts w:ascii="Calibri" w:hAnsi="Calibri" w:cs="Calibri"/>
          <w:sz w:val="24"/>
          <w:szCs w:val="24"/>
        </w:rPr>
        <w:t>odnosno o poslovima koje je obveznik</w:t>
      </w:r>
      <w:r w:rsidR="002D62D7" w:rsidRPr="00FD30F1">
        <w:rPr>
          <w:rFonts w:ascii="Calibri" w:hAnsi="Calibri" w:cs="Calibri"/>
          <w:sz w:val="24"/>
          <w:szCs w:val="24"/>
        </w:rPr>
        <w:t xml:space="preserve"> obavljao u razdoblju od 12 mjeseci nakon prestanka obnašanja dužnosti</w:t>
      </w:r>
      <w:r w:rsidR="001B2D0B" w:rsidRPr="00FD30F1">
        <w:rPr>
          <w:rFonts w:ascii="Calibri" w:hAnsi="Calibri" w:cs="Calibri"/>
          <w:sz w:val="24"/>
          <w:szCs w:val="24"/>
        </w:rPr>
        <w:t xml:space="preserve"> </w:t>
      </w:r>
      <w:r w:rsidR="0040153B" w:rsidRPr="00FD30F1">
        <w:rPr>
          <w:rFonts w:ascii="Calibri" w:hAnsi="Calibri" w:cs="Calibri"/>
          <w:sz w:val="24"/>
          <w:szCs w:val="24"/>
        </w:rPr>
        <w:t>(naziv radnog mjesta/funkcije/dužnosti; naziv, OIB i sjedište pravne osobe / tijela, datum početka i kraja obavljanja poslova/mandata);</w:t>
      </w:r>
    </w:p>
    <w:p w14:paraId="4E78DAB7"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prihodima </w:t>
      </w:r>
      <w:r w:rsidR="00B07F3C" w:rsidRPr="00FD30F1">
        <w:rPr>
          <w:rFonts w:ascii="Calibri" w:hAnsi="Calibri" w:cs="Calibri"/>
          <w:sz w:val="24"/>
          <w:szCs w:val="24"/>
        </w:rPr>
        <w:t>obveznik</w:t>
      </w:r>
      <w:r w:rsidR="0040153B" w:rsidRPr="00FD30F1">
        <w:rPr>
          <w:rFonts w:ascii="Calibri" w:hAnsi="Calibri" w:cs="Calibri"/>
          <w:sz w:val="24"/>
          <w:szCs w:val="24"/>
        </w:rPr>
        <w:t>a od dužnosti koju obnaša: </w:t>
      </w:r>
    </w:p>
    <w:p w14:paraId="0D6B73FA" w14:textId="77777777" w:rsidR="0040153B" w:rsidRPr="00FD30F1" w:rsidRDefault="0040153B" w:rsidP="0040153B">
      <w:pPr>
        <w:numPr>
          <w:ilvl w:val="1"/>
          <w:numId w:val="14"/>
        </w:numPr>
        <w:spacing w:after="160" w:line="259" w:lineRule="auto"/>
        <w:jc w:val="both"/>
        <w:rPr>
          <w:rFonts w:ascii="Calibri" w:hAnsi="Calibri" w:cs="Calibri"/>
          <w:sz w:val="24"/>
          <w:szCs w:val="24"/>
        </w:rPr>
      </w:pPr>
      <w:r w:rsidRPr="00FD30F1">
        <w:rPr>
          <w:rFonts w:ascii="Calibri" w:hAnsi="Calibri" w:cs="Calibri"/>
          <w:sz w:val="24"/>
          <w:szCs w:val="24"/>
        </w:rPr>
        <w:t>bruto i neto iznos mjesečne plaće ili,</w:t>
      </w:r>
    </w:p>
    <w:p w14:paraId="6E4CFAF6" w14:textId="77777777" w:rsidR="0040153B" w:rsidRPr="00FD30F1" w:rsidRDefault="0040153B" w:rsidP="0040153B">
      <w:pPr>
        <w:numPr>
          <w:ilvl w:val="1"/>
          <w:numId w:val="14"/>
        </w:numPr>
        <w:spacing w:after="160" w:line="259" w:lineRule="auto"/>
        <w:jc w:val="both"/>
        <w:rPr>
          <w:rFonts w:ascii="Calibri" w:hAnsi="Calibri" w:cs="Calibri"/>
          <w:sz w:val="24"/>
          <w:szCs w:val="24"/>
        </w:rPr>
      </w:pPr>
      <w:r w:rsidRPr="00FD30F1">
        <w:rPr>
          <w:rFonts w:ascii="Calibri" w:hAnsi="Calibri" w:cs="Calibri"/>
          <w:sz w:val="24"/>
          <w:szCs w:val="24"/>
        </w:rPr>
        <w:t>iznos mjesečne volonterske naknade;</w:t>
      </w:r>
    </w:p>
    <w:p w14:paraId="1A44919A"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plaći bračnog druga, izvanbračnog druga ili životnog partnera (naziv i OIB poslodavca, bruto i neto iznos plaće na mjesečnoj razini);</w:t>
      </w:r>
    </w:p>
    <w:p w14:paraId="53927984"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lastRenderedPageBreak/>
        <w:t>podac</w:t>
      </w:r>
      <w:r w:rsidR="0040153B" w:rsidRPr="00FD30F1">
        <w:rPr>
          <w:rFonts w:ascii="Calibri" w:hAnsi="Calibri" w:cs="Calibri"/>
          <w:sz w:val="24"/>
          <w:szCs w:val="24"/>
        </w:rPr>
        <w:t xml:space="preserve">i o ostalim prihodima </w:t>
      </w:r>
      <w:r w:rsidR="00B07F3C" w:rsidRPr="00FD30F1">
        <w:rPr>
          <w:rFonts w:ascii="Calibri" w:hAnsi="Calibri" w:cs="Calibri"/>
          <w:sz w:val="24"/>
          <w:szCs w:val="24"/>
        </w:rPr>
        <w:t>obveznik</w:t>
      </w:r>
      <w:r w:rsidR="0040153B" w:rsidRPr="00FD30F1">
        <w:rPr>
          <w:rFonts w:ascii="Calibri" w:hAnsi="Calibri" w:cs="Calibri"/>
          <w:sz w:val="24"/>
          <w:szCs w:val="24"/>
        </w:rPr>
        <w:t>a i bračnog druga, izvanbračnog druga ili životnog partnera (vrsta primitka, pravna osnova primitka, naziv i OIB isplatitelja, neto iznos primitka);</w:t>
      </w:r>
    </w:p>
    <w:p w14:paraId="354C9C1D" w14:textId="77777777" w:rsidR="0040153B" w:rsidRPr="00FD30F1" w:rsidRDefault="0040153B"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podaci o subvencijama/donacijama/poticajima/stipendijama (naziv i OIB isplatitelja, neto iznos);</w:t>
      </w:r>
    </w:p>
    <w:p w14:paraId="570DD23C"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obvezama </w:t>
      </w:r>
      <w:r w:rsidR="00B07F3C" w:rsidRPr="00FD30F1">
        <w:rPr>
          <w:rFonts w:ascii="Calibri" w:hAnsi="Calibri" w:cs="Calibri"/>
          <w:sz w:val="24"/>
          <w:szCs w:val="24"/>
        </w:rPr>
        <w:t>obveznik</w:t>
      </w:r>
      <w:r w:rsidR="0040153B" w:rsidRPr="00FD30F1">
        <w:rPr>
          <w:rFonts w:ascii="Calibri" w:hAnsi="Calibri" w:cs="Calibri"/>
          <w:sz w:val="24"/>
          <w:szCs w:val="24"/>
        </w:rPr>
        <w:t>a i članova obitelji (vrsta obveze, vjerovnik, nositelj obveze, iznos, valuta, godina zaduženja, rok vraćanja, iznos mjesečnog anuiteta, ugovorena kamatna stopa);</w:t>
      </w:r>
    </w:p>
    <w:p w14:paraId="48472F7F"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potraživanjima (vrsta potraživanja, iznos, vremenski raspon, ime i OIB dužnika), </w:t>
      </w:r>
    </w:p>
    <w:p w14:paraId="6DF603F5"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nekretninama (vrsta, država, mjesto, katastarska općina i katastarska čestica, broj ZK uloška, površina, približna tržišna vrijednost, način stjecanja, vlasnički udio);</w:t>
      </w:r>
    </w:p>
    <w:p w14:paraId="1202D2A1"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pokretninama koje se upisuju u javni registar (vrsta, godina proizvodnje tip, oblik vlasništva, vrijednost i način stjecanja);</w:t>
      </w:r>
    </w:p>
    <w:p w14:paraId="11573173" w14:textId="77777777" w:rsidR="0040153B" w:rsidRPr="00FD30F1" w:rsidRDefault="0040153B"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podaci o ostalim pokretninama pojedinačne vrijednosti veće od 30.000,00 kuna (vrsta, oblik vlasništva, vrijednost i način stjecanja);</w:t>
      </w:r>
    </w:p>
    <w:p w14:paraId="5910BCC7"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poslovnim udjelima, dionicama, vrijednosnim papirima, udjelima u društvima osoba ili poslovnim subjektima samostalnih djelatnosti (vrsta; naziv, OIB i sjedište poslovnog subjekta; postotak i broj; vrijednost; oblik vlasništva, način stjecanja, podatke o izvršenom prijenosu prava raspolaganja na drugu osobu i </w:t>
      </w:r>
      <w:r w:rsidRPr="00FD30F1">
        <w:rPr>
          <w:rFonts w:ascii="Calibri" w:hAnsi="Calibri" w:cs="Calibri"/>
          <w:sz w:val="24"/>
          <w:szCs w:val="24"/>
        </w:rPr>
        <w:t>podac</w:t>
      </w:r>
      <w:r w:rsidR="0040153B" w:rsidRPr="00FD30F1">
        <w:rPr>
          <w:rFonts w:ascii="Calibri" w:hAnsi="Calibri" w:cs="Calibri"/>
          <w:sz w:val="24"/>
          <w:szCs w:val="24"/>
        </w:rPr>
        <w:t>i te osobe);</w:t>
      </w:r>
    </w:p>
    <w:p w14:paraId="7226FA61"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štednji (iznos, valuta, oblik vlasništva, način stjecanja),</w:t>
      </w:r>
      <w:r w:rsidR="0075038E" w:rsidRPr="00FD30F1">
        <w:rPr>
          <w:rFonts w:ascii="Calibri" w:hAnsi="Calibri" w:cs="Calibri"/>
          <w:sz w:val="24"/>
          <w:szCs w:val="24"/>
        </w:rPr>
        <w:t xml:space="preserve"> podaci o vrsti i količini </w:t>
      </w:r>
      <w:proofErr w:type="spellStart"/>
      <w:r w:rsidR="0075038E" w:rsidRPr="00FD30F1">
        <w:rPr>
          <w:rFonts w:ascii="Calibri" w:hAnsi="Calibri" w:cs="Calibri"/>
          <w:sz w:val="24"/>
          <w:szCs w:val="24"/>
        </w:rPr>
        <w:t>kriptovalute</w:t>
      </w:r>
      <w:proofErr w:type="spellEnd"/>
      <w:r w:rsidR="0075038E" w:rsidRPr="00FD30F1">
        <w:rPr>
          <w:rFonts w:ascii="Calibri" w:hAnsi="Calibri" w:cs="Calibri"/>
          <w:sz w:val="24"/>
          <w:szCs w:val="24"/>
        </w:rPr>
        <w:t>;</w:t>
      </w:r>
    </w:p>
    <w:p w14:paraId="5C603E24" w14:textId="77777777" w:rsidR="0075038E" w:rsidRPr="00FD30F1" w:rsidRDefault="0075038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podaci o ostavitelju u odnosu na imovinu stečenu nasljeđivanjem;</w:t>
      </w:r>
    </w:p>
    <w:p w14:paraId="733CE249" w14:textId="77777777" w:rsidR="0040153B" w:rsidRPr="00FD30F1" w:rsidRDefault="005968CE" w:rsidP="0040153B">
      <w:pPr>
        <w:numPr>
          <w:ilvl w:val="0"/>
          <w:numId w:val="14"/>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ostalim članstvima </w:t>
      </w:r>
      <w:r w:rsidR="00B07F3C" w:rsidRPr="00FD30F1">
        <w:rPr>
          <w:rFonts w:ascii="Calibri" w:hAnsi="Calibri" w:cs="Calibri"/>
          <w:sz w:val="24"/>
          <w:szCs w:val="24"/>
        </w:rPr>
        <w:t>obveznik</w:t>
      </w:r>
      <w:r w:rsidR="0040153B" w:rsidRPr="00FD30F1">
        <w:rPr>
          <w:rFonts w:ascii="Calibri" w:hAnsi="Calibri" w:cs="Calibri"/>
          <w:sz w:val="24"/>
          <w:szCs w:val="24"/>
        </w:rPr>
        <w:t>a u drugim pravnim osobama, udruženjima, udrugama i organizacijama (naziv, OIB i sjedište pravne osobe, datum početka i prestanka članstva, funkcije).</w:t>
      </w:r>
    </w:p>
    <w:p w14:paraId="4C10BB8D" w14:textId="15077524" w:rsidR="00105BC5" w:rsidRPr="00FD30F1" w:rsidRDefault="0040153B" w:rsidP="00FD30F1">
      <w:pPr>
        <w:spacing w:after="0"/>
        <w:rPr>
          <w:rFonts w:ascii="Calibri" w:hAnsi="Calibri" w:cs="Calibri"/>
          <w:b/>
          <w:bCs/>
          <w:sz w:val="24"/>
          <w:szCs w:val="24"/>
        </w:rPr>
      </w:pPr>
      <w:r w:rsidRPr="00FD30F1">
        <w:rPr>
          <w:rFonts w:ascii="Calibri" w:hAnsi="Calibri" w:cs="Calibri"/>
          <w:b/>
          <w:bCs/>
          <w:sz w:val="24"/>
          <w:szCs w:val="24"/>
        </w:rPr>
        <w:t> </w:t>
      </w:r>
    </w:p>
    <w:p w14:paraId="0C13CDAE" w14:textId="41A402EB"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t xml:space="preserve">V. POPUNJAVANJE OBRASCA </w:t>
      </w:r>
      <w:r w:rsidR="00B07F3C" w:rsidRPr="00FD30F1">
        <w:rPr>
          <w:rFonts w:ascii="Calibri" w:hAnsi="Calibri" w:cs="Calibri"/>
          <w:b/>
          <w:bCs/>
          <w:sz w:val="24"/>
          <w:szCs w:val="24"/>
        </w:rPr>
        <w:t>IMOVINSKE KARTICE</w:t>
      </w:r>
    </w:p>
    <w:p w14:paraId="6EC63B6A" w14:textId="77777777" w:rsidR="0040153B" w:rsidRPr="00FD30F1" w:rsidRDefault="0040153B" w:rsidP="00105BC5">
      <w:pPr>
        <w:spacing w:after="0"/>
        <w:rPr>
          <w:rFonts w:ascii="Calibri" w:hAnsi="Calibri" w:cs="Calibri"/>
          <w:sz w:val="24"/>
          <w:szCs w:val="24"/>
        </w:rPr>
      </w:pPr>
      <w:r w:rsidRPr="00FD30F1">
        <w:rPr>
          <w:rFonts w:ascii="Calibri" w:hAnsi="Calibri" w:cs="Calibri"/>
          <w:b/>
          <w:bCs/>
          <w:sz w:val="24"/>
          <w:szCs w:val="24"/>
        </w:rPr>
        <w:t> </w:t>
      </w:r>
    </w:p>
    <w:p w14:paraId="45E252F9" w14:textId="77777777" w:rsidR="0040153B" w:rsidRPr="00FD30F1" w:rsidRDefault="0040153B" w:rsidP="0040153B">
      <w:pPr>
        <w:rPr>
          <w:rFonts w:ascii="Calibri" w:hAnsi="Calibri" w:cs="Calibri"/>
          <w:sz w:val="24"/>
          <w:szCs w:val="24"/>
        </w:rPr>
      </w:pPr>
      <w:r w:rsidRPr="00FD30F1">
        <w:rPr>
          <w:rFonts w:ascii="Calibri" w:hAnsi="Calibri" w:cs="Calibri"/>
          <w:b/>
          <w:bCs/>
          <w:sz w:val="24"/>
          <w:szCs w:val="24"/>
        </w:rPr>
        <w:t>UVODNE NAPOMENE</w:t>
      </w:r>
    </w:p>
    <w:p w14:paraId="169606BB" w14:textId="77777777" w:rsidR="0040153B" w:rsidRPr="00FD30F1" w:rsidRDefault="00B07F3C" w:rsidP="0040153B">
      <w:pPr>
        <w:jc w:val="both"/>
        <w:rPr>
          <w:rFonts w:ascii="Calibri" w:hAnsi="Calibri" w:cs="Calibri"/>
          <w:sz w:val="24"/>
          <w:szCs w:val="24"/>
        </w:rPr>
      </w:pPr>
      <w:r w:rsidRPr="00FD30F1">
        <w:rPr>
          <w:rFonts w:ascii="Calibri" w:hAnsi="Calibri" w:cs="Calibri"/>
          <w:sz w:val="24"/>
          <w:szCs w:val="24"/>
        </w:rPr>
        <w:t>Imovinska kartica</w:t>
      </w:r>
      <w:r w:rsidR="0040153B" w:rsidRPr="00FD30F1">
        <w:rPr>
          <w:rFonts w:ascii="Calibri" w:hAnsi="Calibri" w:cs="Calibri"/>
          <w:sz w:val="24"/>
          <w:szCs w:val="24"/>
        </w:rPr>
        <w:t xml:space="preserve"> sastoji se od više cjelina u kojima se nalaze rubrike i polja za unos podataka.</w:t>
      </w:r>
      <w:r w:rsidR="0040153B" w:rsidRPr="00FD30F1">
        <w:rPr>
          <w:rFonts w:ascii="Calibri" w:hAnsi="Calibri" w:cs="Calibri"/>
          <w:sz w:val="24"/>
          <w:szCs w:val="24"/>
        </w:rPr>
        <w:br/>
        <w:t xml:space="preserve">Prilikom popunjavanja obrasca </w:t>
      </w:r>
      <w:r w:rsidRPr="00FD30F1">
        <w:rPr>
          <w:rFonts w:ascii="Calibri" w:hAnsi="Calibri" w:cs="Calibri"/>
          <w:sz w:val="24"/>
          <w:szCs w:val="24"/>
        </w:rPr>
        <w:t>imovinske kartice</w:t>
      </w:r>
      <w:r w:rsidR="0040153B" w:rsidRPr="00FD30F1">
        <w:rPr>
          <w:rFonts w:ascii="Calibri" w:hAnsi="Calibri" w:cs="Calibri"/>
          <w:sz w:val="24"/>
          <w:szCs w:val="24"/>
        </w:rPr>
        <w:t xml:space="preserve"> </w:t>
      </w:r>
      <w:r w:rsidRPr="00FD30F1">
        <w:rPr>
          <w:rFonts w:ascii="Calibri" w:hAnsi="Calibri" w:cs="Calibri"/>
          <w:sz w:val="24"/>
          <w:szCs w:val="24"/>
        </w:rPr>
        <w:t>obveznik</w:t>
      </w:r>
      <w:r w:rsidR="0040153B" w:rsidRPr="00FD30F1">
        <w:rPr>
          <w:rFonts w:ascii="Calibri" w:hAnsi="Calibri" w:cs="Calibri"/>
          <w:sz w:val="24"/>
          <w:szCs w:val="24"/>
        </w:rPr>
        <w:t xml:space="preserve"> je obvezan popuniti polja s oznakom </w:t>
      </w:r>
      <w:r w:rsidR="0084786D" w:rsidRPr="00FD30F1">
        <w:rPr>
          <w:rFonts w:ascii="Calibri" w:hAnsi="Calibri" w:cs="Calibri"/>
          <w:sz w:val="24"/>
          <w:szCs w:val="24"/>
        </w:rPr>
        <w:t>*</w:t>
      </w:r>
      <w:r w:rsidR="0040153B" w:rsidRPr="00FD30F1">
        <w:rPr>
          <w:rFonts w:ascii="Calibri" w:hAnsi="Calibri" w:cs="Calibri"/>
          <w:sz w:val="24"/>
          <w:szCs w:val="24"/>
        </w:rPr>
        <w:t>.</w:t>
      </w:r>
    </w:p>
    <w:p w14:paraId="148CF978"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ima više istovrsnih podataka za unos (primjerice: više djece, više vrsta obveza, više vrsta prihoda, potraživanja, nekretnina i dr.) nakon prvog unosa klikom na opciju </w:t>
      </w:r>
      <w:r w:rsidRPr="00FD30F1">
        <w:rPr>
          <w:rFonts w:ascii="Calibri" w:hAnsi="Calibri" w:cs="Calibri"/>
          <w:b/>
          <w:bCs/>
          <w:sz w:val="24"/>
          <w:szCs w:val="24"/>
        </w:rPr>
        <w:t>“Dodaj podatak o...“</w:t>
      </w:r>
      <w:r w:rsidRPr="00FD30F1">
        <w:rPr>
          <w:rFonts w:ascii="Calibri" w:hAnsi="Calibri" w:cs="Calibri"/>
          <w:sz w:val="24"/>
          <w:szCs w:val="24"/>
        </w:rPr>
        <w:t xml:space="preserve"> koja se nalazi u plavom kvadratiću, otvorit će se ponovno prazna polja za unos </w:t>
      </w:r>
      <w:r w:rsidRPr="00FD30F1">
        <w:rPr>
          <w:rFonts w:ascii="Calibri" w:hAnsi="Calibri" w:cs="Calibri"/>
          <w:sz w:val="24"/>
          <w:szCs w:val="24"/>
        </w:rPr>
        <w:lastRenderedPageBreak/>
        <w:t>novih podataka. Unos podataka u nova prazna polja bit će moguć nakon ispravnog popunjavanja prethodnih polja.</w:t>
      </w:r>
    </w:p>
    <w:p w14:paraId="7F4B39A5"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Kod većine rubrika nalazi se početno polje s oznakom „Odaberite“ gdje iz padajućeg izbornika treba izabrati jednu od ponuđenih opcija.</w:t>
      </w:r>
    </w:p>
    <w:p w14:paraId="03EF72F8"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Ako se radi o rubrikama koje se odnose na podatke o članovima obitelji, odnosno o rubrikama u kojima se pojavljuje opcija „ Postoji“ ili „Ne postoji“, nakon odabira opcija koje označavaju postojanje članova obitelji, otvorit će se dodatna polja za unos podataka u toj rubrici (primjerice: ime, prezime i OIB bračnog druga). Kada se otvore dodatna polja za unos podataka, njihovo popunjavanje je obvezno, s izuzetkom polja označenih zelenom bojom, koja nije obvezno popuniti.</w:t>
      </w:r>
    </w:p>
    <w:p w14:paraId="141A49AC"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Ako se u rubrici „</w:t>
      </w:r>
      <w:r w:rsidR="005968CE" w:rsidRPr="00FD30F1">
        <w:rPr>
          <w:rFonts w:ascii="Calibri" w:hAnsi="Calibri" w:cs="Calibri"/>
          <w:sz w:val="24"/>
          <w:szCs w:val="24"/>
        </w:rPr>
        <w:t>Podac</w:t>
      </w:r>
      <w:r w:rsidRPr="00FD30F1">
        <w:rPr>
          <w:rFonts w:ascii="Calibri" w:hAnsi="Calibri" w:cs="Calibri"/>
          <w:sz w:val="24"/>
          <w:szCs w:val="24"/>
        </w:rPr>
        <w:t xml:space="preserve">i o djeci“ unese podatak o </w:t>
      </w:r>
      <w:r w:rsidR="007E4C96" w:rsidRPr="00FD30F1">
        <w:rPr>
          <w:rFonts w:ascii="Calibri" w:hAnsi="Calibri" w:cs="Calibri"/>
          <w:sz w:val="24"/>
          <w:szCs w:val="24"/>
        </w:rPr>
        <w:t>maloljet</w:t>
      </w:r>
      <w:r w:rsidRPr="00FD30F1">
        <w:rPr>
          <w:rFonts w:ascii="Calibri" w:hAnsi="Calibri" w:cs="Calibri"/>
          <w:sz w:val="24"/>
          <w:szCs w:val="24"/>
        </w:rPr>
        <w:t xml:space="preserve">nom djetetu, u rubrikama koje se odnose na </w:t>
      </w:r>
      <w:r w:rsidR="00D82776" w:rsidRPr="00FD30F1">
        <w:rPr>
          <w:rFonts w:ascii="Calibri" w:hAnsi="Calibri" w:cs="Calibri"/>
          <w:sz w:val="24"/>
          <w:szCs w:val="24"/>
        </w:rPr>
        <w:t xml:space="preserve">stipendije, </w:t>
      </w:r>
      <w:r w:rsidRPr="00FD30F1">
        <w:rPr>
          <w:rFonts w:ascii="Calibri" w:hAnsi="Calibri" w:cs="Calibri"/>
          <w:sz w:val="24"/>
          <w:szCs w:val="24"/>
        </w:rPr>
        <w:t xml:space="preserve">vlasništvo nekretnina, pokretnina, poslovnih udjela, dionica i vrijednosnih papira u poslovnim subjektima te novčane štednje, u padajućem izborniku u rubrici „Oblik vlasništva“ pojavit će se, između ostalih, i opcija s imenom </w:t>
      </w:r>
      <w:r w:rsidR="007E4C96" w:rsidRPr="00FD30F1">
        <w:rPr>
          <w:rFonts w:ascii="Calibri" w:hAnsi="Calibri" w:cs="Calibri"/>
          <w:sz w:val="24"/>
          <w:szCs w:val="24"/>
        </w:rPr>
        <w:t>maloljet</w:t>
      </w:r>
      <w:r w:rsidRPr="00FD30F1">
        <w:rPr>
          <w:rFonts w:ascii="Calibri" w:hAnsi="Calibri" w:cs="Calibri"/>
          <w:sz w:val="24"/>
          <w:szCs w:val="24"/>
        </w:rPr>
        <w:t xml:space="preserve">nog djeteta, dok će u slučaju naznake </w:t>
      </w:r>
      <w:r w:rsidR="007E4C96" w:rsidRPr="00FD30F1">
        <w:rPr>
          <w:rFonts w:ascii="Calibri" w:hAnsi="Calibri" w:cs="Calibri"/>
          <w:sz w:val="24"/>
          <w:szCs w:val="24"/>
        </w:rPr>
        <w:t>maloljet</w:t>
      </w:r>
      <w:r w:rsidRPr="00FD30F1">
        <w:rPr>
          <w:rFonts w:ascii="Calibri" w:hAnsi="Calibri" w:cs="Calibri"/>
          <w:sz w:val="24"/>
          <w:szCs w:val="24"/>
        </w:rPr>
        <w:t xml:space="preserve">nog djeteta kao vlasnika, u objavljenoj verziji </w:t>
      </w:r>
      <w:r w:rsidR="00B07F3C" w:rsidRPr="00FD30F1">
        <w:rPr>
          <w:rFonts w:ascii="Calibri" w:hAnsi="Calibri" w:cs="Calibri"/>
          <w:sz w:val="24"/>
          <w:szCs w:val="24"/>
        </w:rPr>
        <w:t>imovinske kartice</w:t>
      </w:r>
      <w:r w:rsidRPr="00FD30F1">
        <w:rPr>
          <w:rFonts w:ascii="Calibri" w:hAnsi="Calibri" w:cs="Calibri"/>
          <w:sz w:val="24"/>
          <w:szCs w:val="24"/>
        </w:rPr>
        <w:t xml:space="preserve"> u ovoj rubrici stajati naznaka  „</w:t>
      </w:r>
      <w:r w:rsidR="007E4C96" w:rsidRPr="00FD30F1">
        <w:rPr>
          <w:rFonts w:ascii="Calibri" w:hAnsi="Calibri" w:cs="Calibri"/>
          <w:sz w:val="24"/>
          <w:szCs w:val="24"/>
        </w:rPr>
        <w:t>Maloljet</w:t>
      </w:r>
      <w:r w:rsidRPr="00FD30F1">
        <w:rPr>
          <w:rFonts w:ascii="Calibri" w:hAnsi="Calibri" w:cs="Calibri"/>
          <w:sz w:val="24"/>
          <w:szCs w:val="24"/>
        </w:rPr>
        <w:t>no dijete“.</w:t>
      </w:r>
    </w:p>
    <w:p w14:paraId="4F88FA17"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w:t>
      </w:r>
      <w:r w:rsidR="00B07F3C" w:rsidRPr="00FD30F1">
        <w:rPr>
          <w:rFonts w:ascii="Calibri" w:hAnsi="Calibri" w:cs="Calibri"/>
          <w:sz w:val="24"/>
          <w:szCs w:val="24"/>
        </w:rPr>
        <w:t>imovinskoj kartici</w:t>
      </w:r>
      <w:r w:rsidRPr="00FD30F1">
        <w:rPr>
          <w:rFonts w:ascii="Calibri" w:hAnsi="Calibri" w:cs="Calibri"/>
          <w:sz w:val="24"/>
          <w:szCs w:val="24"/>
        </w:rPr>
        <w:t xml:space="preserve"> </w:t>
      </w:r>
      <w:r w:rsidR="00B07F3C" w:rsidRPr="00FD30F1">
        <w:rPr>
          <w:rFonts w:ascii="Calibri" w:hAnsi="Calibri" w:cs="Calibri"/>
          <w:sz w:val="24"/>
          <w:szCs w:val="24"/>
        </w:rPr>
        <w:t>obveznik</w:t>
      </w:r>
      <w:r w:rsidRPr="00FD30F1">
        <w:rPr>
          <w:rFonts w:ascii="Calibri" w:hAnsi="Calibri" w:cs="Calibri"/>
          <w:sz w:val="24"/>
          <w:szCs w:val="24"/>
        </w:rPr>
        <w:t xml:space="preserve">a obavezno se prijavljuju primici (dohodak/dobit) i imovina koji glase na poslovne subjekte samostalnih djelatnosti ili služe njihovu poslovanju, a čiji je </w:t>
      </w:r>
      <w:r w:rsidR="00B07F3C" w:rsidRPr="00FD30F1">
        <w:rPr>
          <w:rFonts w:ascii="Calibri" w:hAnsi="Calibri" w:cs="Calibri"/>
          <w:sz w:val="24"/>
          <w:szCs w:val="24"/>
        </w:rPr>
        <w:t>obveznik</w:t>
      </w:r>
      <w:r w:rsidRPr="00FD30F1">
        <w:rPr>
          <w:rFonts w:ascii="Calibri" w:hAnsi="Calibri" w:cs="Calibri"/>
          <w:sz w:val="24"/>
          <w:szCs w:val="24"/>
        </w:rPr>
        <w:t xml:space="preserve"> ili </w:t>
      </w:r>
      <w:r w:rsidR="00B07F3C" w:rsidRPr="00FD30F1">
        <w:rPr>
          <w:rFonts w:ascii="Calibri" w:hAnsi="Calibri" w:cs="Calibri"/>
          <w:sz w:val="24"/>
          <w:szCs w:val="24"/>
        </w:rPr>
        <w:t>obveznik</w:t>
      </w:r>
      <w:r w:rsidRPr="00FD30F1">
        <w:rPr>
          <w:rFonts w:ascii="Calibri" w:hAnsi="Calibri" w:cs="Calibri"/>
          <w:sz w:val="24"/>
          <w:szCs w:val="24"/>
        </w:rPr>
        <w:t>ov bračni/izvanbračni drug ili životni partner vlasnik/nositelj , s obzirom da isti subjekti (obrt, OPG, samostalne liječničke ordinacije i sl.) posluju pod OIB-om njihova vlasnika/nositelja.</w:t>
      </w:r>
    </w:p>
    <w:p w14:paraId="54EF1D72" w14:textId="77777777" w:rsidR="00D82776" w:rsidRPr="00FD30F1" w:rsidRDefault="00D82776" w:rsidP="0040153B">
      <w:pPr>
        <w:jc w:val="both"/>
        <w:rPr>
          <w:rFonts w:ascii="Calibri" w:hAnsi="Calibri" w:cs="Calibri"/>
          <w:sz w:val="24"/>
          <w:szCs w:val="24"/>
        </w:rPr>
      </w:pPr>
      <w:r w:rsidRPr="00FD30F1">
        <w:rPr>
          <w:rFonts w:ascii="Calibri" w:hAnsi="Calibri" w:cs="Calibri"/>
          <w:sz w:val="24"/>
          <w:szCs w:val="24"/>
        </w:rPr>
        <w:t xml:space="preserve">U imovinskoj kartici </w:t>
      </w:r>
      <w:r w:rsidR="00432D77" w:rsidRPr="00FD30F1">
        <w:rPr>
          <w:rFonts w:ascii="Calibri" w:hAnsi="Calibri" w:cs="Calibri"/>
          <w:sz w:val="24"/>
          <w:szCs w:val="24"/>
        </w:rPr>
        <w:t xml:space="preserve">se, u slučaju kada su obveznik, njegov partner ili </w:t>
      </w:r>
      <w:r w:rsidR="007E4C96" w:rsidRPr="00FD30F1">
        <w:rPr>
          <w:rFonts w:ascii="Calibri" w:hAnsi="Calibri" w:cs="Calibri"/>
          <w:sz w:val="24"/>
          <w:szCs w:val="24"/>
        </w:rPr>
        <w:t>maloljet</w:t>
      </w:r>
      <w:r w:rsidR="00432D77" w:rsidRPr="00FD30F1">
        <w:rPr>
          <w:rFonts w:ascii="Calibri" w:hAnsi="Calibri" w:cs="Calibri"/>
          <w:sz w:val="24"/>
          <w:szCs w:val="24"/>
        </w:rPr>
        <w:t xml:space="preserve">no dijete određenu imovinu stekli nasljeđivanjem, prijavljuju podaci o odnosu </w:t>
      </w:r>
      <w:r w:rsidR="00691DAF" w:rsidRPr="00FD30F1">
        <w:rPr>
          <w:rFonts w:ascii="Calibri" w:hAnsi="Calibri" w:cs="Calibri"/>
          <w:sz w:val="24"/>
          <w:szCs w:val="24"/>
        </w:rPr>
        <w:t xml:space="preserve">ostavitelja prema </w:t>
      </w:r>
      <w:r w:rsidR="00432D77" w:rsidRPr="00FD30F1">
        <w:rPr>
          <w:rFonts w:ascii="Calibri" w:hAnsi="Calibri" w:cs="Calibri"/>
          <w:sz w:val="24"/>
          <w:szCs w:val="24"/>
        </w:rPr>
        <w:t>stjecatelj</w:t>
      </w:r>
      <w:r w:rsidR="00691DAF" w:rsidRPr="00FD30F1">
        <w:rPr>
          <w:rFonts w:ascii="Calibri" w:hAnsi="Calibri" w:cs="Calibri"/>
          <w:sz w:val="24"/>
          <w:szCs w:val="24"/>
        </w:rPr>
        <w:t>u (</w:t>
      </w:r>
      <w:proofErr w:type="spellStart"/>
      <w:r w:rsidR="00691DAF" w:rsidRPr="00FD30F1">
        <w:rPr>
          <w:rFonts w:ascii="Calibri" w:hAnsi="Calibri" w:cs="Calibri"/>
          <w:sz w:val="24"/>
          <w:szCs w:val="24"/>
        </w:rPr>
        <w:t>srodstveni</w:t>
      </w:r>
      <w:proofErr w:type="spellEnd"/>
      <w:r w:rsidR="00691DAF" w:rsidRPr="00FD30F1">
        <w:rPr>
          <w:rFonts w:ascii="Calibri" w:hAnsi="Calibri" w:cs="Calibri"/>
          <w:sz w:val="24"/>
          <w:szCs w:val="24"/>
        </w:rPr>
        <w:t>, bračni ili drugi odnos)</w:t>
      </w:r>
      <w:r w:rsidR="00432D77" w:rsidRPr="00FD30F1">
        <w:rPr>
          <w:rFonts w:ascii="Calibri" w:hAnsi="Calibri" w:cs="Calibri"/>
          <w:sz w:val="24"/>
          <w:szCs w:val="24"/>
        </w:rPr>
        <w:t>,</w:t>
      </w:r>
      <w:r w:rsidR="00691DAF" w:rsidRPr="00FD30F1">
        <w:rPr>
          <w:rFonts w:ascii="Calibri" w:hAnsi="Calibri" w:cs="Calibri"/>
          <w:sz w:val="24"/>
          <w:szCs w:val="24"/>
        </w:rPr>
        <w:t xml:space="preserve"> koji podatak se objavljuje, te o</w:t>
      </w:r>
      <w:r w:rsidR="00432D77" w:rsidRPr="00FD30F1">
        <w:rPr>
          <w:rFonts w:ascii="Calibri" w:hAnsi="Calibri" w:cs="Calibri"/>
          <w:sz w:val="24"/>
          <w:szCs w:val="24"/>
        </w:rPr>
        <w:t xml:space="preserve"> imenu</w:t>
      </w:r>
      <w:r w:rsidR="00691DAF" w:rsidRPr="00FD30F1">
        <w:rPr>
          <w:rFonts w:ascii="Calibri" w:hAnsi="Calibri" w:cs="Calibri"/>
          <w:sz w:val="24"/>
          <w:szCs w:val="24"/>
        </w:rPr>
        <w:t>, prezimenu i OIB-u ili JMBG-u ostavitelja, koji se podaci ne objavljuju</w:t>
      </w:r>
      <w:r w:rsidR="006E529F" w:rsidRPr="00FD30F1">
        <w:rPr>
          <w:rFonts w:ascii="Calibri" w:hAnsi="Calibri" w:cs="Calibri"/>
          <w:sz w:val="24"/>
          <w:szCs w:val="24"/>
        </w:rPr>
        <w:t>.</w:t>
      </w:r>
    </w:p>
    <w:p w14:paraId="74497720" w14:textId="192C850F" w:rsidR="0040153B" w:rsidRPr="00FD30F1" w:rsidRDefault="0040153B" w:rsidP="0040153B">
      <w:pPr>
        <w:rPr>
          <w:rFonts w:ascii="Calibri" w:hAnsi="Calibri" w:cs="Calibri"/>
          <w:sz w:val="24"/>
          <w:szCs w:val="24"/>
        </w:rPr>
      </w:pPr>
      <w:r w:rsidRPr="00FD30F1">
        <w:rPr>
          <w:rFonts w:ascii="Calibri" w:hAnsi="Calibri" w:cs="Calibri"/>
          <w:sz w:val="24"/>
          <w:szCs w:val="24"/>
        </w:rPr>
        <w:t> </w:t>
      </w:r>
    </w:p>
    <w:p w14:paraId="416C093A" w14:textId="77777777" w:rsidR="0040153B" w:rsidRPr="00FD30F1" w:rsidRDefault="0040153B" w:rsidP="0040153B">
      <w:pPr>
        <w:rPr>
          <w:rFonts w:ascii="Calibri" w:hAnsi="Calibri" w:cs="Calibri"/>
          <w:b/>
          <w:bCs/>
          <w:sz w:val="24"/>
          <w:szCs w:val="24"/>
        </w:rPr>
      </w:pPr>
      <w:r w:rsidRPr="00FD30F1">
        <w:rPr>
          <w:rFonts w:ascii="Calibri" w:hAnsi="Calibri" w:cs="Calibri"/>
          <w:b/>
          <w:bCs/>
          <w:sz w:val="24"/>
          <w:szCs w:val="24"/>
        </w:rPr>
        <w:t xml:space="preserve">OPĆE INFORMACIJE </w:t>
      </w:r>
      <w:r w:rsidR="00B07F3C" w:rsidRPr="00FD30F1">
        <w:rPr>
          <w:rFonts w:ascii="Calibri" w:hAnsi="Calibri" w:cs="Calibri"/>
          <w:b/>
          <w:bCs/>
          <w:sz w:val="24"/>
          <w:szCs w:val="24"/>
        </w:rPr>
        <w:t>IMOVINSKE KARTICE</w:t>
      </w:r>
    </w:p>
    <w:p w14:paraId="68AAC09F" w14:textId="77777777" w:rsidR="0040153B" w:rsidRPr="00FD30F1" w:rsidRDefault="0040153B" w:rsidP="0040153B">
      <w:pPr>
        <w:rPr>
          <w:rFonts w:ascii="Calibri" w:hAnsi="Calibri" w:cs="Calibri"/>
          <w:b/>
          <w:bCs/>
          <w:sz w:val="24"/>
          <w:szCs w:val="24"/>
        </w:rPr>
      </w:pPr>
      <w:r w:rsidRPr="00FD30F1">
        <w:rPr>
          <w:rFonts w:ascii="Calibri" w:hAnsi="Calibri" w:cs="Calibri"/>
          <w:b/>
          <w:bCs/>
          <w:sz w:val="24"/>
          <w:szCs w:val="24"/>
        </w:rPr>
        <w:t xml:space="preserve">Svrha podnošenja </w:t>
      </w:r>
      <w:r w:rsidR="00B07F3C" w:rsidRPr="00FD30F1">
        <w:rPr>
          <w:rFonts w:ascii="Calibri" w:hAnsi="Calibri" w:cs="Calibri"/>
          <w:b/>
          <w:bCs/>
          <w:sz w:val="24"/>
          <w:szCs w:val="24"/>
        </w:rPr>
        <w:t>imovinske kartice</w:t>
      </w:r>
    </w:p>
    <w:p w14:paraId="79AC89B2" w14:textId="447B11EA" w:rsidR="009B3098" w:rsidRPr="00FD30F1" w:rsidRDefault="009B3098" w:rsidP="00F066D4">
      <w:pPr>
        <w:jc w:val="both"/>
        <w:rPr>
          <w:rFonts w:ascii="Calibri" w:hAnsi="Calibri" w:cs="Calibri"/>
          <w:bCs/>
          <w:sz w:val="24"/>
          <w:szCs w:val="24"/>
        </w:rPr>
      </w:pPr>
      <w:r w:rsidRPr="00FD30F1">
        <w:rPr>
          <w:rFonts w:ascii="Calibri" w:hAnsi="Calibri" w:cs="Calibri"/>
          <w:bCs/>
          <w:sz w:val="24"/>
          <w:szCs w:val="24"/>
        </w:rPr>
        <w:t xml:space="preserve">Predviđene svrhe podnošenja proizlaze iz zakonske osnove odnosno povod za podnošenje imovinske kartice. </w:t>
      </w:r>
      <w:r w:rsidR="00F066D4" w:rsidRPr="00FD30F1">
        <w:rPr>
          <w:rFonts w:ascii="Calibri" w:hAnsi="Calibri" w:cs="Calibri"/>
          <w:bCs/>
          <w:sz w:val="24"/>
          <w:szCs w:val="24"/>
        </w:rPr>
        <w:t>Rokovi za podnošenje i stanje koje se prijavljuje u imovinskoj kartici ovisno o svrsi</w:t>
      </w:r>
      <w:r w:rsidRPr="00FD30F1">
        <w:rPr>
          <w:rFonts w:ascii="Calibri" w:hAnsi="Calibri" w:cs="Calibri"/>
          <w:bCs/>
          <w:sz w:val="24"/>
          <w:szCs w:val="24"/>
        </w:rPr>
        <w:t xml:space="preserve"> </w:t>
      </w:r>
      <w:r w:rsidR="00F066D4" w:rsidRPr="00FD30F1">
        <w:rPr>
          <w:rFonts w:ascii="Calibri" w:hAnsi="Calibri" w:cs="Calibri"/>
          <w:bCs/>
          <w:sz w:val="24"/>
          <w:szCs w:val="24"/>
        </w:rPr>
        <w:t xml:space="preserve">podrobno su pojašnjeni u točki </w:t>
      </w:r>
      <w:r w:rsidR="00EB1BD4" w:rsidRPr="00FD30F1">
        <w:rPr>
          <w:rFonts w:ascii="Calibri" w:hAnsi="Calibri" w:cs="Calibri"/>
          <w:bCs/>
          <w:sz w:val="24"/>
          <w:szCs w:val="24"/>
        </w:rPr>
        <w:t>III. Pravila i uputa.</w:t>
      </w:r>
    </w:p>
    <w:p w14:paraId="71CEBBE6" w14:textId="77777777" w:rsidR="00105BC5" w:rsidRPr="00FD30F1" w:rsidRDefault="00105BC5" w:rsidP="00F066D4">
      <w:pPr>
        <w:jc w:val="both"/>
        <w:rPr>
          <w:rFonts w:ascii="Calibri" w:hAnsi="Calibri" w:cs="Calibri"/>
          <w:sz w:val="24"/>
          <w:szCs w:val="24"/>
        </w:rPr>
      </w:pPr>
    </w:p>
    <w:p w14:paraId="6B2B6E1E"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U ovoj rubrici potrebno je iz padajućeg izbornika izabrati jedno od ponuđenih opcija:</w:t>
      </w:r>
    </w:p>
    <w:p w14:paraId="7C2C69DC" w14:textId="77777777" w:rsidR="0040153B" w:rsidRPr="00FD30F1" w:rsidRDefault="008B0884" w:rsidP="0040153B">
      <w:pPr>
        <w:numPr>
          <w:ilvl w:val="0"/>
          <w:numId w:val="15"/>
        </w:numPr>
        <w:spacing w:after="160" w:line="259" w:lineRule="auto"/>
        <w:jc w:val="both"/>
        <w:rPr>
          <w:rFonts w:ascii="Calibri" w:hAnsi="Calibri" w:cs="Calibri"/>
          <w:sz w:val="24"/>
          <w:szCs w:val="24"/>
        </w:rPr>
      </w:pPr>
      <w:r w:rsidRPr="00FD30F1">
        <w:rPr>
          <w:rFonts w:ascii="Calibri" w:hAnsi="Calibri" w:cs="Calibri"/>
          <w:sz w:val="24"/>
          <w:szCs w:val="24"/>
        </w:rPr>
        <w:t>S</w:t>
      </w:r>
      <w:r w:rsidR="0040153B" w:rsidRPr="00FD30F1">
        <w:rPr>
          <w:rFonts w:ascii="Calibri" w:hAnsi="Calibri" w:cs="Calibri"/>
          <w:sz w:val="24"/>
          <w:szCs w:val="24"/>
        </w:rPr>
        <w:t>tupanje na dužnost</w:t>
      </w:r>
    </w:p>
    <w:p w14:paraId="4EE60B97" w14:textId="77777777" w:rsidR="0040153B" w:rsidRPr="00FD30F1" w:rsidRDefault="008B0884" w:rsidP="0040153B">
      <w:pPr>
        <w:numPr>
          <w:ilvl w:val="0"/>
          <w:numId w:val="15"/>
        </w:numPr>
        <w:spacing w:after="160" w:line="259" w:lineRule="auto"/>
        <w:jc w:val="both"/>
        <w:rPr>
          <w:rFonts w:ascii="Calibri" w:hAnsi="Calibri" w:cs="Calibri"/>
          <w:sz w:val="24"/>
          <w:szCs w:val="24"/>
        </w:rPr>
      </w:pPr>
      <w:r w:rsidRPr="00FD30F1">
        <w:rPr>
          <w:rFonts w:ascii="Calibri" w:hAnsi="Calibri" w:cs="Calibri"/>
          <w:sz w:val="24"/>
          <w:szCs w:val="24"/>
        </w:rPr>
        <w:lastRenderedPageBreak/>
        <w:t>P</w:t>
      </w:r>
      <w:r w:rsidR="0040153B" w:rsidRPr="00FD30F1">
        <w:rPr>
          <w:rFonts w:ascii="Calibri" w:hAnsi="Calibri" w:cs="Calibri"/>
          <w:sz w:val="24"/>
          <w:szCs w:val="24"/>
        </w:rPr>
        <w:t>restanak obnašanja dužnosti</w:t>
      </w:r>
    </w:p>
    <w:p w14:paraId="6A5784A2" w14:textId="58AF6F5C" w:rsidR="0040153B" w:rsidRPr="00FD30F1" w:rsidRDefault="008B0884" w:rsidP="0040153B">
      <w:pPr>
        <w:numPr>
          <w:ilvl w:val="0"/>
          <w:numId w:val="15"/>
        </w:numPr>
        <w:spacing w:after="160" w:line="259" w:lineRule="auto"/>
        <w:jc w:val="both"/>
        <w:rPr>
          <w:rFonts w:ascii="Calibri" w:hAnsi="Calibri" w:cs="Calibri"/>
          <w:sz w:val="24"/>
          <w:szCs w:val="24"/>
        </w:rPr>
      </w:pPr>
      <w:r w:rsidRPr="00FD30F1">
        <w:rPr>
          <w:rFonts w:ascii="Calibri" w:hAnsi="Calibri" w:cs="Calibri"/>
          <w:sz w:val="24"/>
          <w:szCs w:val="24"/>
        </w:rPr>
        <w:t>P</w:t>
      </w:r>
      <w:r w:rsidR="0040153B" w:rsidRPr="00FD30F1">
        <w:rPr>
          <w:rFonts w:ascii="Calibri" w:hAnsi="Calibri" w:cs="Calibri"/>
          <w:sz w:val="24"/>
          <w:szCs w:val="24"/>
        </w:rPr>
        <w:t xml:space="preserve">onovno imenovanje/izbor na </w:t>
      </w:r>
      <w:r w:rsidR="00F708D6" w:rsidRPr="00FD30F1">
        <w:rPr>
          <w:rFonts w:ascii="Calibri" w:hAnsi="Calibri" w:cs="Calibri"/>
          <w:sz w:val="24"/>
          <w:szCs w:val="24"/>
        </w:rPr>
        <w:t xml:space="preserve">istu </w:t>
      </w:r>
      <w:r w:rsidR="0040153B" w:rsidRPr="00FD30F1">
        <w:rPr>
          <w:rFonts w:ascii="Calibri" w:hAnsi="Calibri" w:cs="Calibri"/>
          <w:sz w:val="24"/>
          <w:szCs w:val="24"/>
        </w:rPr>
        <w:t>dužnost</w:t>
      </w:r>
    </w:p>
    <w:p w14:paraId="1351E7AC" w14:textId="028FFA66" w:rsidR="0040153B" w:rsidRPr="00FD30F1" w:rsidRDefault="008B0884" w:rsidP="00F708D6">
      <w:pPr>
        <w:numPr>
          <w:ilvl w:val="0"/>
          <w:numId w:val="15"/>
        </w:numPr>
        <w:spacing w:after="160" w:line="259" w:lineRule="auto"/>
        <w:jc w:val="both"/>
        <w:rPr>
          <w:rFonts w:ascii="Calibri" w:hAnsi="Calibri" w:cs="Calibri"/>
          <w:sz w:val="24"/>
          <w:szCs w:val="24"/>
        </w:rPr>
      </w:pPr>
      <w:r w:rsidRPr="00FD30F1">
        <w:rPr>
          <w:rFonts w:ascii="Calibri" w:hAnsi="Calibri" w:cs="Calibri"/>
          <w:sz w:val="24"/>
          <w:szCs w:val="24"/>
        </w:rPr>
        <w:t>G</w:t>
      </w:r>
      <w:r w:rsidR="00782B14" w:rsidRPr="00FD30F1">
        <w:rPr>
          <w:rFonts w:ascii="Calibri" w:hAnsi="Calibri" w:cs="Calibri"/>
          <w:sz w:val="24"/>
          <w:szCs w:val="24"/>
        </w:rPr>
        <w:t>odišnja obveza podnošenja</w:t>
      </w:r>
    </w:p>
    <w:p w14:paraId="483169AE" w14:textId="77777777" w:rsidR="0040153B" w:rsidRPr="00FD30F1" w:rsidRDefault="008B0884" w:rsidP="0040153B">
      <w:pPr>
        <w:numPr>
          <w:ilvl w:val="0"/>
          <w:numId w:val="15"/>
        </w:numPr>
        <w:spacing w:after="160" w:line="259" w:lineRule="auto"/>
        <w:jc w:val="both"/>
        <w:rPr>
          <w:rFonts w:ascii="Calibri" w:hAnsi="Calibri" w:cs="Calibri"/>
          <w:sz w:val="24"/>
          <w:szCs w:val="24"/>
        </w:rPr>
      </w:pPr>
      <w:r w:rsidRPr="00FD30F1">
        <w:rPr>
          <w:rFonts w:ascii="Calibri" w:hAnsi="Calibri" w:cs="Calibri"/>
          <w:sz w:val="24"/>
          <w:szCs w:val="24"/>
        </w:rPr>
        <w:t>I</w:t>
      </w:r>
      <w:r w:rsidR="0040153B" w:rsidRPr="00FD30F1">
        <w:rPr>
          <w:rFonts w:ascii="Calibri" w:hAnsi="Calibri" w:cs="Calibri"/>
          <w:sz w:val="24"/>
          <w:szCs w:val="24"/>
        </w:rPr>
        <w:t>spravak podataka</w:t>
      </w:r>
    </w:p>
    <w:p w14:paraId="2AB01AE5" w14:textId="4FA53C44" w:rsidR="0040153B" w:rsidRPr="00FD30F1" w:rsidRDefault="00130E7F" w:rsidP="0040153B">
      <w:pPr>
        <w:numPr>
          <w:ilvl w:val="0"/>
          <w:numId w:val="15"/>
        </w:numPr>
        <w:spacing w:after="160" w:line="259" w:lineRule="auto"/>
        <w:jc w:val="both"/>
        <w:rPr>
          <w:rFonts w:ascii="Calibri" w:hAnsi="Calibri" w:cs="Calibri"/>
          <w:sz w:val="24"/>
          <w:szCs w:val="24"/>
        </w:rPr>
      </w:pPr>
      <w:r w:rsidRPr="00FD30F1">
        <w:rPr>
          <w:rFonts w:ascii="Calibri" w:hAnsi="Calibri" w:cs="Calibri"/>
          <w:sz w:val="24"/>
          <w:szCs w:val="24"/>
        </w:rPr>
        <w:t>P</w:t>
      </w:r>
      <w:r w:rsidR="0040153B" w:rsidRPr="00FD30F1">
        <w:rPr>
          <w:rFonts w:ascii="Calibri" w:hAnsi="Calibri" w:cs="Calibri"/>
          <w:sz w:val="24"/>
          <w:szCs w:val="24"/>
        </w:rPr>
        <w:t>rotek 12 mjeseci od prestanka obnašanja dužnosti</w:t>
      </w:r>
    </w:p>
    <w:p w14:paraId="1105EA8D" w14:textId="77777777" w:rsidR="00F708D6" w:rsidRPr="00FD30F1" w:rsidRDefault="00F708D6" w:rsidP="00506877">
      <w:pPr>
        <w:spacing w:after="160" w:line="259" w:lineRule="auto"/>
        <w:ind w:left="360"/>
        <w:jc w:val="both"/>
        <w:rPr>
          <w:rFonts w:ascii="Calibri" w:hAnsi="Calibri" w:cs="Calibri"/>
          <w:sz w:val="24"/>
          <w:szCs w:val="24"/>
        </w:rPr>
      </w:pPr>
    </w:p>
    <w:p w14:paraId="648E212D" w14:textId="2701468B" w:rsidR="008B0884" w:rsidRPr="00FD30F1" w:rsidRDefault="008B0884" w:rsidP="0040153B">
      <w:pPr>
        <w:jc w:val="both"/>
        <w:rPr>
          <w:rFonts w:ascii="Calibri" w:hAnsi="Calibri" w:cs="Calibri"/>
          <w:sz w:val="24"/>
          <w:szCs w:val="24"/>
        </w:rPr>
      </w:pPr>
      <w:r w:rsidRPr="00FD30F1">
        <w:rPr>
          <w:rFonts w:ascii="Calibri" w:hAnsi="Calibri" w:cs="Calibri"/>
          <w:sz w:val="24"/>
          <w:szCs w:val="24"/>
        </w:rPr>
        <w:t>Svrha „</w:t>
      </w:r>
      <w:r w:rsidRPr="00FD30F1">
        <w:rPr>
          <w:rFonts w:ascii="Calibri" w:hAnsi="Calibri" w:cs="Calibri"/>
          <w:b/>
          <w:sz w:val="24"/>
          <w:szCs w:val="24"/>
        </w:rPr>
        <w:t>Stupanje na dužnost</w:t>
      </w:r>
      <w:r w:rsidRPr="00FD30F1">
        <w:rPr>
          <w:rFonts w:ascii="Calibri" w:hAnsi="Calibri" w:cs="Calibri"/>
          <w:sz w:val="24"/>
          <w:szCs w:val="24"/>
        </w:rPr>
        <w:t xml:space="preserve">“ odabire se prilikom podnošenja imovinske kartice za početak mandata na novoj dužnosti ili ako </w:t>
      </w:r>
      <w:r w:rsidR="00C218AD" w:rsidRPr="00FD30F1">
        <w:rPr>
          <w:rFonts w:ascii="Calibri" w:hAnsi="Calibri" w:cs="Calibri"/>
          <w:sz w:val="24"/>
          <w:szCs w:val="24"/>
        </w:rPr>
        <w:t>je između starog i novog</w:t>
      </w:r>
      <w:r w:rsidRPr="00FD30F1">
        <w:rPr>
          <w:rFonts w:ascii="Calibri" w:hAnsi="Calibri" w:cs="Calibri"/>
          <w:sz w:val="24"/>
          <w:szCs w:val="24"/>
        </w:rPr>
        <w:t xml:space="preserve"> mandat</w:t>
      </w:r>
      <w:r w:rsidR="00C218AD" w:rsidRPr="00FD30F1">
        <w:rPr>
          <w:rFonts w:ascii="Calibri" w:hAnsi="Calibri" w:cs="Calibri"/>
          <w:sz w:val="24"/>
          <w:szCs w:val="24"/>
        </w:rPr>
        <w:t>a</w:t>
      </w:r>
      <w:r w:rsidRPr="00FD30F1">
        <w:rPr>
          <w:rFonts w:ascii="Calibri" w:hAnsi="Calibri" w:cs="Calibri"/>
          <w:sz w:val="24"/>
          <w:szCs w:val="24"/>
        </w:rPr>
        <w:t xml:space="preserve"> na istoj dužnosti</w:t>
      </w:r>
      <w:r w:rsidR="00C218AD" w:rsidRPr="00FD30F1">
        <w:rPr>
          <w:rFonts w:ascii="Calibri" w:hAnsi="Calibri" w:cs="Calibri"/>
          <w:sz w:val="24"/>
          <w:szCs w:val="24"/>
        </w:rPr>
        <w:t xml:space="preserve"> postojao </w:t>
      </w:r>
      <w:r w:rsidR="00506877" w:rsidRPr="00FD30F1">
        <w:rPr>
          <w:rFonts w:ascii="Calibri" w:hAnsi="Calibri" w:cs="Calibri"/>
          <w:sz w:val="24"/>
          <w:szCs w:val="24"/>
        </w:rPr>
        <w:t>dugotrajan (</w:t>
      </w:r>
      <w:r w:rsidR="008C0C89" w:rsidRPr="00FD30F1">
        <w:rPr>
          <w:rFonts w:ascii="Calibri" w:hAnsi="Calibri" w:cs="Calibri"/>
          <w:sz w:val="24"/>
          <w:szCs w:val="24"/>
        </w:rPr>
        <w:t xml:space="preserve">višemjesečni) </w:t>
      </w:r>
      <w:r w:rsidR="00C218AD" w:rsidRPr="00FD30F1">
        <w:rPr>
          <w:rFonts w:ascii="Calibri" w:hAnsi="Calibri" w:cs="Calibri"/>
          <w:sz w:val="24"/>
          <w:szCs w:val="24"/>
        </w:rPr>
        <w:t>prekid u obnašanju dužnosti.</w:t>
      </w:r>
      <w:r w:rsidRPr="00FD30F1">
        <w:rPr>
          <w:rFonts w:ascii="Calibri" w:hAnsi="Calibri" w:cs="Calibri"/>
          <w:sz w:val="24"/>
          <w:szCs w:val="24"/>
        </w:rPr>
        <w:t xml:space="preserve"> </w:t>
      </w:r>
    </w:p>
    <w:p w14:paraId="3B9BB5C8" w14:textId="5BFC6D59" w:rsidR="00C218AD" w:rsidRPr="00FD30F1" w:rsidRDefault="00C218AD" w:rsidP="0040153B">
      <w:pPr>
        <w:jc w:val="both"/>
        <w:rPr>
          <w:rFonts w:ascii="Calibri" w:hAnsi="Calibri" w:cs="Calibri"/>
          <w:sz w:val="24"/>
          <w:szCs w:val="24"/>
        </w:rPr>
      </w:pPr>
      <w:r w:rsidRPr="00FD30F1">
        <w:rPr>
          <w:rFonts w:ascii="Calibri" w:hAnsi="Calibri" w:cs="Calibri"/>
          <w:sz w:val="24"/>
          <w:szCs w:val="24"/>
        </w:rPr>
        <w:t>Svrha „</w:t>
      </w:r>
      <w:r w:rsidRPr="00FD30F1">
        <w:rPr>
          <w:rFonts w:ascii="Calibri" w:hAnsi="Calibri" w:cs="Calibri"/>
          <w:b/>
          <w:sz w:val="24"/>
          <w:szCs w:val="24"/>
        </w:rPr>
        <w:t>Prestanak obnašanja dužnosti</w:t>
      </w:r>
      <w:r w:rsidRPr="00FD30F1">
        <w:rPr>
          <w:rFonts w:ascii="Calibri" w:hAnsi="Calibri" w:cs="Calibri"/>
          <w:sz w:val="24"/>
          <w:szCs w:val="24"/>
        </w:rPr>
        <w:t>“ odabire se prilikom podnošenja imovinske kartice</w:t>
      </w:r>
      <w:r w:rsidR="004B1C3F" w:rsidRPr="00FD30F1">
        <w:rPr>
          <w:rFonts w:ascii="Calibri" w:hAnsi="Calibri" w:cs="Calibri"/>
          <w:sz w:val="24"/>
          <w:szCs w:val="24"/>
        </w:rPr>
        <w:t xml:space="preserve"> </w:t>
      </w:r>
      <w:r w:rsidR="00233B1C" w:rsidRPr="00FD30F1">
        <w:rPr>
          <w:rFonts w:ascii="Calibri" w:hAnsi="Calibri" w:cs="Calibri"/>
          <w:sz w:val="24"/>
          <w:szCs w:val="24"/>
        </w:rPr>
        <w:t xml:space="preserve">povodom </w:t>
      </w:r>
      <w:r w:rsidR="004B1C3F" w:rsidRPr="00FD30F1">
        <w:rPr>
          <w:rFonts w:ascii="Calibri" w:hAnsi="Calibri" w:cs="Calibri"/>
          <w:sz w:val="24"/>
          <w:szCs w:val="24"/>
        </w:rPr>
        <w:t>kraja mandata na određenoj dužnosti, osim u slučaju kad je započeo novi mandat na istoj dužnosti</w:t>
      </w:r>
      <w:r w:rsidR="008C0C89" w:rsidRPr="00FD30F1">
        <w:rPr>
          <w:rFonts w:ascii="Calibri" w:hAnsi="Calibri" w:cs="Calibri"/>
          <w:sz w:val="24"/>
          <w:szCs w:val="24"/>
        </w:rPr>
        <w:t xml:space="preserve"> (kada se podnosi samo jedna imovinska kartica </w:t>
      </w:r>
      <w:r w:rsidR="0051440F" w:rsidRPr="00FD30F1">
        <w:rPr>
          <w:rFonts w:ascii="Calibri" w:hAnsi="Calibri" w:cs="Calibri"/>
          <w:sz w:val="24"/>
          <w:szCs w:val="24"/>
        </w:rPr>
        <w:t>rado „Ponovnog imenovanja/izbora na istu dužnost)</w:t>
      </w:r>
      <w:r w:rsidR="004B1C3F" w:rsidRPr="00FD30F1">
        <w:rPr>
          <w:rFonts w:ascii="Calibri" w:hAnsi="Calibri" w:cs="Calibri"/>
          <w:sz w:val="24"/>
          <w:szCs w:val="24"/>
        </w:rPr>
        <w:t>.</w:t>
      </w:r>
      <w:r w:rsidRPr="00FD30F1">
        <w:rPr>
          <w:rFonts w:ascii="Calibri" w:hAnsi="Calibri" w:cs="Calibri"/>
          <w:sz w:val="24"/>
          <w:szCs w:val="24"/>
        </w:rPr>
        <w:t xml:space="preserve"> </w:t>
      </w:r>
    </w:p>
    <w:p w14:paraId="5F998BDA" w14:textId="77777777" w:rsidR="005328BF"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prestaje obavljati dužnost i istovremeno stupa na neku drugu dužnost, </w:t>
      </w:r>
      <w:r w:rsidR="00CB3182" w:rsidRPr="00FD30F1">
        <w:rPr>
          <w:rFonts w:ascii="Calibri" w:hAnsi="Calibri" w:cs="Calibri"/>
          <w:sz w:val="24"/>
          <w:szCs w:val="24"/>
        </w:rPr>
        <w:t xml:space="preserve">uvijek prvo mora podnijeti imovinsku karticu povodom prestanka obnašanja dužnosti na kojoj je mandat prestao, a nakon toga povodom stupanja na novu dužnost. </w:t>
      </w:r>
    </w:p>
    <w:p w14:paraId="20970E01" w14:textId="77777777" w:rsidR="0040153B" w:rsidRPr="00FD30F1" w:rsidRDefault="005328BF" w:rsidP="0040153B">
      <w:pPr>
        <w:jc w:val="both"/>
        <w:rPr>
          <w:rFonts w:ascii="Calibri" w:hAnsi="Calibri" w:cs="Calibri"/>
          <w:sz w:val="24"/>
          <w:szCs w:val="24"/>
        </w:rPr>
      </w:pPr>
      <w:r w:rsidRPr="00FD30F1">
        <w:rPr>
          <w:rFonts w:ascii="Calibri" w:hAnsi="Calibri" w:cs="Calibri"/>
          <w:sz w:val="24"/>
          <w:szCs w:val="24"/>
        </w:rPr>
        <w:t>Za takve slučajeve iznimno</w:t>
      </w:r>
      <w:r w:rsidR="00874843" w:rsidRPr="00FD30F1">
        <w:rPr>
          <w:rFonts w:ascii="Calibri" w:hAnsi="Calibri" w:cs="Calibri"/>
          <w:sz w:val="24"/>
          <w:szCs w:val="24"/>
        </w:rPr>
        <w:t xml:space="preserve"> od pravila da se nad svakom podnesenom imovinskom karticom mora provesti administrativna provjera prije omogućavanja podnošenja nove imovinske kartice,</w:t>
      </w:r>
      <w:r w:rsidRPr="00FD30F1">
        <w:rPr>
          <w:rFonts w:ascii="Calibri" w:hAnsi="Calibri" w:cs="Calibri"/>
          <w:sz w:val="24"/>
          <w:szCs w:val="24"/>
        </w:rPr>
        <w:t xml:space="preserve"> </w:t>
      </w:r>
      <w:r w:rsidR="00B86339" w:rsidRPr="00FD30F1">
        <w:rPr>
          <w:rFonts w:ascii="Calibri" w:hAnsi="Calibri" w:cs="Calibri"/>
          <w:sz w:val="24"/>
          <w:szCs w:val="24"/>
        </w:rPr>
        <w:t xml:space="preserve">omogućeno je da se </w:t>
      </w:r>
      <w:r w:rsidRPr="00FD30F1">
        <w:rPr>
          <w:rFonts w:ascii="Calibri" w:hAnsi="Calibri" w:cs="Calibri"/>
          <w:sz w:val="24"/>
          <w:szCs w:val="24"/>
        </w:rPr>
        <w:t>neposredno</w:t>
      </w:r>
      <w:r w:rsidR="00B86339" w:rsidRPr="00FD30F1">
        <w:rPr>
          <w:rFonts w:ascii="Calibri" w:hAnsi="Calibri" w:cs="Calibri"/>
          <w:sz w:val="24"/>
          <w:szCs w:val="24"/>
        </w:rPr>
        <w:t xml:space="preserve"> nakon elektroničkog slanja imovinske kartice sa svrhom „</w:t>
      </w:r>
      <w:r w:rsidR="0040153B" w:rsidRPr="00FD30F1">
        <w:rPr>
          <w:rFonts w:ascii="Calibri" w:hAnsi="Calibri" w:cs="Calibri"/>
          <w:sz w:val="24"/>
          <w:szCs w:val="24"/>
        </w:rPr>
        <w:t xml:space="preserve">Prestanak obnašanja dužnosti“ </w:t>
      </w:r>
      <w:r w:rsidR="00F22067" w:rsidRPr="00FD30F1">
        <w:rPr>
          <w:rFonts w:ascii="Calibri" w:hAnsi="Calibri" w:cs="Calibri"/>
          <w:sz w:val="24"/>
          <w:szCs w:val="24"/>
        </w:rPr>
        <w:t xml:space="preserve">popuni i podnese nova </w:t>
      </w:r>
      <w:r w:rsidR="00B07F3C" w:rsidRPr="00FD30F1">
        <w:rPr>
          <w:rFonts w:ascii="Calibri" w:hAnsi="Calibri" w:cs="Calibri"/>
          <w:sz w:val="24"/>
          <w:szCs w:val="24"/>
        </w:rPr>
        <w:t>imovinsk</w:t>
      </w:r>
      <w:r w:rsidR="00F22067" w:rsidRPr="00FD30F1">
        <w:rPr>
          <w:rFonts w:ascii="Calibri" w:hAnsi="Calibri" w:cs="Calibri"/>
          <w:sz w:val="24"/>
          <w:szCs w:val="24"/>
        </w:rPr>
        <w:t>a</w:t>
      </w:r>
      <w:r w:rsidR="00B07F3C" w:rsidRPr="00FD30F1">
        <w:rPr>
          <w:rFonts w:ascii="Calibri" w:hAnsi="Calibri" w:cs="Calibri"/>
          <w:sz w:val="24"/>
          <w:szCs w:val="24"/>
        </w:rPr>
        <w:t xml:space="preserve"> kartic</w:t>
      </w:r>
      <w:r w:rsidRPr="00FD30F1">
        <w:rPr>
          <w:rFonts w:ascii="Calibri" w:hAnsi="Calibri" w:cs="Calibri"/>
          <w:sz w:val="24"/>
          <w:szCs w:val="24"/>
        </w:rPr>
        <w:t>a</w:t>
      </w:r>
      <w:r w:rsidR="0040153B" w:rsidRPr="00FD30F1">
        <w:rPr>
          <w:rFonts w:ascii="Calibri" w:hAnsi="Calibri" w:cs="Calibri"/>
          <w:sz w:val="24"/>
          <w:szCs w:val="24"/>
        </w:rPr>
        <w:t xml:space="preserve"> </w:t>
      </w:r>
      <w:r w:rsidR="00874843" w:rsidRPr="00FD30F1">
        <w:rPr>
          <w:rFonts w:ascii="Calibri" w:hAnsi="Calibri" w:cs="Calibri"/>
          <w:sz w:val="24"/>
          <w:szCs w:val="24"/>
        </w:rPr>
        <w:t>sa svrhom „Stupanje na dužnost“</w:t>
      </w:r>
      <w:r w:rsidR="0040153B" w:rsidRPr="00FD30F1">
        <w:rPr>
          <w:rFonts w:ascii="Calibri" w:hAnsi="Calibri" w:cs="Calibri"/>
          <w:sz w:val="24"/>
          <w:szCs w:val="24"/>
        </w:rPr>
        <w:t>.</w:t>
      </w:r>
    </w:p>
    <w:p w14:paraId="5E00EDBD" w14:textId="325F9CF2" w:rsidR="00832BC5" w:rsidRPr="00FD30F1" w:rsidRDefault="00832BC5" w:rsidP="0040153B">
      <w:pPr>
        <w:jc w:val="both"/>
        <w:rPr>
          <w:rFonts w:ascii="Calibri" w:hAnsi="Calibri" w:cs="Calibri"/>
          <w:sz w:val="24"/>
          <w:szCs w:val="24"/>
        </w:rPr>
      </w:pPr>
      <w:r w:rsidRPr="00FD30F1">
        <w:rPr>
          <w:rFonts w:ascii="Calibri" w:hAnsi="Calibri" w:cs="Calibri"/>
          <w:sz w:val="24"/>
          <w:szCs w:val="24"/>
        </w:rPr>
        <w:t xml:space="preserve">Svrha </w:t>
      </w:r>
      <w:r w:rsidR="00EA3603" w:rsidRPr="00FD30F1">
        <w:rPr>
          <w:rFonts w:ascii="Calibri" w:hAnsi="Calibri" w:cs="Calibri"/>
          <w:sz w:val="24"/>
          <w:szCs w:val="24"/>
        </w:rPr>
        <w:t>„</w:t>
      </w:r>
      <w:r w:rsidR="00EA3603" w:rsidRPr="00FD30F1">
        <w:rPr>
          <w:rFonts w:ascii="Calibri" w:hAnsi="Calibri" w:cs="Calibri"/>
          <w:b/>
          <w:sz w:val="24"/>
          <w:szCs w:val="24"/>
        </w:rPr>
        <w:t xml:space="preserve">Ponovno imenovanje/izbor na </w:t>
      </w:r>
      <w:r w:rsidR="00506877" w:rsidRPr="00FD30F1">
        <w:rPr>
          <w:rFonts w:ascii="Calibri" w:hAnsi="Calibri" w:cs="Calibri"/>
          <w:b/>
          <w:sz w:val="24"/>
          <w:szCs w:val="24"/>
        </w:rPr>
        <w:t xml:space="preserve">istu </w:t>
      </w:r>
      <w:r w:rsidR="00EA3603" w:rsidRPr="00FD30F1">
        <w:rPr>
          <w:rFonts w:ascii="Calibri" w:hAnsi="Calibri" w:cs="Calibri"/>
          <w:b/>
          <w:sz w:val="24"/>
          <w:szCs w:val="24"/>
        </w:rPr>
        <w:t>dužnost</w:t>
      </w:r>
      <w:r w:rsidR="00EA3603" w:rsidRPr="00FD30F1">
        <w:rPr>
          <w:rFonts w:ascii="Calibri" w:hAnsi="Calibri" w:cs="Calibri"/>
          <w:sz w:val="24"/>
          <w:szCs w:val="24"/>
        </w:rPr>
        <w:t>“ odabire se prilikom podnošenja imovinske kartice povodom stupanja na dužnost u novom mandatu nakon kraja prethodnog mandata na istoj dužnosti</w:t>
      </w:r>
      <w:r w:rsidR="000E5BB6" w:rsidRPr="00FD30F1">
        <w:rPr>
          <w:rFonts w:ascii="Calibri" w:hAnsi="Calibri" w:cs="Calibri"/>
          <w:sz w:val="24"/>
          <w:szCs w:val="24"/>
        </w:rPr>
        <w:t>. U tom slučaju podnosi se samo jedna imovinska kartica.</w:t>
      </w:r>
    </w:p>
    <w:p w14:paraId="64AD6066" w14:textId="6C63AFB3" w:rsidR="000E5BB6" w:rsidRPr="00FD30F1" w:rsidRDefault="000E5BB6" w:rsidP="0040153B">
      <w:pPr>
        <w:jc w:val="both"/>
        <w:rPr>
          <w:rFonts w:ascii="Calibri" w:hAnsi="Calibri" w:cs="Calibri"/>
          <w:sz w:val="24"/>
          <w:szCs w:val="24"/>
        </w:rPr>
      </w:pPr>
      <w:r w:rsidRPr="00FD30F1">
        <w:rPr>
          <w:rFonts w:ascii="Calibri" w:hAnsi="Calibri" w:cs="Calibri"/>
          <w:sz w:val="24"/>
          <w:szCs w:val="24"/>
        </w:rPr>
        <w:t>Svrha „</w:t>
      </w:r>
      <w:r w:rsidRPr="00FD30F1">
        <w:rPr>
          <w:rFonts w:ascii="Calibri" w:hAnsi="Calibri" w:cs="Calibri"/>
          <w:b/>
          <w:sz w:val="24"/>
          <w:szCs w:val="24"/>
        </w:rPr>
        <w:t>Godišnja obveza podnošenja</w:t>
      </w:r>
      <w:r w:rsidRPr="00FD30F1">
        <w:rPr>
          <w:rFonts w:ascii="Calibri" w:hAnsi="Calibri" w:cs="Calibri"/>
          <w:sz w:val="24"/>
          <w:szCs w:val="24"/>
        </w:rPr>
        <w:t>“ odabire se prilikom podnošenja imovinske kartice po</w:t>
      </w:r>
      <w:r w:rsidR="00004E16" w:rsidRPr="00FD30F1">
        <w:rPr>
          <w:rFonts w:ascii="Calibri" w:hAnsi="Calibri" w:cs="Calibri"/>
          <w:sz w:val="24"/>
          <w:szCs w:val="24"/>
        </w:rPr>
        <w:t>vodom</w:t>
      </w:r>
      <w:r w:rsidRPr="00FD30F1">
        <w:rPr>
          <w:rFonts w:ascii="Calibri" w:hAnsi="Calibri" w:cs="Calibri"/>
          <w:sz w:val="24"/>
          <w:szCs w:val="24"/>
        </w:rPr>
        <w:t xml:space="preserve"> protek</w:t>
      </w:r>
      <w:r w:rsidR="00004E16" w:rsidRPr="00FD30F1">
        <w:rPr>
          <w:rFonts w:ascii="Calibri" w:hAnsi="Calibri" w:cs="Calibri"/>
          <w:sz w:val="24"/>
          <w:szCs w:val="24"/>
        </w:rPr>
        <w:t>a</w:t>
      </w:r>
      <w:r w:rsidRPr="00FD30F1">
        <w:rPr>
          <w:rFonts w:ascii="Calibri" w:hAnsi="Calibri" w:cs="Calibri"/>
          <w:sz w:val="24"/>
          <w:szCs w:val="24"/>
        </w:rPr>
        <w:t xml:space="preserve"> kalendarske godine za vrijeme </w:t>
      </w:r>
      <w:r w:rsidR="00004E16" w:rsidRPr="00FD30F1">
        <w:rPr>
          <w:rFonts w:ascii="Calibri" w:hAnsi="Calibri" w:cs="Calibri"/>
          <w:sz w:val="24"/>
          <w:szCs w:val="24"/>
        </w:rPr>
        <w:t xml:space="preserve">trajanja mandata. Imovinska kartica s ovom svrhom se ne podnosi ako je </w:t>
      </w:r>
      <w:r w:rsidR="00BE7547" w:rsidRPr="00FD30F1">
        <w:rPr>
          <w:rFonts w:ascii="Calibri" w:hAnsi="Calibri" w:cs="Calibri"/>
          <w:sz w:val="24"/>
          <w:szCs w:val="24"/>
        </w:rPr>
        <w:t>obveznik</w:t>
      </w:r>
      <w:r w:rsidR="00FC2689" w:rsidRPr="00FD30F1">
        <w:rPr>
          <w:rFonts w:ascii="Calibri" w:hAnsi="Calibri" w:cs="Calibri"/>
          <w:sz w:val="24"/>
          <w:szCs w:val="24"/>
        </w:rPr>
        <w:t>u u protekloj godini prestao mandat na svim obvezničkim dužnostima.</w:t>
      </w:r>
      <w:r w:rsidRPr="00FD30F1">
        <w:rPr>
          <w:rFonts w:ascii="Calibri" w:hAnsi="Calibri" w:cs="Calibri"/>
          <w:sz w:val="24"/>
          <w:szCs w:val="24"/>
        </w:rPr>
        <w:t xml:space="preserve"> </w:t>
      </w:r>
    </w:p>
    <w:p w14:paraId="6A5802BE" w14:textId="123F1E32" w:rsidR="0040153B" w:rsidRPr="00FD30F1" w:rsidRDefault="00FC2689" w:rsidP="0040153B">
      <w:pPr>
        <w:jc w:val="both"/>
        <w:rPr>
          <w:rFonts w:ascii="Calibri" w:hAnsi="Calibri" w:cs="Calibri"/>
          <w:sz w:val="24"/>
          <w:szCs w:val="24"/>
        </w:rPr>
      </w:pPr>
      <w:r w:rsidRPr="00FD30F1">
        <w:rPr>
          <w:rFonts w:ascii="Calibri" w:hAnsi="Calibri" w:cs="Calibri"/>
          <w:sz w:val="24"/>
          <w:szCs w:val="24"/>
        </w:rPr>
        <w:t>Svrha „</w:t>
      </w:r>
      <w:r w:rsidR="0040153B" w:rsidRPr="00FD30F1">
        <w:rPr>
          <w:rFonts w:ascii="Calibri" w:hAnsi="Calibri" w:cs="Calibri"/>
          <w:b/>
          <w:sz w:val="24"/>
          <w:szCs w:val="24"/>
        </w:rPr>
        <w:t>Protek 12 mjeseci od prestanka obnašanja dužnosti“</w:t>
      </w:r>
      <w:r w:rsidR="0040153B" w:rsidRPr="00FD30F1">
        <w:rPr>
          <w:rFonts w:ascii="Calibri" w:hAnsi="Calibri" w:cs="Calibri"/>
          <w:sz w:val="24"/>
          <w:szCs w:val="24"/>
        </w:rPr>
        <w:t xml:space="preserve"> </w:t>
      </w:r>
      <w:r w:rsidR="007D3B60" w:rsidRPr="00FD30F1">
        <w:rPr>
          <w:rFonts w:ascii="Calibri" w:hAnsi="Calibri" w:cs="Calibri"/>
          <w:sz w:val="24"/>
          <w:szCs w:val="24"/>
        </w:rPr>
        <w:t>odabire se prilikom podnošenja imovinske kartice povodom proteka 12 mjeseci od kraja zadnjeg mandata obveznika odnosno ako u tom razdoblju nije počeo obnašati neku drugu obvezničku dužnost</w:t>
      </w:r>
      <w:r w:rsidR="0040153B" w:rsidRPr="00FD30F1">
        <w:rPr>
          <w:rFonts w:ascii="Calibri" w:hAnsi="Calibri" w:cs="Calibri"/>
          <w:sz w:val="24"/>
          <w:szCs w:val="24"/>
        </w:rPr>
        <w:t xml:space="preserve">. </w:t>
      </w:r>
    </w:p>
    <w:p w14:paraId="1A7624C1" w14:textId="77777777" w:rsidR="00105BC5" w:rsidRPr="00FD30F1" w:rsidRDefault="00105BC5" w:rsidP="0040153B">
      <w:pPr>
        <w:jc w:val="both"/>
        <w:rPr>
          <w:rFonts w:ascii="Calibri" w:hAnsi="Calibri" w:cs="Calibri"/>
          <w:sz w:val="24"/>
          <w:szCs w:val="24"/>
        </w:rPr>
      </w:pPr>
    </w:p>
    <w:p w14:paraId="4D6E1D1F" w14:textId="77777777" w:rsidR="00882BFC" w:rsidRPr="00FD30F1" w:rsidRDefault="007D3B60" w:rsidP="00882BFC">
      <w:pPr>
        <w:spacing w:after="0"/>
        <w:jc w:val="both"/>
        <w:rPr>
          <w:rFonts w:ascii="Calibri" w:hAnsi="Calibri" w:cs="Calibri"/>
          <w:sz w:val="24"/>
          <w:szCs w:val="24"/>
        </w:rPr>
      </w:pPr>
      <w:r w:rsidRPr="00FD30F1">
        <w:rPr>
          <w:rFonts w:ascii="Calibri" w:hAnsi="Calibri" w:cs="Calibri"/>
          <w:sz w:val="24"/>
          <w:szCs w:val="24"/>
        </w:rPr>
        <w:t>Svrha</w:t>
      </w:r>
      <w:r w:rsidR="0040153B" w:rsidRPr="00FD30F1">
        <w:rPr>
          <w:rFonts w:ascii="Calibri" w:hAnsi="Calibri" w:cs="Calibri"/>
          <w:sz w:val="24"/>
          <w:szCs w:val="24"/>
        </w:rPr>
        <w:t xml:space="preserve"> „</w:t>
      </w:r>
      <w:r w:rsidR="0040153B" w:rsidRPr="00FD30F1">
        <w:rPr>
          <w:rFonts w:ascii="Calibri" w:hAnsi="Calibri" w:cs="Calibri"/>
          <w:b/>
          <w:sz w:val="24"/>
          <w:szCs w:val="24"/>
        </w:rPr>
        <w:t>Ispravak podataka</w:t>
      </w:r>
      <w:r w:rsidR="0040153B" w:rsidRPr="00FD30F1">
        <w:rPr>
          <w:rFonts w:ascii="Calibri" w:hAnsi="Calibri" w:cs="Calibri"/>
          <w:sz w:val="24"/>
          <w:szCs w:val="24"/>
        </w:rPr>
        <w:t xml:space="preserve">“ odabire se u slučajevima kada je </w:t>
      </w:r>
      <w:r w:rsidR="00B07F3C" w:rsidRPr="00FD30F1">
        <w:rPr>
          <w:rFonts w:ascii="Calibri" w:hAnsi="Calibri" w:cs="Calibri"/>
          <w:sz w:val="24"/>
          <w:szCs w:val="24"/>
        </w:rPr>
        <w:t>obveznik</w:t>
      </w:r>
      <w:r w:rsidR="0040153B" w:rsidRPr="00FD30F1">
        <w:rPr>
          <w:rFonts w:ascii="Calibri" w:hAnsi="Calibri" w:cs="Calibri"/>
          <w:sz w:val="24"/>
          <w:szCs w:val="24"/>
        </w:rPr>
        <w:t xml:space="preserve"> kod podnošenja prethodn</w:t>
      </w:r>
      <w:r w:rsidR="00AA70EC" w:rsidRPr="00FD30F1">
        <w:rPr>
          <w:rFonts w:ascii="Calibri" w:hAnsi="Calibri" w:cs="Calibri"/>
          <w:sz w:val="24"/>
          <w:szCs w:val="24"/>
        </w:rPr>
        <w:t>e</w:t>
      </w:r>
      <w:r w:rsidR="0040153B" w:rsidRPr="00FD30F1">
        <w:rPr>
          <w:rFonts w:ascii="Calibri" w:hAnsi="Calibri" w:cs="Calibri"/>
          <w:sz w:val="24"/>
          <w:szCs w:val="24"/>
        </w:rPr>
        <w:t xml:space="preserve"> </w:t>
      </w:r>
      <w:r w:rsidR="00B07F3C" w:rsidRPr="00FD30F1">
        <w:rPr>
          <w:rFonts w:ascii="Calibri" w:hAnsi="Calibri" w:cs="Calibri"/>
          <w:sz w:val="24"/>
          <w:szCs w:val="24"/>
        </w:rPr>
        <w:t>imovinske kartice</w:t>
      </w:r>
      <w:r w:rsidR="0040153B" w:rsidRPr="00FD30F1">
        <w:rPr>
          <w:rFonts w:ascii="Calibri" w:hAnsi="Calibri" w:cs="Calibri"/>
          <w:sz w:val="24"/>
          <w:szCs w:val="24"/>
        </w:rPr>
        <w:t>, koj</w:t>
      </w:r>
      <w:r w:rsidR="00AA70EC" w:rsidRPr="00FD30F1">
        <w:rPr>
          <w:rFonts w:ascii="Calibri" w:hAnsi="Calibri" w:cs="Calibri"/>
          <w:sz w:val="24"/>
          <w:szCs w:val="24"/>
        </w:rPr>
        <w:t>a je odobrena</w:t>
      </w:r>
      <w:r w:rsidR="0040153B" w:rsidRPr="00FD30F1">
        <w:rPr>
          <w:rFonts w:ascii="Calibri" w:hAnsi="Calibri" w:cs="Calibri"/>
          <w:sz w:val="24"/>
          <w:szCs w:val="24"/>
        </w:rPr>
        <w:t xml:space="preserve"> i objavljen</w:t>
      </w:r>
      <w:r w:rsidR="00AA70EC" w:rsidRPr="00FD30F1">
        <w:rPr>
          <w:rFonts w:ascii="Calibri" w:hAnsi="Calibri" w:cs="Calibri"/>
          <w:sz w:val="24"/>
          <w:szCs w:val="24"/>
        </w:rPr>
        <w:t>a</w:t>
      </w:r>
      <w:r w:rsidR="0040153B" w:rsidRPr="00FD30F1">
        <w:rPr>
          <w:rFonts w:ascii="Calibri" w:hAnsi="Calibri" w:cs="Calibri"/>
          <w:sz w:val="24"/>
          <w:szCs w:val="24"/>
        </w:rPr>
        <w:t xml:space="preserve"> od strane Povjerenstva, počinio </w:t>
      </w:r>
      <w:r w:rsidR="0040153B" w:rsidRPr="00FD30F1">
        <w:rPr>
          <w:rFonts w:ascii="Calibri" w:hAnsi="Calibri" w:cs="Calibri"/>
          <w:sz w:val="24"/>
          <w:szCs w:val="24"/>
        </w:rPr>
        <w:lastRenderedPageBreak/>
        <w:t>pogreške u imenima, brojevima, nazivima, pogreške u izračunu pojedinih podataka, kao i kada je prilikom unosa podataka u obrazac počinio druge slične faktografske pogreške. </w:t>
      </w:r>
    </w:p>
    <w:p w14:paraId="14600FE5" w14:textId="77777777" w:rsidR="00882BFC" w:rsidRPr="00FD30F1" w:rsidRDefault="00882BFC" w:rsidP="00AC735D">
      <w:pPr>
        <w:spacing w:after="0"/>
        <w:jc w:val="both"/>
        <w:rPr>
          <w:rFonts w:ascii="Calibri" w:hAnsi="Calibri" w:cs="Calibri"/>
          <w:sz w:val="24"/>
          <w:szCs w:val="24"/>
        </w:rPr>
      </w:pPr>
      <w:r w:rsidRPr="00FD30F1">
        <w:rPr>
          <w:rFonts w:ascii="Calibri" w:hAnsi="Calibri" w:cs="Calibri"/>
          <w:sz w:val="24"/>
          <w:szCs w:val="24"/>
        </w:rPr>
        <w:t>Preporuka je da obveznik u rubrici „Napomena” kratko obrazloži sadržaj i razlog ispravka imovinske kartice.</w:t>
      </w:r>
    </w:p>
    <w:p w14:paraId="444E91AB" w14:textId="21859556" w:rsidR="008A2393" w:rsidRPr="00FD30F1" w:rsidRDefault="008A2393" w:rsidP="00882BFC">
      <w:pPr>
        <w:jc w:val="both"/>
        <w:rPr>
          <w:rFonts w:ascii="Calibri" w:hAnsi="Calibri" w:cs="Calibri"/>
          <w:sz w:val="24"/>
          <w:szCs w:val="24"/>
        </w:rPr>
      </w:pPr>
      <w:r w:rsidRPr="00FD30F1">
        <w:rPr>
          <w:rFonts w:ascii="Calibri" w:hAnsi="Calibri" w:cs="Calibri"/>
          <w:sz w:val="24"/>
          <w:szCs w:val="24"/>
        </w:rPr>
        <w:t xml:space="preserve">Ako je obveznik podnio imovinsku karticu radi ispravka podataka u roku </w:t>
      </w:r>
      <w:r w:rsidR="00AF4651" w:rsidRPr="00FD30F1">
        <w:rPr>
          <w:rFonts w:ascii="Calibri" w:hAnsi="Calibri" w:cs="Calibri"/>
          <w:sz w:val="24"/>
          <w:szCs w:val="24"/>
        </w:rPr>
        <w:t xml:space="preserve">od najviše 30 dana od odobrenja i objave prethodno podnesene imovinske kartice, smatrat će se da je ta prethodna </w:t>
      </w:r>
      <w:r w:rsidR="005352F0" w:rsidRPr="00FD30F1">
        <w:rPr>
          <w:rFonts w:ascii="Calibri" w:hAnsi="Calibri" w:cs="Calibri"/>
          <w:sz w:val="24"/>
          <w:szCs w:val="24"/>
        </w:rPr>
        <w:t>imovinska k</w:t>
      </w:r>
      <w:r w:rsidR="00C73B4A" w:rsidRPr="00FD30F1">
        <w:rPr>
          <w:rFonts w:ascii="Calibri" w:hAnsi="Calibri" w:cs="Calibri"/>
          <w:sz w:val="24"/>
          <w:szCs w:val="24"/>
        </w:rPr>
        <w:t xml:space="preserve">artica sadržavala ispravljene podatke. Ako je podnesena nakon tog roka, </w:t>
      </w:r>
      <w:r w:rsidR="00AC735D" w:rsidRPr="00FD30F1">
        <w:rPr>
          <w:rFonts w:ascii="Calibri" w:hAnsi="Calibri" w:cs="Calibri"/>
          <w:sz w:val="24"/>
          <w:szCs w:val="24"/>
        </w:rPr>
        <w:t>podaci se smatraju ispravljenima tek od datuma slanja imovinske kartice sa svrhom „Ispravak podataka“.</w:t>
      </w:r>
      <w:r w:rsidR="00AF4651" w:rsidRPr="00FD30F1">
        <w:rPr>
          <w:rFonts w:ascii="Calibri" w:hAnsi="Calibri" w:cs="Calibri"/>
          <w:sz w:val="24"/>
          <w:szCs w:val="24"/>
        </w:rPr>
        <w:t xml:space="preserve"> </w:t>
      </w:r>
    </w:p>
    <w:p w14:paraId="1CBEC356" w14:textId="1CA0549A" w:rsidR="003226EB" w:rsidRPr="00FD30F1" w:rsidRDefault="003226EB" w:rsidP="004E7B08">
      <w:pPr>
        <w:jc w:val="both"/>
        <w:rPr>
          <w:rFonts w:ascii="Calibri" w:hAnsi="Calibri" w:cs="Calibri"/>
          <w:sz w:val="24"/>
          <w:szCs w:val="24"/>
        </w:rPr>
      </w:pPr>
      <w:r w:rsidRPr="00FD30F1">
        <w:rPr>
          <w:rFonts w:ascii="Calibri" w:hAnsi="Calibri" w:cs="Calibri"/>
          <w:sz w:val="24"/>
          <w:szCs w:val="24"/>
        </w:rPr>
        <w:t xml:space="preserve">Svrha „Ispravak podataka“ </w:t>
      </w:r>
      <w:r w:rsidRPr="00FD30F1">
        <w:rPr>
          <w:rFonts w:ascii="Calibri" w:hAnsi="Calibri" w:cs="Calibri"/>
          <w:b/>
          <w:sz w:val="24"/>
          <w:szCs w:val="24"/>
        </w:rPr>
        <w:t>ne služi</w:t>
      </w:r>
      <w:r w:rsidRPr="00FD30F1">
        <w:rPr>
          <w:rFonts w:ascii="Calibri" w:hAnsi="Calibri" w:cs="Calibri"/>
          <w:sz w:val="24"/>
          <w:szCs w:val="24"/>
        </w:rPr>
        <w:t xml:space="preserve"> i ne može se koristiti </w:t>
      </w:r>
      <w:r w:rsidRPr="00FD30F1">
        <w:rPr>
          <w:rFonts w:ascii="Calibri" w:hAnsi="Calibri" w:cs="Calibri"/>
          <w:b/>
          <w:sz w:val="24"/>
          <w:szCs w:val="24"/>
        </w:rPr>
        <w:t>za prijavljivanje promjena</w:t>
      </w:r>
      <w:r w:rsidRPr="00FD30F1">
        <w:rPr>
          <w:rFonts w:ascii="Calibri" w:hAnsi="Calibri" w:cs="Calibri"/>
          <w:sz w:val="24"/>
          <w:szCs w:val="24"/>
        </w:rPr>
        <w:t xml:space="preserve"> koje su nastale nakon prethodno podnesene i objavljene imovinske kartice.</w:t>
      </w:r>
      <w:r w:rsidR="00553D3A" w:rsidRPr="00FD30F1">
        <w:rPr>
          <w:rFonts w:ascii="Calibri" w:hAnsi="Calibri" w:cs="Calibri"/>
          <w:sz w:val="24"/>
          <w:szCs w:val="24"/>
        </w:rPr>
        <w:t xml:space="preserve"> Promjene je potrebno prijaviti u </w:t>
      </w:r>
      <w:r w:rsidR="004E7B08" w:rsidRPr="00FD30F1">
        <w:rPr>
          <w:rFonts w:ascii="Calibri" w:hAnsi="Calibri" w:cs="Calibri"/>
          <w:sz w:val="24"/>
          <w:szCs w:val="24"/>
        </w:rPr>
        <w:t>redovnim imovinskim karticama („Godišnja obveza podnošenja“, „Prestanak obnašanja dužnosti“ i „Ponovno imenovanje/izbor na dužnost“) kada nastupi obveza za podnošenje istih.</w:t>
      </w:r>
    </w:p>
    <w:p w14:paraId="15371FEB" w14:textId="77777777" w:rsidR="008454D3" w:rsidRPr="00FD30F1" w:rsidRDefault="008454D3" w:rsidP="008454D3">
      <w:pPr>
        <w:jc w:val="both"/>
        <w:rPr>
          <w:rFonts w:ascii="Calibri" w:hAnsi="Calibri" w:cs="Calibri"/>
          <w:b/>
          <w:sz w:val="24"/>
          <w:szCs w:val="24"/>
        </w:rPr>
      </w:pPr>
      <w:r w:rsidRPr="00FD30F1">
        <w:rPr>
          <w:rFonts w:ascii="Calibri" w:hAnsi="Calibri" w:cs="Calibri"/>
          <w:b/>
          <w:sz w:val="24"/>
          <w:szCs w:val="24"/>
        </w:rPr>
        <w:t>Napomena:</w:t>
      </w:r>
    </w:p>
    <w:p w14:paraId="7ED04931" w14:textId="7A227B40" w:rsidR="0040153B" w:rsidRPr="00FD30F1" w:rsidRDefault="008454D3" w:rsidP="0040153B">
      <w:pPr>
        <w:jc w:val="both"/>
        <w:rPr>
          <w:rFonts w:ascii="Calibri" w:hAnsi="Calibri" w:cs="Calibri"/>
          <w:sz w:val="24"/>
          <w:szCs w:val="24"/>
        </w:rPr>
      </w:pPr>
      <w:r w:rsidRPr="00FD30F1">
        <w:rPr>
          <w:rFonts w:ascii="Calibri" w:hAnsi="Calibri" w:cs="Calibri"/>
          <w:sz w:val="24"/>
          <w:szCs w:val="24"/>
        </w:rPr>
        <w:t>U</w:t>
      </w:r>
      <w:r w:rsidR="00FB507E" w:rsidRPr="00FD30F1">
        <w:rPr>
          <w:rFonts w:ascii="Calibri" w:hAnsi="Calibri" w:cs="Calibri"/>
          <w:sz w:val="24"/>
          <w:szCs w:val="24"/>
        </w:rPr>
        <w:t xml:space="preserve"> slučaju kada prethodn</w:t>
      </w:r>
      <w:r w:rsidR="0079019D" w:rsidRPr="00FD30F1">
        <w:rPr>
          <w:rFonts w:ascii="Calibri" w:hAnsi="Calibri" w:cs="Calibri"/>
          <w:sz w:val="24"/>
          <w:szCs w:val="24"/>
        </w:rPr>
        <w:t>o podnesena</w:t>
      </w:r>
      <w:r w:rsidR="00FB507E" w:rsidRPr="00FD30F1">
        <w:rPr>
          <w:rFonts w:ascii="Calibri" w:hAnsi="Calibri" w:cs="Calibri"/>
          <w:sz w:val="24"/>
          <w:szCs w:val="24"/>
        </w:rPr>
        <w:t xml:space="preserve"> </w:t>
      </w:r>
      <w:r w:rsidR="0079019D" w:rsidRPr="00FD30F1">
        <w:rPr>
          <w:rFonts w:ascii="Calibri" w:hAnsi="Calibri" w:cs="Calibri"/>
          <w:sz w:val="24"/>
          <w:szCs w:val="24"/>
        </w:rPr>
        <w:t>imovinska kartica obveznika</w:t>
      </w:r>
      <w:r w:rsidR="00FB507E" w:rsidRPr="00FD30F1">
        <w:rPr>
          <w:rFonts w:ascii="Calibri" w:hAnsi="Calibri" w:cs="Calibri"/>
          <w:sz w:val="24"/>
          <w:szCs w:val="24"/>
        </w:rPr>
        <w:t xml:space="preserve"> u adminis</w:t>
      </w:r>
      <w:r w:rsidR="0079019D" w:rsidRPr="00FD30F1">
        <w:rPr>
          <w:rFonts w:ascii="Calibri" w:hAnsi="Calibri" w:cs="Calibri"/>
          <w:sz w:val="24"/>
          <w:szCs w:val="24"/>
        </w:rPr>
        <w:t>trativnoj provjeri nije odobrena</w:t>
      </w:r>
      <w:r w:rsidR="00FB507E" w:rsidRPr="00FD30F1">
        <w:rPr>
          <w:rFonts w:ascii="Calibri" w:hAnsi="Calibri" w:cs="Calibri"/>
          <w:sz w:val="24"/>
          <w:szCs w:val="24"/>
        </w:rPr>
        <w:t xml:space="preserve"> niti objavlje</w:t>
      </w:r>
      <w:r w:rsidR="00AC735D" w:rsidRPr="00FD30F1">
        <w:rPr>
          <w:rFonts w:ascii="Calibri" w:hAnsi="Calibri" w:cs="Calibri"/>
          <w:sz w:val="24"/>
          <w:szCs w:val="24"/>
        </w:rPr>
        <w:t>n</w:t>
      </w:r>
      <w:r w:rsidR="0079019D" w:rsidRPr="00FD30F1">
        <w:rPr>
          <w:rFonts w:ascii="Calibri" w:hAnsi="Calibri" w:cs="Calibri"/>
          <w:sz w:val="24"/>
          <w:szCs w:val="24"/>
        </w:rPr>
        <w:t>a</w:t>
      </w:r>
      <w:r w:rsidR="00AC735D" w:rsidRPr="00FD30F1">
        <w:rPr>
          <w:rFonts w:ascii="Calibri" w:hAnsi="Calibri" w:cs="Calibri"/>
          <w:sz w:val="24"/>
          <w:szCs w:val="24"/>
        </w:rPr>
        <w:t xml:space="preserve"> zbog određene nepravilnosti ili ako je obveznik sam, nakon što je podnio imovinsku karticu, a prije nego je ista odobrena</w:t>
      </w:r>
      <w:r w:rsidR="00112BBC" w:rsidRPr="00FD30F1">
        <w:rPr>
          <w:rFonts w:ascii="Calibri" w:hAnsi="Calibri" w:cs="Calibri"/>
          <w:sz w:val="24"/>
          <w:szCs w:val="24"/>
        </w:rPr>
        <w:t xml:space="preserve"> i objavljena primijetio pogrešku i zatražio da se imovinska kartica ne odobri, omogućeno je pravilno popunjavanje i ponovno podnošenje imovinske kartice. U takvom slučaju </w:t>
      </w:r>
      <w:r w:rsidR="00FB507E" w:rsidRPr="00FD30F1">
        <w:rPr>
          <w:rFonts w:ascii="Calibri" w:hAnsi="Calibri" w:cs="Calibri"/>
          <w:sz w:val="24"/>
          <w:szCs w:val="24"/>
        </w:rPr>
        <w:t xml:space="preserve">potrebno je prilikom ponovnog pravilnog popunjavanja </w:t>
      </w:r>
      <w:r w:rsidRPr="00FD30F1">
        <w:rPr>
          <w:rFonts w:ascii="Calibri" w:hAnsi="Calibri" w:cs="Calibri"/>
          <w:sz w:val="24"/>
          <w:szCs w:val="24"/>
        </w:rPr>
        <w:t>imovinske kartice</w:t>
      </w:r>
      <w:r w:rsidR="00FB507E" w:rsidRPr="00FD30F1">
        <w:rPr>
          <w:rFonts w:ascii="Calibri" w:hAnsi="Calibri" w:cs="Calibri"/>
          <w:sz w:val="24"/>
          <w:szCs w:val="24"/>
        </w:rPr>
        <w:t xml:space="preserve"> odabrati svrhu zbog koje je </w:t>
      </w:r>
      <w:r w:rsidRPr="00FD30F1">
        <w:rPr>
          <w:rFonts w:ascii="Calibri" w:hAnsi="Calibri" w:cs="Calibri"/>
          <w:sz w:val="24"/>
          <w:szCs w:val="24"/>
        </w:rPr>
        <w:t>imovinska kartica prethodno podnesena,</w:t>
      </w:r>
      <w:r w:rsidR="00FB507E" w:rsidRPr="00FD30F1">
        <w:rPr>
          <w:rFonts w:ascii="Calibri" w:hAnsi="Calibri" w:cs="Calibri"/>
          <w:sz w:val="24"/>
          <w:szCs w:val="24"/>
        </w:rPr>
        <w:t xml:space="preserve"> a ne svrhu „Ispravak podataka".</w:t>
      </w:r>
    </w:p>
    <w:p w14:paraId="60A110BA" w14:textId="693EDDA4" w:rsidR="003D6529" w:rsidRPr="00FD30F1" w:rsidRDefault="003D6529" w:rsidP="003D6529">
      <w:pPr>
        <w:jc w:val="both"/>
        <w:rPr>
          <w:rFonts w:ascii="Calibri" w:hAnsi="Calibri" w:cs="Calibri"/>
          <w:sz w:val="24"/>
          <w:szCs w:val="24"/>
        </w:rPr>
      </w:pPr>
      <w:r w:rsidRPr="00FD30F1">
        <w:rPr>
          <w:rFonts w:ascii="Calibri" w:hAnsi="Calibri" w:cs="Calibri"/>
          <w:sz w:val="24"/>
          <w:szCs w:val="24"/>
        </w:rPr>
        <w:t xml:space="preserve">U svakoj imovinskoj kartici obavezno se prijavljuju sve nastale promjene u odnosu na podatke prijavljene u prethodno podnesenoj te odobrenoj i objavljenoj imovinskoj kartici. </w:t>
      </w:r>
    </w:p>
    <w:p w14:paraId="04F990CF" w14:textId="5EC227E7" w:rsidR="003D6529" w:rsidRPr="00FD30F1" w:rsidRDefault="003D6529" w:rsidP="003D6529">
      <w:pPr>
        <w:jc w:val="both"/>
        <w:rPr>
          <w:rFonts w:ascii="Calibri" w:hAnsi="Calibri" w:cs="Calibri"/>
          <w:sz w:val="24"/>
          <w:szCs w:val="24"/>
        </w:rPr>
      </w:pPr>
      <w:r w:rsidRPr="00FD30F1">
        <w:rPr>
          <w:rFonts w:ascii="Calibri" w:hAnsi="Calibri" w:cs="Calibri"/>
          <w:sz w:val="24"/>
          <w:szCs w:val="24"/>
        </w:rPr>
        <w:t xml:space="preserve">S obzirom da obveznici tijekom </w:t>
      </w:r>
      <w:r w:rsidR="0075577D" w:rsidRPr="00FD30F1">
        <w:rPr>
          <w:rFonts w:ascii="Calibri" w:hAnsi="Calibri" w:cs="Calibri"/>
          <w:sz w:val="24"/>
          <w:szCs w:val="24"/>
        </w:rPr>
        <w:t xml:space="preserve">trajanja </w:t>
      </w:r>
      <w:r w:rsidRPr="00FD30F1">
        <w:rPr>
          <w:rFonts w:ascii="Calibri" w:hAnsi="Calibri" w:cs="Calibri"/>
          <w:sz w:val="24"/>
          <w:szCs w:val="24"/>
        </w:rPr>
        <w:t xml:space="preserve">mandata podnose jednu imovinsku karticu </w:t>
      </w:r>
      <w:r w:rsidR="0075577D" w:rsidRPr="00FD30F1">
        <w:rPr>
          <w:rFonts w:ascii="Calibri" w:hAnsi="Calibri" w:cs="Calibri"/>
          <w:sz w:val="24"/>
          <w:szCs w:val="24"/>
        </w:rPr>
        <w:t>godišnje za prethodnu kalendarsku godinu („Godišnja obveza podnošenja“), u</w:t>
      </w:r>
      <w:r w:rsidRPr="00FD30F1">
        <w:rPr>
          <w:rFonts w:ascii="Calibri" w:hAnsi="Calibri" w:cs="Calibri"/>
          <w:sz w:val="24"/>
          <w:szCs w:val="24"/>
        </w:rPr>
        <w:t xml:space="preserve"> slučaju kad je u jednoj kalendarskoj godini došlo do višestruke promjene</w:t>
      </w:r>
      <w:r w:rsidR="0075577D" w:rsidRPr="00FD30F1">
        <w:rPr>
          <w:rFonts w:ascii="Calibri" w:hAnsi="Calibri" w:cs="Calibri"/>
          <w:sz w:val="24"/>
          <w:szCs w:val="24"/>
        </w:rPr>
        <w:t xml:space="preserve"> u pogledu određenog predmeta imovine, uputno je da se u imovinskoj kartici vidi ako je obveznik ili član njegove obitelji tijekom kalendarske godine stekao neki novi predmet u svojoj imovini, iako na kraju godine više isti</w:t>
      </w:r>
      <w:r w:rsidR="007D593F" w:rsidRPr="00FD30F1">
        <w:rPr>
          <w:rFonts w:ascii="Calibri" w:hAnsi="Calibri" w:cs="Calibri"/>
          <w:sz w:val="24"/>
          <w:szCs w:val="24"/>
        </w:rPr>
        <w:t xml:space="preserve"> predmet nema, već ima drugi koji je stečen od prethodnog</w:t>
      </w:r>
      <w:r w:rsidR="00224B53" w:rsidRPr="00FD30F1">
        <w:rPr>
          <w:rFonts w:ascii="Calibri" w:hAnsi="Calibri" w:cs="Calibri"/>
          <w:sz w:val="24"/>
          <w:szCs w:val="24"/>
        </w:rPr>
        <w:t xml:space="preserve"> (npr. ako obveznik u jednoj godini naslijedi nekretninu koju u istoj godini proda, može u imovinskoj kartici za tu godinu navesti podatke o predmetnoj nekretnini i u napomenu za istu navesti da je ista nekretnina </w:t>
      </w:r>
      <w:r w:rsidR="00185C30" w:rsidRPr="00FD30F1">
        <w:rPr>
          <w:rFonts w:ascii="Calibri" w:hAnsi="Calibri" w:cs="Calibri"/>
          <w:sz w:val="24"/>
          <w:szCs w:val="24"/>
        </w:rPr>
        <w:t>bila u vlasništvu u određenom razdoblju, a da je prije kraja godine prodana, a ujedno prijaviti i ste</w:t>
      </w:r>
      <w:r w:rsidR="007D593F" w:rsidRPr="00FD30F1">
        <w:rPr>
          <w:rFonts w:ascii="Calibri" w:hAnsi="Calibri" w:cs="Calibri"/>
          <w:sz w:val="24"/>
          <w:szCs w:val="24"/>
        </w:rPr>
        <w:t xml:space="preserve">čene sredstva od prodaje </w:t>
      </w:r>
      <w:r w:rsidR="00D02C99" w:rsidRPr="00FD30F1">
        <w:rPr>
          <w:rFonts w:ascii="Calibri" w:hAnsi="Calibri" w:cs="Calibri"/>
          <w:sz w:val="24"/>
          <w:szCs w:val="24"/>
        </w:rPr>
        <w:t>nekretnine kao novčanu štednju -</w:t>
      </w:r>
      <w:r w:rsidR="007D593F" w:rsidRPr="00FD30F1">
        <w:rPr>
          <w:rFonts w:ascii="Calibri" w:hAnsi="Calibri" w:cs="Calibri"/>
          <w:sz w:val="24"/>
          <w:szCs w:val="24"/>
        </w:rPr>
        <w:t xml:space="preserve"> sve sukladno </w:t>
      </w:r>
      <w:r w:rsidR="00D02C99" w:rsidRPr="00FD30F1">
        <w:rPr>
          <w:rFonts w:ascii="Calibri" w:hAnsi="Calibri" w:cs="Calibri"/>
          <w:sz w:val="24"/>
          <w:szCs w:val="24"/>
        </w:rPr>
        <w:t xml:space="preserve">daljnjim </w:t>
      </w:r>
      <w:r w:rsidR="007D593F" w:rsidRPr="00FD30F1">
        <w:rPr>
          <w:rFonts w:ascii="Calibri" w:hAnsi="Calibri" w:cs="Calibri"/>
          <w:sz w:val="24"/>
          <w:szCs w:val="24"/>
        </w:rPr>
        <w:t>uputama o pripadajuć</w:t>
      </w:r>
      <w:r w:rsidR="00D02C99" w:rsidRPr="00FD30F1">
        <w:rPr>
          <w:rFonts w:ascii="Calibri" w:hAnsi="Calibri" w:cs="Calibri"/>
          <w:sz w:val="24"/>
          <w:szCs w:val="24"/>
        </w:rPr>
        <w:t>im</w:t>
      </w:r>
      <w:r w:rsidR="007D593F" w:rsidRPr="00FD30F1">
        <w:rPr>
          <w:rFonts w:ascii="Calibri" w:hAnsi="Calibri" w:cs="Calibri"/>
          <w:sz w:val="24"/>
          <w:szCs w:val="24"/>
        </w:rPr>
        <w:t xml:space="preserve"> rubri</w:t>
      </w:r>
      <w:r w:rsidR="00D02C99" w:rsidRPr="00FD30F1">
        <w:rPr>
          <w:rFonts w:ascii="Calibri" w:hAnsi="Calibri" w:cs="Calibri"/>
          <w:sz w:val="24"/>
          <w:szCs w:val="24"/>
        </w:rPr>
        <w:t>kama</w:t>
      </w:r>
      <w:r w:rsidR="007D593F" w:rsidRPr="00FD30F1">
        <w:rPr>
          <w:rFonts w:ascii="Calibri" w:hAnsi="Calibri" w:cs="Calibri"/>
          <w:sz w:val="24"/>
          <w:szCs w:val="24"/>
        </w:rPr>
        <w:t xml:space="preserve"> imovinske kartice)</w:t>
      </w:r>
      <w:r w:rsidR="00FC3C6F" w:rsidRPr="00FD30F1">
        <w:rPr>
          <w:rFonts w:ascii="Calibri" w:hAnsi="Calibri" w:cs="Calibri"/>
          <w:sz w:val="24"/>
          <w:szCs w:val="24"/>
        </w:rPr>
        <w:t>.</w:t>
      </w:r>
      <w:r w:rsidRPr="00FD30F1">
        <w:rPr>
          <w:rFonts w:ascii="Calibri" w:hAnsi="Calibri" w:cs="Calibri"/>
          <w:sz w:val="24"/>
          <w:szCs w:val="24"/>
        </w:rPr>
        <w:t xml:space="preserve"> </w:t>
      </w:r>
    </w:p>
    <w:p w14:paraId="1794E04D" w14:textId="2707BF87" w:rsidR="0040153B" w:rsidRPr="00FD30F1" w:rsidRDefault="0040153B" w:rsidP="0040153B">
      <w:pPr>
        <w:rPr>
          <w:rFonts w:ascii="Calibri" w:hAnsi="Calibri" w:cs="Calibri"/>
          <w:sz w:val="24"/>
          <w:szCs w:val="24"/>
        </w:rPr>
      </w:pPr>
      <w:r w:rsidRPr="00FD30F1">
        <w:rPr>
          <w:rFonts w:ascii="Calibri" w:hAnsi="Calibri" w:cs="Calibri"/>
          <w:sz w:val="24"/>
          <w:szCs w:val="24"/>
        </w:rPr>
        <w:t> </w:t>
      </w:r>
    </w:p>
    <w:p w14:paraId="6F4B5749" w14:textId="77777777" w:rsidR="00976186" w:rsidRPr="00FD30F1" w:rsidRDefault="00976186" w:rsidP="0040153B">
      <w:pPr>
        <w:rPr>
          <w:rFonts w:ascii="Calibri" w:hAnsi="Calibri" w:cs="Calibri"/>
          <w:sz w:val="24"/>
          <w:szCs w:val="24"/>
        </w:rPr>
      </w:pPr>
    </w:p>
    <w:p w14:paraId="456DBB6B" w14:textId="77777777" w:rsidR="0040153B" w:rsidRPr="00FD30F1" w:rsidRDefault="0040153B" w:rsidP="0040153B">
      <w:pPr>
        <w:rPr>
          <w:rFonts w:ascii="Calibri" w:hAnsi="Calibri" w:cs="Calibri"/>
          <w:sz w:val="24"/>
          <w:szCs w:val="24"/>
        </w:rPr>
      </w:pPr>
      <w:r w:rsidRPr="00FD30F1">
        <w:rPr>
          <w:rFonts w:ascii="Calibri" w:hAnsi="Calibri" w:cs="Calibri"/>
          <w:b/>
          <w:bCs/>
          <w:sz w:val="24"/>
          <w:szCs w:val="24"/>
        </w:rPr>
        <w:lastRenderedPageBreak/>
        <w:t xml:space="preserve">OPĆE INFORMACIJE O </w:t>
      </w:r>
      <w:r w:rsidR="00B07F3C" w:rsidRPr="00FD30F1">
        <w:rPr>
          <w:rFonts w:ascii="Calibri" w:hAnsi="Calibri" w:cs="Calibri"/>
          <w:b/>
          <w:bCs/>
          <w:sz w:val="24"/>
          <w:szCs w:val="24"/>
        </w:rPr>
        <w:t>OBVEZNIK</w:t>
      </w:r>
      <w:r w:rsidRPr="00FD30F1">
        <w:rPr>
          <w:rFonts w:ascii="Calibri" w:hAnsi="Calibri" w:cs="Calibri"/>
          <w:b/>
          <w:bCs/>
          <w:sz w:val="24"/>
          <w:szCs w:val="24"/>
        </w:rPr>
        <w:t>U</w:t>
      </w:r>
    </w:p>
    <w:p w14:paraId="1DBBE2B9"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skupinu rubrika upisuju se osobni podaci </w:t>
      </w:r>
      <w:r w:rsidR="00B07F3C" w:rsidRPr="00FD30F1">
        <w:rPr>
          <w:rFonts w:ascii="Calibri" w:hAnsi="Calibri" w:cs="Calibri"/>
          <w:sz w:val="24"/>
          <w:szCs w:val="24"/>
        </w:rPr>
        <w:t>obveznik</w:t>
      </w:r>
      <w:r w:rsidRPr="00FD30F1">
        <w:rPr>
          <w:rFonts w:ascii="Calibri" w:hAnsi="Calibri" w:cs="Calibri"/>
          <w:sz w:val="24"/>
          <w:szCs w:val="24"/>
        </w:rPr>
        <w:t>a i članova njegove obitelji i to:</w:t>
      </w:r>
    </w:p>
    <w:p w14:paraId="4BF5876F"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 xml:space="preserve">puno ime i prezime </w:t>
      </w:r>
      <w:r w:rsidR="00B07F3C" w:rsidRPr="00FD30F1">
        <w:rPr>
          <w:rFonts w:ascii="Calibri" w:hAnsi="Calibri" w:cs="Calibri"/>
          <w:sz w:val="24"/>
          <w:szCs w:val="24"/>
        </w:rPr>
        <w:t>obveznik</w:t>
      </w:r>
      <w:r w:rsidRPr="00FD30F1">
        <w:rPr>
          <w:rFonts w:ascii="Calibri" w:hAnsi="Calibri" w:cs="Calibri"/>
          <w:sz w:val="24"/>
          <w:szCs w:val="24"/>
        </w:rPr>
        <w:t>a,</w:t>
      </w:r>
    </w:p>
    <w:p w14:paraId="255977F4"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 xml:space="preserve">registracijski e-mail (osobni e-mail </w:t>
      </w:r>
      <w:r w:rsidR="00B07F3C" w:rsidRPr="00FD30F1">
        <w:rPr>
          <w:rFonts w:ascii="Calibri" w:hAnsi="Calibri" w:cs="Calibri"/>
          <w:sz w:val="24"/>
          <w:szCs w:val="24"/>
        </w:rPr>
        <w:t>obveznik</w:t>
      </w:r>
      <w:r w:rsidRPr="00FD30F1">
        <w:rPr>
          <w:rFonts w:ascii="Calibri" w:hAnsi="Calibri" w:cs="Calibri"/>
          <w:sz w:val="24"/>
          <w:szCs w:val="24"/>
        </w:rPr>
        <w:t xml:space="preserve">a na koji će se dostavljati podaci o korisničkom računu i ostale obavijesti koje su namijenjene isključivo </w:t>
      </w:r>
      <w:r w:rsidR="00B07F3C" w:rsidRPr="00FD30F1">
        <w:rPr>
          <w:rFonts w:ascii="Calibri" w:hAnsi="Calibri" w:cs="Calibri"/>
          <w:sz w:val="24"/>
          <w:szCs w:val="24"/>
        </w:rPr>
        <w:t>obveznik</w:t>
      </w:r>
      <w:r w:rsidRPr="00FD30F1">
        <w:rPr>
          <w:rFonts w:ascii="Calibri" w:hAnsi="Calibri" w:cs="Calibri"/>
          <w:sz w:val="24"/>
          <w:szCs w:val="24"/>
        </w:rPr>
        <w:t>u),</w:t>
      </w:r>
    </w:p>
    <w:p w14:paraId="745BA22E"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 xml:space="preserve">OIB </w:t>
      </w:r>
      <w:r w:rsidR="00B07F3C" w:rsidRPr="00FD30F1">
        <w:rPr>
          <w:rFonts w:ascii="Calibri" w:hAnsi="Calibri" w:cs="Calibri"/>
          <w:sz w:val="24"/>
          <w:szCs w:val="24"/>
        </w:rPr>
        <w:t>obveznik</w:t>
      </w:r>
      <w:r w:rsidRPr="00FD30F1">
        <w:rPr>
          <w:rFonts w:ascii="Calibri" w:hAnsi="Calibri" w:cs="Calibri"/>
          <w:sz w:val="24"/>
          <w:szCs w:val="24"/>
        </w:rPr>
        <w:t>a,</w:t>
      </w:r>
    </w:p>
    <w:p w14:paraId="7A69B70B"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datum rođenja - odabirom datuma iz ponuđenog kalendara,</w:t>
      </w:r>
    </w:p>
    <w:p w14:paraId="44A01669"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stručna sprema – upisuje se formalno priznata stručna sprema odabirom jedne od opcija iz padajućeg izbornika,</w:t>
      </w:r>
    </w:p>
    <w:p w14:paraId="4C8885E6"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zvanje - puni naziv zvanja stečenog formalnim obrazovanjem,</w:t>
      </w:r>
    </w:p>
    <w:p w14:paraId="2C859489" w14:textId="77777777" w:rsidR="0040153B" w:rsidRPr="00FD30F1" w:rsidRDefault="0040153B"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 xml:space="preserve">stranačka pripadnost - odabirom iz padajućeg izbornika. Ukoliko u padajućem izborniku trenutno nema stranke kojoj je </w:t>
      </w:r>
      <w:r w:rsidR="00B07F3C" w:rsidRPr="00FD30F1">
        <w:rPr>
          <w:rFonts w:ascii="Calibri" w:hAnsi="Calibri" w:cs="Calibri"/>
          <w:sz w:val="24"/>
          <w:szCs w:val="24"/>
        </w:rPr>
        <w:t>obveznik</w:t>
      </w:r>
      <w:r w:rsidRPr="00FD30F1">
        <w:rPr>
          <w:rFonts w:ascii="Calibri" w:hAnsi="Calibri" w:cs="Calibri"/>
          <w:sz w:val="24"/>
          <w:szCs w:val="24"/>
        </w:rPr>
        <w:t xml:space="preserve"> član, molimo </w:t>
      </w:r>
      <w:r w:rsidR="00B07F3C" w:rsidRPr="00FD30F1">
        <w:rPr>
          <w:rFonts w:ascii="Calibri" w:hAnsi="Calibri" w:cs="Calibri"/>
          <w:sz w:val="24"/>
          <w:szCs w:val="24"/>
        </w:rPr>
        <w:t>obveznik</w:t>
      </w:r>
      <w:r w:rsidRPr="00FD30F1">
        <w:rPr>
          <w:rFonts w:ascii="Calibri" w:hAnsi="Calibri" w:cs="Calibri"/>
          <w:sz w:val="24"/>
          <w:szCs w:val="24"/>
        </w:rPr>
        <w:t>a da o tome pismeno obavijesti Povjerenstvo kako bi se u padajući izbornik ta stranka mogla dodati, </w:t>
      </w:r>
    </w:p>
    <w:p w14:paraId="1BA0064B" w14:textId="77777777" w:rsidR="00A8607F" w:rsidRPr="00FD30F1" w:rsidRDefault="00A8607F"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podatak o bračnom statusu (neoženjen</w:t>
      </w:r>
      <w:r w:rsidR="00C1563E" w:rsidRPr="00FD30F1">
        <w:rPr>
          <w:rFonts w:ascii="Calibri" w:hAnsi="Calibri" w:cs="Calibri"/>
          <w:sz w:val="24"/>
          <w:szCs w:val="24"/>
        </w:rPr>
        <w:t xml:space="preserve"> </w:t>
      </w:r>
      <w:r w:rsidRPr="00FD30F1">
        <w:rPr>
          <w:rFonts w:ascii="Calibri" w:hAnsi="Calibri" w:cs="Calibri"/>
          <w:sz w:val="24"/>
          <w:szCs w:val="24"/>
        </w:rPr>
        <w:t>/</w:t>
      </w:r>
      <w:r w:rsidR="00C1563E" w:rsidRPr="00FD30F1">
        <w:rPr>
          <w:rFonts w:ascii="Calibri" w:hAnsi="Calibri" w:cs="Calibri"/>
          <w:sz w:val="24"/>
          <w:szCs w:val="24"/>
        </w:rPr>
        <w:t xml:space="preserve"> </w:t>
      </w:r>
      <w:r w:rsidRPr="00FD30F1">
        <w:rPr>
          <w:rFonts w:ascii="Calibri" w:hAnsi="Calibri" w:cs="Calibri"/>
          <w:sz w:val="24"/>
          <w:szCs w:val="24"/>
        </w:rPr>
        <w:t>oženjen/izvanbračna zajednica</w:t>
      </w:r>
      <w:r w:rsidR="00C1563E" w:rsidRPr="00FD30F1">
        <w:rPr>
          <w:rFonts w:ascii="Calibri" w:hAnsi="Calibri" w:cs="Calibri"/>
          <w:sz w:val="24"/>
          <w:szCs w:val="24"/>
        </w:rPr>
        <w:t xml:space="preserve"> </w:t>
      </w:r>
      <w:r w:rsidRPr="00FD30F1">
        <w:rPr>
          <w:rFonts w:ascii="Calibri" w:hAnsi="Calibri" w:cs="Calibri"/>
          <w:sz w:val="24"/>
          <w:szCs w:val="24"/>
        </w:rPr>
        <w:t>/</w:t>
      </w:r>
      <w:r w:rsidR="00C1563E" w:rsidRPr="00FD30F1">
        <w:rPr>
          <w:rFonts w:ascii="Calibri" w:hAnsi="Calibri" w:cs="Calibri"/>
          <w:sz w:val="24"/>
          <w:szCs w:val="24"/>
        </w:rPr>
        <w:t xml:space="preserve"> </w:t>
      </w:r>
      <w:r w:rsidRPr="00FD30F1">
        <w:rPr>
          <w:rFonts w:ascii="Calibri" w:hAnsi="Calibri" w:cs="Calibri"/>
          <w:sz w:val="24"/>
          <w:szCs w:val="24"/>
        </w:rPr>
        <w:t>životno partnerstvo</w:t>
      </w:r>
      <w:r w:rsidR="00C1563E" w:rsidRPr="00FD30F1">
        <w:rPr>
          <w:rFonts w:ascii="Calibri" w:hAnsi="Calibri" w:cs="Calibri"/>
          <w:sz w:val="24"/>
          <w:szCs w:val="24"/>
        </w:rPr>
        <w:t xml:space="preserve"> </w:t>
      </w:r>
      <w:r w:rsidRPr="00FD30F1">
        <w:rPr>
          <w:rFonts w:ascii="Calibri" w:hAnsi="Calibri" w:cs="Calibri"/>
          <w:sz w:val="24"/>
          <w:szCs w:val="24"/>
        </w:rPr>
        <w:t>/</w:t>
      </w:r>
      <w:r w:rsidR="00C1563E" w:rsidRPr="00FD30F1">
        <w:rPr>
          <w:rFonts w:ascii="Calibri" w:hAnsi="Calibri" w:cs="Calibri"/>
          <w:sz w:val="24"/>
          <w:szCs w:val="24"/>
        </w:rPr>
        <w:t xml:space="preserve"> </w:t>
      </w:r>
      <w:r w:rsidRPr="00FD30F1">
        <w:rPr>
          <w:rFonts w:ascii="Calibri" w:hAnsi="Calibri" w:cs="Calibri"/>
          <w:sz w:val="24"/>
          <w:szCs w:val="24"/>
        </w:rPr>
        <w:t>neformalno životno partnerstvo</w:t>
      </w:r>
      <w:r w:rsidR="00C1563E" w:rsidRPr="00FD30F1">
        <w:rPr>
          <w:rFonts w:ascii="Calibri" w:hAnsi="Calibri" w:cs="Calibri"/>
          <w:sz w:val="24"/>
          <w:szCs w:val="24"/>
        </w:rPr>
        <w:t xml:space="preserve"> </w:t>
      </w:r>
      <w:r w:rsidRPr="00FD30F1">
        <w:rPr>
          <w:rFonts w:ascii="Calibri" w:hAnsi="Calibri" w:cs="Calibri"/>
          <w:sz w:val="24"/>
          <w:szCs w:val="24"/>
        </w:rPr>
        <w:t>/</w:t>
      </w:r>
      <w:r w:rsidR="00C1563E" w:rsidRPr="00FD30F1">
        <w:rPr>
          <w:rFonts w:ascii="Calibri" w:hAnsi="Calibri" w:cs="Calibri"/>
          <w:sz w:val="24"/>
          <w:szCs w:val="24"/>
        </w:rPr>
        <w:t xml:space="preserve"> razveden / udovac)</w:t>
      </w:r>
    </w:p>
    <w:p w14:paraId="651E1966" w14:textId="77777777" w:rsidR="0040153B" w:rsidRPr="00FD30F1" w:rsidRDefault="005968CE"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bračnom/ izvanbračnom drugu /životnom partneru (ime i prezime, OIB),</w:t>
      </w:r>
    </w:p>
    <w:p w14:paraId="4EC15A0F" w14:textId="698989FA" w:rsidR="0040153B" w:rsidRPr="00FD30F1" w:rsidRDefault="005968CE"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w:t>
      </w:r>
      <w:r w:rsidR="00EC77B6" w:rsidRPr="00FD30F1">
        <w:rPr>
          <w:rFonts w:ascii="Calibri" w:hAnsi="Calibri" w:cs="Calibri"/>
          <w:sz w:val="24"/>
          <w:szCs w:val="24"/>
        </w:rPr>
        <w:t xml:space="preserve">maloljetnoj </w:t>
      </w:r>
      <w:r w:rsidR="0040153B" w:rsidRPr="00FD30F1">
        <w:rPr>
          <w:rFonts w:ascii="Calibri" w:hAnsi="Calibri" w:cs="Calibri"/>
          <w:sz w:val="24"/>
          <w:szCs w:val="24"/>
        </w:rPr>
        <w:t xml:space="preserve">djeci (ime i prezime, OIB i datum rođenja) - upisuju se u ovu rubriku bez obzira ima li </w:t>
      </w:r>
      <w:r w:rsidR="007E4C96" w:rsidRPr="00FD30F1">
        <w:rPr>
          <w:rFonts w:ascii="Calibri" w:hAnsi="Calibri" w:cs="Calibri"/>
          <w:sz w:val="24"/>
          <w:szCs w:val="24"/>
        </w:rPr>
        <w:t xml:space="preserve">maloljetno dijete </w:t>
      </w:r>
      <w:r w:rsidR="0040153B" w:rsidRPr="00FD30F1">
        <w:rPr>
          <w:rFonts w:ascii="Calibri" w:hAnsi="Calibri" w:cs="Calibri"/>
          <w:sz w:val="24"/>
          <w:szCs w:val="24"/>
        </w:rPr>
        <w:t>imovinu ili ne</w:t>
      </w:r>
      <w:r w:rsidR="007E4C96" w:rsidRPr="00FD30F1">
        <w:rPr>
          <w:rFonts w:ascii="Calibri" w:hAnsi="Calibri" w:cs="Calibri"/>
          <w:sz w:val="24"/>
          <w:szCs w:val="24"/>
        </w:rPr>
        <w:t>ma</w:t>
      </w:r>
      <w:r w:rsidR="0040153B" w:rsidRPr="00FD30F1">
        <w:rPr>
          <w:rFonts w:ascii="Calibri" w:hAnsi="Calibri" w:cs="Calibri"/>
          <w:sz w:val="24"/>
          <w:szCs w:val="24"/>
        </w:rPr>
        <w:t>,</w:t>
      </w:r>
    </w:p>
    <w:p w14:paraId="6AA8E2E3" w14:textId="77777777" w:rsidR="0040153B" w:rsidRPr="00FD30F1" w:rsidRDefault="005968CE"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i o prebivalištu prema službenoj evidenciji Ministarstva unutarnjih poslova (grad, ulica, kućni broj, broj mobitela (telefona))</w:t>
      </w:r>
    </w:p>
    <w:p w14:paraId="6C151ED1" w14:textId="77777777" w:rsidR="0040153B" w:rsidRPr="00FD30F1" w:rsidRDefault="005968CE" w:rsidP="0040153B">
      <w:pPr>
        <w:numPr>
          <w:ilvl w:val="0"/>
          <w:numId w:val="16"/>
        </w:numPr>
        <w:spacing w:after="160" w:line="259" w:lineRule="auto"/>
        <w:jc w:val="both"/>
        <w:rPr>
          <w:rFonts w:ascii="Calibri" w:hAnsi="Calibri" w:cs="Calibri"/>
          <w:sz w:val="24"/>
          <w:szCs w:val="24"/>
        </w:rPr>
      </w:pPr>
      <w:r w:rsidRPr="00FD30F1">
        <w:rPr>
          <w:rFonts w:ascii="Calibri" w:hAnsi="Calibri" w:cs="Calibri"/>
          <w:sz w:val="24"/>
          <w:szCs w:val="24"/>
        </w:rPr>
        <w:t>podac</w:t>
      </w:r>
      <w:r w:rsidR="0040153B" w:rsidRPr="00FD30F1">
        <w:rPr>
          <w:rFonts w:ascii="Calibri" w:hAnsi="Calibri" w:cs="Calibri"/>
          <w:sz w:val="24"/>
          <w:szCs w:val="24"/>
        </w:rPr>
        <w:t xml:space="preserve">i o boravištu - ukoliko </w:t>
      </w:r>
      <w:r w:rsidR="00B07F3C" w:rsidRPr="00FD30F1">
        <w:rPr>
          <w:rFonts w:ascii="Calibri" w:hAnsi="Calibri" w:cs="Calibri"/>
          <w:sz w:val="24"/>
          <w:szCs w:val="24"/>
        </w:rPr>
        <w:t>obveznik</w:t>
      </w:r>
      <w:r w:rsidR="0040153B" w:rsidRPr="00FD30F1">
        <w:rPr>
          <w:rFonts w:ascii="Calibri" w:hAnsi="Calibri" w:cs="Calibri"/>
          <w:sz w:val="24"/>
          <w:szCs w:val="24"/>
        </w:rPr>
        <w:t xml:space="preserve"> pored prebivališta ima i boravište</w:t>
      </w:r>
      <w:r w:rsidR="00CE7B6A" w:rsidRPr="00FD30F1">
        <w:rPr>
          <w:rFonts w:ascii="Calibri" w:hAnsi="Calibri" w:cs="Calibri"/>
          <w:sz w:val="24"/>
          <w:szCs w:val="24"/>
        </w:rPr>
        <w:t xml:space="preserve"> na drugoj adresi</w:t>
      </w:r>
      <w:r w:rsidR="0040153B" w:rsidRPr="00FD30F1">
        <w:rPr>
          <w:rFonts w:ascii="Calibri" w:hAnsi="Calibri" w:cs="Calibri"/>
          <w:sz w:val="24"/>
          <w:szCs w:val="24"/>
        </w:rPr>
        <w:t>, u polju „Boravište“ odabrat će opciju „Postoji“ nakon čega će u polja koja će se pojaviti upisati podatke o boravištu prema službenoj evidenciji Ministarstva unutarnjih poslova (grad, ulica, kućni broj, broj telefona).</w:t>
      </w:r>
    </w:p>
    <w:p w14:paraId="667691A4" w14:textId="77777777" w:rsidR="005A09B5" w:rsidRPr="00FD30F1" w:rsidRDefault="005A09B5" w:rsidP="005A09B5">
      <w:pPr>
        <w:spacing w:after="0"/>
        <w:jc w:val="both"/>
        <w:rPr>
          <w:rFonts w:ascii="Calibri" w:hAnsi="Calibri" w:cs="Calibri"/>
          <w:b/>
          <w:bCs/>
          <w:sz w:val="24"/>
          <w:szCs w:val="24"/>
        </w:rPr>
      </w:pPr>
    </w:p>
    <w:p w14:paraId="014C178A" w14:textId="39289F5D"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Napomena</w:t>
      </w:r>
    </w:p>
    <w:p w14:paraId="5F2FB3EA" w14:textId="77777777" w:rsidR="00A8607F" w:rsidRPr="00FD30F1" w:rsidRDefault="00A8607F" w:rsidP="00507D47">
      <w:pPr>
        <w:jc w:val="both"/>
        <w:rPr>
          <w:rFonts w:ascii="Calibri" w:hAnsi="Calibri" w:cs="Calibri"/>
          <w:sz w:val="24"/>
        </w:rPr>
      </w:pPr>
      <w:r w:rsidRPr="00FD30F1">
        <w:rPr>
          <w:rFonts w:ascii="Calibri" w:hAnsi="Calibri" w:cs="Calibri"/>
          <w:sz w:val="24"/>
        </w:rPr>
        <w:t>U slučaju kada je obveznik u prethodno podnesenoj imovinskoj kartici prijavio određenu imovinu u vlasništvu partnera, a nakon toga podnosi imovinsku karticu u kojoj prijavljuje da je njegov promijenjeni bračni status „udovac“ ili „razveden“, tada se  automatski brišu podaci o bivšem partneru</w:t>
      </w:r>
      <w:r w:rsidR="00C1563E" w:rsidRPr="00FD30F1">
        <w:rPr>
          <w:rFonts w:ascii="Calibri" w:hAnsi="Calibri" w:cs="Calibri"/>
          <w:sz w:val="24"/>
        </w:rPr>
        <w:t xml:space="preserve"> i o njegovim primicima,</w:t>
      </w:r>
      <w:r w:rsidRPr="00FD30F1">
        <w:rPr>
          <w:rFonts w:ascii="Calibri" w:hAnsi="Calibri" w:cs="Calibri"/>
          <w:sz w:val="24"/>
        </w:rPr>
        <w:t xml:space="preserve"> ali kod imovinskih podataka </w:t>
      </w:r>
      <w:r w:rsidR="00C1563E" w:rsidRPr="00FD30F1">
        <w:rPr>
          <w:rFonts w:ascii="Calibri" w:hAnsi="Calibri" w:cs="Calibri"/>
          <w:sz w:val="24"/>
        </w:rPr>
        <w:t xml:space="preserve">(obveze, potraživanja, nekretnine, pokretnine, poslovni udjeli i štednja) </w:t>
      </w:r>
      <w:r w:rsidRPr="00FD30F1">
        <w:rPr>
          <w:rFonts w:ascii="Calibri" w:hAnsi="Calibri" w:cs="Calibri"/>
          <w:sz w:val="24"/>
        </w:rPr>
        <w:t>samo nestaje podatak o vlasniku u polju „Oblik vlasništva“</w:t>
      </w:r>
      <w:r w:rsidR="00507D47" w:rsidRPr="00FD30F1">
        <w:rPr>
          <w:rFonts w:ascii="Calibri" w:hAnsi="Calibri" w:cs="Calibri"/>
          <w:sz w:val="24"/>
        </w:rPr>
        <w:t xml:space="preserve"> odnosno o nositelju obveze/potraživanja</w:t>
      </w:r>
      <w:r w:rsidRPr="00FD30F1">
        <w:rPr>
          <w:rFonts w:ascii="Calibri" w:hAnsi="Calibri" w:cs="Calibri"/>
          <w:sz w:val="24"/>
        </w:rPr>
        <w:t xml:space="preserve">. Stoga </w:t>
      </w:r>
      <w:r w:rsidR="00507D47" w:rsidRPr="00FD30F1">
        <w:rPr>
          <w:rFonts w:ascii="Calibri" w:hAnsi="Calibri" w:cs="Calibri"/>
          <w:sz w:val="24"/>
        </w:rPr>
        <w:t>je</w:t>
      </w:r>
      <w:r w:rsidRPr="00FD30F1">
        <w:rPr>
          <w:rFonts w:ascii="Calibri" w:hAnsi="Calibri" w:cs="Calibri"/>
          <w:sz w:val="24"/>
        </w:rPr>
        <w:t xml:space="preserve"> u istoj imovinskoj kartici obavezno izmijeniti podatke ovisno o tome, kome je imovina pripala (</w:t>
      </w:r>
      <w:r w:rsidR="00507D47" w:rsidRPr="00FD30F1">
        <w:rPr>
          <w:rFonts w:ascii="Calibri" w:hAnsi="Calibri" w:cs="Calibri"/>
          <w:sz w:val="24"/>
        </w:rPr>
        <w:t xml:space="preserve">npr. </w:t>
      </w:r>
      <w:r w:rsidRPr="00FD30F1">
        <w:rPr>
          <w:rFonts w:ascii="Calibri" w:hAnsi="Calibri" w:cs="Calibri"/>
          <w:sz w:val="24"/>
        </w:rPr>
        <w:t xml:space="preserve">ako je nakon umrlog partnera nekretnina naslijeđena onda treba promijeniti podatak o vlasniku, a ako je nakon </w:t>
      </w:r>
      <w:r w:rsidRPr="00FD30F1">
        <w:rPr>
          <w:rFonts w:ascii="Calibri" w:hAnsi="Calibri" w:cs="Calibri"/>
          <w:sz w:val="24"/>
        </w:rPr>
        <w:lastRenderedPageBreak/>
        <w:t>prestanka zajednice, imovina pripala bivšem partneru, potrebno je ukloniti upis tog predmeta imovine</w:t>
      </w:r>
      <w:r w:rsidR="00507D47" w:rsidRPr="00FD30F1">
        <w:rPr>
          <w:rFonts w:ascii="Calibri" w:hAnsi="Calibri" w:cs="Calibri"/>
          <w:sz w:val="24"/>
        </w:rPr>
        <w:t>)</w:t>
      </w:r>
      <w:r w:rsidRPr="00FD30F1">
        <w:rPr>
          <w:rFonts w:ascii="Calibri" w:hAnsi="Calibri" w:cs="Calibri"/>
          <w:sz w:val="24"/>
        </w:rPr>
        <w:t>.</w:t>
      </w:r>
    </w:p>
    <w:p w14:paraId="44160D59"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Ako u padajućem izborniku za unos prebivališta ili boravišta nema odgovarajućeg mjesta jer se isto ne nalazi u Republici Hrvatskoj, potrebno je kontaktirati Povjerenstvo radi unosa tog mjesta u padajući izbornik.</w:t>
      </w:r>
    </w:p>
    <w:p w14:paraId="1D0ADF82" w14:textId="77777777" w:rsidR="0040153B" w:rsidRPr="00FD30F1" w:rsidRDefault="0040153B" w:rsidP="0040153B">
      <w:pPr>
        <w:rPr>
          <w:rFonts w:ascii="Calibri" w:hAnsi="Calibri" w:cs="Calibri"/>
          <w:sz w:val="24"/>
          <w:szCs w:val="24"/>
        </w:rPr>
      </w:pPr>
      <w:r w:rsidRPr="00FD30F1">
        <w:rPr>
          <w:rFonts w:ascii="Calibri" w:hAnsi="Calibri" w:cs="Calibri"/>
          <w:sz w:val="24"/>
          <w:szCs w:val="24"/>
        </w:rPr>
        <w:t> </w:t>
      </w:r>
    </w:p>
    <w:p w14:paraId="452D3F57"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DUŽNOST ZA KOJU SE PODNOSI </w:t>
      </w:r>
      <w:r w:rsidR="00B07F3C" w:rsidRPr="00FD30F1">
        <w:rPr>
          <w:rFonts w:ascii="Calibri" w:hAnsi="Calibri" w:cs="Calibri"/>
          <w:b/>
          <w:bCs/>
          <w:sz w:val="24"/>
          <w:szCs w:val="24"/>
        </w:rPr>
        <w:t>IMOVINSKA KARTICA</w:t>
      </w:r>
      <w:r w:rsidRPr="00FD30F1">
        <w:rPr>
          <w:rFonts w:ascii="Calibri" w:hAnsi="Calibri" w:cs="Calibri"/>
          <w:b/>
          <w:bCs/>
          <w:sz w:val="24"/>
          <w:szCs w:val="24"/>
        </w:rPr>
        <w:t xml:space="preserve"> (DUŽNOST KOJA JE PRVA NASTUPILA*)</w:t>
      </w:r>
    </w:p>
    <w:p w14:paraId="73E3C086" w14:textId="77777777" w:rsidR="0040153B" w:rsidRPr="00FD30F1" w:rsidRDefault="0040153B" w:rsidP="0040153B">
      <w:pPr>
        <w:rPr>
          <w:rFonts w:ascii="Calibri" w:hAnsi="Calibri" w:cs="Calibri"/>
          <w:sz w:val="24"/>
          <w:szCs w:val="24"/>
        </w:rPr>
      </w:pPr>
      <w:r w:rsidRPr="00FD30F1">
        <w:rPr>
          <w:rFonts w:ascii="Calibri" w:hAnsi="Calibri" w:cs="Calibri"/>
          <w:sz w:val="24"/>
          <w:szCs w:val="24"/>
        </w:rPr>
        <w:t xml:space="preserve">U ovu skupinu rubrika upisuju se podaci o dužnosti koju </w:t>
      </w:r>
      <w:r w:rsidR="00B07F3C" w:rsidRPr="00FD30F1">
        <w:rPr>
          <w:rFonts w:ascii="Calibri" w:hAnsi="Calibri" w:cs="Calibri"/>
          <w:sz w:val="24"/>
          <w:szCs w:val="24"/>
        </w:rPr>
        <w:t>obveznik</w:t>
      </w:r>
      <w:r w:rsidRPr="00FD30F1">
        <w:rPr>
          <w:rFonts w:ascii="Calibri" w:hAnsi="Calibri" w:cs="Calibri"/>
          <w:sz w:val="24"/>
          <w:szCs w:val="24"/>
        </w:rPr>
        <w:t xml:space="preserve"> obnaša i to:</w:t>
      </w:r>
    </w:p>
    <w:p w14:paraId="035DBF4F" w14:textId="77777777" w:rsidR="0040153B" w:rsidRPr="00FD30F1" w:rsidRDefault="0040153B" w:rsidP="0040153B">
      <w:pPr>
        <w:numPr>
          <w:ilvl w:val="0"/>
          <w:numId w:val="17"/>
        </w:numPr>
        <w:spacing w:after="160" w:line="259" w:lineRule="auto"/>
        <w:jc w:val="both"/>
        <w:rPr>
          <w:rFonts w:ascii="Calibri" w:hAnsi="Calibri" w:cs="Calibri"/>
          <w:sz w:val="24"/>
          <w:szCs w:val="24"/>
        </w:rPr>
      </w:pPr>
      <w:r w:rsidRPr="00FD30F1">
        <w:rPr>
          <w:rFonts w:ascii="Calibri" w:hAnsi="Calibri" w:cs="Calibri"/>
          <w:sz w:val="24"/>
          <w:szCs w:val="24"/>
        </w:rPr>
        <w:t>naziv dužnosti - odabirom jedne od dužnosti iz padajućeg izbornika,</w:t>
      </w:r>
    </w:p>
    <w:p w14:paraId="3E80D918" w14:textId="77777777" w:rsidR="0040153B" w:rsidRPr="00FD30F1" w:rsidRDefault="0040153B" w:rsidP="0040153B">
      <w:pPr>
        <w:numPr>
          <w:ilvl w:val="0"/>
          <w:numId w:val="17"/>
        </w:numPr>
        <w:spacing w:after="160" w:line="259" w:lineRule="auto"/>
        <w:jc w:val="both"/>
        <w:rPr>
          <w:rFonts w:ascii="Calibri" w:hAnsi="Calibri" w:cs="Calibri"/>
          <w:sz w:val="24"/>
          <w:szCs w:val="24"/>
        </w:rPr>
      </w:pPr>
      <w:r w:rsidRPr="00FD30F1">
        <w:rPr>
          <w:rFonts w:ascii="Calibri" w:hAnsi="Calibri" w:cs="Calibri"/>
          <w:sz w:val="24"/>
          <w:szCs w:val="24"/>
        </w:rPr>
        <w:t>puni naziv tijela/pravne osobe obnašanja dužnosti - odabirom jedne od opcija iz padajućeg izbornika, </w:t>
      </w:r>
    </w:p>
    <w:p w14:paraId="70154BAD" w14:textId="77777777" w:rsidR="0040153B" w:rsidRPr="00FD30F1" w:rsidRDefault="0040153B" w:rsidP="0040153B">
      <w:pPr>
        <w:numPr>
          <w:ilvl w:val="0"/>
          <w:numId w:val="17"/>
        </w:numPr>
        <w:spacing w:after="160" w:line="259" w:lineRule="auto"/>
        <w:jc w:val="both"/>
        <w:rPr>
          <w:rFonts w:ascii="Calibri" w:hAnsi="Calibri" w:cs="Calibri"/>
          <w:sz w:val="24"/>
          <w:szCs w:val="24"/>
        </w:rPr>
      </w:pPr>
      <w:r w:rsidRPr="00FD30F1">
        <w:rPr>
          <w:rFonts w:ascii="Calibri" w:hAnsi="Calibri" w:cs="Calibri"/>
          <w:sz w:val="24"/>
          <w:szCs w:val="24"/>
        </w:rPr>
        <w:t>adresa obnašanja dužnosti (grad, ulica, kućni broj),</w:t>
      </w:r>
    </w:p>
    <w:p w14:paraId="7C052381" w14:textId="77777777" w:rsidR="0040153B" w:rsidRPr="00FD30F1" w:rsidRDefault="0040153B" w:rsidP="0040153B">
      <w:pPr>
        <w:numPr>
          <w:ilvl w:val="0"/>
          <w:numId w:val="17"/>
        </w:numPr>
        <w:spacing w:after="160" w:line="259" w:lineRule="auto"/>
        <w:jc w:val="both"/>
        <w:rPr>
          <w:rFonts w:ascii="Calibri" w:hAnsi="Calibri" w:cs="Calibri"/>
          <w:sz w:val="24"/>
          <w:szCs w:val="24"/>
        </w:rPr>
      </w:pPr>
      <w:r w:rsidRPr="00FD30F1">
        <w:rPr>
          <w:rFonts w:ascii="Calibri" w:hAnsi="Calibri" w:cs="Calibri"/>
          <w:sz w:val="24"/>
          <w:szCs w:val="24"/>
        </w:rPr>
        <w:t>ostale informacije o dužnosti,</w:t>
      </w:r>
    </w:p>
    <w:p w14:paraId="6C300F36" w14:textId="77777777" w:rsidR="0040153B" w:rsidRPr="00FD30F1" w:rsidRDefault="0040153B" w:rsidP="0040153B">
      <w:pPr>
        <w:numPr>
          <w:ilvl w:val="1"/>
          <w:numId w:val="17"/>
        </w:numPr>
        <w:spacing w:after="160" w:line="259" w:lineRule="auto"/>
        <w:jc w:val="both"/>
        <w:rPr>
          <w:rFonts w:ascii="Calibri" w:hAnsi="Calibri" w:cs="Calibri"/>
          <w:sz w:val="24"/>
          <w:szCs w:val="24"/>
        </w:rPr>
      </w:pPr>
      <w:r w:rsidRPr="00FD30F1">
        <w:rPr>
          <w:rFonts w:ascii="Calibri" w:hAnsi="Calibri" w:cs="Calibri"/>
          <w:sz w:val="24"/>
          <w:szCs w:val="24"/>
        </w:rPr>
        <w:t>službeni telefon, službeni e-mail, službeni mobitel,</w:t>
      </w:r>
    </w:p>
    <w:p w14:paraId="0AC4747F" w14:textId="77777777" w:rsidR="0040153B" w:rsidRPr="00FD30F1" w:rsidRDefault="0040153B" w:rsidP="0040153B">
      <w:pPr>
        <w:numPr>
          <w:ilvl w:val="1"/>
          <w:numId w:val="17"/>
        </w:numPr>
        <w:spacing w:after="160" w:line="259" w:lineRule="auto"/>
        <w:jc w:val="both"/>
        <w:rPr>
          <w:rFonts w:ascii="Calibri" w:hAnsi="Calibri" w:cs="Calibri"/>
          <w:sz w:val="24"/>
          <w:szCs w:val="24"/>
        </w:rPr>
      </w:pPr>
      <w:r w:rsidRPr="00FD30F1">
        <w:rPr>
          <w:rFonts w:ascii="Calibri" w:hAnsi="Calibri" w:cs="Calibri"/>
          <w:sz w:val="24"/>
          <w:szCs w:val="24"/>
        </w:rPr>
        <w:t>datum početka mandata (datum formalnog stupanja na dužnost) i predviđeni datum kraja mandata – odabirom datuma iz ponuđenog kalendara,</w:t>
      </w:r>
    </w:p>
    <w:p w14:paraId="2DB5D294" w14:textId="77777777" w:rsidR="0040153B" w:rsidRPr="00FD30F1" w:rsidRDefault="0040153B" w:rsidP="0040153B">
      <w:pPr>
        <w:numPr>
          <w:ilvl w:val="1"/>
          <w:numId w:val="17"/>
        </w:numPr>
        <w:spacing w:after="160" w:line="259" w:lineRule="auto"/>
        <w:jc w:val="both"/>
        <w:rPr>
          <w:rFonts w:ascii="Calibri" w:hAnsi="Calibri" w:cs="Calibri"/>
          <w:sz w:val="24"/>
          <w:szCs w:val="24"/>
        </w:rPr>
      </w:pPr>
      <w:r w:rsidRPr="00FD30F1">
        <w:rPr>
          <w:rFonts w:ascii="Calibri" w:hAnsi="Calibri" w:cs="Calibri"/>
          <w:sz w:val="24"/>
          <w:szCs w:val="24"/>
        </w:rPr>
        <w:t>način obnašanja dužnosti – odabirom jedne od opcija (profesionalno ili volonterski),</w:t>
      </w:r>
    </w:p>
    <w:p w14:paraId="335C3236" w14:textId="77777777" w:rsidR="0040153B" w:rsidRPr="00FD30F1" w:rsidRDefault="0040153B" w:rsidP="0040153B">
      <w:pPr>
        <w:numPr>
          <w:ilvl w:val="1"/>
          <w:numId w:val="17"/>
        </w:numPr>
        <w:spacing w:after="160" w:line="259" w:lineRule="auto"/>
        <w:jc w:val="both"/>
        <w:rPr>
          <w:rFonts w:ascii="Calibri" w:hAnsi="Calibri" w:cs="Calibri"/>
          <w:sz w:val="24"/>
          <w:szCs w:val="24"/>
        </w:rPr>
      </w:pPr>
      <w:r w:rsidRPr="00FD30F1">
        <w:rPr>
          <w:rFonts w:ascii="Calibri" w:hAnsi="Calibri" w:cs="Calibri"/>
          <w:sz w:val="24"/>
          <w:szCs w:val="24"/>
        </w:rPr>
        <w:t xml:space="preserve">stvarni datum kraja mandata (navodi se u </w:t>
      </w:r>
      <w:r w:rsidR="00747256" w:rsidRPr="00FD30F1">
        <w:rPr>
          <w:rFonts w:ascii="Calibri" w:hAnsi="Calibri" w:cs="Calibri"/>
          <w:sz w:val="24"/>
          <w:szCs w:val="24"/>
        </w:rPr>
        <w:t>imovinskim karticama</w:t>
      </w:r>
      <w:r w:rsidRPr="00FD30F1">
        <w:rPr>
          <w:rFonts w:ascii="Calibri" w:hAnsi="Calibri" w:cs="Calibri"/>
          <w:sz w:val="24"/>
          <w:szCs w:val="24"/>
        </w:rPr>
        <w:t xml:space="preserve"> povodom prestanka obnašanja dužnosti i proteka 12 mjeseci od prestanka obnašanja dužnosti) – odabirom datuma iz ponuđenog kalendara.</w:t>
      </w:r>
    </w:p>
    <w:p w14:paraId="72FF0F2A" w14:textId="77777777" w:rsidR="00747256" w:rsidRPr="00FD30F1" w:rsidRDefault="00747256" w:rsidP="0040153B">
      <w:pPr>
        <w:jc w:val="both"/>
        <w:rPr>
          <w:rFonts w:ascii="Calibri" w:hAnsi="Calibri" w:cs="Calibri"/>
          <w:b/>
          <w:bCs/>
          <w:sz w:val="24"/>
          <w:szCs w:val="24"/>
        </w:rPr>
      </w:pPr>
      <w:r w:rsidRPr="00FD30F1">
        <w:rPr>
          <w:rFonts w:ascii="Calibri" w:hAnsi="Calibri" w:cs="Calibri"/>
          <w:b/>
          <w:bCs/>
          <w:sz w:val="24"/>
          <w:szCs w:val="24"/>
        </w:rPr>
        <w:t>Napomena:</w:t>
      </w:r>
    </w:p>
    <w:p w14:paraId="3DF5BE63" w14:textId="77777777" w:rsidR="00ED1BDC" w:rsidRPr="00FD30F1" w:rsidRDefault="00ED1BDC" w:rsidP="0040153B">
      <w:pPr>
        <w:jc w:val="both"/>
        <w:rPr>
          <w:rFonts w:ascii="Calibri" w:hAnsi="Calibri" w:cs="Calibri"/>
          <w:bCs/>
          <w:sz w:val="24"/>
          <w:szCs w:val="24"/>
        </w:rPr>
      </w:pPr>
      <w:r w:rsidRPr="00FD30F1">
        <w:rPr>
          <w:rFonts w:ascii="Calibri" w:hAnsi="Calibri" w:cs="Calibri"/>
          <w:bCs/>
          <w:sz w:val="24"/>
          <w:szCs w:val="24"/>
        </w:rPr>
        <w:t xml:space="preserve">U ovoj rubrici može se prijaviti dužnost samo ako je tijelo / pravna osoba u kojoj obveznik obnaša dužnost unesena u Registar pravnih osoba koji vodi Povjerenstvo. </w:t>
      </w:r>
    </w:p>
    <w:p w14:paraId="1795A6D2" w14:textId="77777777" w:rsidR="0040153B"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Ako </w:t>
      </w:r>
      <w:r w:rsidR="00B07F3C" w:rsidRPr="00FD30F1">
        <w:rPr>
          <w:rFonts w:ascii="Calibri" w:hAnsi="Calibri" w:cs="Calibri"/>
          <w:bCs/>
          <w:sz w:val="24"/>
          <w:szCs w:val="24"/>
        </w:rPr>
        <w:t>obveznik</w:t>
      </w:r>
      <w:r w:rsidRPr="00FD30F1">
        <w:rPr>
          <w:rFonts w:ascii="Calibri" w:hAnsi="Calibri" w:cs="Calibri"/>
          <w:bCs/>
          <w:sz w:val="24"/>
          <w:szCs w:val="24"/>
        </w:rPr>
        <w:t xml:space="preserve"> obnaša dvije dužnosti za koje postoji obveza podnošenja </w:t>
      </w:r>
      <w:r w:rsidR="00B07F3C" w:rsidRPr="00FD30F1">
        <w:rPr>
          <w:rFonts w:ascii="Calibri" w:hAnsi="Calibri" w:cs="Calibri"/>
          <w:bCs/>
          <w:sz w:val="24"/>
          <w:szCs w:val="24"/>
        </w:rPr>
        <w:t>imovinske kartice</w:t>
      </w:r>
      <w:r w:rsidRPr="00FD30F1">
        <w:rPr>
          <w:rFonts w:ascii="Calibri" w:hAnsi="Calibri" w:cs="Calibri"/>
          <w:bCs/>
          <w:sz w:val="24"/>
          <w:szCs w:val="24"/>
        </w:rPr>
        <w:t xml:space="preserve">, u ovu rubriku uvijek se upisuje ona dužnost koju je </w:t>
      </w:r>
      <w:r w:rsidR="00B07F3C" w:rsidRPr="00FD30F1">
        <w:rPr>
          <w:rFonts w:ascii="Calibri" w:hAnsi="Calibri" w:cs="Calibri"/>
          <w:bCs/>
          <w:sz w:val="24"/>
          <w:szCs w:val="24"/>
        </w:rPr>
        <w:t>obveznik</w:t>
      </w:r>
      <w:r w:rsidRPr="00FD30F1">
        <w:rPr>
          <w:rFonts w:ascii="Calibri" w:hAnsi="Calibri" w:cs="Calibri"/>
          <w:bCs/>
          <w:sz w:val="24"/>
          <w:szCs w:val="24"/>
        </w:rPr>
        <w:t xml:space="preserve"> prije počeo obnašati. U slučaju da ova dužnost prestane prije druge dužnosti, prilikom podnošenja </w:t>
      </w:r>
      <w:r w:rsidR="00B07F3C" w:rsidRPr="00FD30F1">
        <w:rPr>
          <w:rFonts w:ascii="Calibri" w:hAnsi="Calibri" w:cs="Calibri"/>
          <w:bCs/>
          <w:sz w:val="24"/>
          <w:szCs w:val="24"/>
        </w:rPr>
        <w:t>imovinske kartice</w:t>
      </w:r>
      <w:r w:rsidRPr="00FD30F1">
        <w:rPr>
          <w:rFonts w:ascii="Calibri" w:hAnsi="Calibri" w:cs="Calibri"/>
          <w:bCs/>
          <w:sz w:val="24"/>
          <w:szCs w:val="24"/>
        </w:rPr>
        <w:t xml:space="preserve"> povodom prestanka obnašanja te dužnosti potrebno je naznačiti stvarni datum kraja mandata u podacima o toj dužnosti, a tek u naredno</w:t>
      </w:r>
      <w:r w:rsidR="00ED1BDC" w:rsidRPr="00FD30F1">
        <w:rPr>
          <w:rFonts w:ascii="Calibri" w:hAnsi="Calibri" w:cs="Calibri"/>
          <w:bCs/>
          <w:sz w:val="24"/>
          <w:szCs w:val="24"/>
        </w:rPr>
        <w:t>j</w:t>
      </w:r>
      <w:r w:rsidRPr="00FD30F1">
        <w:rPr>
          <w:rFonts w:ascii="Calibri" w:hAnsi="Calibri" w:cs="Calibri"/>
          <w:bCs/>
          <w:sz w:val="24"/>
          <w:szCs w:val="24"/>
        </w:rPr>
        <w:t xml:space="preserve"> </w:t>
      </w:r>
      <w:r w:rsidR="00B07F3C" w:rsidRPr="00FD30F1">
        <w:rPr>
          <w:rFonts w:ascii="Calibri" w:hAnsi="Calibri" w:cs="Calibri"/>
          <w:bCs/>
          <w:sz w:val="24"/>
          <w:szCs w:val="24"/>
        </w:rPr>
        <w:t>imovinskoj kartici</w:t>
      </w:r>
      <w:r w:rsidRPr="00FD30F1">
        <w:rPr>
          <w:rFonts w:ascii="Calibri" w:hAnsi="Calibri" w:cs="Calibri"/>
          <w:bCs/>
          <w:sz w:val="24"/>
          <w:szCs w:val="24"/>
        </w:rPr>
        <w:t xml:space="preserve"> može se brisati podatke o toj dužnosti čiji je mandat prestao.</w:t>
      </w:r>
    </w:p>
    <w:p w14:paraId="632D8B5F" w14:textId="3D9464C6" w:rsidR="0040153B" w:rsidRPr="00FD30F1" w:rsidRDefault="0040153B" w:rsidP="0040153B">
      <w:pPr>
        <w:jc w:val="both"/>
        <w:rPr>
          <w:rFonts w:ascii="Calibri" w:hAnsi="Calibri" w:cs="Calibri"/>
          <w:sz w:val="24"/>
          <w:szCs w:val="24"/>
        </w:rPr>
      </w:pPr>
      <w:r w:rsidRPr="00FD30F1">
        <w:rPr>
          <w:rFonts w:ascii="Calibri" w:hAnsi="Calibri" w:cs="Calibri"/>
          <w:sz w:val="24"/>
          <w:szCs w:val="24"/>
        </w:rPr>
        <w:t> </w:t>
      </w:r>
    </w:p>
    <w:p w14:paraId="00EAE769" w14:textId="786DB53F" w:rsidR="00FD7BF6" w:rsidRPr="00FD30F1" w:rsidRDefault="00FD7BF6" w:rsidP="0040153B">
      <w:pPr>
        <w:jc w:val="both"/>
        <w:rPr>
          <w:rFonts w:ascii="Calibri" w:hAnsi="Calibri" w:cs="Calibri"/>
          <w:sz w:val="24"/>
          <w:szCs w:val="24"/>
        </w:rPr>
      </w:pPr>
    </w:p>
    <w:p w14:paraId="6548A77B"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lastRenderedPageBreak/>
        <w:t xml:space="preserve">DRUGA DUŽNOST ZA KOJU POSTOJI OBVEZA PODNOŠENJA </w:t>
      </w:r>
      <w:r w:rsidR="00B07F3C" w:rsidRPr="00FD30F1">
        <w:rPr>
          <w:rFonts w:ascii="Calibri" w:hAnsi="Calibri" w:cs="Calibri"/>
          <w:b/>
          <w:bCs/>
          <w:sz w:val="24"/>
          <w:szCs w:val="24"/>
        </w:rPr>
        <w:t>IMOVINSKE KARTICE</w:t>
      </w:r>
    </w:p>
    <w:p w14:paraId="2F4E1012"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Ukoliko </w:t>
      </w:r>
      <w:r w:rsidR="00B07F3C" w:rsidRPr="00FD30F1">
        <w:rPr>
          <w:rFonts w:ascii="Calibri" w:hAnsi="Calibri" w:cs="Calibri"/>
          <w:sz w:val="24"/>
          <w:szCs w:val="24"/>
        </w:rPr>
        <w:t>obveznik</w:t>
      </w:r>
      <w:r w:rsidRPr="00FD30F1">
        <w:rPr>
          <w:rFonts w:ascii="Calibri" w:hAnsi="Calibri" w:cs="Calibri"/>
          <w:sz w:val="24"/>
          <w:szCs w:val="24"/>
        </w:rPr>
        <w:t xml:space="preserve"> obnaša i drugu dužnost za koju postoji obveza podnošenja </w:t>
      </w:r>
      <w:r w:rsidR="00B07F3C" w:rsidRPr="00FD30F1">
        <w:rPr>
          <w:rFonts w:ascii="Calibri" w:hAnsi="Calibri" w:cs="Calibri"/>
          <w:sz w:val="24"/>
          <w:szCs w:val="24"/>
        </w:rPr>
        <w:t>imovinske kartice</w:t>
      </w:r>
      <w:r w:rsidRPr="00FD30F1">
        <w:rPr>
          <w:rFonts w:ascii="Calibri" w:hAnsi="Calibri" w:cs="Calibri"/>
          <w:sz w:val="24"/>
          <w:szCs w:val="24"/>
        </w:rPr>
        <w:t>, nakon odabira opcije „Postoji“ u polja koja će otvoriti u obvezi je upisati podatke o toj dužnosti i to:</w:t>
      </w:r>
    </w:p>
    <w:p w14:paraId="60CB5C14" w14:textId="77777777" w:rsidR="0040153B" w:rsidRPr="00FD30F1" w:rsidRDefault="0040153B" w:rsidP="0040153B">
      <w:pPr>
        <w:numPr>
          <w:ilvl w:val="0"/>
          <w:numId w:val="18"/>
        </w:numPr>
        <w:spacing w:after="160" w:line="259" w:lineRule="auto"/>
        <w:jc w:val="both"/>
        <w:rPr>
          <w:rFonts w:ascii="Calibri" w:hAnsi="Calibri" w:cs="Calibri"/>
          <w:sz w:val="24"/>
          <w:szCs w:val="24"/>
        </w:rPr>
      </w:pPr>
      <w:r w:rsidRPr="00FD30F1">
        <w:rPr>
          <w:rFonts w:ascii="Calibri" w:hAnsi="Calibri" w:cs="Calibri"/>
          <w:sz w:val="24"/>
          <w:szCs w:val="24"/>
        </w:rPr>
        <w:t>dužnost - odabirom jedne od dužnosti iz padajućeg izbornika,</w:t>
      </w:r>
    </w:p>
    <w:p w14:paraId="7498476D" w14:textId="77777777" w:rsidR="0040153B" w:rsidRPr="00FD30F1" w:rsidRDefault="0040153B" w:rsidP="0040153B">
      <w:pPr>
        <w:numPr>
          <w:ilvl w:val="0"/>
          <w:numId w:val="18"/>
        </w:numPr>
        <w:spacing w:after="160" w:line="259" w:lineRule="auto"/>
        <w:jc w:val="both"/>
        <w:rPr>
          <w:rFonts w:ascii="Calibri" w:hAnsi="Calibri" w:cs="Calibri"/>
          <w:sz w:val="24"/>
          <w:szCs w:val="24"/>
        </w:rPr>
      </w:pPr>
      <w:r w:rsidRPr="00FD30F1">
        <w:rPr>
          <w:rFonts w:ascii="Calibri" w:hAnsi="Calibri" w:cs="Calibri"/>
          <w:sz w:val="24"/>
          <w:szCs w:val="24"/>
        </w:rPr>
        <w:t>puni naziv tijela/pravne osobe obnašanja dužnosti - odabirom jedne od opcija iz padajućeg izbornika,</w:t>
      </w:r>
    </w:p>
    <w:p w14:paraId="10F90A79" w14:textId="77777777" w:rsidR="0040153B" w:rsidRPr="00FD30F1" w:rsidRDefault="0040153B" w:rsidP="0040153B">
      <w:pPr>
        <w:numPr>
          <w:ilvl w:val="0"/>
          <w:numId w:val="18"/>
        </w:numPr>
        <w:spacing w:after="160" w:line="259" w:lineRule="auto"/>
        <w:jc w:val="both"/>
        <w:rPr>
          <w:rFonts w:ascii="Calibri" w:hAnsi="Calibri" w:cs="Calibri"/>
          <w:sz w:val="24"/>
          <w:szCs w:val="24"/>
        </w:rPr>
      </w:pPr>
      <w:r w:rsidRPr="00FD30F1">
        <w:rPr>
          <w:rFonts w:ascii="Calibri" w:hAnsi="Calibri" w:cs="Calibri"/>
          <w:sz w:val="24"/>
          <w:szCs w:val="24"/>
        </w:rPr>
        <w:t>adresa obnašanja dužnosti (grad, ulica, kućni broj),</w:t>
      </w:r>
    </w:p>
    <w:p w14:paraId="3D1390C2" w14:textId="77777777" w:rsidR="0040153B" w:rsidRPr="00FD30F1" w:rsidRDefault="0040153B" w:rsidP="0040153B">
      <w:pPr>
        <w:numPr>
          <w:ilvl w:val="0"/>
          <w:numId w:val="18"/>
        </w:numPr>
        <w:spacing w:after="160" w:line="259" w:lineRule="auto"/>
        <w:jc w:val="both"/>
        <w:rPr>
          <w:rFonts w:ascii="Calibri" w:hAnsi="Calibri" w:cs="Calibri"/>
          <w:sz w:val="24"/>
          <w:szCs w:val="24"/>
        </w:rPr>
      </w:pPr>
      <w:r w:rsidRPr="00FD30F1">
        <w:rPr>
          <w:rFonts w:ascii="Calibri" w:hAnsi="Calibri" w:cs="Calibri"/>
          <w:sz w:val="24"/>
          <w:szCs w:val="24"/>
        </w:rPr>
        <w:t>ostale informacije o dužnosti:</w:t>
      </w:r>
    </w:p>
    <w:p w14:paraId="32A54349" w14:textId="05F9BF19" w:rsidR="0040153B" w:rsidRPr="00FD30F1" w:rsidRDefault="0040153B" w:rsidP="0040153B">
      <w:pPr>
        <w:numPr>
          <w:ilvl w:val="1"/>
          <w:numId w:val="18"/>
        </w:numPr>
        <w:spacing w:after="160" w:line="259" w:lineRule="auto"/>
        <w:jc w:val="both"/>
        <w:rPr>
          <w:rFonts w:ascii="Calibri" w:hAnsi="Calibri" w:cs="Calibri"/>
          <w:sz w:val="24"/>
          <w:szCs w:val="24"/>
        </w:rPr>
      </w:pPr>
      <w:r w:rsidRPr="00FD30F1">
        <w:rPr>
          <w:rFonts w:ascii="Calibri" w:hAnsi="Calibri" w:cs="Calibri"/>
          <w:sz w:val="24"/>
          <w:szCs w:val="24"/>
        </w:rPr>
        <w:t>službeni telefon, sl</w:t>
      </w:r>
      <w:r w:rsidR="00AE11DD" w:rsidRPr="00FD30F1">
        <w:rPr>
          <w:rFonts w:ascii="Calibri" w:hAnsi="Calibri" w:cs="Calibri"/>
          <w:sz w:val="24"/>
          <w:szCs w:val="24"/>
        </w:rPr>
        <w:t>užbeni e-mail, službeni mobitel (ovi podaci nisu obavezni)</w:t>
      </w:r>
    </w:p>
    <w:p w14:paraId="09131513" w14:textId="77777777" w:rsidR="0040153B" w:rsidRPr="00FD30F1" w:rsidRDefault="0040153B" w:rsidP="0040153B">
      <w:pPr>
        <w:numPr>
          <w:ilvl w:val="1"/>
          <w:numId w:val="18"/>
        </w:numPr>
        <w:spacing w:after="160" w:line="259" w:lineRule="auto"/>
        <w:jc w:val="both"/>
        <w:rPr>
          <w:rFonts w:ascii="Calibri" w:hAnsi="Calibri" w:cs="Calibri"/>
          <w:sz w:val="24"/>
          <w:szCs w:val="24"/>
        </w:rPr>
      </w:pPr>
      <w:r w:rsidRPr="00FD30F1">
        <w:rPr>
          <w:rFonts w:ascii="Calibri" w:hAnsi="Calibri" w:cs="Calibri"/>
          <w:sz w:val="24"/>
          <w:szCs w:val="24"/>
        </w:rPr>
        <w:t>datum početka mandata (datum formalnog stupanja na dužnost) i predviđeni datum kraja mandata – odabirom datuma iz ponuđenog kalendara,</w:t>
      </w:r>
    </w:p>
    <w:p w14:paraId="3C1C2D4E" w14:textId="77777777" w:rsidR="0040153B" w:rsidRPr="00FD30F1" w:rsidRDefault="0040153B" w:rsidP="0040153B">
      <w:pPr>
        <w:numPr>
          <w:ilvl w:val="1"/>
          <w:numId w:val="18"/>
        </w:numPr>
        <w:spacing w:after="160" w:line="259" w:lineRule="auto"/>
        <w:jc w:val="both"/>
        <w:rPr>
          <w:rFonts w:ascii="Calibri" w:hAnsi="Calibri" w:cs="Calibri"/>
          <w:sz w:val="24"/>
          <w:szCs w:val="24"/>
        </w:rPr>
      </w:pPr>
      <w:r w:rsidRPr="00FD30F1">
        <w:rPr>
          <w:rFonts w:ascii="Calibri" w:hAnsi="Calibri" w:cs="Calibri"/>
          <w:sz w:val="24"/>
          <w:szCs w:val="24"/>
        </w:rPr>
        <w:t>način obnašanja dužnosti (profesionalno ili volonterski).</w:t>
      </w:r>
    </w:p>
    <w:p w14:paraId="2002D40B" w14:textId="77777777" w:rsidR="00047F89" w:rsidRPr="00FD30F1" w:rsidRDefault="00047F89" w:rsidP="0040153B">
      <w:pPr>
        <w:jc w:val="both"/>
        <w:rPr>
          <w:rFonts w:ascii="Calibri" w:hAnsi="Calibri" w:cs="Calibri"/>
          <w:b/>
          <w:bCs/>
          <w:sz w:val="24"/>
          <w:szCs w:val="24"/>
        </w:rPr>
      </w:pPr>
      <w:r w:rsidRPr="00FD30F1">
        <w:rPr>
          <w:rFonts w:ascii="Calibri" w:hAnsi="Calibri" w:cs="Calibri"/>
          <w:b/>
          <w:bCs/>
          <w:sz w:val="24"/>
          <w:szCs w:val="24"/>
        </w:rPr>
        <w:t>Napomena:</w:t>
      </w:r>
    </w:p>
    <w:p w14:paraId="278D6125" w14:textId="77777777" w:rsidR="0040153B"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Ako </w:t>
      </w:r>
      <w:r w:rsidR="00B07F3C" w:rsidRPr="00FD30F1">
        <w:rPr>
          <w:rFonts w:ascii="Calibri" w:hAnsi="Calibri" w:cs="Calibri"/>
          <w:bCs/>
          <w:sz w:val="24"/>
          <w:szCs w:val="24"/>
        </w:rPr>
        <w:t>obveznik</w:t>
      </w:r>
      <w:r w:rsidRPr="00FD30F1">
        <w:rPr>
          <w:rFonts w:ascii="Calibri" w:hAnsi="Calibri" w:cs="Calibri"/>
          <w:bCs/>
          <w:sz w:val="24"/>
          <w:szCs w:val="24"/>
        </w:rPr>
        <w:t xml:space="preserve"> podnosi </w:t>
      </w:r>
      <w:r w:rsidR="00B07F3C" w:rsidRPr="00FD30F1">
        <w:rPr>
          <w:rFonts w:ascii="Calibri" w:hAnsi="Calibri" w:cs="Calibri"/>
          <w:bCs/>
          <w:sz w:val="24"/>
          <w:szCs w:val="24"/>
        </w:rPr>
        <w:t>imovinsk</w:t>
      </w:r>
      <w:r w:rsidR="00AA70EC" w:rsidRPr="00FD30F1">
        <w:rPr>
          <w:rFonts w:ascii="Calibri" w:hAnsi="Calibri" w:cs="Calibri"/>
          <w:bCs/>
          <w:sz w:val="24"/>
          <w:szCs w:val="24"/>
        </w:rPr>
        <w:t>u</w:t>
      </w:r>
      <w:r w:rsidR="00B07F3C" w:rsidRPr="00FD30F1">
        <w:rPr>
          <w:rFonts w:ascii="Calibri" w:hAnsi="Calibri" w:cs="Calibri"/>
          <w:bCs/>
          <w:sz w:val="24"/>
          <w:szCs w:val="24"/>
        </w:rPr>
        <w:t xml:space="preserve"> kartic</w:t>
      </w:r>
      <w:r w:rsidR="00AA70EC" w:rsidRPr="00FD30F1">
        <w:rPr>
          <w:rFonts w:ascii="Calibri" w:hAnsi="Calibri" w:cs="Calibri"/>
          <w:bCs/>
          <w:sz w:val="24"/>
          <w:szCs w:val="24"/>
        </w:rPr>
        <w:t>u</w:t>
      </w:r>
      <w:r w:rsidRPr="00FD30F1">
        <w:rPr>
          <w:rFonts w:ascii="Calibri" w:hAnsi="Calibri" w:cs="Calibri"/>
          <w:bCs/>
          <w:sz w:val="24"/>
          <w:szCs w:val="24"/>
        </w:rPr>
        <w:t xml:space="preserve"> povodom stupanja na drugu dužnost za koju postoji obveza podnošenja </w:t>
      </w:r>
      <w:r w:rsidR="00B07F3C" w:rsidRPr="00FD30F1">
        <w:rPr>
          <w:rFonts w:ascii="Calibri" w:hAnsi="Calibri" w:cs="Calibri"/>
          <w:bCs/>
          <w:sz w:val="24"/>
          <w:szCs w:val="24"/>
        </w:rPr>
        <w:t>imovinske kartice</w:t>
      </w:r>
      <w:r w:rsidRPr="00FD30F1">
        <w:rPr>
          <w:rFonts w:ascii="Calibri" w:hAnsi="Calibri" w:cs="Calibri"/>
          <w:bCs/>
          <w:sz w:val="24"/>
          <w:szCs w:val="24"/>
        </w:rPr>
        <w:t xml:space="preserve">, a u tom trenutku već obnaša dužnost koju je prethodno prijavio odnosno na koju je prethodno stupio, ta prethodno prijavljena dužnost ostaje navedena u rubrici “Dužnost za koju se podnosi </w:t>
      </w:r>
      <w:r w:rsidR="00B07F3C" w:rsidRPr="00FD30F1">
        <w:rPr>
          <w:rFonts w:ascii="Calibri" w:hAnsi="Calibri" w:cs="Calibri"/>
          <w:bCs/>
          <w:sz w:val="24"/>
          <w:szCs w:val="24"/>
        </w:rPr>
        <w:t>imovinska kartica</w:t>
      </w:r>
      <w:r w:rsidRPr="00FD30F1">
        <w:rPr>
          <w:rFonts w:ascii="Calibri" w:hAnsi="Calibri" w:cs="Calibri"/>
          <w:bCs/>
          <w:sz w:val="24"/>
          <w:szCs w:val="24"/>
        </w:rPr>
        <w:t xml:space="preserve">”, a ova nova dužnost, povodom koje se </w:t>
      </w:r>
      <w:r w:rsidR="00B07F3C" w:rsidRPr="00FD30F1">
        <w:rPr>
          <w:rFonts w:ascii="Calibri" w:hAnsi="Calibri" w:cs="Calibri"/>
          <w:bCs/>
          <w:sz w:val="24"/>
          <w:szCs w:val="24"/>
        </w:rPr>
        <w:t>imovinska kartica</w:t>
      </w:r>
      <w:r w:rsidRPr="00FD30F1">
        <w:rPr>
          <w:rFonts w:ascii="Calibri" w:hAnsi="Calibri" w:cs="Calibri"/>
          <w:bCs/>
          <w:sz w:val="24"/>
          <w:szCs w:val="24"/>
        </w:rPr>
        <w:t xml:space="preserve"> podnosi, upisuje se u ovu rubriku.</w:t>
      </w:r>
    </w:p>
    <w:p w14:paraId="75D4964A" w14:textId="58ADF1E8" w:rsidR="0040153B"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U slučaju da je mandat na dužnosti, koja je upisana u rubrici “Dužnost za koju se podnosi </w:t>
      </w:r>
      <w:r w:rsidR="00B07F3C" w:rsidRPr="00FD30F1">
        <w:rPr>
          <w:rFonts w:ascii="Calibri" w:hAnsi="Calibri" w:cs="Calibri"/>
          <w:bCs/>
          <w:sz w:val="24"/>
          <w:szCs w:val="24"/>
        </w:rPr>
        <w:t>imovinska kartica</w:t>
      </w:r>
      <w:r w:rsidRPr="00FD30F1">
        <w:rPr>
          <w:rFonts w:ascii="Calibri" w:hAnsi="Calibri" w:cs="Calibri"/>
          <w:bCs/>
          <w:sz w:val="24"/>
          <w:szCs w:val="24"/>
        </w:rPr>
        <w:t>”, prestao ranije, nakon što je podnesen</w:t>
      </w:r>
      <w:r w:rsidR="00824F10" w:rsidRPr="00FD30F1">
        <w:rPr>
          <w:rFonts w:ascii="Calibri" w:hAnsi="Calibri" w:cs="Calibri"/>
          <w:bCs/>
          <w:sz w:val="24"/>
          <w:szCs w:val="24"/>
        </w:rPr>
        <w:t>a</w:t>
      </w:r>
      <w:r w:rsidRPr="00FD30F1">
        <w:rPr>
          <w:rFonts w:ascii="Calibri" w:hAnsi="Calibri" w:cs="Calibri"/>
          <w:bCs/>
          <w:sz w:val="24"/>
          <w:szCs w:val="24"/>
        </w:rPr>
        <w:t xml:space="preserve"> </w:t>
      </w:r>
      <w:r w:rsidR="00B07F3C" w:rsidRPr="00FD30F1">
        <w:rPr>
          <w:rFonts w:ascii="Calibri" w:hAnsi="Calibri" w:cs="Calibri"/>
          <w:bCs/>
          <w:sz w:val="24"/>
          <w:szCs w:val="24"/>
        </w:rPr>
        <w:t>imovinska kartica</w:t>
      </w:r>
      <w:r w:rsidRPr="00FD30F1">
        <w:rPr>
          <w:rFonts w:ascii="Calibri" w:hAnsi="Calibri" w:cs="Calibri"/>
          <w:bCs/>
          <w:sz w:val="24"/>
          <w:szCs w:val="24"/>
        </w:rPr>
        <w:t xml:space="preserve"> povodom prestanka obnašanja te dužnosti, u narednim </w:t>
      </w:r>
      <w:r w:rsidR="0079019D" w:rsidRPr="00FD30F1">
        <w:rPr>
          <w:rFonts w:ascii="Calibri" w:hAnsi="Calibri" w:cs="Calibri"/>
          <w:bCs/>
          <w:sz w:val="24"/>
          <w:szCs w:val="24"/>
        </w:rPr>
        <w:t>imovinskim karticama</w:t>
      </w:r>
      <w:r w:rsidRPr="00FD30F1">
        <w:rPr>
          <w:rFonts w:ascii="Calibri" w:hAnsi="Calibri" w:cs="Calibri"/>
          <w:bCs/>
          <w:sz w:val="24"/>
          <w:szCs w:val="24"/>
        </w:rPr>
        <w:t xml:space="preserve"> potrebno je brisati navedenu dužnost, a podatke o ovoj dužnosti koja se i dalje obnaša prebaciti u rubriku “Dužnost za koju se podnosi </w:t>
      </w:r>
      <w:r w:rsidR="00B07F3C" w:rsidRPr="00FD30F1">
        <w:rPr>
          <w:rFonts w:ascii="Calibri" w:hAnsi="Calibri" w:cs="Calibri"/>
          <w:bCs/>
          <w:sz w:val="24"/>
          <w:szCs w:val="24"/>
        </w:rPr>
        <w:t>imovinska kartica</w:t>
      </w:r>
      <w:r w:rsidRPr="00FD30F1">
        <w:rPr>
          <w:rFonts w:ascii="Calibri" w:hAnsi="Calibri" w:cs="Calibri"/>
          <w:bCs/>
          <w:sz w:val="24"/>
          <w:szCs w:val="24"/>
        </w:rPr>
        <w:t>”.</w:t>
      </w:r>
    </w:p>
    <w:p w14:paraId="77968A84" w14:textId="77777777" w:rsidR="0040153B" w:rsidRPr="00FD30F1" w:rsidRDefault="0040153B" w:rsidP="0040153B">
      <w:pPr>
        <w:rPr>
          <w:rFonts w:ascii="Calibri" w:hAnsi="Calibri" w:cs="Calibri"/>
          <w:sz w:val="24"/>
          <w:szCs w:val="24"/>
        </w:rPr>
      </w:pPr>
      <w:r w:rsidRPr="00FD30F1">
        <w:rPr>
          <w:rFonts w:ascii="Calibri" w:hAnsi="Calibri" w:cs="Calibri"/>
          <w:sz w:val="24"/>
          <w:szCs w:val="24"/>
        </w:rPr>
        <w:t> </w:t>
      </w:r>
    </w:p>
    <w:p w14:paraId="654CF10C"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DRUGE JAVNE DUŽNOSTI ZA KOJE NE POSTOJI OBVEZA PODNOŠENJA </w:t>
      </w:r>
      <w:r w:rsidR="00B07F3C" w:rsidRPr="00FD30F1">
        <w:rPr>
          <w:rFonts w:ascii="Calibri" w:hAnsi="Calibri" w:cs="Calibri"/>
          <w:b/>
          <w:bCs/>
          <w:sz w:val="24"/>
          <w:szCs w:val="24"/>
        </w:rPr>
        <w:t>IMOVINSKE KARTICE</w:t>
      </w:r>
    </w:p>
    <w:p w14:paraId="53C84661"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obnaša i neke druge javne dužnosti u tijelima državne uprave, drugim državnim tijelima, tijelima jedinica lokalne i područne (regionalne) samouprave i tijelima s javnim ovlastima</w:t>
      </w:r>
      <w:r w:rsidR="00947B12" w:rsidRPr="00FD30F1">
        <w:rPr>
          <w:rFonts w:ascii="Calibri" w:hAnsi="Calibri" w:cs="Calibri"/>
          <w:sz w:val="24"/>
          <w:szCs w:val="24"/>
        </w:rPr>
        <w:t xml:space="preserve">, koje mu je, na temelju posebnog zakona, dopušteno istovremeno obnašati i </w:t>
      </w:r>
      <w:r w:rsidRPr="00FD30F1">
        <w:rPr>
          <w:rFonts w:ascii="Calibri" w:hAnsi="Calibri" w:cs="Calibri"/>
          <w:sz w:val="24"/>
          <w:szCs w:val="24"/>
        </w:rPr>
        <w:t xml:space="preserve"> za koje ne postoji obveza podnošenja </w:t>
      </w:r>
      <w:r w:rsidR="00B07F3C" w:rsidRPr="00FD30F1">
        <w:rPr>
          <w:rFonts w:ascii="Calibri" w:hAnsi="Calibri" w:cs="Calibri"/>
          <w:sz w:val="24"/>
          <w:szCs w:val="24"/>
        </w:rPr>
        <w:t>imovinske kartice</w:t>
      </w:r>
      <w:r w:rsidRPr="00FD30F1">
        <w:rPr>
          <w:rFonts w:ascii="Calibri" w:hAnsi="Calibri" w:cs="Calibri"/>
          <w:sz w:val="24"/>
          <w:szCs w:val="24"/>
        </w:rPr>
        <w:t>, nakon odabira opcije „Postoji“ u polja koja će se otvoriti u obvezi je upisati podatke o toj dužnosti i to:</w:t>
      </w:r>
    </w:p>
    <w:p w14:paraId="4540DC17" w14:textId="77777777" w:rsidR="0040153B" w:rsidRPr="00FD30F1" w:rsidRDefault="0040153B" w:rsidP="0040153B">
      <w:pPr>
        <w:numPr>
          <w:ilvl w:val="0"/>
          <w:numId w:val="19"/>
        </w:numPr>
        <w:spacing w:after="160" w:line="259" w:lineRule="auto"/>
        <w:jc w:val="both"/>
        <w:rPr>
          <w:rFonts w:ascii="Calibri" w:hAnsi="Calibri" w:cs="Calibri"/>
          <w:sz w:val="24"/>
          <w:szCs w:val="24"/>
        </w:rPr>
      </w:pPr>
      <w:r w:rsidRPr="00FD30F1">
        <w:rPr>
          <w:rFonts w:ascii="Calibri" w:hAnsi="Calibri" w:cs="Calibri"/>
          <w:sz w:val="24"/>
          <w:szCs w:val="24"/>
        </w:rPr>
        <w:t>puni naziv javne dužnosti, </w:t>
      </w:r>
    </w:p>
    <w:p w14:paraId="64484AED" w14:textId="77777777" w:rsidR="0040153B" w:rsidRPr="00FD30F1" w:rsidRDefault="0040153B" w:rsidP="0040153B">
      <w:pPr>
        <w:numPr>
          <w:ilvl w:val="0"/>
          <w:numId w:val="19"/>
        </w:numPr>
        <w:spacing w:after="160" w:line="259" w:lineRule="auto"/>
        <w:jc w:val="both"/>
        <w:rPr>
          <w:rFonts w:ascii="Calibri" w:hAnsi="Calibri" w:cs="Calibri"/>
          <w:sz w:val="24"/>
          <w:szCs w:val="24"/>
        </w:rPr>
      </w:pPr>
      <w:r w:rsidRPr="00FD30F1">
        <w:rPr>
          <w:rFonts w:ascii="Calibri" w:hAnsi="Calibri" w:cs="Calibri"/>
          <w:sz w:val="24"/>
          <w:szCs w:val="24"/>
        </w:rPr>
        <w:t>puni naziv tijela/pravne osobe obnašanja javne dužnosti,</w:t>
      </w:r>
    </w:p>
    <w:p w14:paraId="446F4781" w14:textId="77777777" w:rsidR="0040153B" w:rsidRPr="00FD30F1" w:rsidRDefault="0040153B" w:rsidP="0040153B">
      <w:pPr>
        <w:numPr>
          <w:ilvl w:val="0"/>
          <w:numId w:val="19"/>
        </w:numPr>
        <w:spacing w:after="160" w:line="259" w:lineRule="auto"/>
        <w:jc w:val="both"/>
        <w:rPr>
          <w:rFonts w:ascii="Calibri" w:hAnsi="Calibri" w:cs="Calibri"/>
          <w:sz w:val="24"/>
          <w:szCs w:val="24"/>
        </w:rPr>
      </w:pPr>
      <w:r w:rsidRPr="00FD30F1">
        <w:rPr>
          <w:rFonts w:ascii="Calibri" w:hAnsi="Calibri" w:cs="Calibri"/>
          <w:sz w:val="24"/>
          <w:szCs w:val="24"/>
        </w:rPr>
        <w:lastRenderedPageBreak/>
        <w:t>OIB tijela/pravne osobe,</w:t>
      </w:r>
    </w:p>
    <w:p w14:paraId="7C16FECB" w14:textId="77777777" w:rsidR="0040153B" w:rsidRPr="00FD30F1" w:rsidRDefault="0040153B" w:rsidP="0040153B">
      <w:pPr>
        <w:numPr>
          <w:ilvl w:val="0"/>
          <w:numId w:val="19"/>
        </w:numPr>
        <w:spacing w:after="160" w:line="259" w:lineRule="auto"/>
        <w:jc w:val="both"/>
        <w:rPr>
          <w:rFonts w:ascii="Calibri" w:hAnsi="Calibri" w:cs="Calibri"/>
          <w:sz w:val="24"/>
          <w:szCs w:val="24"/>
        </w:rPr>
      </w:pPr>
      <w:r w:rsidRPr="00FD30F1">
        <w:rPr>
          <w:rFonts w:ascii="Calibri" w:hAnsi="Calibri" w:cs="Calibri"/>
          <w:sz w:val="24"/>
          <w:szCs w:val="24"/>
        </w:rPr>
        <w:t>datum početka (datum formalnog stupanja na dužnost) i datum kraja obnašanja javne dužnosti,</w:t>
      </w:r>
    </w:p>
    <w:p w14:paraId="1939B745" w14:textId="77777777" w:rsidR="0040153B" w:rsidRPr="00FD30F1" w:rsidRDefault="0040153B" w:rsidP="0040153B">
      <w:pPr>
        <w:numPr>
          <w:ilvl w:val="0"/>
          <w:numId w:val="19"/>
        </w:numPr>
        <w:spacing w:after="160" w:line="259" w:lineRule="auto"/>
        <w:jc w:val="both"/>
        <w:rPr>
          <w:rFonts w:ascii="Calibri" w:hAnsi="Calibri" w:cs="Calibri"/>
          <w:sz w:val="24"/>
          <w:szCs w:val="24"/>
        </w:rPr>
      </w:pPr>
      <w:r w:rsidRPr="00FD30F1">
        <w:rPr>
          <w:rFonts w:ascii="Calibri" w:hAnsi="Calibri" w:cs="Calibri"/>
          <w:sz w:val="24"/>
          <w:szCs w:val="24"/>
        </w:rPr>
        <w:t>adresa obnašanja dužnosti (grad, ulica, kućni broj),</w:t>
      </w:r>
    </w:p>
    <w:p w14:paraId="56389FEA" w14:textId="77777777" w:rsidR="0040153B" w:rsidRPr="00FD30F1" w:rsidRDefault="0040153B" w:rsidP="0040153B">
      <w:pPr>
        <w:numPr>
          <w:ilvl w:val="0"/>
          <w:numId w:val="19"/>
        </w:numPr>
        <w:spacing w:after="160" w:line="259" w:lineRule="auto"/>
        <w:jc w:val="both"/>
        <w:rPr>
          <w:rFonts w:ascii="Calibri" w:hAnsi="Calibri" w:cs="Calibri"/>
          <w:sz w:val="24"/>
          <w:szCs w:val="24"/>
        </w:rPr>
      </w:pPr>
      <w:r w:rsidRPr="00FD30F1">
        <w:rPr>
          <w:rFonts w:ascii="Calibri" w:hAnsi="Calibri" w:cs="Calibri"/>
          <w:sz w:val="24"/>
          <w:szCs w:val="24"/>
        </w:rPr>
        <w:t>ostale informacije o dužnosti:</w:t>
      </w:r>
    </w:p>
    <w:p w14:paraId="555BC9A5" w14:textId="3AA8D0FF" w:rsidR="0040153B" w:rsidRPr="00FD30F1" w:rsidRDefault="0040153B" w:rsidP="0040153B">
      <w:pPr>
        <w:numPr>
          <w:ilvl w:val="1"/>
          <w:numId w:val="19"/>
        </w:numPr>
        <w:spacing w:after="160" w:line="259" w:lineRule="auto"/>
        <w:jc w:val="both"/>
        <w:rPr>
          <w:rFonts w:ascii="Calibri" w:hAnsi="Calibri" w:cs="Calibri"/>
          <w:sz w:val="24"/>
          <w:szCs w:val="24"/>
        </w:rPr>
      </w:pPr>
      <w:r w:rsidRPr="00FD30F1">
        <w:rPr>
          <w:rFonts w:ascii="Calibri" w:hAnsi="Calibri" w:cs="Calibri"/>
          <w:sz w:val="24"/>
          <w:szCs w:val="24"/>
        </w:rPr>
        <w:t>službeni telefon, sl</w:t>
      </w:r>
      <w:r w:rsidR="00AE11DD" w:rsidRPr="00FD30F1">
        <w:rPr>
          <w:rFonts w:ascii="Calibri" w:hAnsi="Calibri" w:cs="Calibri"/>
          <w:sz w:val="24"/>
          <w:szCs w:val="24"/>
        </w:rPr>
        <w:t>užbeni e-mail, službeni mobitel (ovi podaci nisu obavezni),</w:t>
      </w:r>
    </w:p>
    <w:p w14:paraId="3D539F86" w14:textId="77777777" w:rsidR="0040153B" w:rsidRPr="00FD30F1" w:rsidRDefault="0040153B" w:rsidP="0040153B">
      <w:pPr>
        <w:numPr>
          <w:ilvl w:val="1"/>
          <w:numId w:val="19"/>
        </w:numPr>
        <w:spacing w:after="160" w:line="259" w:lineRule="auto"/>
        <w:jc w:val="both"/>
        <w:rPr>
          <w:rFonts w:ascii="Calibri" w:hAnsi="Calibri" w:cs="Calibri"/>
          <w:sz w:val="24"/>
          <w:szCs w:val="24"/>
        </w:rPr>
      </w:pPr>
      <w:r w:rsidRPr="00FD30F1">
        <w:rPr>
          <w:rFonts w:ascii="Calibri" w:hAnsi="Calibri" w:cs="Calibri"/>
          <w:sz w:val="24"/>
          <w:szCs w:val="24"/>
        </w:rPr>
        <w:t>način obnašanja dužnosti (profesionalno ili volonterski).</w:t>
      </w:r>
    </w:p>
    <w:p w14:paraId="4C1BB6B0" w14:textId="4672BEAE" w:rsidR="0040153B" w:rsidRPr="00FD30F1" w:rsidRDefault="0040153B" w:rsidP="0040153B">
      <w:pPr>
        <w:jc w:val="both"/>
        <w:rPr>
          <w:rFonts w:ascii="Calibri" w:hAnsi="Calibri" w:cs="Calibri"/>
          <w:sz w:val="24"/>
          <w:szCs w:val="24"/>
        </w:rPr>
      </w:pPr>
      <w:r w:rsidRPr="00FD30F1">
        <w:rPr>
          <w:rFonts w:ascii="Calibri" w:hAnsi="Calibri" w:cs="Calibri"/>
          <w:sz w:val="24"/>
          <w:szCs w:val="24"/>
        </w:rPr>
        <w:t> </w:t>
      </w:r>
    </w:p>
    <w:p w14:paraId="5E3C6410"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PODACI O DRUGIM POSLOVIMA </w:t>
      </w:r>
      <w:r w:rsidR="00B07F3C" w:rsidRPr="00FD30F1">
        <w:rPr>
          <w:rFonts w:ascii="Calibri" w:hAnsi="Calibri" w:cs="Calibri"/>
          <w:b/>
          <w:bCs/>
          <w:sz w:val="24"/>
          <w:szCs w:val="24"/>
        </w:rPr>
        <w:t>OBVEZNIK</w:t>
      </w:r>
      <w:r w:rsidRPr="00FD30F1">
        <w:rPr>
          <w:rFonts w:ascii="Calibri" w:hAnsi="Calibri" w:cs="Calibri"/>
          <w:b/>
          <w:bCs/>
          <w:sz w:val="24"/>
          <w:szCs w:val="24"/>
        </w:rPr>
        <w:t>A TIJEKOM OBNAŠANJA MANDATA</w:t>
      </w:r>
    </w:p>
    <w:p w14:paraId="4DD7A9C1"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tijekom obnašanja dužnosti obavlja neke druge poslove, nakon odabira opcije „Postoji“ u polja koja će se otvoriti u obvezi je upisati podatke o tim poslovima i to:</w:t>
      </w:r>
    </w:p>
    <w:p w14:paraId="65983930" w14:textId="77777777" w:rsidR="0040153B" w:rsidRPr="00FD30F1" w:rsidRDefault="0040153B" w:rsidP="0040153B">
      <w:pPr>
        <w:numPr>
          <w:ilvl w:val="0"/>
          <w:numId w:val="20"/>
        </w:numPr>
        <w:spacing w:after="160" w:line="259" w:lineRule="auto"/>
        <w:jc w:val="both"/>
        <w:rPr>
          <w:rFonts w:ascii="Calibri" w:hAnsi="Calibri" w:cs="Calibri"/>
          <w:sz w:val="24"/>
          <w:szCs w:val="24"/>
        </w:rPr>
      </w:pPr>
      <w:r w:rsidRPr="00FD30F1">
        <w:rPr>
          <w:rFonts w:ascii="Calibri" w:hAnsi="Calibri" w:cs="Calibri"/>
          <w:sz w:val="24"/>
          <w:szCs w:val="24"/>
        </w:rPr>
        <w:t>puni naziv radnog mjesta,</w:t>
      </w:r>
    </w:p>
    <w:p w14:paraId="1BD6CBBE" w14:textId="77777777" w:rsidR="0040153B" w:rsidRPr="00FD30F1" w:rsidRDefault="0040153B" w:rsidP="0040153B">
      <w:pPr>
        <w:numPr>
          <w:ilvl w:val="0"/>
          <w:numId w:val="20"/>
        </w:numPr>
        <w:spacing w:after="160" w:line="259" w:lineRule="auto"/>
        <w:jc w:val="both"/>
        <w:rPr>
          <w:rFonts w:ascii="Calibri" w:hAnsi="Calibri" w:cs="Calibri"/>
          <w:sz w:val="24"/>
          <w:szCs w:val="24"/>
        </w:rPr>
      </w:pPr>
      <w:r w:rsidRPr="00FD30F1">
        <w:rPr>
          <w:rFonts w:ascii="Calibri" w:hAnsi="Calibri" w:cs="Calibri"/>
          <w:sz w:val="24"/>
          <w:szCs w:val="24"/>
        </w:rPr>
        <w:t>puni naziv pravne osobe u kojoj obavlja posao,</w:t>
      </w:r>
    </w:p>
    <w:p w14:paraId="1A5301AE" w14:textId="77777777" w:rsidR="0040153B" w:rsidRPr="00FD30F1" w:rsidRDefault="0040153B" w:rsidP="0040153B">
      <w:pPr>
        <w:numPr>
          <w:ilvl w:val="0"/>
          <w:numId w:val="20"/>
        </w:numPr>
        <w:spacing w:after="160" w:line="259" w:lineRule="auto"/>
        <w:jc w:val="both"/>
        <w:rPr>
          <w:rFonts w:ascii="Calibri" w:hAnsi="Calibri" w:cs="Calibri"/>
          <w:sz w:val="24"/>
          <w:szCs w:val="24"/>
        </w:rPr>
      </w:pPr>
      <w:r w:rsidRPr="00FD30F1">
        <w:rPr>
          <w:rFonts w:ascii="Calibri" w:hAnsi="Calibri" w:cs="Calibri"/>
          <w:sz w:val="24"/>
          <w:szCs w:val="24"/>
        </w:rPr>
        <w:t>OIB pravne osobe,</w:t>
      </w:r>
    </w:p>
    <w:p w14:paraId="7D7438E3" w14:textId="77777777" w:rsidR="0040153B" w:rsidRPr="00FD30F1" w:rsidRDefault="0040153B" w:rsidP="0040153B">
      <w:pPr>
        <w:numPr>
          <w:ilvl w:val="0"/>
          <w:numId w:val="20"/>
        </w:numPr>
        <w:spacing w:after="160" w:line="259" w:lineRule="auto"/>
        <w:jc w:val="both"/>
        <w:rPr>
          <w:rFonts w:ascii="Calibri" w:hAnsi="Calibri" w:cs="Calibri"/>
          <w:sz w:val="24"/>
          <w:szCs w:val="24"/>
        </w:rPr>
      </w:pPr>
      <w:r w:rsidRPr="00FD30F1">
        <w:rPr>
          <w:rFonts w:ascii="Calibri" w:hAnsi="Calibri" w:cs="Calibri"/>
          <w:sz w:val="24"/>
          <w:szCs w:val="24"/>
        </w:rPr>
        <w:t>sjedište pravne osobe (grad, ulica, kućni broj),</w:t>
      </w:r>
    </w:p>
    <w:p w14:paraId="6EB76402" w14:textId="77777777" w:rsidR="0040153B" w:rsidRPr="00FD30F1" w:rsidRDefault="0040153B" w:rsidP="0040153B">
      <w:pPr>
        <w:numPr>
          <w:ilvl w:val="0"/>
          <w:numId w:val="20"/>
        </w:numPr>
        <w:spacing w:after="160" w:line="259" w:lineRule="auto"/>
        <w:jc w:val="both"/>
        <w:rPr>
          <w:rFonts w:ascii="Calibri" w:hAnsi="Calibri" w:cs="Calibri"/>
          <w:sz w:val="24"/>
          <w:szCs w:val="24"/>
        </w:rPr>
      </w:pPr>
      <w:r w:rsidRPr="00FD30F1">
        <w:rPr>
          <w:rFonts w:ascii="Calibri" w:hAnsi="Calibri" w:cs="Calibri"/>
          <w:sz w:val="24"/>
          <w:szCs w:val="24"/>
        </w:rPr>
        <w:t>datum stupanja u radni odnos i datum prestanka radnog odnosa.</w:t>
      </w:r>
    </w:p>
    <w:p w14:paraId="0C849133"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w:t>
      </w:r>
    </w:p>
    <w:p w14:paraId="54C2F75D"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PODACI O POSLOVIMA KOJE JE </w:t>
      </w:r>
      <w:r w:rsidR="00B07F3C" w:rsidRPr="00FD30F1">
        <w:rPr>
          <w:rFonts w:ascii="Calibri" w:hAnsi="Calibri" w:cs="Calibri"/>
          <w:b/>
          <w:bCs/>
          <w:sz w:val="24"/>
          <w:szCs w:val="24"/>
        </w:rPr>
        <w:t>OBVEZNIK</w:t>
      </w:r>
      <w:r w:rsidRPr="00FD30F1">
        <w:rPr>
          <w:rFonts w:ascii="Calibri" w:hAnsi="Calibri" w:cs="Calibri"/>
          <w:b/>
          <w:bCs/>
          <w:sz w:val="24"/>
          <w:szCs w:val="24"/>
        </w:rPr>
        <w:t xml:space="preserve"> OBAVLJAO </w:t>
      </w:r>
      <w:r w:rsidR="007A36D0" w:rsidRPr="00FD30F1">
        <w:rPr>
          <w:rFonts w:ascii="Calibri" w:hAnsi="Calibri" w:cs="Calibri"/>
          <w:b/>
          <w:bCs/>
          <w:sz w:val="24"/>
          <w:szCs w:val="24"/>
        </w:rPr>
        <w:t>UNAZAD 2 GODINE</w:t>
      </w:r>
      <w:r w:rsidRPr="00FD30F1">
        <w:rPr>
          <w:rFonts w:ascii="Calibri" w:hAnsi="Calibri" w:cs="Calibri"/>
          <w:b/>
          <w:bCs/>
          <w:sz w:val="24"/>
          <w:szCs w:val="24"/>
        </w:rPr>
        <w:t xml:space="preserve"> </w:t>
      </w:r>
      <w:r w:rsidR="007A36D0" w:rsidRPr="00FD30F1">
        <w:rPr>
          <w:rFonts w:ascii="Calibri" w:hAnsi="Calibri" w:cs="Calibri"/>
          <w:b/>
          <w:bCs/>
          <w:sz w:val="24"/>
          <w:szCs w:val="24"/>
        </w:rPr>
        <w:t>OD</w:t>
      </w:r>
      <w:r w:rsidRPr="00FD30F1">
        <w:rPr>
          <w:rFonts w:ascii="Calibri" w:hAnsi="Calibri" w:cs="Calibri"/>
          <w:b/>
          <w:bCs/>
          <w:sz w:val="24"/>
          <w:szCs w:val="24"/>
        </w:rPr>
        <w:t xml:space="preserve"> STUPANJA NA DUŽNOST / DUŽNOSTI KOJU JE OBNAŠAO U PRETHODNOM MANDATU</w:t>
      </w:r>
    </w:p>
    <w:p w14:paraId="5698A092"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prije stupanja na dužnost bio u radnom odnosu, nakon odabira opcije „Postoji“ u polja koja će se otvoriti u obvezi je upisati podatke o poslovima koje je obavljao </w:t>
      </w:r>
      <w:r w:rsidR="00BF7633" w:rsidRPr="00FD30F1">
        <w:rPr>
          <w:rFonts w:ascii="Calibri" w:hAnsi="Calibri" w:cs="Calibri"/>
          <w:b/>
          <w:bCs/>
          <w:sz w:val="24"/>
          <w:szCs w:val="24"/>
        </w:rPr>
        <w:t xml:space="preserve">unazad 2 godine od </w:t>
      </w:r>
      <w:r w:rsidRPr="00FD30F1">
        <w:rPr>
          <w:rFonts w:ascii="Calibri" w:hAnsi="Calibri" w:cs="Calibri"/>
          <w:sz w:val="24"/>
          <w:szCs w:val="24"/>
        </w:rPr>
        <w:t>stupanja na dužnost odnosno o dužnosti koju je obnašao u mandatu koji je prethodio mandatu povodom kojeg podnosi predmetn</w:t>
      </w:r>
      <w:r w:rsidR="00824F10" w:rsidRPr="00FD30F1">
        <w:rPr>
          <w:rFonts w:ascii="Calibri" w:hAnsi="Calibri" w:cs="Calibri"/>
          <w:sz w:val="24"/>
          <w:szCs w:val="24"/>
        </w:rPr>
        <w:t>u</w:t>
      </w:r>
      <w:r w:rsidRPr="00FD30F1">
        <w:rPr>
          <w:rFonts w:ascii="Calibri" w:hAnsi="Calibri" w:cs="Calibri"/>
          <w:sz w:val="24"/>
          <w:szCs w:val="24"/>
        </w:rPr>
        <w:t xml:space="preserve"> </w:t>
      </w:r>
      <w:r w:rsidR="00B07F3C" w:rsidRPr="00FD30F1">
        <w:rPr>
          <w:rFonts w:ascii="Calibri" w:hAnsi="Calibri" w:cs="Calibri"/>
          <w:sz w:val="24"/>
          <w:szCs w:val="24"/>
        </w:rPr>
        <w:t>imovinsk</w:t>
      </w:r>
      <w:r w:rsidR="00824F10" w:rsidRPr="00FD30F1">
        <w:rPr>
          <w:rFonts w:ascii="Calibri" w:hAnsi="Calibri" w:cs="Calibri"/>
          <w:sz w:val="24"/>
          <w:szCs w:val="24"/>
        </w:rPr>
        <w:t>u</w:t>
      </w:r>
      <w:r w:rsidR="00B07F3C" w:rsidRPr="00FD30F1">
        <w:rPr>
          <w:rFonts w:ascii="Calibri" w:hAnsi="Calibri" w:cs="Calibri"/>
          <w:sz w:val="24"/>
          <w:szCs w:val="24"/>
        </w:rPr>
        <w:t xml:space="preserve"> kartic</w:t>
      </w:r>
      <w:r w:rsidR="00824F10" w:rsidRPr="00FD30F1">
        <w:rPr>
          <w:rFonts w:ascii="Calibri" w:hAnsi="Calibri" w:cs="Calibri"/>
          <w:sz w:val="24"/>
          <w:szCs w:val="24"/>
        </w:rPr>
        <w:t>u</w:t>
      </w:r>
      <w:r w:rsidRPr="00FD30F1">
        <w:rPr>
          <w:rFonts w:ascii="Calibri" w:hAnsi="Calibri" w:cs="Calibri"/>
          <w:sz w:val="24"/>
          <w:szCs w:val="24"/>
        </w:rPr>
        <w:t xml:space="preserve"> i to:</w:t>
      </w:r>
    </w:p>
    <w:p w14:paraId="3854EF8F" w14:textId="77777777" w:rsidR="0040153B" w:rsidRPr="00FD30F1" w:rsidRDefault="0040153B" w:rsidP="0040153B">
      <w:pPr>
        <w:numPr>
          <w:ilvl w:val="0"/>
          <w:numId w:val="21"/>
        </w:numPr>
        <w:spacing w:after="160" w:line="259" w:lineRule="auto"/>
        <w:jc w:val="both"/>
        <w:rPr>
          <w:rFonts w:ascii="Calibri" w:hAnsi="Calibri" w:cs="Calibri"/>
          <w:sz w:val="24"/>
          <w:szCs w:val="24"/>
        </w:rPr>
      </w:pPr>
      <w:r w:rsidRPr="00FD30F1">
        <w:rPr>
          <w:rFonts w:ascii="Calibri" w:hAnsi="Calibri" w:cs="Calibri"/>
          <w:sz w:val="24"/>
          <w:szCs w:val="24"/>
        </w:rPr>
        <w:t>puni naziv radnog mjesta / dužnosti,</w:t>
      </w:r>
    </w:p>
    <w:p w14:paraId="2D7717B8" w14:textId="77777777" w:rsidR="0040153B" w:rsidRPr="00FD30F1" w:rsidRDefault="0040153B" w:rsidP="0040153B">
      <w:pPr>
        <w:numPr>
          <w:ilvl w:val="0"/>
          <w:numId w:val="21"/>
        </w:numPr>
        <w:spacing w:after="160" w:line="259" w:lineRule="auto"/>
        <w:jc w:val="both"/>
        <w:rPr>
          <w:rFonts w:ascii="Calibri" w:hAnsi="Calibri" w:cs="Calibri"/>
          <w:sz w:val="24"/>
          <w:szCs w:val="24"/>
        </w:rPr>
      </w:pPr>
      <w:r w:rsidRPr="00FD30F1">
        <w:rPr>
          <w:rFonts w:ascii="Calibri" w:hAnsi="Calibri" w:cs="Calibri"/>
          <w:sz w:val="24"/>
          <w:szCs w:val="24"/>
        </w:rPr>
        <w:t>puni naziv pravne osobe u kojoj je obavljao posao / tijela u kojem je obnašao dužnost,</w:t>
      </w:r>
    </w:p>
    <w:p w14:paraId="4CD5AE5B" w14:textId="77777777" w:rsidR="0040153B" w:rsidRPr="00FD30F1" w:rsidRDefault="0040153B" w:rsidP="0040153B">
      <w:pPr>
        <w:numPr>
          <w:ilvl w:val="0"/>
          <w:numId w:val="21"/>
        </w:numPr>
        <w:spacing w:after="160" w:line="259" w:lineRule="auto"/>
        <w:jc w:val="both"/>
        <w:rPr>
          <w:rFonts w:ascii="Calibri" w:hAnsi="Calibri" w:cs="Calibri"/>
          <w:sz w:val="24"/>
          <w:szCs w:val="24"/>
        </w:rPr>
      </w:pPr>
      <w:r w:rsidRPr="00FD30F1">
        <w:rPr>
          <w:rFonts w:ascii="Calibri" w:hAnsi="Calibri" w:cs="Calibri"/>
          <w:sz w:val="24"/>
          <w:szCs w:val="24"/>
        </w:rPr>
        <w:t>OIB pravne osobe / tijela,</w:t>
      </w:r>
    </w:p>
    <w:p w14:paraId="3C8EC1F5" w14:textId="77777777" w:rsidR="0040153B" w:rsidRPr="00FD30F1" w:rsidRDefault="0040153B" w:rsidP="0040153B">
      <w:pPr>
        <w:numPr>
          <w:ilvl w:val="0"/>
          <w:numId w:val="21"/>
        </w:numPr>
        <w:spacing w:after="160" w:line="259" w:lineRule="auto"/>
        <w:jc w:val="both"/>
        <w:rPr>
          <w:rFonts w:ascii="Calibri" w:hAnsi="Calibri" w:cs="Calibri"/>
          <w:sz w:val="24"/>
          <w:szCs w:val="24"/>
        </w:rPr>
      </w:pPr>
      <w:r w:rsidRPr="00FD30F1">
        <w:rPr>
          <w:rFonts w:ascii="Calibri" w:hAnsi="Calibri" w:cs="Calibri"/>
          <w:sz w:val="24"/>
          <w:szCs w:val="24"/>
        </w:rPr>
        <w:t>sjedište pravne osobe / tijela (grad, ulica, kućni broj),</w:t>
      </w:r>
    </w:p>
    <w:p w14:paraId="4BB3B93B" w14:textId="77777777" w:rsidR="0040153B" w:rsidRPr="00FD30F1" w:rsidRDefault="0040153B" w:rsidP="0040153B">
      <w:pPr>
        <w:numPr>
          <w:ilvl w:val="0"/>
          <w:numId w:val="21"/>
        </w:numPr>
        <w:spacing w:after="160" w:line="259" w:lineRule="auto"/>
        <w:jc w:val="both"/>
        <w:rPr>
          <w:rFonts w:ascii="Calibri" w:hAnsi="Calibri" w:cs="Calibri"/>
          <w:sz w:val="24"/>
          <w:szCs w:val="24"/>
        </w:rPr>
      </w:pPr>
      <w:r w:rsidRPr="00FD30F1">
        <w:rPr>
          <w:rFonts w:ascii="Calibri" w:hAnsi="Calibri" w:cs="Calibri"/>
          <w:sz w:val="24"/>
          <w:szCs w:val="24"/>
        </w:rPr>
        <w:t>datum stupanja u radni odnos / na dužnost i datum prestanka radnog odnosa / prestanka prethodnog mandata.</w:t>
      </w:r>
    </w:p>
    <w:p w14:paraId="533762D9"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 </w:t>
      </w:r>
    </w:p>
    <w:p w14:paraId="0ED7FFA5"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lastRenderedPageBreak/>
        <w:t xml:space="preserve">PODACI O POSLOVIMA KOJE JE </w:t>
      </w:r>
      <w:r w:rsidR="00B07F3C" w:rsidRPr="00FD30F1">
        <w:rPr>
          <w:rFonts w:ascii="Calibri" w:hAnsi="Calibri" w:cs="Calibri"/>
          <w:b/>
          <w:bCs/>
          <w:sz w:val="24"/>
          <w:szCs w:val="24"/>
        </w:rPr>
        <w:t>OBVEZNIK</w:t>
      </w:r>
      <w:r w:rsidRPr="00FD30F1">
        <w:rPr>
          <w:rFonts w:ascii="Calibri" w:hAnsi="Calibri" w:cs="Calibri"/>
          <w:b/>
          <w:bCs/>
          <w:sz w:val="24"/>
          <w:szCs w:val="24"/>
        </w:rPr>
        <w:t xml:space="preserve"> OBAVLJAO NAKON PRESTANKA OBNAŠANJA DUŽNOSTI</w:t>
      </w:r>
    </w:p>
    <w:p w14:paraId="0F770422"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Kod podnošenja </w:t>
      </w:r>
      <w:r w:rsidR="00B07F3C" w:rsidRPr="00FD30F1">
        <w:rPr>
          <w:rFonts w:ascii="Calibri" w:hAnsi="Calibri" w:cs="Calibri"/>
          <w:sz w:val="24"/>
          <w:szCs w:val="24"/>
        </w:rPr>
        <w:t>imovinske kartice</w:t>
      </w:r>
      <w:r w:rsidRPr="00FD30F1">
        <w:rPr>
          <w:rFonts w:ascii="Calibri" w:hAnsi="Calibri" w:cs="Calibri"/>
          <w:sz w:val="24"/>
          <w:szCs w:val="24"/>
        </w:rPr>
        <w:t xml:space="preserve"> nakon proteka 12 mjeseci od prestanka obnašanja dužnosti, </w:t>
      </w:r>
      <w:r w:rsidR="00B07F3C" w:rsidRPr="00FD30F1">
        <w:rPr>
          <w:rFonts w:ascii="Calibri" w:hAnsi="Calibri" w:cs="Calibri"/>
          <w:sz w:val="24"/>
          <w:szCs w:val="24"/>
        </w:rPr>
        <w:t>obveznik</w:t>
      </w:r>
      <w:r w:rsidRPr="00FD30F1">
        <w:rPr>
          <w:rFonts w:ascii="Calibri" w:hAnsi="Calibri" w:cs="Calibri"/>
          <w:sz w:val="24"/>
          <w:szCs w:val="24"/>
        </w:rPr>
        <w:t xml:space="preserve"> je u obvezi navesti poslove koje je obavljao</w:t>
      </w:r>
      <w:r w:rsidR="00BF7633" w:rsidRPr="00FD30F1">
        <w:rPr>
          <w:rFonts w:ascii="Calibri" w:hAnsi="Calibri" w:cs="Calibri"/>
          <w:sz w:val="24"/>
          <w:szCs w:val="24"/>
        </w:rPr>
        <w:t xml:space="preserve"> u razdoblju 12 mjeseci</w:t>
      </w:r>
      <w:r w:rsidRPr="00FD30F1">
        <w:rPr>
          <w:rFonts w:ascii="Calibri" w:hAnsi="Calibri" w:cs="Calibri"/>
          <w:sz w:val="24"/>
          <w:szCs w:val="24"/>
        </w:rPr>
        <w:t xml:space="preserve"> nakon prestanka obnašanja dužnosti. U polja koja će se otvoriti nakon odabira opcije „Postoji” obvezan je upisati podatke o poslovima koje je obavljao:</w:t>
      </w:r>
    </w:p>
    <w:p w14:paraId="63E63FC0" w14:textId="77777777" w:rsidR="0040153B" w:rsidRPr="00FD30F1" w:rsidRDefault="0040153B" w:rsidP="0040153B">
      <w:pPr>
        <w:numPr>
          <w:ilvl w:val="0"/>
          <w:numId w:val="22"/>
        </w:numPr>
        <w:spacing w:after="160" w:line="259" w:lineRule="auto"/>
        <w:jc w:val="both"/>
        <w:rPr>
          <w:rFonts w:ascii="Calibri" w:hAnsi="Calibri" w:cs="Calibri"/>
          <w:sz w:val="24"/>
          <w:szCs w:val="24"/>
        </w:rPr>
      </w:pPr>
      <w:r w:rsidRPr="00FD30F1">
        <w:rPr>
          <w:rFonts w:ascii="Calibri" w:hAnsi="Calibri" w:cs="Calibri"/>
          <w:sz w:val="24"/>
          <w:szCs w:val="24"/>
        </w:rPr>
        <w:t>puni naziv radnog mjesta,</w:t>
      </w:r>
    </w:p>
    <w:p w14:paraId="132899D2" w14:textId="77777777" w:rsidR="0040153B" w:rsidRPr="00FD30F1" w:rsidRDefault="0040153B" w:rsidP="0040153B">
      <w:pPr>
        <w:numPr>
          <w:ilvl w:val="0"/>
          <w:numId w:val="22"/>
        </w:numPr>
        <w:spacing w:after="160" w:line="259" w:lineRule="auto"/>
        <w:jc w:val="both"/>
        <w:rPr>
          <w:rFonts w:ascii="Calibri" w:hAnsi="Calibri" w:cs="Calibri"/>
          <w:sz w:val="24"/>
          <w:szCs w:val="24"/>
        </w:rPr>
      </w:pPr>
      <w:r w:rsidRPr="00FD30F1">
        <w:rPr>
          <w:rFonts w:ascii="Calibri" w:hAnsi="Calibri" w:cs="Calibri"/>
          <w:sz w:val="24"/>
          <w:szCs w:val="24"/>
        </w:rPr>
        <w:t>puni naziv pravne osobe u kojoj obavlja posao,</w:t>
      </w:r>
    </w:p>
    <w:p w14:paraId="17A1C470" w14:textId="77777777" w:rsidR="0040153B" w:rsidRPr="00FD30F1" w:rsidRDefault="0040153B" w:rsidP="0040153B">
      <w:pPr>
        <w:numPr>
          <w:ilvl w:val="0"/>
          <w:numId w:val="22"/>
        </w:numPr>
        <w:spacing w:after="160" w:line="259" w:lineRule="auto"/>
        <w:jc w:val="both"/>
        <w:rPr>
          <w:rFonts w:ascii="Calibri" w:hAnsi="Calibri" w:cs="Calibri"/>
          <w:sz w:val="24"/>
          <w:szCs w:val="24"/>
        </w:rPr>
      </w:pPr>
      <w:r w:rsidRPr="00FD30F1">
        <w:rPr>
          <w:rFonts w:ascii="Calibri" w:hAnsi="Calibri" w:cs="Calibri"/>
          <w:sz w:val="24"/>
          <w:szCs w:val="24"/>
        </w:rPr>
        <w:t>OIB pravne osobe,</w:t>
      </w:r>
    </w:p>
    <w:p w14:paraId="33F9CA8A" w14:textId="77777777" w:rsidR="0040153B" w:rsidRPr="00FD30F1" w:rsidRDefault="0040153B" w:rsidP="0040153B">
      <w:pPr>
        <w:numPr>
          <w:ilvl w:val="0"/>
          <w:numId w:val="22"/>
        </w:numPr>
        <w:spacing w:after="160" w:line="259" w:lineRule="auto"/>
        <w:jc w:val="both"/>
        <w:rPr>
          <w:rFonts w:ascii="Calibri" w:hAnsi="Calibri" w:cs="Calibri"/>
          <w:sz w:val="24"/>
          <w:szCs w:val="24"/>
        </w:rPr>
      </w:pPr>
      <w:r w:rsidRPr="00FD30F1">
        <w:rPr>
          <w:rFonts w:ascii="Calibri" w:hAnsi="Calibri" w:cs="Calibri"/>
          <w:sz w:val="24"/>
          <w:szCs w:val="24"/>
        </w:rPr>
        <w:t>sjedište pravne osobe (grad, ulica, kućni broj),</w:t>
      </w:r>
    </w:p>
    <w:p w14:paraId="10DBDF69" w14:textId="77777777" w:rsidR="0040153B" w:rsidRPr="00FD30F1" w:rsidRDefault="0040153B" w:rsidP="0040153B">
      <w:pPr>
        <w:numPr>
          <w:ilvl w:val="0"/>
          <w:numId w:val="22"/>
        </w:numPr>
        <w:spacing w:after="160" w:line="259" w:lineRule="auto"/>
        <w:jc w:val="both"/>
        <w:rPr>
          <w:rFonts w:ascii="Calibri" w:hAnsi="Calibri" w:cs="Calibri"/>
          <w:sz w:val="24"/>
          <w:szCs w:val="24"/>
        </w:rPr>
      </w:pPr>
      <w:r w:rsidRPr="00FD30F1">
        <w:rPr>
          <w:rFonts w:ascii="Calibri" w:hAnsi="Calibri" w:cs="Calibri"/>
          <w:sz w:val="24"/>
          <w:szCs w:val="24"/>
        </w:rPr>
        <w:t>datum stupanja u radni odnos i datum prestanka radnog odnosa.</w:t>
      </w:r>
    </w:p>
    <w:p w14:paraId="5E16795D"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 </w:t>
      </w:r>
    </w:p>
    <w:p w14:paraId="1F3AC3CC"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I O PRIHODIMA</w:t>
      </w:r>
    </w:p>
    <w:p w14:paraId="2C7628E0"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skupinu rubrika unose se </w:t>
      </w:r>
      <w:r w:rsidR="005968CE" w:rsidRPr="00FD30F1">
        <w:rPr>
          <w:rFonts w:ascii="Calibri" w:hAnsi="Calibri" w:cs="Calibri"/>
          <w:sz w:val="24"/>
          <w:szCs w:val="24"/>
        </w:rPr>
        <w:t>podac</w:t>
      </w:r>
      <w:r w:rsidRPr="00FD30F1">
        <w:rPr>
          <w:rFonts w:ascii="Calibri" w:hAnsi="Calibri" w:cs="Calibri"/>
          <w:sz w:val="24"/>
          <w:szCs w:val="24"/>
        </w:rPr>
        <w:t xml:space="preserve">i o prihodima koje je </w:t>
      </w:r>
      <w:r w:rsidR="00B07F3C" w:rsidRPr="00FD30F1">
        <w:rPr>
          <w:rFonts w:ascii="Calibri" w:hAnsi="Calibri" w:cs="Calibri"/>
          <w:sz w:val="24"/>
          <w:szCs w:val="24"/>
        </w:rPr>
        <w:t>obveznik</w:t>
      </w:r>
      <w:r w:rsidRPr="00FD30F1">
        <w:rPr>
          <w:rFonts w:ascii="Calibri" w:hAnsi="Calibri" w:cs="Calibri"/>
          <w:sz w:val="24"/>
          <w:szCs w:val="24"/>
        </w:rPr>
        <w:t xml:space="preserve"> ostvario ili ostvaruje s naslova obavljanja dužnosti i obavljanja drugih poslova te podaci o ostalim prihodima, zatim prihodima koje ostvaruju bračni/izvanbračni drug odnosno životni partner te </w:t>
      </w:r>
      <w:r w:rsidR="007E4C96" w:rsidRPr="00FD30F1">
        <w:rPr>
          <w:rFonts w:ascii="Calibri" w:hAnsi="Calibri" w:cs="Calibri"/>
          <w:sz w:val="24"/>
          <w:szCs w:val="24"/>
        </w:rPr>
        <w:t>maloljet</w:t>
      </w:r>
      <w:r w:rsidRPr="00FD30F1">
        <w:rPr>
          <w:rFonts w:ascii="Calibri" w:hAnsi="Calibri" w:cs="Calibri"/>
          <w:sz w:val="24"/>
          <w:szCs w:val="24"/>
        </w:rPr>
        <w:t xml:space="preserve">na djeca </w:t>
      </w:r>
      <w:r w:rsidR="00B07F3C" w:rsidRPr="00FD30F1">
        <w:rPr>
          <w:rFonts w:ascii="Calibri" w:hAnsi="Calibri" w:cs="Calibri"/>
          <w:sz w:val="24"/>
          <w:szCs w:val="24"/>
        </w:rPr>
        <w:t>obveznik</w:t>
      </w:r>
      <w:r w:rsidRPr="00FD30F1">
        <w:rPr>
          <w:rFonts w:ascii="Calibri" w:hAnsi="Calibri" w:cs="Calibri"/>
          <w:sz w:val="24"/>
          <w:szCs w:val="24"/>
        </w:rPr>
        <w:t>a te podaci o subvencijama, donacijama, poticajima i stipendijama.</w:t>
      </w:r>
    </w:p>
    <w:p w14:paraId="4C0AE2F4" w14:textId="77777777" w:rsidR="0040153B" w:rsidRPr="00FD30F1" w:rsidRDefault="0040153B" w:rsidP="0040153B">
      <w:pPr>
        <w:jc w:val="both"/>
        <w:rPr>
          <w:rFonts w:ascii="Calibri" w:hAnsi="Calibri" w:cs="Calibri"/>
          <w:b/>
          <w:bCs/>
          <w:sz w:val="24"/>
          <w:szCs w:val="24"/>
        </w:rPr>
      </w:pPr>
    </w:p>
    <w:p w14:paraId="58B192B7"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Primanja na mjesečnoj razini od dužnosti za koju se podnosi </w:t>
      </w:r>
      <w:r w:rsidR="00B07F3C" w:rsidRPr="00FD30F1">
        <w:rPr>
          <w:rFonts w:ascii="Calibri" w:hAnsi="Calibri" w:cs="Calibri"/>
          <w:b/>
          <w:bCs/>
          <w:sz w:val="24"/>
          <w:szCs w:val="24"/>
        </w:rPr>
        <w:t>imovinska kartica</w:t>
      </w:r>
    </w:p>
    <w:p w14:paraId="2F565BC9"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kod popunjavanja rubrike „Dužnost za koju se podnosi </w:t>
      </w:r>
      <w:r w:rsidR="00B07F3C" w:rsidRPr="00FD30F1">
        <w:rPr>
          <w:rFonts w:ascii="Calibri" w:hAnsi="Calibri" w:cs="Calibri"/>
          <w:sz w:val="24"/>
          <w:szCs w:val="24"/>
        </w:rPr>
        <w:t>imovinska kartica</w:t>
      </w:r>
      <w:r w:rsidRPr="00FD30F1">
        <w:rPr>
          <w:rFonts w:ascii="Calibri" w:hAnsi="Calibri" w:cs="Calibri"/>
          <w:sz w:val="24"/>
          <w:szCs w:val="24"/>
        </w:rPr>
        <w:t>“ u rubrici „Način obavljanja dužnosti“ odabrao opciju „Profesionalno“ u ovoj rubrici otvorit će mu se polja u koja je obvezan upisati bruto (tzv. „bruto 1“, a ne ukupni trošak plaće odnosno tzv. „bruto 2“) i neto iznos mjesečne plaće koju ostvaruje na ovoj dužnosti. Neto iznos mjesečne plaće je bruto plaća umanjena za doprinose, poreze i prireze.</w:t>
      </w:r>
    </w:p>
    <w:p w14:paraId="1F0BF7AD"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kod popunjavanja rubrike „Dužnost za koju se podnosi </w:t>
      </w:r>
      <w:r w:rsidR="00B07F3C" w:rsidRPr="00FD30F1">
        <w:rPr>
          <w:rFonts w:ascii="Calibri" w:hAnsi="Calibri" w:cs="Calibri"/>
          <w:sz w:val="24"/>
          <w:szCs w:val="24"/>
        </w:rPr>
        <w:t>imovinska kartica</w:t>
      </w:r>
      <w:r w:rsidRPr="00FD30F1">
        <w:rPr>
          <w:rFonts w:ascii="Calibri" w:hAnsi="Calibri" w:cs="Calibri"/>
          <w:sz w:val="24"/>
          <w:szCs w:val="24"/>
        </w:rPr>
        <w:t>“ u rubrici „Način obavljanja dužnosti“ odabrao opciju „Volonterski“ u ovoj rubrici imat će otvoreno polje u koje je obvezan upisati neto iznos mjesečne naknade za volontiranje, ako istu ostvaruje. Ako ovu naknadu ne ostvaruje upisat će: 0,00.</w:t>
      </w:r>
    </w:p>
    <w:p w14:paraId="29297088" w14:textId="77777777" w:rsidR="009719E0" w:rsidRPr="00FD30F1" w:rsidRDefault="009719E0" w:rsidP="0040153B">
      <w:pPr>
        <w:jc w:val="both"/>
        <w:rPr>
          <w:rFonts w:ascii="Calibri" w:hAnsi="Calibri" w:cs="Calibri"/>
          <w:b/>
          <w:sz w:val="24"/>
          <w:szCs w:val="24"/>
        </w:rPr>
      </w:pPr>
      <w:r w:rsidRPr="00FD30F1">
        <w:rPr>
          <w:rFonts w:ascii="Calibri" w:hAnsi="Calibri" w:cs="Calibri"/>
          <w:b/>
          <w:sz w:val="24"/>
          <w:szCs w:val="24"/>
        </w:rPr>
        <w:t>Napomena:</w:t>
      </w:r>
    </w:p>
    <w:p w14:paraId="71B1CB15" w14:textId="0E03059A" w:rsidR="00827B56" w:rsidRPr="00FD30F1" w:rsidRDefault="00BE0228" w:rsidP="007941AE">
      <w:pPr>
        <w:spacing w:after="0"/>
        <w:jc w:val="both"/>
        <w:rPr>
          <w:rFonts w:ascii="Calibri" w:hAnsi="Calibri" w:cs="Calibri"/>
          <w:sz w:val="24"/>
          <w:szCs w:val="24"/>
        </w:rPr>
      </w:pPr>
      <w:r w:rsidRPr="00FD30F1">
        <w:rPr>
          <w:rFonts w:ascii="Calibri" w:hAnsi="Calibri" w:cs="Calibri"/>
          <w:sz w:val="24"/>
          <w:szCs w:val="24"/>
        </w:rPr>
        <w:t xml:space="preserve">U </w:t>
      </w:r>
      <w:r w:rsidR="00115DAC" w:rsidRPr="00FD30F1">
        <w:rPr>
          <w:rFonts w:ascii="Calibri" w:hAnsi="Calibri" w:cs="Calibri"/>
          <w:sz w:val="24"/>
          <w:szCs w:val="24"/>
        </w:rPr>
        <w:t>slučaju kada</w:t>
      </w:r>
      <w:r w:rsidRPr="00FD30F1">
        <w:rPr>
          <w:rFonts w:ascii="Calibri" w:hAnsi="Calibri" w:cs="Calibri"/>
          <w:sz w:val="24"/>
          <w:szCs w:val="24"/>
        </w:rPr>
        <w:t xml:space="preserve"> iznos plaće</w:t>
      </w:r>
      <w:r w:rsidR="00C01460" w:rsidRPr="00FD30F1">
        <w:rPr>
          <w:rFonts w:ascii="Calibri" w:hAnsi="Calibri" w:cs="Calibri"/>
          <w:sz w:val="24"/>
          <w:szCs w:val="24"/>
        </w:rPr>
        <w:t xml:space="preserve"> ili volonterske naknade za obnašanje dužnosti </w:t>
      </w:r>
      <w:r w:rsidRPr="00FD30F1">
        <w:rPr>
          <w:rFonts w:ascii="Calibri" w:hAnsi="Calibri" w:cs="Calibri"/>
          <w:sz w:val="24"/>
          <w:szCs w:val="24"/>
        </w:rPr>
        <w:t xml:space="preserve"> </w:t>
      </w:r>
      <w:r w:rsidR="00950F69" w:rsidRPr="00FD30F1">
        <w:rPr>
          <w:rFonts w:ascii="Calibri" w:hAnsi="Calibri" w:cs="Calibri"/>
          <w:sz w:val="24"/>
          <w:szCs w:val="24"/>
        </w:rPr>
        <w:t>(bruto ili neto) bitno odstupa iz mjeseca u mjesec (+/- 10% i više)</w:t>
      </w:r>
      <w:r w:rsidR="007941AE" w:rsidRPr="00FD30F1">
        <w:rPr>
          <w:rFonts w:ascii="Calibri" w:hAnsi="Calibri" w:cs="Calibri"/>
          <w:sz w:val="24"/>
          <w:szCs w:val="24"/>
        </w:rPr>
        <w:t xml:space="preserve"> potrebno je u imovinskoj kartici istu okolnost prijaviti na jedan od slijedećih načina:</w:t>
      </w:r>
    </w:p>
    <w:p w14:paraId="37CC82F2" w14:textId="7DE33965" w:rsidR="007941AE" w:rsidRPr="00FD30F1" w:rsidRDefault="007941AE" w:rsidP="00C01460">
      <w:pPr>
        <w:spacing w:after="0"/>
        <w:jc w:val="both"/>
        <w:rPr>
          <w:rFonts w:ascii="Calibri" w:hAnsi="Calibri" w:cs="Calibri"/>
          <w:sz w:val="24"/>
          <w:szCs w:val="24"/>
        </w:rPr>
      </w:pPr>
      <w:r w:rsidRPr="00FD30F1">
        <w:rPr>
          <w:rFonts w:ascii="Calibri" w:hAnsi="Calibri" w:cs="Calibri"/>
          <w:sz w:val="24"/>
          <w:szCs w:val="24"/>
        </w:rPr>
        <w:lastRenderedPageBreak/>
        <w:t xml:space="preserve">a) </w:t>
      </w:r>
      <w:r w:rsidRPr="00FD30F1">
        <w:rPr>
          <w:rFonts w:ascii="Calibri" w:hAnsi="Calibri" w:cs="Calibri"/>
          <w:sz w:val="24"/>
          <w:szCs w:val="24"/>
        </w:rPr>
        <w:tab/>
        <w:t>u predviđenom polju prijaviti prosječni iznos mjesečne plaće</w:t>
      </w:r>
      <w:r w:rsidR="00115DAC" w:rsidRPr="00FD30F1">
        <w:rPr>
          <w:rFonts w:ascii="Calibri" w:hAnsi="Calibri" w:cs="Calibri"/>
          <w:sz w:val="24"/>
          <w:szCs w:val="24"/>
        </w:rPr>
        <w:t>/naknade</w:t>
      </w:r>
      <w:r w:rsidRPr="00FD30F1">
        <w:rPr>
          <w:rFonts w:ascii="Calibri" w:hAnsi="Calibri" w:cs="Calibri"/>
          <w:sz w:val="24"/>
          <w:szCs w:val="24"/>
        </w:rPr>
        <w:t xml:space="preserve"> u razdoblju </w:t>
      </w:r>
      <w:r w:rsidR="00F93B03" w:rsidRPr="00FD30F1">
        <w:rPr>
          <w:rFonts w:ascii="Calibri" w:hAnsi="Calibri" w:cs="Calibri"/>
          <w:sz w:val="24"/>
          <w:szCs w:val="24"/>
        </w:rPr>
        <w:t>od zadnje podnesene imovinske kartice, otvoriti napomenu te u istoj naznačiti „Prijavljeni iznos predstavlja prosječan mjesečni iznos u razdoblju od prethodne imovinske</w:t>
      </w:r>
      <w:r w:rsidR="00800380" w:rsidRPr="00FD30F1">
        <w:rPr>
          <w:rFonts w:ascii="Calibri" w:hAnsi="Calibri" w:cs="Calibri"/>
          <w:sz w:val="24"/>
          <w:szCs w:val="24"/>
        </w:rPr>
        <w:t xml:space="preserve"> kartice, a posljednja isplaćena</w:t>
      </w:r>
      <w:r w:rsidR="00F93B03" w:rsidRPr="00FD30F1">
        <w:rPr>
          <w:rFonts w:ascii="Calibri" w:hAnsi="Calibri" w:cs="Calibri"/>
          <w:sz w:val="24"/>
          <w:szCs w:val="24"/>
        </w:rPr>
        <w:t xml:space="preserve"> puna plaća</w:t>
      </w:r>
      <w:r w:rsidR="00C01460" w:rsidRPr="00FD30F1">
        <w:rPr>
          <w:rFonts w:ascii="Calibri" w:hAnsi="Calibri" w:cs="Calibri"/>
          <w:sz w:val="24"/>
          <w:szCs w:val="24"/>
        </w:rPr>
        <w:t>/naknada</w:t>
      </w:r>
      <w:r w:rsidR="00F93B03" w:rsidRPr="00FD30F1">
        <w:rPr>
          <w:rFonts w:ascii="Calibri" w:hAnsi="Calibri" w:cs="Calibri"/>
          <w:sz w:val="24"/>
          <w:szCs w:val="24"/>
        </w:rPr>
        <w:t xml:space="preserve"> </w:t>
      </w:r>
      <w:r w:rsidR="00800380" w:rsidRPr="00FD30F1">
        <w:rPr>
          <w:rFonts w:ascii="Calibri" w:hAnsi="Calibri" w:cs="Calibri"/>
          <w:sz w:val="24"/>
          <w:szCs w:val="24"/>
        </w:rPr>
        <w:t>(</w:t>
      </w:r>
      <w:r w:rsidR="00800380" w:rsidRPr="00FD30F1">
        <w:rPr>
          <w:rFonts w:ascii="Calibri" w:hAnsi="Calibri" w:cs="Calibri"/>
          <w:i/>
          <w:sz w:val="24"/>
          <w:szCs w:val="24"/>
        </w:rPr>
        <w:t>kod godišnje obveze podnošenja imovinske kartice</w:t>
      </w:r>
      <w:r w:rsidR="00800380" w:rsidRPr="00FD30F1">
        <w:rPr>
          <w:rFonts w:ascii="Calibri" w:hAnsi="Calibri" w:cs="Calibri"/>
          <w:sz w:val="24"/>
          <w:szCs w:val="24"/>
        </w:rPr>
        <w:t xml:space="preserve"> – „… plaća/naknada isplaćena u prosincu prethodne godine</w:t>
      </w:r>
      <w:r w:rsidR="00DB7DFB" w:rsidRPr="00FD30F1">
        <w:rPr>
          <w:rFonts w:ascii="Calibri" w:hAnsi="Calibri" w:cs="Calibri"/>
          <w:sz w:val="24"/>
          <w:szCs w:val="24"/>
        </w:rPr>
        <w:t>…“</w:t>
      </w:r>
      <w:r w:rsidR="00800380" w:rsidRPr="00FD30F1">
        <w:rPr>
          <w:rFonts w:ascii="Calibri" w:hAnsi="Calibri" w:cs="Calibri"/>
          <w:sz w:val="24"/>
          <w:szCs w:val="24"/>
        </w:rPr>
        <w:t>)</w:t>
      </w:r>
      <w:r w:rsidR="00DB7DFB" w:rsidRPr="00FD30F1">
        <w:rPr>
          <w:rFonts w:ascii="Calibri" w:hAnsi="Calibri" w:cs="Calibri"/>
          <w:sz w:val="24"/>
          <w:szCs w:val="24"/>
        </w:rPr>
        <w:t xml:space="preserve"> </w:t>
      </w:r>
      <w:r w:rsidR="00F93B03" w:rsidRPr="00FD30F1">
        <w:rPr>
          <w:rFonts w:ascii="Calibri" w:hAnsi="Calibri" w:cs="Calibri"/>
          <w:sz w:val="24"/>
          <w:szCs w:val="24"/>
        </w:rPr>
        <w:t>iznosila je neto …</w:t>
      </w:r>
      <w:r w:rsidR="00C01460" w:rsidRPr="00FD30F1">
        <w:rPr>
          <w:rFonts w:ascii="Calibri" w:hAnsi="Calibri" w:cs="Calibri"/>
          <w:i/>
          <w:sz w:val="24"/>
          <w:szCs w:val="24"/>
        </w:rPr>
        <w:t>(navesti iznos)</w:t>
      </w:r>
      <w:r w:rsidR="00F93B03" w:rsidRPr="00FD30F1">
        <w:rPr>
          <w:rFonts w:ascii="Calibri" w:hAnsi="Calibri" w:cs="Calibri"/>
          <w:sz w:val="24"/>
          <w:szCs w:val="24"/>
        </w:rPr>
        <w:t xml:space="preserve"> kn “  </w:t>
      </w:r>
    </w:p>
    <w:p w14:paraId="050CA629" w14:textId="1D3A2CAD" w:rsidR="00C01460" w:rsidRPr="00FD30F1" w:rsidRDefault="00C01460" w:rsidP="00C01460">
      <w:pPr>
        <w:jc w:val="both"/>
        <w:rPr>
          <w:rFonts w:ascii="Calibri" w:hAnsi="Calibri" w:cs="Calibri"/>
          <w:sz w:val="24"/>
          <w:szCs w:val="24"/>
        </w:rPr>
      </w:pPr>
      <w:r w:rsidRPr="00FD30F1">
        <w:rPr>
          <w:rFonts w:ascii="Calibri" w:hAnsi="Calibri" w:cs="Calibri"/>
          <w:sz w:val="24"/>
          <w:szCs w:val="24"/>
        </w:rPr>
        <w:t>b)</w:t>
      </w:r>
      <w:r w:rsidRPr="00FD30F1">
        <w:rPr>
          <w:rFonts w:ascii="Calibri" w:hAnsi="Calibri" w:cs="Calibri"/>
          <w:sz w:val="24"/>
          <w:szCs w:val="24"/>
        </w:rPr>
        <w:tab/>
        <w:t>u predv</w:t>
      </w:r>
      <w:r w:rsidR="00A35176" w:rsidRPr="00FD30F1">
        <w:rPr>
          <w:rFonts w:ascii="Calibri" w:hAnsi="Calibri" w:cs="Calibri"/>
          <w:sz w:val="24"/>
          <w:szCs w:val="24"/>
        </w:rPr>
        <w:t xml:space="preserve">iđenom polju prijaviti posljednji isplaćeni </w:t>
      </w:r>
      <w:r w:rsidRPr="00FD30F1">
        <w:rPr>
          <w:rFonts w:ascii="Calibri" w:hAnsi="Calibri" w:cs="Calibri"/>
          <w:sz w:val="24"/>
          <w:szCs w:val="24"/>
        </w:rPr>
        <w:t>iznos</w:t>
      </w:r>
      <w:r w:rsidR="00A35176" w:rsidRPr="00FD30F1">
        <w:rPr>
          <w:rFonts w:ascii="Calibri" w:hAnsi="Calibri" w:cs="Calibri"/>
          <w:sz w:val="24"/>
          <w:szCs w:val="24"/>
        </w:rPr>
        <w:t xml:space="preserve"> pune</w:t>
      </w:r>
      <w:r w:rsidRPr="00FD30F1">
        <w:rPr>
          <w:rFonts w:ascii="Calibri" w:hAnsi="Calibri" w:cs="Calibri"/>
          <w:sz w:val="24"/>
          <w:szCs w:val="24"/>
        </w:rPr>
        <w:t xml:space="preserve"> mjesečne plaće</w:t>
      </w:r>
      <w:r w:rsidR="00A35176" w:rsidRPr="00FD30F1">
        <w:rPr>
          <w:rFonts w:ascii="Calibri" w:hAnsi="Calibri" w:cs="Calibri"/>
          <w:sz w:val="24"/>
          <w:szCs w:val="24"/>
        </w:rPr>
        <w:t>/naknade (kod godišnje obveze podnošenja imovinske kartice iznos isplaćen u prosincu prethodne godine)</w:t>
      </w:r>
      <w:r w:rsidRPr="00FD30F1">
        <w:rPr>
          <w:rFonts w:ascii="Calibri" w:hAnsi="Calibri" w:cs="Calibri"/>
          <w:sz w:val="24"/>
          <w:szCs w:val="24"/>
        </w:rPr>
        <w:t>, otvoriti napomenu te u istoj naznačiti „Prijavljeni iznos</w:t>
      </w:r>
      <w:r w:rsidR="00E430FD" w:rsidRPr="00FD30F1">
        <w:rPr>
          <w:rFonts w:ascii="Calibri" w:hAnsi="Calibri" w:cs="Calibri"/>
          <w:sz w:val="24"/>
          <w:szCs w:val="24"/>
        </w:rPr>
        <w:t xml:space="preserve"> je</w:t>
      </w:r>
      <w:r w:rsidR="00DB7DFB" w:rsidRPr="00FD30F1">
        <w:rPr>
          <w:rFonts w:ascii="Calibri" w:hAnsi="Calibri" w:cs="Calibri"/>
          <w:sz w:val="24"/>
          <w:szCs w:val="24"/>
        </w:rPr>
        <w:t xml:space="preserve"> </w:t>
      </w:r>
      <w:r w:rsidR="0026213D" w:rsidRPr="00FD30F1">
        <w:rPr>
          <w:rFonts w:ascii="Calibri" w:hAnsi="Calibri" w:cs="Calibri"/>
          <w:sz w:val="24"/>
          <w:szCs w:val="24"/>
        </w:rPr>
        <w:t>posljednji isplaćeni iznos pune mjesečne plaće/naknade (</w:t>
      </w:r>
      <w:r w:rsidR="0026213D" w:rsidRPr="00FD30F1">
        <w:rPr>
          <w:rFonts w:ascii="Calibri" w:hAnsi="Calibri" w:cs="Calibri"/>
          <w:i/>
          <w:sz w:val="24"/>
          <w:szCs w:val="24"/>
        </w:rPr>
        <w:t>kod godišnje obveze podnošenja imovinske kartice</w:t>
      </w:r>
      <w:r w:rsidR="0026213D" w:rsidRPr="00FD30F1">
        <w:rPr>
          <w:rFonts w:ascii="Calibri" w:hAnsi="Calibri" w:cs="Calibri"/>
          <w:sz w:val="24"/>
          <w:szCs w:val="24"/>
        </w:rPr>
        <w:t xml:space="preserve"> – „…iznos plaće/naknade isplaćen u prosincu prethodne godine)</w:t>
      </w:r>
      <w:r w:rsidRPr="00FD30F1">
        <w:rPr>
          <w:rFonts w:ascii="Calibri" w:hAnsi="Calibri" w:cs="Calibri"/>
          <w:sz w:val="24"/>
          <w:szCs w:val="24"/>
        </w:rPr>
        <w:t xml:space="preserve">, a </w:t>
      </w:r>
      <w:r w:rsidR="00DB7DFB" w:rsidRPr="00FD30F1">
        <w:rPr>
          <w:rFonts w:ascii="Calibri" w:hAnsi="Calibri" w:cs="Calibri"/>
          <w:sz w:val="24"/>
          <w:szCs w:val="24"/>
        </w:rPr>
        <w:t xml:space="preserve">prosječan mjesečni iznos plaće/naknade u razdoblju od prethodne imovinske kartice </w:t>
      </w:r>
      <w:r w:rsidRPr="00FD30F1">
        <w:rPr>
          <w:rFonts w:ascii="Calibri" w:hAnsi="Calibri" w:cs="Calibri"/>
          <w:sz w:val="24"/>
          <w:szCs w:val="24"/>
        </w:rPr>
        <w:t>iznosi</w:t>
      </w:r>
      <w:r w:rsidR="00DB7DFB" w:rsidRPr="00FD30F1">
        <w:rPr>
          <w:rFonts w:ascii="Calibri" w:hAnsi="Calibri" w:cs="Calibri"/>
          <w:sz w:val="24"/>
          <w:szCs w:val="24"/>
        </w:rPr>
        <w:t>o</w:t>
      </w:r>
      <w:r w:rsidRPr="00FD30F1">
        <w:rPr>
          <w:rFonts w:ascii="Calibri" w:hAnsi="Calibri" w:cs="Calibri"/>
          <w:sz w:val="24"/>
          <w:szCs w:val="24"/>
        </w:rPr>
        <w:t xml:space="preserve"> je neto …</w:t>
      </w:r>
      <w:r w:rsidRPr="00FD30F1">
        <w:rPr>
          <w:rFonts w:ascii="Calibri" w:hAnsi="Calibri" w:cs="Calibri"/>
          <w:i/>
          <w:sz w:val="24"/>
          <w:szCs w:val="24"/>
        </w:rPr>
        <w:t>(navesti iznos)</w:t>
      </w:r>
      <w:r w:rsidRPr="00FD30F1">
        <w:rPr>
          <w:rFonts w:ascii="Calibri" w:hAnsi="Calibri" w:cs="Calibri"/>
          <w:sz w:val="24"/>
          <w:szCs w:val="24"/>
        </w:rPr>
        <w:t xml:space="preserve"> kn</w:t>
      </w:r>
      <w:r w:rsidR="00DB7DFB" w:rsidRPr="00FD30F1">
        <w:rPr>
          <w:rFonts w:ascii="Calibri" w:hAnsi="Calibri" w:cs="Calibri"/>
          <w:sz w:val="24"/>
          <w:szCs w:val="24"/>
        </w:rPr>
        <w:t>“.</w:t>
      </w:r>
    </w:p>
    <w:p w14:paraId="35CECC3A" w14:textId="227490DD" w:rsidR="009719E0" w:rsidRPr="00FD30F1" w:rsidRDefault="009719E0" w:rsidP="0040153B">
      <w:pPr>
        <w:jc w:val="both"/>
        <w:rPr>
          <w:rFonts w:ascii="Calibri" w:hAnsi="Calibri" w:cs="Calibri"/>
          <w:sz w:val="24"/>
          <w:szCs w:val="24"/>
        </w:rPr>
      </w:pPr>
      <w:r w:rsidRPr="00FD30F1">
        <w:rPr>
          <w:rFonts w:ascii="Calibri" w:hAnsi="Calibri" w:cs="Calibri"/>
          <w:sz w:val="24"/>
          <w:szCs w:val="24"/>
        </w:rPr>
        <w:t>U imovinskoj kartici povodom prestanka obnašanja dužnosti potrebno je prijaviti iznos posljednje pune plaće ili vo</w:t>
      </w:r>
      <w:r w:rsidR="007A3EC0" w:rsidRPr="00FD30F1">
        <w:rPr>
          <w:rFonts w:ascii="Calibri" w:hAnsi="Calibri" w:cs="Calibri"/>
          <w:sz w:val="24"/>
          <w:szCs w:val="24"/>
        </w:rPr>
        <w:t>l</w:t>
      </w:r>
      <w:r w:rsidRPr="00FD30F1">
        <w:rPr>
          <w:rFonts w:ascii="Calibri" w:hAnsi="Calibri" w:cs="Calibri"/>
          <w:sz w:val="24"/>
          <w:szCs w:val="24"/>
        </w:rPr>
        <w:t>onterske naknade za obnašanje dužnosti.</w:t>
      </w:r>
    </w:p>
    <w:p w14:paraId="597D9719" w14:textId="77777777" w:rsidR="007A3EC0" w:rsidRPr="00FD30F1" w:rsidRDefault="007A3EC0" w:rsidP="0040153B">
      <w:pPr>
        <w:jc w:val="both"/>
        <w:rPr>
          <w:rFonts w:ascii="Calibri" w:hAnsi="Calibri" w:cs="Calibri"/>
          <w:sz w:val="24"/>
          <w:szCs w:val="24"/>
        </w:rPr>
      </w:pPr>
      <w:r w:rsidRPr="00FD30F1">
        <w:rPr>
          <w:rFonts w:ascii="Calibri" w:hAnsi="Calibri" w:cs="Calibri"/>
          <w:sz w:val="24"/>
          <w:szCs w:val="24"/>
        </w:rPr>
        <w:t>U imovinskoj kartici povodom proteka 12 mjeseci nakon prestanka obnašanja dužnosti</w:t>
      </w:r>
      <w:r w:rsidR="006E5AD5" w:rsidRPr="00FD30F1">
        <w:rPr>
          <w:rFonts w:ascii="Calibri" w:hAnsi="Calibri" w:cs="Calibri"/>
          <w:sz w:val="24"/>
          <w:szCs w:val="24"/>
        </w:rPr>
        <w:t>, u ovoj rubrici je potrebno prijaviti iznose naknade plaće za obnašanje dužnosti koja je prestala, ako je obveznik istu naknadu ostvarivao sukladno posebnom zakonu. U tom je slučaju potrebno u ovoj rubrici otvoriti napomenu te u istoj naznačiti razdoblje u mjesecima u kojima je obveznik primao prijavljeni iznos</w:t>
      </w:r>
      <w:r w:rsidR="00347D8B" w:rsidRPr="00FD30F1">
        <w:rPr>
          <w:rFonts w:ascii="Calibri" w:hAnsi="Calibri" w:cs="Calibri"/>
          <w:sz w:val="24"/>
          <w:szCs w:val="24"/>
        </w:rPr>
        <w:t xml:space="preserve"> naknade plaće te razdoblje u kojem je eventualno primao polovični iznos naknade plaće</w:t>
      </w:r>
      <w:r w:rsidR="006E5AD5" w:rsidRPr="00FD30F1">
        <w:rPr>
          <w:rFonts w:ascii="Calibri" w:hAnsi="Calibri" w:cs="Calibri"/>
          <w:sz w:val="24"/>
          <w:szCs w:val="24"/>
        </w:rPr>
        <w:t xml:space="preserve">.  </w:t>
      </w:r>
    </w:p>
    <w:p w14:paraId="421A859B" w14:textId="77777777" w:rsidR="007A3EC0" w:rsidRPr="00FD30F1" w:rsidRDefault="007A3EC0" w:rsidP="0040153B">
      <w:pPr>
        <w:jc w:val="both"/>
        <w:rPr>
          <w:rFonts w:ascii="Calibri" w:hAnsi="Calibri" w:cs="Calibri"/>
          <w:sz w:val="24"/>
          <w:szCs w:val="24"/>
        </w:rPr>
      </w:pPr>
    </w:p>
    <w:p w14:paraId="0E8457E3"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Primanja na mjesečnoj razini od druge dužnosti za koju postoji obveza podnošenja </w:t>
      </w:r>
      <w:r w:rsidR="00B07F3C" w:rsidRPr="00FD30F1">
        <w:rPr>
          <w:rFonts w:ascii="Calibri" w:hAnsi="Calibri" w:cs="Calibri"/>
          <w:b/>
          <w:bCs/>
          <w:sz w:val="24"/>
          <w:szCs w:val="24"/>
        </w:rPr>
        <w:t>imovinske kartice</w:t>
      </w:r>
      <w:r w:rsidRPr="00FD30F1">
        <w:rPr>
          <w:rFonts w:ascii="Calibri" w:hAnsi="Calibri" w:cs="Calibri"/>
          <w:b/>
          <w:bCs/>
          <w:sz w:val="24"/>
          <w:szCs w:val="24"/>
        </w:rPr>
        <w:t xml:space="preserve"> </w:t>
      </w:r>
    </w:p>
    <w:p w14:paraId="062C6B5F"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kod popunjavanja rubrike „ Druga dužnost za koju se podnosi </w:t>
      </w:r>
      <w:r w:rsidR="00B07F3C" w:rsidRPr="00FD30F1">
        <w:rPr>
          <w:rFonts w:ascii="Calibri" w:hAnsi="Calibri" w:cs="Calibri"/>
          <w:sz w:val="24"/>
          <w:szCs w:val="24"/>
        </w:rPr>
        <w:t>imovinska kartica</w:t>
      </w:r>
      <w:r w:rsidRPr="00FD30F1">
        <w:rPr>
          <w:rFonts w:ascii="Calibri" w:hAnsi="Calibri" w:cs="Calibri"/>
          <w:sz w:val="24"/>
          <w:szCs w:val="24"/>
        </w:rPr>
        <w:t>“ u rubrici „Način obavljanja dužnosti“ odabrao opciju „Profesionalno“, u ovoj rubrici imat će otvorena polja u koja je obvezan upisati bruto (tzv. „bruto 1“, a ne ukupni trošak plaće odnosno tzv. „bruto 2“) i neto iznos mjesečne plaće koju ostvaruje na ovoj dužnosti. Neto iznos mjesečne plaće je bruto mjesečna plaća umanjena za doprinose, poreze i prireze.</w:t>
      </w:r>
    </w:p>
    <w:p w14:paraId="711FCF0F"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kod popunjavanja rubrike „Druga dužnost za koju se podnosi </w:t>
      </w:r>
      <w:r w:rsidR="00B07F3C" w:rsidRPr="00FD30F1">
        <w:rPr>
          <w:rFonts w:ascii="Calibri" w:hAnsi="Calibri" w:cs="Calibri"/>
          <w:sz w:val="24"/>
          <w:szCs w:val="24"/>
        </w:rPr>
        <w:t>imovinska kartica</w:t>
      </w:r>
      <w:r w:rsidRPr="00FD30F1">
        <w:rPr>
          <w:rFonts w:ascii="Calibri" w:hAnsi="Calibri" w:cs="Calibri"/>
          <w:sz w:val="24"/>
          <w:szCs w:val="24"/>
        </w:rPr>
        <w:t>“ u rubrici „Način obavljanja dužnosti“ odabrao opciju „Volonterski“ u ovoj rubrici imat će otvoreno polje u koje je obvezan upisati neto iznos mjesečne naknade za volontiranje, ako istu ostvaruje. Ako ovu naknadu ne ostvaruje upisat će: 0,00.</w:t>
      </w:r>
    </w:p>
    <w:p w14:paraId="6C577173" w14:textId="77777777" w:rsidR="00F82B7D" w:rsidRPr="00FD30F1" w:rsidRDefault="00F82B7D" w:rsidP="0040153B">
      <w:pPr>
        <w:jc w:val="both"/>
        <w:rPr>
          <w:rFonts w:ascii="Calibri" w:hAnsi="Calibri" w:cs="Calibri"/>
          <w:b/>
          <w:bCs/>
          <w:sz w:val="24"/>
          <w:szCs w:val="24"/>
        </w:rPr>
      </w:pPr>
    </w:p>
    <w:p w14:paraId="71A8447B"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i o plaći ostvarenoj kod drugog poslodavca</w:t>
      </w:r>
    </w:p>
    <w:p w14:paraId="5F581EB0"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kod popunjavanja rubrike „Podaci o drugim poslovima </w:t>
      </w:r>
      <w:r w:rsidR="00B07F3C" w:rsidRPr="00FD30F1">
        <w:rPr>
          <w:rFonts w:ascii="Calibri" w:hAnsi="Calibri" w:cs="Calibri"/>
          <w:sz w:val="24"/>
          <w:szCs w:val="24"/>
        </w:rPr>
        <w:t>obveznik</w:t>
      </w:r>
      <w:r w:rsidRPr="00FD30F1">
        <w:rPr>
          <w:rFonts w:ascii="Calibri" w:hAnsi="Calibri" w:cs="Calibri"/>
          <w:sz w:val="24"/>
          <w:szCs w:val="24"/>
        </w:rPr>
        <w:t>a“ označio da pored obavljanja dužnosti obavlja i druge poslove, u ovoj rubrici imat će otvorena polja u koja je u obvezi upisati sljedeće podatke:</w:t>
      </w:r>
    </w:p>
    <w:p w14:paraId="529E3774" w14:textId="77777777" w:rsidR="0040153B" w:rsidRPr="00FD30F1" w:rsidRDefault="0040153B" w:rsidP="0040153B">
      <w:pPr>
        <w:numPr>
          <w:ilvl w:val="0"/>
          <w:numId w:val="23"/>
        </w:numPr>
        <w:spacing w:after="160" w:line="259" w:lineRule="auto"/>
        <w:jc w:val="both"/>
        <w:rPr>
          <w:rFonts w:ascii="Calibri" w:hAnsi="Calibri" w:cs="Calibri"/>
          <w:sz w:val="24"/>
          <w:szCs w:val="24"/>
        </w:rPr>
      </w:pPr>
      <w:r w:rsidRPr="00FD30F1">
        <w:rPr>
          <w:rFonts w:ascii="Calibri" w:hAnsi="Calibri" w:cs="Calibri"/>
          <w:sz w:val="24"/>
          <w:szCs w:val="24"/>
        </w:rPr>
        <w:lastRenderedPageBreak/>
        <w:t>puni naziv i OIB isplatitelja,</w:t>
      </w:r>
    </w:p>
    <w:p w14:paraId="1AC23E1A" w14:textId="77777777" w:rsidR="0040153B" w:rsidRPr="00FD30F1" w:rsidRDefault="0040153B" w:rsidP="0040153B">
      <w:pPr>
        <w:numPr>
          <w:ilvl w:val="0"/>
          <w:numId w:val="23"/>
        </w:numPr>
        <w:spacing w:after="160" w:line="259" w:lineRule="auto"/>
        <w:jc w:val="both"/>
        <w:rPr>
          <w:rFonts w:ascii="Calibri" w:hAnsi="Calibri" w:cs="Calibri"/>
          <w:sz w:val="24"/>
          <w:szCs w:val="24"/>
        </w:rPr>
      </w:pPr>
      <w:r w:rsidRPr="00FD30F1">
        <w:rPr>
          <w:rFonts w:ascii="Calibri" w:hAnsi="Calibri" w:cs="Calibri"/>
          <w:sz w:val="24"/>
          <w:szCs w:val="24"/>
        </w:rPr>
        <w:t>mjesečni neto iznos plaće (bruto plaća umanjena za doprinose, poreze i prireze),</w:t>
      </w:r>
    </w:p>
    <w:p w14:paraId="28D52092" w14:textId="4F8327F1" w:rsidR="0040153B" w:rsidRPr="00FD30F1" w:rsidRDefault="0040153B" w:rsidP="0040153B">
      <w:pPr>
        <w:numPr>
          <w:ilvl w:val="0"/>
          <w:numId w:val="23"/>
        </w:numPr>
        <w:spacing w:after="160" w:line="259" w:lineRule="auto"/>
        <w:jc w:val="both"/>
        <w:rPr>
          <w:rFonts w:ascii="Calibri" w:hAnsi="Calibri" w:cs="Calibri"/>
          <w:sz w:val="24"/>
          <w:szCs w:val="24"/>
        </w:rPr>
      </w:pPr>
      <w:r w:rsidRPr="00FD30F1">
        <w:rPr>
          <w:rFonts w:ascii="Calibri" w:hAnsi="Calibri" w:cs="Calibri"/>
          <w:sz w:val="24"/>
          <w:szCs w:val="24"/>
        </w:rPr>
        <w:t>pravnu osnovu za isplatu - izborom jedne od opcija iz padajućeg izbornika.</w:t>
      </w:r>
    </w:p>
    <w:p w14:paraId="321599A4" w14:textId="77777777" w:rsidR="008F491B" w:rsidRPr="00FD30F1" w:rsidRDefault="008F491B" w:rsidP="008F491B">
      <w:pPr>
        <w:spacing w:after="0"/>
        <w:jc w:val="both"/>
        <w:rPr>
          <w:rFonts w:ascii="Calibri" w:hAnsi="Calibri" w:cs="Calibri"/>
          <w:b/>
          <w:sz w:val="24"/>
          <w:szCs w:val="24"/>
        </w:rPr>
      </w:pPr>
    </w:p>
    <w:p w14:paraId="48EB2823" w14:textId="6F552FBF" w:rsidR="0026213D" w:rsidRPr="00FD30F1" w:rsidRDefault="0026213D" w:rsidP="0026213D">
      <w:pPr>
        <w:jc w:val="both"/>
        <w:rPr>
          <w:rFonts w:ascii="Calibri" w:hAnsi="Calibri" w:cs="Calibri"/>
          <w:b/>
          <w:sz w:val="24"/>
          <w:szCs w:val="24"/>
        </w:rPr>
      </w:pPr>
      <w:r w:rsidRPr="00FD30F1">
        <w:rPr>
          <w:rFonts w:ascii="Calibri" w:hAnsi="Calibri" w:cs="Calibri"/>
          <w:b/>
          <w:sz w:val="24"/>
          <w:szCs w:val="24"/>
        </w:rPr>
        <w:t>Napomena:</w:t>
      </w:r>
    </w:p>
    <w:p w14:paraId="1C23F6E6" w14:textId="2E5D398B" w:rsidR="0026213D" w:rsidRPr="00FD30F1" w:rsidRDefault="0026213D" w:rsidP="0083276D">
      <w:pPr>
        <w:spacing w:after="0"/>
        <w:jc w:val="both"/>
        <w:rPr>
          <w:rFonts w:ascii="Calibri" w:hAnsi="Calibri" w:cs="Calibri"/>
          <w:sz w:val="24"/>
          <w:szCs w:val="24"/>
        </w:rPr>
      </w:pPr>
      <w:r w:rsidRPr="00FD30F1">
        <w:rPr>
          <w:rFonts w:ascii="Calibri" w:hAnsi="Calibri" w:cs="Calibri"/>
          <w:sz w:val="24"/>
          <w:szCs w:val="24"/>
        </w:rPr>
        <w:t xml:space="preserve">U </w:t>
      </w:r>
      <w:r w:rsidR="00115DAC" w:rsidRPr="00FD30F1">
        <w:rPr>
          <w:rFonts w:ascii="Calibri" w:hAnsi="Calibri" w:cs="Calibri"/>
          <w:sz w:val="24"/>
          <w:szCs w:val="24"/>
        </w:rPr>
        <w:t>slučaju kada</w:t>
      </w:r>
      <w:r w:rsidRPr="00FD30F1">
        <w:rPr>
          <w:rFonts w:ascii="Calibri" w:hAnsi="Calibri" w:cs="Calibri"/>
          <w:sz w:val="24"/>
          <w:szCs w:val="24"/>
        </w:rPr>
        <w:t xml:space="preserve"> iznos plaće bitno odstupa iz mjeseca u mjesec (+/- 10% i više) potrebno je u imovinskoj kartici istu okolnost prijavi</w:t>
      </w:r>
      <w:r w:rsidR="00E430FD" w:rsidRPr="00FD30F1">
        <w:rPr>
          <w:rFonts w:ascii="Calibri" w:hAnsi="Calibri" w:cs="Calibri"/>
          <w:sz w:val="24"/>
          <w:szCs w:val="24"/>
        </w:rPr>
        <w:t>ti na jedan od predviđena dva načina uz potrebu naznake što je prijavljeno, kako slijedi</w:t>
      </w:r>
      <w:r w:rsidRPr="00FD30F1">
        <w:rPr>
          <w:rFonts w:ascii="Calibri" w:hAnsi="Calibri" w:cs="Calibri"/>
          <w:sz w:val="24"/>
          <w:szCs w:val="24"/>
        </w:rPr>
        <w:t>:</w:t>
      </w:r>
    </w:p>
    <w:p w14:paraId="2AC397A5" w14:textId="5DEEC679" w:rsidR="0026213D" w:rsidRPr="00FD30F1" w:rsidRDefault="0026213D" w:rsidP="0083276D">
      <w:pPr>
        <w:spacing w:after="0" w:line="259" w:lineRule="auto"/>
        <w:jc w:val="both"/>
        <w:rPr>
          <w:rFonts w:ascii="Calibri" w:hAnsi="Calibri" w:cs="Calibri"/>
          <w:sz w:val="24"/>
          <w:szCs w:val="24"/>
        </w:rPr>
      </w:pPr>
      <w:r w:rsidRPr="00FD30F1">
        <w:rPr>
          <w:rFonts w:ascii="Calibri" w:hAnsi="Calibri" w:cs="Calibri"/>
          <w:sz w:val="24"/>
          <w:szCs w:val="24"/>
        </w:rPr>
        <w:t xml:space="preserve">a) </w:t>
      </w:r>
      <w:r w:rsidRPr="00FD30F1">
        <w:rPr>
          <w:rFonts w:ascii="Calibri" w:hAnsi="Calibri" w:cs="Calibri"/>
          <w:sz w:val="24"/>
          <w:szCs w:val="24"/>
        </w:rPr>
        <w:tab/>
        <w:t xml:space="preserve">u predviđenom polju prijaviti prosječni iznos mjesečne plaće u razdoblju od zadnje podnesene imovinske kartice, otvoriti napomenu te u istoj naznačiti „Prijavljeni iznos predstavlja prosječan mjesečni iznos u razdoblju </w:t>
      </w:r>
      <w:r w:rsidR="001168A4" w:rsidRPr="00FD30F1">
        <w:rPr>
          <w:rFonts w:ascii="Calibri" w:hAnsi="Calibri" w:cs="Calibri"/>
          <w:sz w:val="24"/>
          <w:szCs w:val="24"/>
        </w:rPr>
        <w:t xml:space="preserve">od prethodne imovinske kartice, </w:t>
      </w:r>
      <w:r w:rsidR="0083276D" w:rsidRPr="00FD30F1">
        <w:rPr>
          <w:rFonts w:ascii="Calibri" w:hAnsi="Calibri" w:cs="Calibri"/>
          <w:sz w:val="24"/>
          <w:szCs w:val="24"/>
        </w:rPr>
        <w:t>a posljednja isplaćena puna plaća (</w:t>
      </w:r>
      <w:r w:rsidR="0083276D" w:rsidRPr="00FD30F1">
        <w:rPr>
          <w:rFonts w:ascii="Calibri" w:hAnsi="Calibri" w:cs="Calibri"/>
          <w:i/>
          <w:sz w:val="24"/>
          <w:szCs w:val="24"/>
        </w:rPr>
        <w:t>kod godišnje obveze podnošenja imovinske kartice</w:t>
      </w:r>
      <w:r w:rsidR="0083276D" w:rsidRPr="00FD30F1">
        <w:rPr>
          <w:rFonts w:ascii="Calibri" w:hAnsi="Calibri" w:cs="Calibri"/>
          <w:sz w:val="24"/>
          <w:szCs w:val="24"/>
        </w:rPr>
        <w:t xml:space="preserve"> – „… plaća isplaćena u prosincu prethodne godine…“) iznosila je neto …</w:t>
      </w:r>
      <w:r w:rsidR="0083276D" w:rsidRPr="00FD30F1">
        <w:rPr>
          <w:rFonts w:ascii="Calibri" w:hAnsi="Calibri" w:cs="Calibri"/>
          <w:i/>
          <w:sz w:val="24"/>
          <w:szCs w:val="24"/>
        </w:rPr>
        <w:t>(navesti iznos)</w:t>
      </w:r>
      <w:r w:rsidR="0083276D" w:rsidRPr="00FD30F1">
        <w:rPr>
          <w:rFonts w:ascii="Calibri" w:hAnsi="Calibri" w:cs="Calibri"/>
          <w:sz w:val="24"/>
          <w:szCs w:val="24"/>
        </w:rPr>
        <w:t xml:space="preserve"> kn “  </w:t>
      </w:r>
      <w:r w:rsidR="001168A4" w:rsidRPr="00FD30F1">
        <w:rPr>
          <w:rFonts w:ascii="Calibri" w:hAnsi="Calibri" w:cs="Calibri"/>
          <w:sz w:val="24"/>
          <w:szCs w:val="24"/>
        </w:rPr>
        <w:t xml:space="preserve">ili </w:t>
      </w:r>
    </w:p>
    <w:p w14:paraId="2C9D505C" w14:textId="6140F5FA" w:rsidR="0026213D" w:rsidRPr="00FD30F1" w:rsidRDefault="0026213D" w:rsidP="0026213D">
      <w:pPr>
        <w:jc w:val="both"/>
        <w:rPr>
          <w:rFonts w:ascii="Calibri" w:hAnsi="Calibri" w:cs="Calibri"/>
          <w:sz w:val="24"/>
          <w:szCs w:val="24"/>
        </w:rPr>
      </w:pPr>
      <w:r w:rsidRPr="00FD30F1">
        <w:rPr>
          <w:rFonts w:ascii="Calibri" w:hAnsi="Calibri" w:cs="Calibri"/>
          <w:sz w:val="24"/>
          <w:szCs w:val="24"/>
        </w:rPr>
        <w:t>b)</w:t>
      </w:r>
      <w:r w:rsidRPr="00FD30F1">
        <w:rPr>
          <w:rFonts w:ascii="Calibri" w:hAnsi="Calibri" w:cs="Calibri"/>
          <w:sz w:val="24"/>
          <w:szCs w:val="24"/>
        </w:rPr>
        <w:tab/>
        <w:t>u predviđenom polju prijaviti posljednji isplaćeni iznos pune mjesečne plaće (kod godišnje obveze podnošenja imovinske kartice</w:t>
      </w:r>
      <w:r w:rsidR="001168A4" w:rsidRPr="00FD30F1">
        <w:rPr>
          <w:rFonts w:ascii="Calibri" w:hAnsi="Calibri" w:cs="Calibri"/>
          <w:sz w:val="24"/>
          <w:szCs w:val="24"/>
        </w:rPr>
        <w:t xml:space="preserve"> -</w:t>
      </w:r>
      <w:r w:rsidRPr="00FD30F1">
        <w:rPr>
          <w:rFonts w:ascii="Calibri" w:hAnsi="Calibri" w:cs="Calibri"/>
          <w:sz w:val="24"/>
          <w:szCs w:val="24"/>
        </w:rPr>
        <w:t xml:space="preserve"> iznos isplaćen u prosincu prethodne godine), otvoriti napomenu te u istoj naznačiti „Prijavljen</w:t>
      </w:r>
      <w:r w:rsidR="00CB0530" w:rsidRPr="00FD30F1">
        <w:rPr>
          <w:rFonts w:ascii="Calibri" w:hAnsi="Calibri" w:cs="Calibri"/>
          <w:sz w:val="24"/>
          <w:szCs w:val="24"/>
        </w:rPr>
        <w:t xml:space="preserve"> je iznos zadnje</w:t>
      </w:r>
      <w:r w:rsidRPr="00FD30F1">
        <w:rPr>
          <w:rFonts w:ascii="Calibri" w:hAnsi="Calibri" w:cs="Calibri"/>
          <w:sz w:val="24"/>
          <w:szCs w:val="24"/>
        </w:rPr>
        <w:t xml:space="preserve"> isplaćen</w:t>
      </w:r>
      <w:r w:rsidR="00CB0530" w:rsidRPr="00FD30F1">
        <w:rPr>
          <w:rFonts w:ascii="Calibri" w:hAnsi="Calibri" w:cs="Calibri"/>
          <w:sz w:val="24"/>
          <w:szCs w:val="24"/>
        </w:rPr>
        <w:t>e</w:t>
      </w:r>
      <w:r w:rsidRPr="00FD30F1">
        <w:rPr>
          <w:rFonts w:ascii="Calibri" w:hAnsi="Calibri" w:cs="Calibri"/>
          <w:sz w:val="24"/>
          <w:szCs w:val="24"/>
        </w:rPr>
        <w:t xml:space="preserve"> </w:t>
      </w:r>
      <w:r w:rsidR="00FC7DF6" w:rsidRPr="00FD30F1">
        <w:rPr>
          <w:rFonts w:ascii="Calibri" w:hAnsi="Calibri" w:cs="Calibri"/>
          <w:sz w:val="24"/>
          <w:szCs w:val="24"/>
        </w:rPr>
        <w:t>pune mjesečne plaće</w:t>
      </w:r>
      <w:r w:rsidRPr="00FD30F1">
        <w:rPr>
          <w:rFonts w:ascii="Calibri" w:hAnsi="Calibri" w:cs="Calibri"/>
          <w:sz w:val="24"/>
          <w:szCs w:val="24"/>
        </w:rPr>
        <w:t xml:space="preserve"> (</w:t>
      </w:r>
      <w:r w:rsidRPr="00FD30F1">
        <w:rPr>
          <w:rFonts w:ascii="Calibri" w:hAnsi="Calibri" w:cs="Calibri"/>
          <w:i/>
          <w:sz w:val="24"/>
          <w:szCs w:val="24"/>
        </w:rPr>
        <w:t>kod godišnje obveze podnošenja imovinske kartice</w:t>
      </w:r>
      <w:r w:rsidRPr="00FD30F1">
        <w:rPr>
          <w:rFonts w:ascii="Calibri" w:hAnsi="Calibri" w:cs="Calibri"/>
          <w:sz w:val="24"/>
          <w:szCs w:val="24"/>
        </w:rPr>
        <w:t xml:space="preserve"> – iznos </w:t>
      </w:r>
      <w:r w:rsidR="00FC7DF6" w:rsidRPr="00FD30F1">
        <w:rPr>
          <w:rFonts w:ascii="Calibri" w:hAnsi="Calibri" w:cs="Calibri"/>
          <w:sz w:val="24"/>
          <w:szCs w:val="24"/>
        </w:rPr>
        <w:t>plaće</w:t>
      </w:r>
      <w:r w:rsidRPr="00FD30F1">
        <w:rPr>
          <w:rFonts w:ascii="Calibri" w:hAnsi="Calibri" w:cs="Calibri"/>
          <w:sz w:val="24"/>
          <w:szCs w:val="24"/>
        </w:rPr>
        <w:t xml:space="preserve"> isplaćen u prosincu prethodne godine), a prosječan mjesečni iznos plaće u razdoblju od prethodne imovinske kartice iznosio je neto …</w:t>
      </w:r>
      <w:r w:rsidRPr="00FD30F1">
        <w:rPr>
          <w:rFonts w:ascii="Calibri" w:hAnsi="Calibri" w:cs="Calibri"/>
          <w:i/>
          <w:sz w:val="24"/>
          <w:szCs w:val="24"/>
        </w:rPr>
        <w:t>(navesti iznos)</w:t>
      </w:r>
      <w:r w:rsidRPr="00FD30F1">
        <w:rPr>
          <w:rFonts w:ascii="Calibri" w:hAnsi="Calibri" w:cs="Calibri"/>
          <w:sz w:val="24"/>
          <w:szCs w:val="24"/>
        </w:rPr>
        <w:t xml:space="preserve"> kn“.</w:t>
      </w:r>
    </w:p>
    <w:p w14:paraId="651F29C3"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 xml:space="preserve">i o plaći ostvarenoj na poslovima koje je </w:t>
      </w:r>
      <w:r w:rsidR="00B07F3C" w:rsidRPr="00FD30F1">
        <w:rPr>
          <w:rFonts w:ascii="Calibri" w:hAnsi="Calibri" w:cs="Calibri"/>
          <w:b/>
          <w:bCs/>
          <w:sz w:val="24"/>
          <w:szCs w:val="24"/>
        </w:rPr>
        <w:t>obveznik</w:t>
      </w:r>
      <w:r w:rsidR="0040153B" w:rsidRPr="00FD30F1">
        <w:rPr>
          <w:rFonts w:ascii="Calibri" w:hAnsi="Calibri" w:cs="Calibri"/>
          <w:b/>
          <w:bCs/>
          <w:sz w:val="24"/>
          <w:szCs w:val="24"/>
        </w:rPr>
        <w:t xml:space="preserve"> obavljao nakon prestanka obnašanja dužnosti</w:t>
      </w:r>
    </w:p>
    <w:p w14:paraId="77921AAB"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u </w:t>
      </w:r>
      <w:r w:rsidR="00B07F3C" w:rsidRPr="00FD30F1">
        <w:rPr>
          <w:rFonts w:ascii="Calibri" w:hAnsi="Calibri" w:cs="Calibri"/>
          <w:sz w:val="24"/>
          <w:szCs w:val="24"/>
        </w:rPr>
        <w:t>imovinskoj kartici</w:t>
      </w:r>
      <w:r w:rsidRPr="00FD30F1">
        <w:rPr>
          <w:rFonts w:ascii="Calibri" w:hAnsi="Calibri" w:cs="Calibri"/>
          <w:sz w:val="24"/>
          <w:szCs w:val="24"/>
        </w:rPr>
        <w:t xml:space="preserve"> povodom proteka 12 mjeseci od prestanka obnašanja dužnosti, kod popunjavanja rubrike „Podaci o poslovima koje je </w:t>
      </w:r>
      <w:r w:rsidR="00B07F3C" w:rsidRPr="00FD30F1">
        <w:rPr>
          <w:rFonts w:ascii="Calibri" w:hAnsi="Calibri" w:cs="Calibri"/>
          <w:sz w:val="24"/>
          <w:szCs w:val="24"/>
        </w:rPr>
        <w:t>obveznik</w:t>
      </w:r>
      <w:r w:rsidRPr="00FD30F1">
        <w:rPr>
          <w:rFonts w:ascii="Calibri" w:hAnsi="Calibri" w:cs="Calibri"/>
          <w:sz w:val="24"/>
          <w:szCs w:val="24"/>
        </w:rPr>
        <w:t xml:space="preserve"> obavljao nakon prestanka obnašanja dužnosti“ označio da je u navedenom razdoblju obavljao neke poslove, u ovoj rubrici imat će otvorena polja u koja je u obvezi upisati sljedeće podatke:</w:t>
      </w:r>
    </w:p>
    <w:p w14:paraId="3B16037D" w14:textId="77777777" w:rsidR="0040153B" w:rsidRPr="00FD30F1" w:rsidRDefault="0040153B" w:rsidP="0040153B">
      <w:pPr>
        <w:numPr>
          <w:ilvl w:val="0"/>
          <w:numId w:val="24"/>
        </w:numPr>
        <w:spacing w:after="160" w:line="259" w:lineRule="auto"/>
        <w:jc w:val="both"/>
        <w:rPr>
          <w:rFonts w:ascii="Calibri" w:hAnsi="Calibri" w:cs="Calibri"/>
          <w:sz w:val="24"/>
          <w:szCs w:val="24"/>
        </w:rPr>
      </w:pPr>
      <w:r w:rsidRPr="00FD30F1">
        <w:rPr>
          <w:rFonts w:ascii="Calibri" w:hAnsi="Calibri" w:cs="Calibri"/>
          <w:sz w:val="24"/>
          <w:szCs w:val="24"/>
        </w:rPr>
        <w:t>puni naziv i OIB isplatitelja,</w:t>
      </w:r>
    </w:p>
    <w:p w14:paraId="5690A581" w14:textId="77777777" w:rsidR="0040153B" w:rsidRPr="00FD30F1" w:rsidRDefault="0040153B" w:rsidP="0040153B">
      <w:pPr>
        <w:numPr>
          <w:ilvl w:val="0"/>
          <w:numId w:val="24"/>
        </w:numPr>
        <w:spacing w:after="160" w:line="259" w:lineRule="auto"/>
        <w:jc w:val="both"/>
        <w:rPr>
          <w:rFonts w:ascii="Calibri" w:hAnsi="Calibri" w:cs="Calibri"/>
          <w:sz w:val="24"/>
          <w:szCs w:val="24"/>
        </w:rPr>
      </w:pPr>
      <w:r w:rsidRPr="00FD30F1">
        <w:rPr>
          <w:rFonts w:ascii="Calibri" w:hAnsi="Calibri" w:cs="Calibri"/>
          <w:sz w:val="24"/>
          <w:szCs w:val="24"/>
        </w:rPr>
        <w:t>mjesečni neto iznos plaće (bruto plaća umanjena za doprinose, poreze i prireze), </w:t>
      </w:r>
    </w:p>
    <w:p w14:paraId="062A3091" w14:textId="77777777" w:rsidR="0040153B" w:rsidRPr="00FD30F1" w:rsidRDefault="0040153B" w:rsidP="0040153B">
      <w:pPr>
        <w:numPr>
          <w:ilvl w:val="0"/>
          <w:numId w:val="24"/>
        </w:numPr>
        <w:spacing w:after="160" w:line="259" w:lineRule="auto"/>
        <w:jc w:val="both"/>
        <w:rPr>
          <w:rFonts w:ascii="Calibri" w:hAnsi="Calibri" w:cs="Calibri"/>
          <w:sz w:val="24"/>
          <w:szCs w:val="24"/>
        </w:rPr>
      </w:pPr>
      <w:r w:rsidRPr="00FD30F1">
        <w:rPr>
          <w:rFonts w:ascii="Calibri" w:hAnsi="Calibri" w:cs="Calibri"/>
          <w:sz w:val="24"/>
          <w:szCs w:val="24"/>
        </w:rPr>
        <w:t>pravnu osnovu za isplatu - izborom jedne od opcija iz padajućeg izbornika</w:t>
      </w:r>
    </w:p>
    <w:p w14:paraId="1B95D0F7" w14:textId="77777777" w:rsidR="0040153B" w:rsidRPr="00FD30F1" w:rsidRDefault="0040153B" w:rsidP="0040153B">
      <w:pPr>
        <w:jc w:val="both"/>
        <w:rPr>
          <w:rFonts w:ascii="Calibri" w:hAnsi="Calibri" w:cs="Calibri"/>
          <w:b/>
          <w:bCs/>
          <w:sz w:val="24"/>
          <w:szCs w:val="24"/>
        </w:rPr>
      </w:pPr>
    </w:p>
    <w:p w14:paraId="5D7E669A"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i o ostalim prihodima</w:t>
      </w:r>
    </w:p>
    <w:p w14:paraId="5532F7BD"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ostvaruje prihode iz drugih izvora, nakon odabira opcije „Postoji” otvorit će se polja u koja je obvezan navesti prihode koje je ostvario u periodu od 12 mjeseci prije podnošenja </w:t>
      </w:r>
      <w:r w:rsidR="00B07F3C" w:rsidRPr="00FD30F1">
        <w:rPr>
          <w:rFonts w:ascii="Calibri" w:hAnsi="Calibri" w:cs="Calibri"/>
          <w:sz w:val="24"/>
          <w:szCs w:val="24"/>
        </w:rPr>
        <w:t>imovinske kartice</w:t>
      </w:r>
      <w:r w:rsidRPr="00FD30F1">
        <w:rPr>
          <w:rFonts w:ascii="Calibri" w:hAnsi="Calibri" w:cs="Calibri"/>
          <w:sz w:val="24"/>
          <w:szCs w:val="24"/>
        </w:rPr>
        <w:t>, i to upisivanjem sljedećih podataka:</w:t>
      </w:r>
    </w:p>
    <w:p w14:paraId="1F56E6AD" w14:textId="77777777" w:rsidR="0040153B" w:rsidRPr="00FD30F1" w:rsidRDefault="0040153B" w:rsidP="0040153B">
      <w:pPr>
        <w:numPr>
          <w:ilvl w:val="1"/>
          <w:numId w:val="25"/>
        </w:numPr>
        <w:spacing w:after="160" w:line="259" w:lineRule="auto"/>
        <w:jc w:val="both"/>
        <w:rPr>
          <w:rFonts w:ascii="Calibri" w:hAnsi="Calibri" w:cs="Calibri"/>
          <w:sz w:val="24"/>
          <w:szCs w:val="24"/>
        </w:rPr>
      </w:pPr>
      <w:r w:rsidRPr="00FD30F1">
        <w:rPr>
          <w:rFonts w:ascii="Calibri" w:hAnsi="Calibri" w:cs="Calibri"/>
          <w:sz w:val="24"/>
          <w:szCs w:val="24"/>
        </w:rPr>
        <w:t>puni naziv i OIB isplatitelja,</w:t>
      </w:r>
    </w:p>
    <w:p w14:paraId="63DC4C98" w14:textId="77777777" w:rsidR="0040153B" w:rsidRPr="00FD30F1" w:rsidRDefault="0040153B" w:rsidP="0040153B">
      <w:pPr>
        <w:numPr>
          <w:ilvl w:val="1"/>
          <w:numId w:val="25"/>
        </w:numPr>
        <w:spacing w:after="160" w:line="259" w:lineRule="auto"/>
        <w:jc w:val="both"/>
        <w:rPr>
          <w:rFonts w:ascii="Calibri" w:hAnsi="Calibri" w:cs="Calibri"/>
          <w:sz w:val="24"/>
          <w:szCs w:val="24"/>
        </w:rPr>
      </w:pPr>
      <w:r w:rsidRPr="00FD30F1">
        <w:rPr>
          <w:rFonts w:ascii="Calibri" w:hAnsi="Calibri" w:cs="Calibri"/>
          <w:sz w:val="24"/>
          <w:szCs w:val="24"/>
        </w:rPr>
        <w:lastRenderedPageBreak/>
        <w:t>isplaćeni neto iznos primitka, </w:t>
      </w:r>
    </w:p>
    <w:p w14:paraId="15734394" w14:textId="77777777" w:rsidR="0040153B" w:rsidRPr="00FD30F1" w:rsidRDefault="0040153B" w:rsidP="0040153B">
      <w:pPr>
        <w:numPr>
          <w:ilvl w:val="1"/>
          <w:numId w:val="25"/>
        </w:numPr>
        <w:spacing w:after="160" w:line="259" w:lineRule="auto"/>
        <w:jc w:val="both"/>
        <w:rPr>
          <w:rFonts w:ascii="Calibri" w:hAnsi="Calibri" w:cs="Calibri"/>
          <w:sz w:val="24"/>
          <w:szCs w:val="24"/>
        </w:rPr>
      </w:pPr>
      <w:r w:rsidRPr="00FD30F1">
        <w:rPr>
          <w:rFonts w:ascii="Calibri" w:hAnsi="Calibri" w:cs="Calibri"/>
          <w:sz w:val="24"/>
          <w:szCs w:val="24"/>
        </w:rPr>
        <w:t>vremenski raspon u kojem je prihod ostvaren - izborom jedne od opcija iz padajućeg izbornika,</w:t>
      </w:r>
    </w:p>
    <w:p w14:paraId="01F44EE0" w14:textId="77777777" w:rsidR="001A59D1" w:rsidRPr="00FD30F1" w:rsidRDefault="0040153B" w:rsidP="001A59D1">
      <w:pPr>
        <w:numPr>
          <w:ilvl w:val="1"/>
          <w:numId w:val="25"/>
        </w:numPr>
        <w:spacing w:after="0" w:line="259" w:lineRule="auto"/>
        <w:jc w:val="both"/>
        <w:rPr>
          <w:rFonts w:ascii="Calibri" w:hAnsi="Calibri" w:cs="Calibri"/>
          <w:sz w:val="24"/>
          <w:szCs w:val="24"/>
        </w:rPr>
      </w:pPr>
      <w:r w:rsidRPr="00FD30F1">
        <w:rPr>
          <w:rFonts w:ascii="Calibri" w:hAnsi="Calibri" w:cs="Calibri"/>
          <w:sz w:val="24"/>
          <w:szCs w:val="24"/>
        </w:rPr>
        <w:t xml:space="preserve">pravnu osnovu za isplaćeni prihod – izborom jedne od opcija iz padajućeg izbornika. </w:t>
      </w:r>
    </w:p>
    <w:p w14:paraId="14828D24" w14:textId="77777777" w:rsidR="001A59D1" w:rsidRPr="00FD30F1" w:rsidRDefault="001A59D1" w:rsidP="001A59D1">
      <w:pPr>
        <w:spacing w:after="0" w:line="259" w:lineRule="auto"/>
        <w:ind w:left="1440"/>
        <w:jc w:val="both"/>
        <w:rPr>
          <w:rFonts w:ascii="Calibri" w:hAnsi="Calibri" w:cs="Calibri"/>
          <w:sz w:val="24"/>
          <w:szCs w:val="24"/>
        </w:rPr>
      </w:pPr>
      <w:r w:rsidRPr="00FD30F1">
        <w:rPr>
          <w:rFonts w:ascii="Calibri" w:hAnsi="Calibri" w:cs="Calibri"/>
          <w:sz w:val="24"/>
          <w:szCs w:val="24"/>
        </w:rPr>
        <w:t>-  nakon</w:t>
      </w:r>
      <w:r w:rsidR="0040153B" w:rsidRPr="00FD30F1">
        <w:rPr>
          <w:rFonts w:ascii="Calibri" w:hAnsi="Calibri" w:cs="Calibri"/>
          <w:sz w:val="24"/>
          <w:szCs w:val="24"/>
        </w:rPr>
        <w:t xml:space="preserve"> </w:t>
      </w:r>
      <w:r w:rsidRPr="00FD30F1">
        <w:rPr>
          <w:rFonts w:ascii="Calibri" w:hAnsi="Calibri" w:cs="Calibri"/>
          <w:sz w:val="24"/>
          <w:szCs w:val="24"/>
        </w:rPr>
        <w:t>odabira</w:t>
      </w:r>
      <w:r w:rsidR="0040153B" w:rsidRPr="00FD30F1">
        <w:rPr>
          <w:rFonts w:ascii="Calibri" w:hAnsi="Calibri" w:cs="Calibri"/>
          <w:sz w:val="24"/>
          <w:szCs w:val="24"/>
        </w:rPr>
        <w:t xml:space="preserve"> opcij</w:t>
      </w:r>
      <w:r w:rsidRPr="00FD30F1">
        <w:rPr>
          <w:rFonts w:ascii="Calibri" w:hAnsi="Calibri" w:cs="Calibri"/>
          <w:sz w:val="24"/>
          <w:szCs w:val="24"/>
        </w:rPr>
        <w:t>e</w:t>
      </w:r>
      <w:r w:rsidR="0040153B" w:rsidRPr="00FD30F1">
        <w:rPr>
          <w:rFonts w:ascii="Calibri" w:hAnsi="Calibri" w:cs="Calibri"/>
          <w:sz w:val="24"/>
          <w:szCs w:val="24"/>
        </w:rPr>
        <w:t xml:space="preserve"> “Od druge djelatnosti“ pojavit će se dodatno polje „Druga djelatnost“ u koje je u obvezi unijeti o kojoj se to drugoj djelatnosti radi</w:t>
      </w:r>
      <w:r w:rsidRPr="00FD30F1">
        <w:rPr>
          <w:rFonts w:ascii="Calibri" w:hAnsi="Calibri" w:cs="Calibri"/>
          <w:sz w:val="24"/>
          <w:szCs w:val="24"/>
        </w:rPr>
        <w:t>;</w:t>
      </w:r>
    </w:p>
    <w:p w14:paraId="6F6D6689" w14:textId="77777777" w:rsidR="0040153B" w:rsidRPr="00FD30F1" w:rsidRDefault="001A59D1" w:rsidP="008F491B">
      <w:pPr>
        <w:spacing w:after="0" w:line="259" w:lineRule="auto"/>
        <w:ind w:left="1440"/>
        <w:jc w:val="both"/>
        <w:rPr>
          <w:rFonts w:ascii="Calibri" w:hAnsi="Calibri" w:cs="Calibri"/>
          <w:sz w:val="24"/>
          <w:szCs w:val="24"/>
        </w:rPr>
      </w:pPr>
      <w:r w:rsidRPr="00FD30F1">
        <w:rPr>
          <w:rFonts w:ascii="Calibri" w:hAnsi="Calibri" w:cs="Calibri"/>
          <w:sz w:val="24"/>
          <w:szCs w:val="24"/>
        </w:rPr>
        <w:t>-  nakon odabira opcije “Nasljedstvom“ pojavit će se dodatna polja za odnos ostavitelja prema stjecatelju i podatke o ostavitelju</w:t>
      </w:r>
      <w:r w:rsidR="0040153B" w:rsidRPr="00FD30F1">
        <w:rPr>
          <w:rFonts w:ascii="Calibri" w:hAnsi="Calibri" w:cs="Calibri"/>
          <w:sz w:val="24"/>
          <w:szCs w:val="24"/>
        </w:rPr>
        <w:t>.</w:t>
      </w:r>
    </w:p>
    <w:p w14:paraId="5303790C" w14:textId="77777777" w:rsidR="00665379" w:rsidRPr="00FD30F1" w:rsidRDefault="00665379" w:rsidP="008F491B">
      <w:pPr>
        <w:spacing w:after="0"/>
        <w:jc w:val="both"/>
        <w:rPr>
          <w:rFonts w:ascii="Calibri" w:hAnsi="Calibri" w:cs="Calibri"/>
          <w:b/>
          <w:bCs/>
          <w:sz w:val="24"/>
          <w:szCs w:val="24"/>
        </w:rPr>
      </w:pPr>
    </w:p>
    <w:p w14:paraId="4747B520"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Napomena</w:t>
      </w:r>
    </w:p>
    <w:p w14:paraId="520BDE1F" w14:textId="724ED2DD" w:rsidR="00870DB0" w:rsidRPr="00FD30F1" w:rsidRDefault="0040153B" w:rsidP="00870DB0">
      <w:pPr>
        <w:spacing w:after="0"/>
        <w:jc w:val="both"/>
        <w:rPr>
          <w:rFonts w:ascii="Calibri" w:hAnsi="Calibri" w:cs="Calibri"/>
          <w:bCs/>
          <w:sz w:val="24"/>
          <w:szCs w:val="24"/>
        </w:rPr>
      </w:pPr>
      <w:r w:rsidRPr="00FD30F1">
        <w:rPr>
          <w:rFonts w:ascii="Calibri" w:hAnsi="Calibri" w:cs="Calibri"/>
          <w:bCs/>
          <w:sz w:val="24"/>
          <w:szCs w:val="24"/>
        </w:rPr>
        <w:t>U ovu rubriku upisuju se i pri</w:t>
      </w:r>
      <w:r w:rsidR="00822932" w:rsidRPr="00FD30F1">
        <w:rPr>
          <w:rFonts w:ascii="Calibri" w:hAnsi="Calibri" w:cs="Calibri"/>
          <w:bCs/>
          <w:sz w:val="24"/>
          <w:szCs w:val="24"/>
        </w:rPr>
        <w:t>mici</w:t>
      </w:r>
      <w:r w:rsidRPr="00FD30F1">
        <w:rPr>
          <w:rFonts w:ascii="Calibri" w:hAnsi="Calibri" w:cs="Calibri"/>
          <w:bCs/>
          <w:sz w:val="24"/>
          <w:szCs w:val="24"/>
        </w:rPr>
        <w:t xml:space="preserve"> koje </w:t>
      </w:r>
      <w:r w:rsidR="00B07F3C" w:rsidRPr="00FD30F1">
        <w:rPr>
          <w:rFonts w:ascii="Calibri" w:hAnsi="Calibri" w:cs="Calibri"/>
          <w:bCs/>
          <w:sz w:val="24"/>
          <w:szCs w:val="24"/>
        </w:rPr>
        <w:t>obveznik</w:t>
      </w:r>
      <w:r w:rsidRPr="00FD30F1">
        <w:rPr>
          <w:rFonts w:ascii="Calibri" w:hAnsi="Calibri" w:cs="Calibri"/>
          <w:bCs/>
          <w:sz w:val="24"/>
          <w:szCs w:val="24"/>
        </w:rPr>
        <w:t xml:space="preserve"> ostvaruje s naslova mirovine, bolovanja, naknada plaće za vrijeme komplikacija u trudnoći, </w:t>
      </w:r>
      <w:proofErr w:type="spellStart"/>
      <w:r w:rsidRPr="00FD30F1">
        <w:rPr>
          <w:rFonts w:ascii="Calibri" w:hAnsi="Calibri" w:cs="Calibri"/>
          <w:bCs/>
          <w:sz w:val="24"/>
          <w:szCs w:val="24"/>
        </w:rPr>
        <w:t>rodiljnog</w:t>
      </w:r>
      <w:proofErr w:type="spellEnd"/>
      <w:r w:rsidRPr="00FD30F1">
        <w:rPr>
          <w:rFonts w:ascii="Calibri" w:hAnsi="Calibri" w:cs="Calibri"/>
          <w:bCs/>
          <w:sz w:val="24"/>
          <w:szCs w:val="24"/>
        </w:rPr>
        <w:t xml:space="preserve"> i roditeljskog dopusta, isplata bonusa</w:t>
      </w:r>
      <w:r w:rsidR="00822932" w:rsidRPr="00FD30F1">
        <w:rPr>
          <w:rFonts w:ascii="Calibri" w:hAnsi="Calibri" w:cs="Calibri"/>
          <w:bCs/>
          <w:sz w:val="24"/>
          <w:szCs w:val="24"/>
        </w:rPr>
        <w:t xml:space="preserve"> i</w:t>
      </w:r>
      <w:r w:rsidRPr="00FD30F1">
        <w:rPr>
          <w:rFonts w:ascii="Calibri" w:hAnsi="Calibri" w:cs="Calibri"/>
          <w:bCs/>
          <w:sz w:val="24"/>
          <w:szCs w:val="24"/>
        </w:rPr>
        <w:t xml:space="preserve"> nagrada</w:t>
      </w:r>
      <w:r w:rsidR="00822932" w:rsidRPr="00FD30F1">
        <w:rPr>
          <w:rFonts w:ascii="Calibri" w:hAnsi="Calibri" w:cs="Calibri"/>
          <w:bCs/>
          <w:sz w:val="24"/>
          <w:szCs w:val="24"/>
        </w:rPr>
        <w:t xml:space="preserve"> </w:t>
      </w:r>
      <w:r w:rsidR="002D1A63" w:rsidRPr="00FD30F1">
        <w:rPr>
          <w:rFonts w:ascii="Calibri" w:hAnsi="Calibri" w:cs="Calibri"/>
          <w:bCs/>
          <w:sz w:val="24"/>
          <w:szCs w:val="24"/>
        </w:rPr>
        <w:t>koje može isplaćivati drugi poslodavac</w:t>
      </w:r>
      <w:r w:rsidR="00A070F1" w:rsidRPr="00FD30F1">
        <w:rPr>
          <w:rFonts w:ascii="Calibri" w:hAnsi="Calibri" w:cs="Calibri"/>
          <w:bCs/>
          <w:sz w:val="24"/>
          <w:szCs w:val="24"/>
        </w:rPr>
        <w:t xml:space="preserve"> za</w:t>
      </w:r>
      <w:r w:rsidR="00822932" w:rsidRPr="00FD30F1">
        <w:rPr>
          <w:rFonts w:ascii="Calibri" w:hAnsi="Calibri" w:cs="Calibri"/>
          <w:bCs/>
          <w:sz w:val="24"/>
          <w:szCs w:val="24"/>
        </w:rPr>
        <w:t xml:space="preserve"> obavljanj</w:t>
      </w:r>
      <w:r w:rsidR="00A070F1" w:rsidRPr="00FD30F1">
        <w:rPr>
          <w:rFonts w:ascii="Calibri" w:hAnsi="Calibri" w:cs="Calibri"/>
          <w:bCs/>
          <w:sz w:val="24"/>
          <w:szCs w:val="24"/>
        </w:rPr>
        <w:t>e</w:t>
      </w:r>
      <w:r w:rsidR="00822932" w:rsidRPr="00FD30F1">
        <w:rPr>
          <w:rFonts w:ascii="Calibri" w:hAnsi="Calibri" w:cs="Calibri"/>
          <w:bCs/>
          <w:sz w:val="24"/>
          <w:szCs w:val="24"/>
        </w:rPr>
        <w:t xml:space="preserve"> drugih poslova</w:t>
      </w:r>
      <w:r w:rsidR="00A070F1" w:rsidRPr="00FD30F1">
        <w:rPr>
          <w:rFonts w:ascii="Calibri" w:hAnsi="Calibri" w:cs="Calibri"/>
          <w:bCs/>
          <w:sz w:val="24"/>
          <w:szCs w:val="24"/>
        </w:rPr>
        <w:t>, nevezanih uz dužnost</w:t>
      </w:r>
      <w:r w:rsidRPr="00FD30F1">
        <w:rPr>
          <w:rFonts w:ascii="Calibri" w:hAnsi="Calibri" w:cs="Calibri"/>
          <w:bCs/>
          <w:sz w:val="24"/>
          <w:szCs w:val="24"/>
        </w:rPr>
        <w:t xml:space="preserve">, otpremnina, naknada temeljem ugovora o djelu, honorara, </w:t>
      </w:r>
      <w:r w:rsidR="001B289A" w:rsidRPr="00FD30F1">
        <w:rPr>
          <w:rFonts w:ascii="Calibri" w:hAnsi="Calibri" w:cs="Calibri"/>
          <w:bCs/>
          <w:sz w:val="24"/>
          <w:szCs w:val="24"/>
        </w:rPr>
        <w:t xml:space="preserve">najamnina i </w:t>
      </w:r>
      <w:r w:rsidRPr="00FD30F1">
        <w:rPr>
          <w:rFonts w:ascii="Calibri" w:hAnsi="Calibri" w:cs="Calibri"/>
          <w:bCs/>
          <w:sz w:val="24"/>
          <w:szCs w:val="24"/>
        </w:rPr>
        <w:t xml:space="preserve">zakupnina, </w:t>
      </w:r>
      <w:r w:rsidR="000108F7" w:rsidRPr="00FD30F1">
        <w:rPr>
          <w:rFonts w:ascii="Calibri" w:hAnsi="Calibri" w:cs="Calibri"/>
          <w:bCs/>
          <w:sz w:val="24"/>
          <w:szCs w:val="24"/>
        </w:rPr>
        <w:t xml:space="preserve">uzdržavanja (alimentacije), </w:t>
      </w:r>
      <w:r w:rsidRPr="00FD30F1">
        <w:rPr>
          <w:rFonts w:ascii="Calibri" w:hAnsi="Calibri" w:cs="Calibri"/>
          <w:bCs/>
          <w:sz w:val="24"/>
          <w:szCs w:val="24"/>
        </w:rPr>
        <w:t>dividendi i isplata dobiti članovima društva, naslijeđenog novca</w:t>
      </w:r>
      <w:r w:rsidR="00870DB0" w:rsidRPr="00FD30F1">
        <w:rPr>
          <w:rFonts w:ascii="Calibri" w:hAnsi="Calibri" w:cs="Calibri"/>
          <w:bCs/>
          <w:sz w:val="24"/>
          <w:szCs w:val="24"/>
        </w:rPr>
        <w:t xml:space="preserve"> i slično.</w:t>
      </w:r>
    </w:p>
    <w:p w14:paraId="24FC5874" w14:textId="14A866B2" w:rsidR="0040153B" w:rsidRPr="00FD30F1" w:rsidRDefault="00870DB0" w:rsidP="0040153B">
      <w:pPr>
        <w:jc w:val="both"/>
        <w:rPr>
          <w:rFonts w:ascii="Calibri" w:hAnsi="Calibri" w:cs="Calibri"/>
          <w:bCs/>
          <w:sz w:val="24"/>
          <w:szCs w:val="24"/>
        </w:rPr>
      </w:pPr>
      <w:r w:rsidRPr="00FD30F1">
        <w:rPr>
          <w:rFonts w:ascii="Calibri" w:hAnsi="Calibri" w:cs="Calibri"/>
          <w:bCs/>
          <w:sz w:val="24"/>
          <w:szCs w:val="24"/>
        </w:rPr>
        <w:t>U ovu rubriku upisuju se i</w:t>
      </w:r>
      <w:r w:rsidRPr="00FD30F1">
        <w:rPr>
          <w:rFonts w:ascii="Calibri" w:hAnsi="Calibri" w:cs="Calibri"/>
        </w:rPr>
        <w:t xml:space="preserve"> </w:t>
      </w:r>
      <w:r w:rsidRPr="00FD30F1">
        <w:rPr>
          <w:rFonts w:ascii="Calibri" w:hAnsi="Calibri" w:cs="Calibri"/>
          <w:bCs/>
          <w:sz w:val="24"/>
          <w:szCs w:val="24"/>
        </w:rPr>
        <w:t xml:space="preserve">primici koje obveznik ostvaruje </w:t>
      </w:r>
      <w:r w:rsidR="00852105" w:rsidRPr="00FD30F1">
        <w:rPr>
          <w:rFonts w:ascii="Calibri" w:hAnsi="Calibri" w:cs="Calibri"/>
          <w:bCs/>
          <w:sz w:val="24"/>
          <w:szCs w:val="24"/>
        </w:rPr>
        <w:t>kod ugovora o životnom osiguranju</w:t>
      </w:r>
      <w:r w:rsidR="00822932" w:rsidRPr="00FD30F1">
        <w:rPr>
          <w:rFonts w:ascii="Calibri" w:hAnsi="Calibri" w:cs="Calibri"/>
          <w:bCs/>
          <w:sz w:val="24"/>
          <w:szCs w:val="24"/>
        </w:rPr>
        <w:t xml:space="preserve"> isplata </w:t>
      </w:r>
      <w:r w:rsidR="00852105" w:rsidRPr="00FD30F1">
        <w:rPr>
          <w:rFonts w:ascii="Calibri" w:hAnsi="Calibri" w:cs="Calibri"/>
          <w:bCs/>
          <w:sz w:val="24"/>
          <w:szCs w:val="24"/>
        </w:rPr>
        <w:t>osigurnine za vrijeme trajanja ugovora ili ugovorene svote po doživljenju ili kapitalizirane svote u slučaju otkupa police prije isteka</w:t>
      </w:r>
      <w:r w:rsidRPr="00FD30F1">
        <w:rPr>
          <w:rFonts w:ascii="Calibri" w:hAnsi="Calibri" w:cs="Calibri"/>
          <w:bCs/>
          <w:sz w:val="24"/>
          <w:szCs w:val="24"/>
        </w:rPr>
        <w:t xml:space="preserve"> (kod višegodišnjih ugovora o osiguranju potrebno je prijaviti i postojanje obveze</w:t>
      </w:r>
      <w:r w:rsidR="00A74A6D" w:rsidRPr="00FD30F1">
        <w:rPr>
          <w:rFonts w:ascii="Calibri" w:hAnsi="Calibri" w:cs="Calibri"/>
          <w:bCs/>
          <w:sz w:val="24"/>
          <w:szCs w:val="24"/>
        </w:rPr>
        <w:t xml:space="preserve"> te eventualni kapitalizirani iznos kao štednju, sukladno uputama o popunjavanju predmetnih rubrika).</w:t>
      </w:r>
    </w:p>
    <w:p w14:paraId="7FDA2D15" w14:textId="77777777" w:rsidR="001B289A" w:rsidRPr="00FD30F1" w:rsidRDefault="001B289A" w:rsidP="0040153B">
      <w:pPr>
        <w:jc w:val="both"/>
        <w:rPr>
          <w:rFonts w:ascii="Calibri" w:hAnsi="Calibri" w:cs="Calibri"/>
          <w:bCs/>
          <w:sz w:val="24"/>
          <w:szCs w:val="24"/>
        </w:rPr>
      </w:pPr>
      <w:r w:rsidRPr="00FD30F1">
        <w:rPr>
          <w:rFonts w:ascii="Calibri" w:hAnsi="Calibri" w:cs="Calibri"/>
          <w:bCs/>
          <w:sz w:val="24"/>
          <w:szCs w:val="24"/>
        </w:rPr>
        <w:t xml:space="preserve">Ukoliko je obveznik ostvario primitke po istoj pravnoj osnovi od više isplatitelja fizičkih osoba (npr. kod kratkoročnog najma nekretnine turistima) tada u polje „Isplatitelj“ može staviti naznaku „više </w:t>
      </w:r>
      <w:r w:rsidR="007C00E5" w:rsidRPr="00FD30F1">
        <w:rPr>
          <w:rFonts w:ascii="Calibri" w:hAnsi="Calibri" w:cs="Calibri"/>
          <w:bCs/>
          <w:sz w:val="24"/>
          <w:szCs w:val="24"/>
        </w:rPr>
        <w:t>isplatitelja fizičkih osoba“ ili npr. konkretnije „više korisnika kratkoročnog najma nekretnine“.</w:t>
      </w:r>
      <w:r w:rsidRPr="00FD30F1">
        <w:rPr>
          <w:rFonts w:ascii="Calibri" w:hAnsi="Calibri" w:cs="Calibri"/>
          <w:bCs/>
          <w:sz w:val="24"/>
          <w:szCs w:val="24"/>
        </w:rPr>
        <w:t xml:space="preserve"> </w:t>
      </w:r>
    </w:p>
    <w:p w14:paraId="700081C0" w14:textId="77777777" w:rsidR="0040153B"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U ovu rubriku upisuje se dohodak/dobit na godišnjoj razini poslovnih subjekata u kojima </w:t>
      </w:r>
      <w:r w:rsidR="00B07F3C" w:rsidRPr="00FD30F1">
        <w:rPr>
          <w:rFonts w:ascii="Calibri" w:hAnsi="Calibri" w:cs="Calibri"/>
          <w:bCs/>
          <w:sz w:val="24"/>
          <w:szCs w:val="24"/>
        </w:rPr>
        <w:t>obveznik</w:t>
      </w:r>
      <w:r w:rsidRPr="00FD30F1">
        <w:rPr>
          <w:rFonts w:ascii="Calibri" w:hAnsi="Calibri" w:cs="Calibri"/>
          <w:bCs/>
          <w:sz w:val="24"/>
          <w:szCs w:val="24"/>
        </w:rPr>
        <w:t xml:space="preserve"> obavlja samostalnu djelatnost kao vlasnik/nositelj (obrt, OPG, samostalna liječnička ordinacija i sl.). U rubriku se prijavljuje stvarni neto dohodak/dobit ostvaren u prethodnoj kalendarskoj godini. Obveza prijave stvarnog dohotka postoji neovisno o tome kojoj poreznoj kategoriji pripada poslovni subjekt tj. neovisno o tome je li oslobođen poreza. Činjenica da je </w:t>
      </w:r>
      <w:r w:rsidR="00B07F3C" w:rsidRPr="00FD30F1">
        <w:rPr>
          <w:rFonts w:ascii="Calibri" w:hAnsi="Calibri" w:cs="Calibri"/>
          <w:bCs/>
          <w:sz w:val="24"/>
          <w:szCs w:val="24"/>
        </w:rPr>
        <w:t>obveznik</w:t>
      </w:r>
      <w:r w:rsidRPr="00FD30F1">
        <w:rPr>
          <w:rFonts w:ascii="Calibri" w:hAnsi="Calibri" w:cs="Calibri"/>
          <w:bCs/>
          <w:sz w:val="24"/>
          <w:szCs w:val="24"/>
        </w:rPr>
        <w:t xml:space="preserve"> vlasnik/nositelj toga poslovnog subjekta samostalne djelatnosti upisuje se u rubriku „Poslovni udjeli, dionice i vrijednosni papiri, udjeli u društvima osoba te poslovni subjekti samostalne djelatnosti“.</w:t>
      </w:r>
    </w:p>
    <w:p w14:paraId="3A8644AA"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Iznos plaće bračnog druga, izvanbračnog druga ili životnog partnera na mjesečnoj razini</w:t>
      </w:r>
    </w:p>
    <w:p w14:paraId="4C050952" w14:textId="77777777" w:rsidR="0040153B" w:rsidRPr="00FD30F1" w:rsidRDefault="0040153B" w:rsidP="008F491B">
      <w:pPr>
        <w:spacing w:after="0"/>
        <w:jc w:val="both"/>
        <w:rPr>
          <w:rFonts w:ascii="Calibri" w:hAnsi="Calibri" w:cs="Calibri"/>
          <w:sz w:val="24"/>
          <w:szCs w:val="24"/>
        </w:rPr>
      </w:pPr>
      <w:r w:rsidRPr="00FD30F1">
        <w:rPr>
          <w:rFonts w:ascii="Calibri" w:hAnsi="Calibri" w:cs="Calibri"/>
          <w:sz w:val="24"/>
          <w:szCs w:val="24"/>
        </w:rPr>
        <w:t xml:space="preserve">Ako je bračni drug, 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u radnom odnosu, nakon odabira opcije „U radnom odnosu“ otvorit će se polja u koja je </w:t>
      </w:r>
      <w:r w:rsidR="00B07F3C" w:rsidRPr="00FD30F1">
        <w:rPr>
          <w:rFonts w:ascii="Calibri" w:hAnsi="Calibri" w:cs="Calibri"/>
          <w:sz w:val="24"/>
          <w:szCs w:val="24"/>
        </w:rPr>
        <w:t>obveznik</w:t>
      </w:r>
      <w:r w:rsidRPr="00FD30F1">
        <w:rPr>
          <w:rFonts w:ascii="Calibri" w:hAnsi="Calibri" w:cs="Calibri"/>
          <w:sz w:val="24"/>
          <w:szCs w:val="24"/>
        </w:rPr>
        <w:t xml:space="preserve"> obvezan unijeti sljedeće podatke:</w:t>
      </w:r>
    </w:p>
    <w:p w14:paraId="78436747" w14:textId="77777777" w:rsidR="0040153B" w:rsidRPr="00FD30F1" w:rsidRDefault="0040153B" w:rsidP="0040153B">
      <w:pPr>
        <w:numPr>
          <w:ilvl w:val="1"/>
          <w:numId w:val="27"/>
        </w:numPr>
        <w:spacing w:after="160" w:line="259" w:lineRule="auto"/>
        <w:jc w:val="both"/>
        <w:rPr>
          <w:rFonts w:ascii="Calibri" w:hAnsi="Calibri" w:cs="Calibri"/>
          <w:sz w:val="24"/>
          <w:szCs w:val="24"/>
        </w:rPr>
      </w:pPr>
      <w:r w:rsidRPr="00FD30F1">
        <w:rPr>
          <w:rFonts w:ascii="Calibri" w:hAnsi="Calibri" w:cs="Calibri"/>
          <w:sz w:val="24"/>
          <w:szCs w:val="24"/>
        </w:rPr>
        <w:lastRenderedPageBreak/>
        <w:t>puni naziv i OIB poslodavca,</w:t>
      </w:r>
    </w:p>
    <w:p w14:paraId="4CDDFC7D" w14:textId="77777777" w:rsidR="0040153B" w:rsidRPr="00FD30F1" w:rsidRDefault="0040153B" w:rsidP="0040153B">
      <w:pPr>
        <w:numPr>
          <w:ilvl w:val="1"/>
          <w:numId w:val="27"/>
        </w:numPr>
        <w:spacing w:after="160" w:line="259" w:lineRule="auto"/>
        <w:jc w:val="both"/>
        <w:rPr>
          <w:rFonts w:ascii="Calibri" w:hAnsi="Calibri" w:cs="Calibri"/>
          <w:sz w:val="24"/>
          <w:szCs w:val="24"/>
        </w:rPr>
      </w:pPr>
      <w:r w:rsidRPr="00FD30F1">
        <w:rPr>
          <w:rFonts w:ascii="Calibri" w:hAnsi="Calibri" w:cs="Calibri"/>
          <w:sz w:val="24"/>
          <w:szCs w:val="24"/>
        </w:rPr>
        <w:t>bruto i neto iznos plaće na mjesečnoj razini.</w:t>
      </w:r>
    </w:p>
    <w:p w14:paraId="238B7DA1" w14:textId="6A08EEFF" w:rsidR="00976186" w:rsidRPr="00FD30F1" w:rsidRDefault="00976186" w:rsidP="008F491B">
      <w:pPr>
        <w:spacing w:after="0"/>
        <w:jc w:val="both"/>
        <w:rPr>
          <w:rFonts w:ascii="Calibri" w:hAnsi="Calibri" w:cs="Calibri"/>
          <w:b/>
          <w:bCs/>
          <w:sz w:val="24"/>
          <w:szCs w:val="24"/>
        </w:rPr>
      </w:pPr>
    </w:p>
    <w:p w14:paraId="7B2C1E40" w14:textId="43F83163"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Napomena</w:t>
      </w:r>
    </w:p>
    <w:p w14:paraId="21029A97" w14:textId="4E51149E" w:rsidR="00976186" w:rsidRPr="00FD30F1" w:rsidRDefault="00976186" w:rsidP="00976186">
      <w:pPr>
        <w:spacing w:after="0"/>
        <w:jc w:val="both"/>
        <w:rPr>
          <w:rFonts w:ascii="Calibri" w:hAnsi="Calibri" w:cs="Calibri"/>
          <w:sz w:val="24"/>
          <w:szCs w:val="24"/>
        </w:rPr>
      </w:pPr>
      <w:r w:rsidRPr="00FD30F1">
        <w:rPr>
          <w:rFonts w:ascii="Calibri" w:hAnsi="Calibri" w:cs="Calibri"/>
          <w:sz w:val="24"/>
          <w:szCs w:val="24"/>
        </w:rPr>
        <w:t>U slučaju kada iznos</w:t>
      </w:r>
      <w:r w:rsidR="006F2143" w:rsidRPr="00FD30F1">
        <w:rPr>
          <w:rFonts w:ascii="Calibri" w:hAnsi="Calibri" w:cs="Calibri"/>
          <w:sz w:val="24"/>
          <w:szCs w:val="24"/>
        </w:rPr>
        <w:t xml:space="preserve"> </w:t>
      </w:r>
      <w:r w:rsidRPr="00FD30F1">
        <w:rPr>
          <w:rFonts w:ascii="Calibri" w:hAnsi="Calibri" w:cs="Calibri"/>
          <w:sz w:val="24"/>
          <w:szCs w:val="24"/>
        </w:rPr>
        <w:t>plaće</w:t>
      </w:r>
      <w:r w:rsidR="006F2143" w:rsidRPr="00FD30F1">
        <w:rPr>
          <w:rFonts w:ascii="Calibri" w:hAnsi="Calibri" w:cs="Calibri"/>
          <w:bCs/>
          <w:sz w:val="24"/>
          <w:szCs w:val="24"/>
        </w:rPr>
        <w:t xml:space="preserve"> obveznikova partnera</w:t>
      </w:r>
      <w:r w:rsidRPr="00FD30F1">
        <w:rPr>
          <w:rFonts w:ascii="Calibri" w:hAnsi="Calibri" w:cs="Calibri"/>
          <w:sz w:val="24"/>
          <w:szCs w:val="24"/>
        </w:rPr>
        <w:t xml:space="preserve"> (bruto ili neto) bitno odstupa iz mjeseca u mjesec (+/- 10% i više) potrebno je u imovinskoj kartici istu okolnost prijaviti na jedan od predviđena dva načina uz potrebu naznake što je prijavljeno, kako slijedi:</w:t>
      </w:r>
    </w:p>
    <w:p w14:paraId="7BF147AD" w14:textId="77777777" w:rsidR="00976186" w:rsidRPr="00FD30F1" w:rsidRDefault="00976186" w:rsidP="00976186">
      <w:pPr>
        <w:spacing w:after="0"/>
        <w:jc w:val="both"/>
        <w:rPr>
          <w:rFonts w:ascii="Calibri" w:hAnsi="Calibri" w:cs="Calibri"/>
          <w:sz w:val="24"/>
          <w:szCs w:val="24"/>
        </w:rPr>
      </w:pPr>
      <w:r w:rsidRPr="00FD30F1">
        <w:rPr>
          <w:rFonts w:ascii="Calibri" w:hAnsi="Calibri" w:cs="Calibri"/>
          <w:sz w:val="24"/>
          <w:szCs w:val="24"/>
        </w:rPr>
        <w:t xml:space="preserve">a) </w:t>
      </w:r>
      <w:r w:rsidRPr="00FD30F1">
        <w:rPr>
          <w:rFonts w:ascii="Calibri" w:hAnsi="Calibri" w:cs="Calibri"/>
          <w:sz w:val="24"/>
          <w:szCs w:val="24"/>
        </w:rPr>
        <w:tab/>
        <w:t>u predviđenom polju prijaviti prosječni iznos mjesečne plaće u razdoblju od zadnje podnesene imovinske kartice, otvoriti napomenu te u istoj naznačiti „Prijavljeni iznos predstavlja prosječan mjesečni iznos u razdoblju od prethodne imovinske kartice, a posljednja isplaćena puna plaća (</w:t>
      </w:r>
      <w:r w:rsidRPr="00FD30F1">
        <w:rPr>
          <w:rFonts w:ascii="Calibri" w:hAnsi="Calibri" w:cs="Calibri"/>
          <w:i/>
          <w:sz w:val="24"/>
          <w:szCs w:val="24"/>
        </w:rPr>
        <w:t>kod godišnje obveze podnošenja imovinske kartice</w:t>
      </w:r>
      <w:r w:rsidRPr="00FD30F1">
        <w:rPr>
          <w:rFonts w:ascii="Calibri" w:hAnsi="Calibri" w:cs="Calibri"/>
          <w:sz w:val="24"/>
          <w:szCs w:val="24"/>
        </w:rPr>
        <w:t xml:space="preserve"> – „… plaća isplaćena u prosincu prethodne godine…“) iznosila je neto …</w:t>
      </w:r>
      <w:r w:rsidRPr="00FD30F1">
        <w:rPr>
          <w:rFonts w:ascii="Calibri" w:hAnsi="Calibri" w:cs="Calibri"/>
          <w:i/>
          <w:sz w:val="24"/>
          <w:szCs w:val="24"/>
        </w:rPr>
        <w:t>(navesti iznos)</w:t>
      </w:r>
      <w:r w:rsidRPr="00FD30F1">
        <w:rPr>
          <w:rFonts w:ascii="Calibri" w:hAnsi="Calibri" w:cs="Calibri"/>
          <w:sz w:val="24"/>
          <w:szCs w:val="24"/>
        </w:rPr>
        <w:t xml:space="preserve"> kn “  </w:t>
      </w:r>
    </w:p>
    <w:p w14:paraId="7257BA38" w14:textId="77777777" w:rsidR="00976186" w:rsidRPr="00FD30F1" w:rsidRDefault="00976186" w:rsidP="00976186">
      <w:pPr>
        <w:spacing w:after="0"/>
        <w:jc w:val="both"/>
        <w:rPr>
          <w:rFonts w:ascii="Calibri" w:hAnsi="Calibri" w:cs="Calibri"/>
          <w:sz w:val="24"/>
          <w:szCs w:val="24"/>
        </w:rPr>
      </w:pPr>
      <w:r w:rsidRPr="00FD30F1">
        <w:rPr>
          <w:rFonts w:ascii="Calibri" w:hAnsi="Calibri" w:cs="Calibri"/>
          <w:sz w:val="24"/>
          <w:szCs w:val="24"/>
        </w:rPr>
        <w:t>b)</w:t>
      </w:r>
      <w:r w:rsidRPr="00FD30F1">
        <w:rPr>
          <w:rFonts w:ascii="Calibri" w:hAnsi="Calibri" w:cs="Calibri"/>
          <w:sz w:val="24"/>
          <w:szCs w:val="24"/>
        </w:rPr>
        <w:tab/>
        <w:t>u predviđenom polju prijaviti posljednji isplaćeni iznos pune mjesečne plaće (kod godišnje obveze podnošenja imovinske kartice iznos isplaćen u prosincu prethodne godine), otvoriti napomenu te u istoj naznačiti „Prijavljeni iznos je posljednji isplaćeni iznos pune mjesečne plaće (</w:t>
      </w:r>
      <w:r w:rsidRPr="00FD30F1">
        <w:rPr>
          <w:rFonts w:ascii="Calibri" w:hAnsi="Calibri" w:cs="Calibri"/>
          <w:i/>
          <w:sz w:val="24"/>
          <w:szCs w:val="24"/>
        </w:rPr>
        <w:t>kod godišnje obveze podnošenja imovinske kartice</w:t>
      </w:r>
      <w:r w:rsidRPr="00FD30F1">
        <w:rPr>
          <w:rFonts w:ascii="Calibri" w:hAnsi="Calibri" w:cs="Calibri"/>
          <w:sz w:val="24"/>
          <w:szCs w:val="24"/>
        </w:rPr>
        <w:t xml:space="preserve"> – „…iznos plaće isplaćen u prosincu prethodne godine), a prosječan mjesečni iznos plaće u razdoblju od prethodne imovinske kartice iznosio je neto …</w:t>
      </w:r>
      <w:r w:rsidRPr="00FD30F1">
        <w:rPr>
          <w:rFonts w:ascii="Calibri" w:hAnsi="Calibri" w:cs="Calibri"/>
          <w:i/>
          <w:sz w:val="24"/>
          <w:szCs w:val="24"/>
        </w:rPr>
        <w:t>(navesti iznos)</w:t>
      </w:r>
      <w:r w:rsidRPr="00FD30F1">
        <w:rPr>
          <w:rFonts w:ascii="Calibri" w:hAnsi="Calibri" w:cs="Calibri"/>
          <w:sz w:val="24"/>
          <w:szCs w:val="24"/>
        </w:rPr>
        <w:t xml:space="preserve"> kn“.</w:t>
      </w:r>
    </w:p>
    <w:p w14:paraId="1444AD58" w14:textId="77777777" w:rsidR="00976186" w:rsidRPr="00FD30F1" w:rsidRDefault="00976186" w:rsidP="00976186">
      <w:pPr>
        <w:spacing w:after="0"/>
        <w:jc w:val="both"/>
        <w:rPr>
          <w:rFonts w:ascii="Calibri" w:hAnsi="Calibri" w:cs="Calibri"/>
          <w:bCs/>
          <w:sz w:val="24"/>
          <w:szCs w:val="24"/>
        </w:rPr>
      </w:pPr>
    </w:p>
    <w:p w14:paraId="66916B18" w14:textId="7C639B2B" w:rsidR="00026209" w:rsidRPr="00FD30F1" w:rsidRDefault="00026209" w:rsidP="0040153B">
      <w:pPr>
        <w:jc w:val="both"/>
        <w:rPr>
          <w:rFonts w:ascii="Calibri" w:hAnsi="Calibri" w:cs="Calibri"/>
          <w:bCs/>
          <w:sz w:val="24"/>
          <w:szCs w:val="24"/>
        </w:rPr>
      </w:pPr>
      <w:r w:rsidRPr="00FD30F1">
        <w:rPr>
          <w:rFonts w:ascii="Calibri" w:hAnsi="Calibri" w:cs="Calibri"/>
          <w:bCs/>
          <w:sz w:val="24"/>
          <w:szCs w:val="24"/>
        </w:rPr>
        <w:t>Iznimno, ako je poslodavac obveznikova partnera općim aktom ili ugovorom o radu tvrdio da se podaci o plaći i drugim materijalnim pravima smatraju poslovnom tajnom</w:t>
      </w:r>
      <w:r w:rsidR="00ED4F10" w:rsidRPr="00FD30F1">
        <w:rPr>
          <w:rFonts w:ascii="Calibri" w:hAnsi="Calibri" w:cs="Calibri"/>
          <w:bCs/>
          <w:sz w:val="24"/>
          <w:szCs w:val="24"/>
        </w:rPr>
        <w:t xml:space="preserve">, obveznik u polja za bruto i neto </w:t>
      </w:r>
      <w:r w:rsidRPr="00FD30F1">
        <w:rPr>
          <w:rFonts w:ascii="Calibri" w:hAnsi="Calibri" w:cs="Calibri"/>
          <w:bCs/>
          <w:sz w:val="24"/>
          <w:szCs w:val="24"/>
        </w:rPr>
        <w:t xml:space="preserve">iznos </w:t>
      </w:r>
      <w:r w:rsidR="00ED4F10" w:rsidRPr="00FD30F1">
        <w:rPr>
          <w:rFonts w:ascii="Calibri" w:hAnsi="Calibri" w:cs="Calibri"/>
          <w:bCs/>
          <w:sz w:val="24"/>
          <w:szCs w:val="24"/>
        </w:rPr>
        <w:t xml:space="preserve">partnerove </w:t>
      </w:r>
      <w:r w:rsidRPr="00FD30F1">
        <w:rPr>
          <w:rFonts w:ascii="Calibri" w:hAnsi="Calibri" w:cs="Calibri"/>
          <w:bCs/>
          <w:sz w:val="24"/>
          <w:szCs w:val="24"/>
        </w:rPr>
        <w:t xml:space="preserve">plaće upisuje </w:t>
      </w:r>
      <w:r w:rsidR="00ED4F10" w:rsidRPr="00FD30F1">
        <w:rPr>
          <w:rFonts w:ascii="Calibri" w:hAnsi="Calibri" w:cs="Calibri"/>
          <w:bCs/>
          <w:sz w:val="24"/>
          <w:szCs w:val="24"/>
        </w:rPr>
        <w:t xml:space="preserve">„0,00“ te otvara polje za napomenu u koju je potrebno navesti </w:t>
      </w:r>
      <w:r w:rsidR="00DA4888" w:rsidRPr="00FD30F1">
        <w:rPr>
          <w:rFonts w:ascii="Calibri" w:hAnsi="Calibri" w:cs="Calibri"/>
          <w:bCs/>
          <w:sz w:val="24"/>
          <w:szCs w:val="24"/>
        </w:rPr>
        <w:t>da je plaća partnera utvrđena poslovnom tajnom od strane poslodavca, a da su podaci o iznosima dostavljeni Povjerenstvu“. U takvom slučaju, obveznik je dužan uz imovinsku karticu u Povjerenstvu podnijeti dokaz o utvrđenju poslovne tajne (pravilnik o radu ili drugi opći akt ili ugovor o radu)</w:t>
      </w:r>
      <w:r w:rsidR="003C3ED8" w:rsidRPr="00FD30F1">
        <w:rPr>
          <w:rFonts w:ascii="Calibri" w:hAnsi="Calibri" w:cs="Calibri"/>
          <w:bCs/>
          <w:sz w:val="24"/>
          <w:szCs w:val="24"/>
        </w:rPr>
        <w:t xml:space="preserve"> te isplatnu listu iz koje je vidljiv bruto i neto iznos plaće partnera).</w:t>
      </w:r>
      <w:r w:rsidRPr="00FD30F1">
        <w:rPr>
          <w:rFonts w:ascii="Calibri" w:hAnsi="Calibri" w:cs="Calibri"/>
          <w:bCs/>
          <w:sz w:val="24"/>
          <w:szCs w:val="24"/>
        </w:rPr>
        <w:t xml:space="preserve"> </w:t>
      </w:r>
      <w:r w:rsidR="003C3ED8" w:rsidRPr="00FD30F1">
        <w:rPr>
          <w:rFonts w:ascii="Calibri" w:hAnsi="Calibri" w:cs="Calibri"/>
          <w:bCs/>
          <w:sz w:val="24"/>
          <w:szCs w:val="24"/>
        </w:rPr>
        <w:t>Dostavljeni podaci koji predstavljaju poslovnu tajnu se ne objavljuju.</w:t>
      </w:r>
    </w:p>
    <w:p w14:paraId="73C65CA5"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 xml:space="preserve">Bonusi, nagrade, otpremnine, naknada plaće za vrijeme komplikacija u trudnoći, </w:t>
      </w:r>
      <w:proofErr w:type="spellStart"/>
      <w:r w:rsidRPr="00FD30F1">
        <w:rPr>
          <w:rFonts w:ascii="Calibri" w:hAnsi="Calibri" w:cs="Calibri"/>
          <w:bCs/>
          <w:sz w:val="24"/>
          <w:szCs w:val="24"/>
        </w:rPr>
        <w:t>rodiljnog</w:t>
      </w:r>
      <w:proofErr w:type="spellEnd"/>
      <w:r w:rsidRPr="00FD30F1">
        <w:rPr>
          <w:rFonts w:ascii="Calibri" w:hAnsi="Calibri" w:cs="Calibri"/>
          <w:bCs/>
          <w:sz w:val="24"/>
          <w:szCs w:val="24"/>
        </w:rPr>
        <w:t xml:space="preserve"> i roditeljskog dopusta i drugi primici isplaćeni od poslodavca ili koji proizlaze iz postojanja radnog odnosa ne upisuju se u ovu, već u rubriku „Drugi primitak bračnog druga, izvanbračnog druga ili životnog partnera </w:t>
      </w:r>
      <w:r w:rsidR="00B07F3C" w:rsidRPr="00FD30F1">
        <w:rPr>
          <w:rFonts w:ascii="Calibri" w:hAnsi="Calibri" w:cs="Calibri"/>
          <w:bCs/>
          <w:sz w:val="24"/>
          <w:szCs w:val="24"/>
        </w:rPr>
        <w:t>obveznik</w:t>
      </w:r>
      <w:r w:rsidRPr="00FD30F1">
        <w:rPr>
          <w:rFonts w:ascii="Calibri" w:hAnsi="Calibri" w:cs="Calibri"/>
          <w:bCs/>
          <w:sz w:val="24"/>
          <w:szCs w:val="24"/>
        </w:rPr>
        <w:t>a“.</w:t>
      </w:r>
    </w:p>
    <w:p w14:paraId="1BDD197C" w14:textId="77777777" w:rsidR="0040153B" w:rsidRPr="00FD30F1" w:rsidRDefault="0040153B" w:rsidP="0040153B">
      <w:pPr>
        <w:jc w:val="both"/>
        <w:rPr>
          <w:rFonts w:ascii="Calibri" w:hAnsi="Calibri" w:cs="Calibri"/>
          <w:b/>
          <w:bCs/>
          <w:sz w:val="24"/>
          <w:szCs w:val="24"/>
        </w:rPr>
      </w:pPr>
    </w:p>
    <w:p w14:paraId="0C27611F"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 xml:space="preserve">Drugi primitak bračnog druga, izvanbračnog druga ili životnog partnera </w:t>
      </w:r>
      <w:r w:rsidR="00B07F3C" w:rsidRPr="00FD30F1">
        <w:rPr>
          <w:rFonts w:ascii="Calibri" w:hAnsi="Calibri" w:cs="Calibri"/>
          <w:b/>
          <w:bCs/>
          <w:sz w:val="24"/>
          <w:szCs w:val="24"/>
        </w:rPr>
        <w:t>obveznik</w:t>
      </w:r>
      <w:r w:rsidRPr="00FD30F1">
        <w:rPr>
          <w:rFonts w:ascii="Calibri" w:hAnsi="Calibri" w:cs="Calibri"/>
          <w:b/>
          <w:bCs/>
          <w:sz w:val="24"/>
          <w:szCs w:val="24"/>
        </w:rPr>
        <w:t>a</w:t>
      </w:r>
    </w:p>
    <w:p w14:paraId="5DC5A924"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bračni drug, 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ostvario neke druge primitke, nakon odabira opcije „Postoji“ otvorit će se polja u koja je </w:t>
      </w:r>
      <w:r w:rsidR="00B07F3C" w:rsidRPr="00FD30F1">
        <w:rPr>
          <w:rFonts w:ascii="Calibri" w:hAnsi="Calibri" w:cs="Calibri"/>
          <w:sz w:val="24"/>
          <w:szCs w:val="24"/>
        </w:rPr>
        <w:t>obveznik</w:t>
      </w:r>
      <w:r w:rsidRPr="00FD30F1">
        <w:rPr>
          <w:rFonts w:ascii="Calibri" w:hAnsi="Calibri" w:cs="Calibri"/>
          <w:sz w:val="24"/>
          <w:szCs w:val="24"/>
        </w:rPr>
        <w:t xml:space="preserve"> obvezan unijeti primitke realizirane u periodu od 12 mjeseci prije podnošenja </w:t>
      </w:r>
      <w:r w:rsidR="00B07F3C" w:rsidRPr="00FD30F1">
        <w:rPr>
          <w:rFonts w:ascii="Calibri" w:hAnsi="Calibri" w:cs="Calibri"/>
          <w:sz w:val="24"/>
          <w:szCs w:val="24"/>
        </w:rPr>
        <w:t>imovinske kartice</w:t>
      </w:r>
      <w:r w:rsidRPr="00FD30F1">
        <w:rPr>
          <w:rFonts w:ascii="Calibri" w:hAnsi="Calibri" w:cs="Calibri"/>
          <w:sz w:val="24"/>
          <w:szCs w:val="24"/>
        </w:rPr>
        <w:t>, i to unosom sljedećih podataka:</w:t>
      </w:r>
    </w:p>
    <w:p w14:paraId="02F6C3D7" w14:textId="77777777" w:rsidR="0040153B" w:rsidRPr="00FD30F1" w:rsidRDefault="0040153B" w:rsidP="0040153B">
      <w:pPr>
        <w:numPr>
          <w:ilvl w:val="0"/>
          <w:numId w:val="28"/>
        </w:numPr>
        <w:spacing w:after="160" w:line="259" w:lineRule="auto"/>
        <w:jc w:val="both"/>
        <w:rPr>
          <w:rFonts w:ascii="Calibri" w:hAnsi="Calibri" w:cs="Calibri"/>
          <w:sz w:val="24"/>
          <w:szCs w:val="24"/>
        </w:rPr>
      </w:pPr>
      <w:r w:rsidRPr="00FD30F1">
        <w:rPr>
          <w:rFonts w:ascii="Calibri" w:hAnsi="Calibri" w:cs="Calibri"/>
          <w:sz w:val="24"/>
          <w:szCs w:val="24"/>
        </w:rPr>
        <w:lastRenderedPageBreak/>
        <w:t>puni naziv i OIB isplatitelja,</w:t>
      </w:r>
    </w:p>
    <w:p w14:paraId="4FC3C8F3" w14:textId="77777777" w:rsidR="0040153B" w:rsidRPr="00FD30F1" w:rsidRDefault="0040153B" w:rsidP="0040153B">
      <w:pPr>
        <w:numPr>
          <w:ilvl w:val="0"/>
          <w:numId w:val="28"/>
        </w:numPr>
        <w:spacing w:after="160" w:line="259" w:lineRule="auto"/>
        <w:jc w:val="both"/>
        <w:rPr>
          <w:rFonts w:ascii="Calibri" w:hAnsi="Calibri" w:cs="Calibri"/>
          <w:sz w:val="24"/>
          <w:szCs w:val="24"/>
        </w:rPr>
      </w:pPr>
      <w:r w:rsidRPr="00FD30F1">
        <w:rPr>
          <w:rFonts w:ascii="Calibri" w:hAnsi="Calibri" w:cs="Calibri"/>
          <w:sz w:val="24"/>
          <w:szCs w:val="24"/>
        </w:rPr>
        <w:t>isplaćeni neto iznos primitka i vremenski raspon u kojem je primitak ostvaren,</w:t>
      </w:r>
    </w:p>
    <w:p w14:paraId="2500F4D0" w14:textId="77777777" w:rsidR="0040153B" w:rsidRPr="00FD30F1" w:rsidRDefault="0040153B" w:rsidP="0040153B">
      <w:pPr>
        <w:numPr>
          <w:ilvl w:val="0"/>
          <w:numId w:val="28"/>
        </w:numPr>
        <w:spacing w:after="160" w:line="259" w:lineRule="auto"/>
        <w:jc w:val="both"/>
        <w:rPr>
          <w:rFonts w:ascii="Calibri" w:hAnsi="Calibri" w:cs="Calibri"/>
          <w:sz w:val="24"/>
          <w:szCs w:val="24"/>
        </w:rPr>
      </w:pPr>
      <w:r w:rsidRPr="00FD30F1">
        <w:rPr>
          <w:rFonts w:ascii="Calibri" w:hAnsi="Calibri" w:cs="Calibri"/>
          <w:sz w:val="24"/>
          <w:szCs w:val="24"/>
        </w:rPr>
        <w:t xml:space="preserve">pravnu osnovu za isplaćeni prihod – izborom jedne od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“Od druge djelatnosti“ pojavit će se dodatno polje „ Druga djelatnost“ u koje je u obvezi unijeti o kojoj se to drugoj djelatnosti radi.</w:t>
      </w:r>
    </w:p>
    <w:p w14:paraId="30BC9493"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Napomena</w:t>
      </w:r>
    </w:p>
    <w:p w14:paraId="224523E1" w14:textId="19E8B740" w:rsidR="00A74A6D"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U ovu rubriku upisuju se i prihodi koji se ostvaruju s naslova mirovine, bolovanja, naknada plaće za vrijeme komplikacija u trudnoći, </w:t>
      </w:r>
      <w:proofErr w:type="spellStart"/>
      <w:r w:rsidRPr="00FD30F1">
        <w:rPr>
          <w:rFonts w:ascii="Calibri" w:hAnsi="Calibri" w:cs="Calibri"/>
          <w:bCs/>
          <w:sz w:val="24"/>
          <w:szCs w:val="24"/>
        </w:rPr>
        <w:t>rodiljnog</w:t>
      </w:r>
      <w:proofErr w:type="spellEnd"/>
      <w:r w:rsidRPr="00FD30F1">
        <w:rPr>
          <w:rFonts w:ascii="Calibri" w:hAnsi="Calibri" w:cs="Calibri"/>
          <w:bCs/>
          <w:sz w:val="24"/>
          <w:szCs w:val="24"/>
        </w:rPr>
        <w:t xml:space="preserve"> i roditeljskog dopusta, isplata bonusa, nagrada, otpremnina, naknada temeljem ugovora o djelu, honorara, zakupnina,</w:t>
      </w:r>
      <w:r w:rsidR="000108F7" w:rsidRPr="00FD30F1">
        <w:rPr>
          <w:rFonts w:ascii="Calibri" w:hAnsi="Calibri" w:cs="Calibri"/>
          <w:bCs/>
          <w:sz w:val="24"/>
          <w:szCs w:val="24"/>
        </w:rPr>
        <w:t xml:space="preserve"> uzdržavanja (alimentacije), </w:t>
      </w:r>
      <w:r w:rsidRPr="00FD30F1">
        <w:rPr>
          <w:rFonts w:ascii="Calibri" w:hAnsi="Calibri" w:cs="Calibri"/>
          <w:bCs/>
          <w:sz w:val="24"/>
          <w:szCs w:val="24"/>
        </w:rPr>
        <w:t xml:space="preserve"> dividendi i isplata dobiti članovima društva, naslijeđenog novca</w:t>
      </w:r>
      <w:r w:rsidR="00A74A6D" w:rsidRPr="00FD30F1">
        <w:rPr>
          <w:rFonts w:ascii="Calibri" w:hAnsi="Calibri" w:cs="Calibri"/>
          <w:bCs/>
          <w:sz w:val="24"/>
          <w:szCs w:val="24"/>
        </w:rPr>
        <w:t xml:space="preserve"> i slično.</w:t>
      </w:r>
    </w:p>
    <w:p w14:paraId="4380C453" w14:textId="054BD3EF" w:rsidR="00A74A6D" w:rsidRPr="00FD30F1" w:rsidRDefault="00A74A6D" w:rsidP="00A74A6D">
      <w:pPr>
        <w:jc w:val="both"/>
        <w:rPr>
          <w:rFonts w:ascii="Calibri" w:hAnsi="Calibri" w:cs="Calibri"/>
          <w:bCs/>
          <w:sz w:val="24"/>
          <w:szCs w:val="24"/>
        </w:rPr>
      </w:pPr>
      <w:r w:rsidRPr="00FD30F1">
        <w:rPr>
          <w:rFonts w:ascii="Calibri" w:hAnsi="Calibri" w:cs="Calibri"/>
          <w:bCs/>
          <w:sz w:val="24"/>
          <w:szCs w:val="24"/>
        </w:rPr>
        <w:t>U ovu rubriku upisuju se i</w:t>
      </w:r>
      <w:r w:rsidRPr="00FD30F1">
        <w:rPr>
          <w:rFonts w:ascii="Calibri" w:hAnsi="Calibri" w:cs="Calibri"/>
        </w:rPr>
        <w:t xml:space="preserve"> </w:t>
      </w:r>
      <w:r w:rsidRPr="00FD30F1">
        <w:rPr>
          <w:rFonts w:ascii="Calibri" w:hAnsi="Calibri" w:cs="Calibri"/>
          <w:bCs/>
          <w:sz w:val="24"/>
          <w:szCs w:val="24"/>
        </w:rPr>
        <w:t>primici koje partner obveznika ostvaruje kod ugovora o životnom osiguranju isplata osigurnine za vrijeme trajanja ugovora ili ugovorene svote po doživljenju ili kapitalizirane svote u slučaju otkupa police prije isteka (kod višegodišnjih ugovora o osiguranju potrebno je prijaviti i postojanje obveze te eventualni kapitalizirani iznos kao štednju, sukladno uputama o popunjavanju predmetnih rubrika).</w:t>
      </w:r>
    </w:p>
    <w:p w14:paraId="09689C25" w14:textId="77777777" w:rsidR="00947B8B" w:rsidRPr="00FD30F1" w:rsidRDefault="00947B8B" w:rsidP="0040153B">
      <w:pPr>
        <w:jc w:val="both"/>
        <w:rPr>
          <w:rFonts w:ascii="Calibri" w:hAnsi="Calibri" w:cs="Calibri"/>
          <w:bCs/>
          <w:sz w:val="24"/>
          <w:szCs w:val="24"/>
        </w:rPr>
      </w:pPr>
      <w:r w:rsidRPr="00FD30F1">
        <w:rPr>
          <w:rFonts w:ascii="Calibri" w:hAnsi="Calibri" w:cs="Calibri"/>
          <w:bCs/>
          <w:sz w:val="24"/>
          <w:szCs w:val="24"/>
        </w:rPr>
        <w:t xml:space="preserve">Iznimno, ako su ostala materijalna prava iz ugovora o radu obveznikova partnera proglašeni poslovnom tajnom od strane poslodavca, kao i u slučaju </w:t>
      </w:r>
      <w:r w:rsidR="00DB7670" w:rsidRPr="00FD30F1">
        <w:rPr>
          <w:rFonts w:ascii="Calibri" w:hAnsi="Calibri" w:cs="Calibri"/>
          <w:bCs/>
          <w:sz w:val="24"/>
          <w:szCs w:val="24"/>
        </w:rPr>
        <w:t>plaće, obveznik primitke kao bonuse, nagrade i slično ne treba prijaviti u imovinsku karticu, već je dužan uz imovinsku karticu dostaviti dokaz o utvrđenoj poslovnoj tajni i o isplaćenom iznosu.</w:t>
      </w:r>
    </w:p>
    <w:p w14:paraId="0D3AEA3F" w14:textId="77777777" w:rsidR="00683E7F" w:rsidRPr="00FD30F1" w:rsidRDefault="00683E7F" w:rsidP="00683E7F">
      <w:pPr>
        <w:jc w:val="both"/>
        <w:rPr>
          <w:rFonts w:ascii="Calibri" w:hAnsi="Calibri" w:cs="Calibri"/>
          <w:bCs/>
          <w:sz w:val="24"/>
          <w:szCs w:val="24"/>
        </w:rPr>
      </w:pPr>
      <w:r w:rsidRPr="00FD30F1">
        <w:rPr>
          <w:rFonts w:ascii="Calibri" w:hAnsi="Calibri" w:cs="Calibri"/>
          <w:bCs/>
          <w:sz w:val="24"/>
          <w:szCs w:val="24"/>
        </w:rPr>
        <w:t xml:space="preserve">Ukoliko je partner obveznika ostvario primitke po istoj pravnoj osnovi od više isplatitelja fizičkih osoba (npr. kod kratkoročnog najma nekretnine turistima) tada u polje „Isplatitelj“ može staviti naznaku „više isplatitelja fizičkih osoba“ ili npr. konkretnije „više korisnika kratkoročnog najma nekretnine“. </w:t>
      </w:r>
    </w:p>
    <w:p w14:paraId="28392C35"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 xml:space="preserve">U ovu rubriku upisuje se dohodak/dobit na godišnjoj razini poslovnih subjekata u kojima bračni/izvanbračni drug ili životni partner </w:t>
      </w:r>
      <w:r w:rsidR="00B07F3C" w:rsidRPr="00FD30F1">
        <w:rPr>
          <w:rFonts w:ascii="Calibri" w:hAnsi="Calibri" w:cs="Calibri"/>
          <w:bCs/>
          <w:sz w:val="24"/>
          <w:szCs w:val="24"/>
        </w:rPr>
        <w:t>obveznik</w:t>
      </w:r>
      <w:r w:rsidRPr="00FD30F1">
        <w:rPr>
          <w:rFonts w:ascii="Calibri" w:hAnsi="Calibri" w:cs="Calibri"/>
          <w:bCs/>
          <w:sz w:val="24"/>
          <w:szCs w:val="24"/>
        </w:rPr>
        <w:t xml:space="preserve">a obavlja samostalnu djelatnost kao vlasnik/nositelj (obrt, OPG, samostalna liječnička ordinacija i sl.). U rubriku se prijavljuje stvarni neto dohodak/dobit ostvaren u prethodnoj kalendarskoj godini. Obveza prijave stvarnog dohotka postoji neovisno o tome kojoj poreznoj kategoriji pripada poslovni subjekt tj. neovisno o tome je li oslobođen poreza. </w:t>
      </w:r>
    </w:p>
    <w:p w14:paraId="3461C55F" w14:textId="77777777" w:rsidR="0040153B" w:rsidRPr="00FD30F1" w:rsidRDefault="0040153B" w:rsidP="0040153B">
      <w:pPr>
        <w:jc w:val="both"/>
        <w:rPr>
          <w:rFonts w:ascii="Calibri" w:hAnsi="Calibri" w:cs="Calibri"/>
          <w:b/>
          <w:bCs/>
          <w:sz w:val="24"/>
          <w:szCs w:val="24"/>
        </w:rPr>
      </w:pPr>
    </w:p>
    <w:p w14:paraId="25DD985E"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Subvencije/donacije/poticaji/stipendije</w:t>
      </w:r>
    </w:p>
    <w:p w14:paraId="412B133C"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je </w:t>
      </w:r>
      <w:r w:rsidR="00B07F3C" w:rsidRPr="00FD30F1">
        <w:rPr>
          <w:rFonts w:ascii="Calibri" w:hAnsi="Calibri" w:cs="Calibri"/>
          <w:sz w:val="24"/>
          <w:szCs w:val="24"/>
        </w:rPr>
        <w:t>obveznik</w:t>
      </w:r>
      <w:r w:rsidRPr="00FD30F1">
        <w:rPr>
          <w:rFonts w:ascii="Calibri" w:hAnsi="Calibri" w:cs="Calibri"/>
          <w:sz w:val="24"/>
          <w:szCs w:val="24"/>
        </w:rPr>
        <w:t xml:space="preserve">, njegov bračni/izvanbračni drug odnosno životni partner ili </w:t>
      </w:r>
      <w:r w:rsidR="007E4C96" w:rsidRPr="00FD30F1">
        <w:rPr>
          <w:rFonts w:ascii="Calibri" w:hAnsi="Calibri" w:cs="Calibri"/>
          <w:sz w:val="24"/>
          <w:szCs w:val="24"/>
        </w:rPr>
        <w:t>maloljet</w:t>
      </w:r>
      <w:r w:rsidRPr="00FD30F1">
        <w:rPr>
          <w:rFonts w:ascii="Calibri" w:hAnsi="Calibri" w:cs="Calibri"/>
          <w:sz w:val="24"/>
          <w:szCs w:val="24"/>
        </w:rPr>
        <w:t xml:space="preserve">no dijete ostvario ili ostvaruje subvencije, donacije, poticaje i stipendije nakon odabira opcije „Postoji“ otvorit će se polja u koja je obvezan unijeti podatke o subvencijama, donacijama, poticajima i </w:t>
      </w:r>
      <w:r w:rsidRPr="00FD30F1">
        <w:rPr>
          <w:rFonts w:ascii="Calibri" w:hAnsi="Calibri" w:cs="Calibri"/>
          <w:sz w:val="24"/>
          <w:szCs w:val="24"/>
        </w:rPr>
        <w:lastRenderedPageBreak/>
        <w:t xml:space="preserve">stipendijama ostvarenim u periodu od 12 mjeseci prije podnošenja </w:t>
      </w:r>
      <w:r w:rsidR="00B07F3C" w:rsidRPr="00FD30F1">
        <w:rPr>
          <w:rFonts w:ascii="Calibri" w:hAnsi="Calibri" w:cs="Calibri"/>
          <w:sz w:val="24"/>
          <w:szCs w:val="24"/>
        </w:rPr>
        <w:t>imovinske kartice</w:t>
      </w:r>
      <w:r w:rsidRPr="00FD30F1">
        <w:rPr>
          <w:rFonts w:ascii="Calibri" w:hAnsi="Calibri" w:cs="Calibri"/>
          <w:sz w:val="24"/>
          <w:szCs w:val="24"/>
        </w:rPr>
        <w:t>, i to upisivanjem sljedećih podataka:</w:t>
      </w:r>
    </w:p>
    <w:p w14:paraId="2C8DAA68" w14:textId="77777777" w:rsidR="0040153B" w:rsidRPr="00FD30F1" w:rsidRDefault="0040153B" w:rsidP="0040153B">
      <w:pPr>
        <w:numPr>
          <w:ilvl w:val="0"/>
          <w:numId w:val="26"/>
        </w:numPr>
        <w:spacing w:after="160" w:line="259" w:lineRule="auto"/>
        <w:jc w:val="both"/>
        <w:rPr>
          <w:rFonts w:ascii="Calibri" w:hAnsi="Calibri" w:cs="Calibri"/>
          <w:sz w:val="24"/>
          <w:szCs w:val="24"/>
        </w:rPr>
      </w:pPr>
      <w:r w:rsidRPr="00FD30F1">
        <w:rPr>
          <w:rFonts w:ascii="Calibri" w:hAnsi="Calibri" w:cs="Calibri"/>
          <w:sz w:val="24"/>
          <w:szCs w:val="24"/>
        </w:rPr>
        <w:t>puni naziv i OIB isplatitelja,</w:t>
      </w:r>
    </w:p>
    <w:p w14:paraId="51CF27CE" w14:textId="77777777" w:rsidR="0040153B" w:rsidRPr="00FD30F1" w:rsidRDefault="0040153B" w:rsidP="0040153B">
      <w:pPr>
        <w:numPr>
          <w:ilvl w:val="0"/>
          <w:numId w:val="26"/>
        </w:numPr>
        <w:spacing w:after="160" w:line="259" w:lineRule="auto"/>
        <w:jc w:val="both"/>
        <w:rPr>
          <w:rFonts w:ascii="Calibri" w:hAnsi="Calibri" w:cs="Calibri"/>
          <w:sz w:val="24"/>
          <w:szCs w:val="24"/>
        </w:rPr>
      </w:pPr>
      <w:r w:rsidRPr="00FD30F1">
        <w:rPr>
          <w:rFonts w:ascii="Calibri" w:hAnsi="Calibri" w:cs="Calibri"/>
          <w:sz w:val="24"/>
          <w:szCs w:val="24"/>
        </w:rPr>
        <w:t>isplaćeni neto iznos i vremenski raspon u kojem je ostvaren prihod,</w:t>
      </w:r>
    </w:p>
    <w:p w14:paraId="1336E361" w14:textId="2EA6C453" w:rsidR="0040153B" w:rsidRPr="00FD30F1" w:rsidRDefault="0040153B" w:rsidP="0040153B">
      <w:pPr>
        <w:numPr>
          <w:ilvl w:val="0"/>
          <w:numId w:val="26"/>
        </w:numPr>
        <w:spacing w:after="160" w:line="259" w:lineRule="auto"/>
        <w:jc w:val="both"/>
        <w:rPr>
          <w:rFonts w:ascii="Calibri" w:hAnsi="Calibri" w:cs="Calibri"/>
          <w:sz w:val="24"/>
          <w:szCs w:val="24"/>
        </w:rPr>
      </w:pPr>
      <w:r w:rsidRPr="00FD30F1">
        <w:rPr>
          <w:rFonts w:ascii="Calibri" w:hAnsi="Calibri" w:cs="Calibri"/>
          <w:sz w:val="24"/>
          <w:szCs w:val="24"/>
        </w:rPr>
        <w:t>vrstu prihoda - izborom jedne od opcija iz padajućeg izbornika (subvencija/donacija/poticaj).</w:t>
      </w:r>
    </w:p>
    <w:p w14:paraId="4EC67FDD" w14:textId="77777777" w:rsidR="00C90B1C" w:rsidRPr="00FD30F1" w:rsidRDefault="00C90B1C" w:rsidP="00A070F1">
      <w:pPr>
        <w:spacing w:after="160" w:line="259" w:lineRule="auto"/>
        <w:ind w:left="720"/>
        <w:jc w:val="both"/>
        <w:rPr>
          <w:rFonts w:ascii="Calibri" w:hAnsi="Calibri" w:cs="Calibri"/>
          <w:sz w:val="24"/>
          <w:szCs w:val="24"/>
        </w:rPr>
      </w:pPr>
    </w:p>
    <w:p w14:paraId="3BBDB60A" w14:textId="77777777" w:rsidR="0040153B" w:rsidRPr="00FD30F1" w:rsidRDefault="0040153B" w:rsidP="0040153B">
      <w:pPr>
        <w:jc w:val="both"/>
        <w:rPr>
          <w:rFonts w:ascii="Calibri" w:hAnsi="Calibri" w:cs="Calibri"/>
          <w:b/>
          <w:sz w:val="24"/>
          <w:szCs w:val="24"/>
        </w:rPr>
      </w:pPr>
      <w:r w:rsidRPr="00FD30F1">
        <w:rPr>
          <w:rFonts w:ascii="Calibri" w:hAnsi="Calibri" w:cs="Calibri"/>
          <w:b/>
          <w:sz w:val="24"/>
          <w:szCs w:val="24"/>
        </w:rPr>
        <w:t>Napomena:</w:t>
      </w:r>
    </w:p>
    <w:p w14:paraId="77FD6124"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upisuju se subvencije, poticaji i potpore za djelatnost koju ostvare poslovni subjekti samostalne djelatnosti u kojima je </w:t>
      </w:r>
      <w:r w:rsidR="00B07F3C" w:rsidRPr="00FD30F1">
        <w:rPr>
          <w:rFonts w:ascii="Calibri" w:hAnsi="Calibri" w:cs="Calibri"/>
          <w:sz w:val="24"/>
          <w:szCs w:val="24"/>
        </w:rPr>
        <w:t>obveznik</w:t>
      </w:r>
      <w:r w:rsidRPr="00FD30F1">
        <w:rPr>
          <w:rFonts w:ascii="Calibri" w:hAnsi="Calibri" w:cs="Calibri"/>
          <w:sz w:val="24"/>
          <w:szCs w:val="24"/>
        </w:rPr>
        <w:t xml:space="preserve"> odnosno bračni/izvanbračni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vlasnik/nositelj (npr. sve vrste potpora iz državnog proračuna i europskih fondova koje isplaćuje Agencija za plaćanja u poljoprivredi, ribarstvu i ruralnom razvoju). </w:t>
      </w:r>
    </w:p>
    <w:p w14:paraId="4E84952B"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upisuju se i stipendije i druge novčane potpore učenicima, koje se isplaćuju u korist </w:t>
      </w:r>
      <w:r w:rsidR="007E4C96" w:rsidRPr="00FD30F1">
        <w:rPr>
          <w:rFonts w:ascii="Calibri" w:hAnsi="Calibri" w:cs="Calibri"/>
          <w:sz w:val="24"/>
          <w:szCs w:val="24"/>
        </w:rPr>
        <w:t>maloljet</w:t>
      </w:r>
      <w:r w:rsidRPr="00FD30F1">
        <w:rPr>
          <w:rFonts w:ascii="Calibri" w:hAnsi="Calibri" w:cs="Calibri"/>
          <w:sz w:val="24"/>
          <w:szCs w:val="24"/>
        </w:rPr>
        <w:t xml:space="preserve">ne djece </w:t>
      </w:r>
      <w:r w:rsidR="00B07F3C" w:rsidRPr="00FD30F1">
        <w:rPr>
          <w:rFonts w:ascii="Calibri" w:hAnsi="Calibri" w:cs="Calibri"/>
          <w:sz w:val="24"/>
          <w:szCs w:val="24"/>
        </w:rPr>
        <w:t>obveznik</w:t>
      </w:r>
      <w:r w:rsidRPr="00FD30F1">
        <w:rPr>
          <w:rFonts w:ascii="Calibri" w:hAnsi="Calibri" w:cs="Calibri"/>
          <w:sz w:val="24"/>
          <w:szCs w:val="24"/>
        </w:rPr>
        <w:t>a.</w:t>
      </w:r>
    </w:p>
    <w:p w14:paraId="4F5B6C76" w14:textId="77777777" w:rsidR="0040153B" w:rsidRPr="00FD30F1" w:rsidRDefault="0040153B" w:rsidP="0040153B">
      <w:pPr>
        <w:jc w:val="both"/>
        <w:rPr>
          <w:rFonts w:ascii="Calibri" w:hAnsi="Calibri" w:cs="Calibri"/>
          <w:sz w:val="24"/>
          <w:szCs w:val="24"/>
        </w:rPr>
      </w:pPr>
    </w:p>
    <w:p w14:paraId="015CBC8B"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I O OBVEZAMA</w:t>
      </w:r>
    </w:p>
    <w:p w14:paraId="5DB9D385"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unose se </w:t>
      </w:r>
      <w:r w:rsidR="005968CE" w:rsidRPr="00FD30F1">
        <w:rPr>
          <w:rFonts w:ascii="Calibri" w:hAnsi="Calibri" w:cs="Calibri"/>
          <w:sz w:val="24"/>
          <w:szCs w:val="24"/>
        </w:rPr>
        <w:t>podac</w:t>
      </w:r>
      <w:r w:rsidRPr="00FD30F1">
        <w:rPr>
          <w:rFonts w:ascii="Calibri" w:hAnsi="Calibri" w:cs="Calibri"/>
          <w:sz w:val="24"/>
          <w:szCs w:val="24"/>
        </w:rPr>
        <w:t xml:space="preserve">i o obvezama </w:t>
      </w:r>
      <w:r w:rsidR="00B07F3C" w:rsidRPr="00FD30F1">
        <w:rPr>
          <w:rFonts w:ascii="Calibri" w:hAnsi="Calibri" w:cs="Calibri"/>
          <w:sz w:val="24"/>
          <w:szCs w:val="24"/>
        </w:rPr>
        <w:t>obveznik</w:t>
      </w:r>
      <w:r w:rsidRPr="00FD30F1">
        <w:rPr>
          <w:rFonts w:ascii="Calibri" w:hAnsi="Calibri" w:cs="Calibri"/>
          <w:sz w:val="24"/>
          <w:szCs w:val="24"/>
        </w:rPr>
        <w:t xml:space="preserve">a i članova obitelji (krediti, pozajmice, jamstva, porezni dug, ugovorene obveze najamnine i zakupnine nekretnina, leasing, uzdržavanje i dr.). Ako </w:t>
      </w:r>
      <w:r w:rsidR="00B07F3C" w:rsidRPr="00FD30F1">
        <w:rPr>
          <w:rFonts w:ascii="Calibri" w:hAnsi="Calibri" w:cs="Calibri"/>
          <w:sz w:val="24"/>
          <w:szCs w:val="24"/>
        </w:rPr>
        <w:t>obveznik</w:t>
      </w:r>
      <w:r w:rsidRPr="00FD30F1">
        <w:rPr>
          <w:rFonts w:ascii="Calibri" w:hAnsi="Calibri" w:cs="Calibri"/>
          <w:sz w:val="24"/>
          <w:szCs w:val="24"/>
        </w:rPr>
        <w:t xml:space="preserve"> ili član obitelji ima obvezu, nakon odabira opcije „Postoji” otvorit će se polja u koja je obvezan unijeti sljedeće podatke:</w:t>
      </w:r>
    </w:p>
    <w:p w14:paraId="3CF489E8"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 xml:space="preserve">vrstu obveze - izborom jedne od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“Drugo” pojavit će se dodatno polje „Druga obveza” u koje je obvezan unijeti o kakvoj je obvezi riječ (primjerice: plaćanje uzdržavanja),</w:t>
      </w:r>
    </w:p>
    <w:p w14:paraId="0C5B6080"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 xml:space="preserve">predmet leasinga - izborom jedne od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kao vrstu obveze odabere leasing, pojavit će se dodatno polje u kojem odabire predmet leasinga odnosno naznačuje vrstu korištenog vozila, </w:t>
      </w:r>
    </w:p>
    <w:p w14:paraId="2891D276"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 xml:space="preserve">predmet zakupa/najma - izborom jedne od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kao vrstu obveze odabere najam/zakup nekretnine, pojavit će se dodatno polje u kojem odabire predmet najma/zakupa odnosno naznačuje vrstu nekretnine koja je u najmu/zakupu,</w:t>
      </w:r>
    </w:p>
    <w:p w14:paraId="7D43C909"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nositelja obveze - izborom jedne ili više opcija iz padajućeg izbornika (</w:t>
      </w:r>
      <w:r w:rsidR="00B07F3C" w:rsidRPr="00FD30F1">
        <w:rPr>
          <w:rFonts w:ascii="Calibri" w:hAnsi="Calibri" w:cs="Calibri"/>
          <w:sz w:val="24"/>
          <w:szCs w:val="24"/>
        </w:rPr>
        <w:t>obveznik</w:t>
      </w:r>
      <w:r w:rsidRPr="00FD30F1">
        <w:rPr>
          <w:rFonts w:ascii="Calibri" w:hAnsi="Calibri" w:cs="Calibri"/>
          <w:sz w:val="24"/>
          <w:szCs w:val="24"/>
        </w:rPr>
        <w:t xml:space="preserve"> osobno ili netko od članova njegove obitelji na koga glasi obveza),</w:t>
      </w:r>
    </w:p>
    <w:p w14:paraId="2C846C1C"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lastRenderedPageBreak/>
        <w:t>vjerovnika obveze - podaci o osobi prema kojoj postoji obveza (npr. banka ili kreditna ustanova kod koje postoji kreditna obveza, najmodavac, leasing kuća, primatelj uzdržavanja),</w:t>
      </w:r>
    </w:p>
    <w:p w14:paraId="6F34422A"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iznos duga,</w:t>
      </w:r>
    </w:p>
    <w:p w14:paraId="42DB36D9"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valutu duga - izborom jedne od opcija valute iz padajućeg izbornika,</w:t>
      </w:r>
    </w:p>
    <w:p w14:paraId="6ED40AC1"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godinu zaduženja - navodi se godina u kojoj je obveza nastala,</w:t>
      </w:r>
    </w:p>
    <w:p w14:paraId="57AD8BD8"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rok vraćanja - navodi se broj mjeseci kroz koje se obveza mora vratiti, </w:t>
      </w:r>
    </w:p>
    <w:p w14:paraId="37DAAF84" w14:textId="77777777"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iznos mjesečnog anuiteta (mjesečne rate) u valuti duga,</w:t>
      </w:r>
    </w:p>
    <w:p w14:paraId="5B8C30D2" w14:textId="50F6BE6F" w:rsidR="0040153B" w:rsidRPr="00FD30F1" w:rsidRDefault="0040153B" w:rsidP="0040153B">
      <w:pPr>
        <w:numPr>
          <w:ilvl w:val="0"/>
          <w:numId w:val="29"/>
        </w:numPr>
        <w:spacing w:after="160" w:line="259" w:lineRule="auto"/>
        <w:jc w:val="both"/>
        <w:rPr>
          <w:rFonts w:ascii="Calibri" w:hAnsi="Calibri" w:cs="Calibri"/>
          <w:sz w:val="24"/>
          <w:szCs w:val="24"/>
        </w:rPr>
      </w:pPr>
      <w:r w:rsidRPr="00FD30F1">
        <w:rPr>
          <w:rFonts w:ascii="Calibri" w:hAnsi="Calibri" w:cs="Calibri"/>
          <w:sz w:val="24"/>
          <w:szCs w:val="24"/>
        </w:rPr>
        <w:t>ugovorenu kamatnu stopu.</w:t>
      </w:r>
    </w:p>
    <w:p w14:paraId="24F48B15" w14:textId="77777777" w:rsidR="00826AA4" w:rsidRPr="00FD30F1" w:rsidRDefault="00826AA4" w:rsidP="00826AA4">
      <w:pPr>
        <w:spacing w:after="160" w:line="259" w:lineRule="auto"/>
        <w:ind w:left="720"/>
        <w:jc w:val="both"/>
        <w:rPr>
          <w:rFonts w:ascii="Calibri" w:hAnsi="Calibri" w:cs="Calibri"/>
          <w:sz w:val="24"/>
          <w:szCs w:val="24"/>
        </w:rPr>
      </w:pPr>
    </w:p>
    <w:p w14:paraId="2C39C846" w14:textId="77777777" w:rsidR="0040153B" w:rsidRPr="00FD30F1" w:rsidRDefault="0040153B" w:rsidP="0040153B">
      <w:pPr>
        <w:jc w:val="both"/>
        <w:rPr>
          <w:rFonts w:ascii="Calibri" w:hAnsi="Calibri" w:cs="Calibri"/>
          <w:b/>
          <w:sz w:val="24"/>
          <w:szCs w:val="24"/>
        </w:rPr>
      </w:pPr>
      <w:r w:rsidRPr="00FD30F1">
        <w:rPr>
          <w:rFonts w:ascii="Calibri" w:hAnsi="Calibri" w:cs="Calibri"/>
          <w:b/>
          <w:sz w:val="24"/>
          <w:szCs w:val="24"/>
        </w:rPr>
        <w:t>Napomena:</w:t>
      </w:r>
    </w:p>
    <w:p w14:paraId="3FC4F30E" w14:textId="77777777" w:rsidR="00241A44" w:rsidRPr="00FD30F1" w:rsidRDefault="00241A44" w:rsidP="00E13E59">
      <w:pPr>
        <w:jc w:val="both"/>
        <w:rPr>
          <w:rFonts w:ascii="Calibri" w:hAnsi="Calibri" w:cs="Calibri"/>
          <w:sz w:val="24"/>
          <w:szCs w:val="24"/>
        </w:rPr>
      </w:pPr>
      <w:r w:rsidRPr="00FD30F1">
        <w:rPr>
          <w:rFonts w:ascii="Calibri" w:hAnsi="Calibri" w:cs="Calibri"/>
          <w:sz w:val="24"/>
          <w:szCs w:val="24"/>
        </w:rPr>
        <w:t>Kao iznos duga prijavljuje se ukupni početni iznos glavnice duga (a ne ukupni iznos zajedno s kamatom, niti neotplaćeni dio duga u trenutku podnošenja imovinske kartice).</w:t>
      </w:r>
      <w:r w:rsidR="00E13E59" w:rsidRPr="00FD30F1">
        <w:rPr>
          <w:rFonts w:ascii="Calibri" w:hAnsi="Calibri" w:cs="Calibri"/>
          <w:sz w:val="24"/>
          <w:szCs w:val="24"/>
        </w:rPr>
        <w:t xml:space="preserve"> Iznose obveza koje se uplaćuju godišnje, polugodišnje ili kvartalno potrebno je preračunati na mjesečnu razinu.</w:t>
      </w:r>
    </w:p>
    <w:p w14:paraId="01AD40D3" w14:textId="04D59E27" w:rsidR="00E13E59" w:rsidRPr="00FD30F1" w:rsidRDefault="004F043C" w:rsidP="00E13E59">
      <w:pPr>
        <w:jc w:val="both"/>
        <w:rPr>
          <w:rFonts w:ascii="Calibri" w:hAnsi="Calibri" w:cs="Calibri"/>
          <w:sz w:val="24"/>
          <w:szCs w:val="24"/>
        </w:rPr>
      </w:pPr>
      <w:r w:rsidRPr="00FD30F1">
        <w:rPr>
          <w:rFonts w:ascii="Calibri" w:hAnsi="Calibri" w:cs="Calibri"/>
          <w:sz w:val="24"/>
          <w:szCs w:val="24"/>
        </w:rPr>
        <w:t>S obzirom da se podatak o vjerovniku objavljuje, a</w:t>
      </w:r>
      <w:r w:rsidR="00E13E59" w:rsidRPr="00FD30F1">
        <w:rPr>
          <w:rFonts w:ascii="Calibri" w:hAnsi="Calibri" w:cs="Calibri"/>
          <w:sz w:val="24"/>
          <w:szCs w:val="24"/>
        </w:rPr>
        <w:t xml:space="preserve">ko je vjerovnik (osoba prema kojoj postoji obveza) fizička osoba, obveznik </w:t>
      </w:r>
      <w:r w:rsidR="00722560" w:rsidRPr="00FD30F1">
        <w:rPr>
          <w:rFonts w:ascii="Calibri" w:hAnsi="Calibri" w:cs="Calibri"/>
          <w:sz w:val="24"/>
          <w:szCs w:val="24"/>
        </w:rPr>
        <w:t xml:space="preserve">može, ali </w:t>
      </w:r>
      <w:r w:rsidR="00E13E59" w:rsidRPr="00FD30F1">
        <w:rPr>
          <w:rFonts w:ascii="Calibri" w:hAnsi="Calibri" w:cs="Calibri"/>
          <w:sz w:val="24"/>
          <w:szCs w:val="24"/>
        </w:rPr>
        <w:t>nije dužan u imovinsku karticu navesti njeno ime</w:t>
      </w:r>
      <w:r w:rsidR="00722560" w:rsidRPr="00FD30F1">
        <w:rPr>
          <w:rFonts w:ascii="Calibri" w:hAnsi="Calibri" w:cs="Calibri"/>
          <w:sz w:val="24"/>
          <w:szCs w:val="24"/>
        </w:rPr>
        <w:t>. U tom slučaju</w:t>
      </w:r>
      <w:r w:rsidR="00650E3E" w:rsidRPr="00FD30F1">
        <w:rPr>
          <w:rFonts w:ascii="Calibri" w:hAnsi="Calibri" w:cs="Calibri"/>
          <w:sz w:val="24"/>
          <w:szCs w:val="24"/>
        </w:rPr>
        <w:t xml:space="preserve"> može naznačiti</w:t>
      </w:r>
      <w:r w:rsidR="00722560" w:rsidRPr="00FD30F1">
        <w:rPr>
          <w:rFonts w:ascii="Calibri" w:hAnsi="Calibri" w:cs="Calibri"/>
          <w:sz w:val="24"/>
          <w:szCs w:val="24"/>
        </w:rPr>
        <w:t xml:space="preserve"> u polje za naznaku vjerovnika </w:t>
      </w:r>
      <w:r w:rsidR="00650E3E" w:rsidRPr="00FD30F1">
        <w:rPr>
          <w:rFonts w:ascii="Calibri" w:hAnsi="Calibri" w:cs="Calibri"/>
          <w:sz w:val="24"/>
          <w:szCs w:val="24"/>
        </w:rPr>
        <w:t>„fizička osoba“</w:t>
      </w:r>
      <w:r w:rsidR="00E13E59" w:rsidRPr="00FD30F1">
        <w:rPr>
          <w:rFonts w:ascii="Calibri" w:hAnsi="Calibri" w:cs="Calibri"/>
          <w:sz w:val="24"/>
          <w:szCs w:val="24"/>
        </w:rPr>
        <w:t>, ali je duž</w:t>
      </w:r>
      <w:r w:rsidR="00650E3E" w:rsidRPr="00FD30F1">
        <w:rPr>
          <w:rFonts w:ascii="Calibri" w:hAnsi="Calibri" w:cs="Calibri"/>
          <w:sz w:val="24"/>
          <w:szCs w:val="24"/>
        </w:rPr>
        <w:t>a</w:t>
      </w:r>
      <w:r w:rsidR="00E13E59" w:rsidRPr="00FD30F1">
        <w:rPr>
          <w:rFonts w:ascii="Calibri" w:hAnsi="Calibri" w:cs="Calibri"/>
          <w:sz w:val="24"/>
          <w:szCs w:val="24"/>
        </w:rPr>
        <w:t>n podatak</w:t>
      </w:r>
      <w:r w:rsidR="00650E3E" w:rsidRPr="00FD30F1">
        <w:rPr>
          <w:rFonts w:ascii="Calibri" w:hAnsi="Calibri" w:cs="Calibri"/>
          <w:sz w:val="24"/>
          <w:szCs w:val="24"/>
        </w:rPr>
        <w:t xml:space="preserve"> o identitetu vjerovnika</w:t>
      </w:r>
      <w:r w:rsidR="00E13E59" w:rsidRPr="00FD30F1">
        <w:rPr>
          <w:rFonts w:ascii="Calibri" w:hAnsi="Calibri" w:cs="Calibri"/>
          <w:sz w:val="24"/>
          <w:szCs w:val="24"/>
        </w:rPr>
        <w:t xml:space="preserve"> dostaviti Povjerenstvu</w:t>
      </w:r>
      <w:r w:rsidR="00722560" w:rsidRPr="00FD30F1">
        <w:rPr>
          <w:rFonts w:ascii="Calibri" w:hAnsi="Calibri" w:cs="Calibri"/>
          <w:sz w:val="24"/>
          <w:szCs w:val="24"/>
        </w:rPr>
        <w:t xml:space="preserve"> u pisanom </w:t>
      </w:r>
      <w:r w:rsidR="005B60C0" w:rsidRPr="00FD30F1">
        <w:rPr>
          <w:rFonts w:ascii="Calibri" w:hAnsi="Calibri" w:cs="Calibri"/>
          <w:sz w:val="24"/>
          <w:szCs w:val="24"/>
        </w:rPr>
        <w:t>podnesku</w:t>
      </w:r>
      <w:r w:rsidR="00E13E59" w:rsidRPr="00FD30F1">
        <w:rPr>
          <w:rFonts w:ascii="Calibri" w:hAnsi="Calibri" w:cs="Calibri"/>
          <w:sz w:val="24"/>
          <w:szCs w:val="24"/>
        </w:rPr>
        <w:t xml:space="preserve"> uz imovinsku karticu.</w:t>
      </w:r>
    </w:p>
    <w:p w14:paraId="6E9C7EDE"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upisuju se i obveze koje su nastale za potrebe poslovanja poslovnih subjekata samostalne djelatnosti u kojima je </w:t>
      </w:r>
      <w:r w:rsidR="00B07F3C" w:rsidRPr="00FD30F1">
        <w:rPr>
          <w:rFonts w:ascii="Calibri" w:hAnsi="Calibri" w:cs="Calibri"/>
          <w:sz w:val="24"/>
          <w:szCs w:val="24"/>
        </w:rPr>
        <w:t>obveznik</w:t>
      </w:r>
      <w:r w:rsidRPr="00FD30F1">
        <w:rPr>
          <w:rFonts w:ascii="Calibri" w:hAnsi="Calibri" w:cs="Calibri"/>
          <w:sz w:val="24"/>
          <w:szCs w:val="24"/>
        </w:rPr>
        <w:t xml:space="preserve"> odnosno bračni/izvanbračni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vlasnik/nositelj. </w:t>
      </w:r>
    </w:p>
    <w:p w14:paraId="04BC0EE7" w14:textId="3EF5C327" w:rsidR="00241A44" w:rsidRPr="00FD30F1" w:rsidRDefault="00241A44" w:rsidP="00A415BE">
      <w:pPr>
        <w:jc w:val="both"/>
        <w:rPr>
          <w:rFonts w:ascii="Calibri" w:hAnsi="Calibri" w:cs="Calibri"/>
          <w:sz w:val="24"/>
          <w:szCs w:val="24"/>
        </w:rPr>
      </w:pPr>
      <w:r w:rsidRPr="00FD30F1">
        <w:rPr>
          <w:rFonts w:ascii="Calibri" w:hAnsi="Calibri" w:cs="Calibri"/>
          <w:sz w:val="24"/>
          <w:szCs w:val="24"/>
        </w:rPr>
        <w:t>U ovu rubriku prijavljuju se obveze</w:t>
      </w:r>
      <w:r w:rsidR="00657A9B" w:rsidRPr="00FD30F1">
        <w:rPr>
          <w:rFonts w:ascii="Calibri" w:hAnsi="Calibri" w:cs="Calibri"/>
          <w:sz w:val="24"/>
          <w:szCs w:val="24"/>
        </w:rPr>
        <w:t xml:space="preserve"> uplaćivanja premija </w:t>
      </w:r>
      <w:r w:rsidRPr="00FD30F1">
        <w:rPr>
          <w:rFonts w:ascii="Calibri" w:hAnsi="Calibri" w:cs="Calibri"/>
          <w:sz w:val="24"/>
          <w:szCs w:val="24"/>
        </w:rPr>
        <w:t>po ugovorenim višegodišnjim policama osiguranja</w:t>
      </w:r>
      <w:r w:rsidR="00657A9B" w:rsidRPr="00FD30F1">
        <w:rPr>
          <w:rFonts w:ascii="Calibri" w:hAnsi="Calibri" w:cs="Calibri"/>
          <w:sz w:val="24"/>
          <w:szCs w:val="24"/>
        </w:rPr>
        <w:t>, kao što je životno osiguranje, 3. mirovinski stup i slično</w:t>
      </w:r>
      <w:r w:rsidR="006023E7" w:rsidRPr="00FD30F1">
        <w:rPr>
          <w:rFonts w:ascii="Calibri" w:hAnsi="Calibri" w:cs="Calibri"/>
          <w:sz w:val="24"/>
          <w:szCs w:val="24"/>
        </w:rPr>
        <w:t>.</w:t>
      </w:r>
      <w:r w:rsidR="005B60C0" w:rsidRPr="00FD30F1">
        <w:rPr>
          <w:rFonts w:ascii="Calibri" w:hAnsi="Calibri" w:cs="Calibri"/>
          <w:bCs/>
          <w:sz w:val="24"/>
          <w:szCs w:val="24"/>
        </w:rPr>
        <w:t xml:space="preserve"> (kod višegodišnjih ugovora o osiguranju potrebno je prijaviti i </w:t>
      </w:r>
      <w:r w:rsidR="00A858D7" w:rsidRPr="00FD30F1">
        <w:rPr>
          <w:rFonts w:ascii="Calibri" w:hAnsi="Calibri" w:cs="Calibri"/>
          <w:bCs/>
          <w:sz w:val="24"/>
          <w:szCs w:val="24"/>
        </w:rPr>
        <w:t xml:space="preserve">eventualne </w:t>
      </w:r>
      <w:r w:rsidR="005B60C0" w:rsidRPr="00FD30F1">
        <w:rPr>
          <w:rFonts w:ascii="Calibri" w:hAnsi="Calibri" w:cs="Calibri"/>
          <w:bCs/>
          <w:sz w:val="24"/>
          <w:szCs w:val="24"/>
        </w:rPr>
        <w:t>isplate osigurnina ili osigurane svote na kraju osiguranog razdoblja kao ostali prihod / drugi primitak, kao i eventualni kapitalizirani iznos kao štednju, sukladno uputama o popunjavanju predmetnih rubrika).</w:t>
      </w:r>
    </w:p>
    <w:p w14:paraId="3D946EE3" w14:textId="3B945BEE" w:rsidR="007D3F6D" w:rsidRPr="00FD30F1" w:rsidRDefault="007D3F6D" w:rsidP="0040153B">
      <w:pPr>
        <w:jc w:val="both"/>
        <w:rPr>
          <w:rFonts w:ascii="Calibri" w:hAnsi="Calibri" w:cs="Calibri"/>
          <w:sz w:val="24"/>
          <w:szCs w:val="24"/>
        </w:rPr>
      </w:pPr>
      <w:r w:rsidRPr="00FD30F1">
        <w:rPr>
          <w:rFonts w:ascii="Calibri" w:hAnsi="Calibri" w:cs="Calibri"/>
          <w:sz w:val="24"/>
          <w:szCs w:val="24"/>
        </w:rPr>
        <w:t xml:space="preserve">Ako se premije </w:t>
      </w:r>
      <w:r w:rsidR="00826AA4" w:rsidRPr="00FD30F1">
        <w:rPr>
          <w:rFonts w:ascii="Calibri" w:hAnsi="Calibri" w:cs="Calibri"/>
          <w:sz w:val="24"/>
          <w:szCs w:val="24"/>
        </w:rPr>
        <w:t xml:space="preserve">osiguranja </w:t>
      </w:r>
      <w:r w:rsidRPr="00FD30F1">
        <w:rPr>
          <w:rFonts w:ascii="Calibri" w:hAnsi="Calibri" w:cs="Calibri"/>
          <w:sz w:val="24"/>
          <w:szCs w:val="24"/>
        </w:rPr>
        <w:t xml:space="preserve">uplaćuju izravno </w:t>
      </w:r>
      <w:r w:rsidR="003C0803" w:rsidRPr="00FD30F1">
        <w:rPr>
          <w:rFonts w:ascii="Calibri" w:hAnsi="Calibri" w:cs="Calibri"/>
          <w:sz w:val="24"/>
          <w:szCs w:val="24"/>
        </w:rPr>
        <w:t xml:space="preserve">od poslodavca odnosno iz plaće, </w:t>
      </w:r>
      <w:r w:rsidRPr="00FD30F1">
        <w:rPr>
          <w:rFonts w:ascii="Calibri" w:hAnsi="Calibri" w:cs="Calibri"/>
          <w:sz w:val="24"/>
          <w:szCs w:val="24"/>
        </w:rPr>
        <w:t xml:space="preserve">pa je prijavljeni iznos neto plaće preostao nakon umanjenja za premiju, uputno </w:t>
      </w:r>
      <w:r w:rsidR="003C0803" w:rsidRPr="00FD30F1">
        <w:rPr>
          <w:rFonts w:ascii="Calibri" w:hAnsi="Calibri" w:cs="Calibri"/>
          <w:sz w:val="24"/>
          <w:szCs w:val="24"/>
        </w:rPr>
        <w:t>je ovu okolnost</w:t>
      </w:r>
      <w:r w:rsidRPr="00FD30F1">
        <w:rPr>
          <w:rFonts w:ascii="Calibri" w:hAnsi="Calibri" w:cs="Calibri"/>
          <w:sz w:val="24"/>
          <w:szCs w:val="24"/>
        </w:rPr>
        <w:t xml:space="preserve"> naznačiti u napomeni  ispod podataka o plaći i</w:t>
      </w:r>
      <w:r w:rsidR="00826AA4" w:rsidRPr="00FD30F1">
        <w:rPr>
          <w:rFonts w:ascii="Calibri" w:hAnsi="Calibri" w:cs="Calibri"/>
          <w:sz w:val="24"/>
          <w:szCs w:val="24"/>
        </w:rPr>
        <w:t>li podataka o ugovorenoj obvezi</w:t>
      </w:r>
      <w:r w:rsidR="002D1A63" w:rsidRPr="00FD30F1">
        <w:rPr>
          <w:rFonts w:ascii="Calibri" w:hAnsi="Calibri" w:cs="Calibri"/>
          <w:sz w:val="24"/>
          <w:szCs w:val="24"/>
        </w:rPr>
        <w:t>.</w:t>
      </w:r>
      <w:r w:rsidR="00826AA4" w:rsidRPr="00FD30F1">
        <w:rPr>
          <w:rFonts w:ascii="Calibri" w:hAnsi="Calibri" w:cs="Calibri"/>
          <w:sz w:val="24"/>
          <w:szCs w:val="24"/>
        </w:rPr>
        <w:t xml:space="preserve"> (Napominje se da obvez</w:t>
      </w:r>
      <w:r w:rsidR="002D1A63" w:rsidRPr="00FD30F1">
        <w:rPr>
          <w:rFonts w:ascii="Calibri" w:hAnsi="Calibri" w:cs="Calibri"/>
          <w:sz w:val="24"/>
          <w:szCs w:val="24"/>
        </w:rPr>
        <w:t>nicima pravne osobe u kojima obnašaju dužnost ne mogu uplaćivati premije osiguranja jer se radi o nedopuštenoj dodatnoj naknadi za obnašanje dužnosti)</w:t>
      </w:r>
    </w:p>
    <w:p w14:paraId="026ED26F"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lastRenderedPageBreak/>
        <w:t xml:space="preserve">U ovu rubriku ne treba prijavljivati obveze po osnovi beskamatnih obročnih otplata kupnje pomoću kreditnih kartica ili kartica bankovnog računa niti manje potrošačke kredite po kreditnim karticama za nabavu osnovnih potreba kućanstva i sl. </w:t>
      </w:r>
    </w:p>
    <w:p w14:paraId="708BA93D"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U slučaju prijave obveze po ugovorenom najmu/zakupu nekretnine kao podatak „roka vraćanja“ navodi se broj mjeseci prema ugovorenom trajanju najma/zakupa, a kao iznos duga umnožak ugovorene najamnine/zakupnine s brojem mjeseci ugovorenog trajanja najma/zakupa.</w:t>
      </w:r>
    </w:p>
    <w:p w14:paraId="38E87CDA"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slučaju postojanja leasinga vozila, uputno je u </w:t>
      </w:r>
      <w:r w:rsidR="00241A44" w:rsidRPr="00FD30F1">
        <w:rPr>
          <w:rFonts w:ascii="Calibri" w:hAnsi="Calibri" w:cs="Calibri"/>
          <w:sz w:val="24"/>
          <w:szCs w:val="24"/>
        </w:rPr>
        <w:t>otvoriti n</w:t>
      </w:r>
      <w:r w:rsidRPr="00FD30F1">
        <w:rPr>
          <w:rFonts w:ascii="Calibri" w:hAnsi="Calibri" w:cs="Calibri"/>
          <w:sz w:val="24"/>
          <w:szCs w:val="24"/>
        </w:rPr>
        <w:t>apomen</w:t>
      </w:r>
      <w:r w:rsidR="00241A44" w:rsidRPr="00FD30F1">
        <w:rPr>
          <w:rFonts w:ascii="Calibri" w:hAnsi="Calibri" w:cs="Calibri"/>
          <w:sz w:val="24"/>
          <w:szCs w:val="24"/>
        </w:rPr>
        <w:t>u i</w:t>
      </w:r>
      <w:r w:rsidRPr="00FD30F1">
        <w:rPr>
          <w:rFonts w:ascii="Calibri" w:hAnsi="Calibri" w:cs="Calibri"/>
          <w:sz w:val="24"/>
          <w:szCs w:val="24"/>
        </w:rPr>
        <w:t xml:space="preserve"> naznačiti vrstu, model, tip i godinu proizvodnje vozila. U slučaju postojanja obveze po osnovi najma/zakupa nekretnine, uputno je u Napomeni naznačiti vrstu i površinu nekretnine.</w:t>
      </w:r>
    </w:p>
    <w:p w14:paraId="4A0A9322"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w:t>
      </w:r>
    </w:p>
    <w:p w14:paraId="12BB5453"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I O POTRAŽIVANJIMA</w:t>
      </w:r>
    </w:p>
    <w:p w14:paraId="379EA6E1"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unose se </w:t>
      </w:r>
      <w:r w:rsidR="005968CE" w:rsidRPr="00FD30F1">
        <w:rPr>
          <w:rFonts w:ascii="Calibri" w:hAnsi="Calibri" w:cs="Calibri"/>
          <w:sz w:val="24"/>
          <w:szCs w:val="24"/>
        </w:rPr>
        <w:t>podac</w:t>
      </w:r>
      <w:r w:rsidRPr="00FD30F1">
        <w:rPr>
          <w:rFonts w:ascii="Calibri" w:hAnsi="Calibri" w:cs="Calibri"/>
          <w:sz w:val="24"/>
          <w:szCs w:val="24"/>
        </w:rPr>
        <w:t xml:space="preserve">i o </w:t>
      </w:r>
      <w:r w:rsidR="00650E3E" w:rsidRPr="00FD30F1">
        <w:rPr>
          <w:rFonts w:ascii="Calibri" w:hAnsi="Calibri" w:cs="Calibri"/>
          <w:sz w:val="24"/>
          <w:szCs w:val="24"/>
        </w:rPr>
        <w:t>dospjelim</w:t>
      </w:r>
      <w:r w:rsidR="00E713B5" w:rsidRPr="00FD30F1">
        <w:rPr>
          <w:rFonts w:ascii="Calibri" w:hAnsi="Calibri" w:cs="Calibri"/>
          <w:sz w:val="24"/>
          <w:szCs w:val="24"/>
        </w:rPr>
        <w:t>, a nenaplaćenim</w:t>
      </w:r>
      <w:r w:rsidR="00650E3E" w:rsidRPr="00FD30F1">
        <w:rPr>
          <w:rFonts w:ascii="Calibri" w:hAnsi="Calibri" w:cs="Calibri"/>
          <w:sz w:val="24"/>
          <w:szCs w:val="24"/>
        </w:rPr>
        <w:t xml:space="preserve"> </w:t>
      </w:r>
      <w:r w:rsidRPr="00FD30F1">
        <w:rPr>
          <w:rFonts w:ascii="Calibri" w:hAnsi="Calibri" w:cs="Calibri"/>
          <w:sz w:val="24"/>
          <w:szCs w:val="24"/>
        </w:rPr>
        <w:t xml:space="preserve">potraživanjima </w:t>
      </w:r>
      <w:r w:rsidR="00B07F3C" w:rsidRPr="00FD30F1">
        <w:rPr>
          <w:rFonts w:ascii="Calibri" w:hAnsi="Calibri" w:cs="Calibri"/>
          <w:sz w:val="24"/>
          <w:szCs w:val="24"/>
        </w:rPr>
        <w:t>obveznik</w:t>
      </w:r>
      <w:r w:rsidRPr="00FD30F1">
        <w:rPr>
          <w:rFonts w:ascii="Calibri" w:hAnsi="Calibri" w:cs="Calibri"/>
          <w:sz w:val="24"/>
          <w:szCs w:val="24"/>
        </w:rPr>
        <w:t>a</w:t>
      </w:r>
      <w:r w:rsidR="00650E3E" w:rsidRPr="00FD30F1">
        <w:rPr>
          <w:rFonts w:ascii="Calibri" w:hAnsi="Calibri" w:cs="Calibri"/>
          <w:sz w:val="24"/>
          <w:szCs w:val="24"/>
        </w:rPr>
        <w:t xml:space="preserve"> te obveznikova partnera i maloljetne djece</w:t>
      </w:r>
      <w:r w:rsidRPr="00FD30F1">
        <w:rPr>
          <w:rFonts w:ascii="Calibri" w:hAnsi="Calibri" w:cs="Calibri"/>
          <w:sz w:val="24"/>
          <w:szCs w:val="24"/>
        </w:rPr>
        <w:t xml:space="preserve">. Nakon odabira opcije „Postoji” otvorit će se polja u koja je </w:t>
      </w:r>
      <w:r w:rsidR="00B07F3C" w:rsidRPr="00FD30F1">
        <w:rPr>
          <w:rFonts w:ascii="Calibri" w:hAnsi="Calibri" w:cs="Calibri"/>
          <w:sz w:val="24"/>
          <w:szCs w:val="24"/>
        </w:rPr>
        <w:t>obveznik</w:t>
      </w:r>
      <w:r w:rsidRPr="00FD30F1">
        <w:rPr>
          <w:rFonts w:ascii="Calibri" w:hAnsi="Calibri" w:cs="Calibri"/>
          <w:sz w:val="24"/>
          <w:szCs w:val="24"/>
        </w:rPr>
        <w:t xml:space="preserve"> obvezan unijeti sljedeće podatke:</w:t>
      </w:r>
    </w:p>
    <w:p w14:paraId="5C74DE74" w14:textId="77777777" w:rsidR="0040153B" w:rsidRPr="00FD30F1" w:rsidRDefault="0040153B" w:rsidP="0040153B">
      <w:pPr>
        <w:pStyle w:val="ListParagraph"/>
        <w:numPr>
          <w:ilvl w:val="0"/>
          <w:numId w:val="30"/>
        </w:numPr>
        <w:spacing w:after="160" w:line="259" w:lineRule="auto"/>
        <w:jc w:val="both"/>
        <w:rPr>
          <w:rFonts w:ascii="Calibri" w:hAnsi="Calibri" w:cs="Calibri"/>
          <w:sz w:val="24"/>
          <w:szCs w:val="24"/>
        </w:rPr>
      </w:pPr>
      <w:r w:rsidRPr="00FD30F1">
        <w:rPr>
          <w:rFonts w:ascii="Calibri" w:hAnsi="Calibri" w:cs="Calibri"/>
          <w:sz w:val="24"/>
          <w:szCs w:val="24"/>
        </w:rPr>
        <w:t>vrstu potraživanja - izborom jedne od opcija iz padajućeg izbornika,</w:t>
      </w:r>
    </w:p>
    <w:p w14:paraId="0A86E462" w14:textId="77777777" w:rsidR="0040153B" w:rsidRPr="00FD30F1" w:rsidRDefault="0040153B" w:rsidP="0040153B">
      <w:pPr>
        <w:numPr>
          <w:ilvl w:val="0"/>
          <w:numId w:val="30"/>
        </w:numPr>
        <w:spacing w:after="160" w:line="259" w:lineRule="auto"/>
        <w:jc w:val="both"/>
        <w:rPr>
          <w:rFonts w:ascii="Calibri" w:hAnsi="Calibri" w:cs="Calibri"/>
          <w:sz w:val="24"/>
          <w:szCs w:val="24"/>
        </w:rPr>
      </w:pPr>
      <w:r w:rsidRPr="00FD30F1">
        <w:rPr>
          <w:rFonts w:ascii="Calibri" w:hAnsi="Calibri" w:cs="Calibri"/>
          <w:sz w:val="24"/>
          <w:szCs w:val="24"/>
        </w:rPr>
        <w:t>nositelja potraživanja - izborom jedne ili više opcija iz padajućeg izbornika (</w:t>
      </w:r>
      <w:r w:rsidR="00B07F3C" w:rsidRPr="00FD30F1">
        <w:rPr>
          <w:rFonts w:ascii="Calibri" w:hAnsi="Calibri" w:cs="Calibri"/>
          <w:sz w:val="24"/>
          <w:szCs w:val="24"/>
        </w:rPr>
        <w:t>obveznik</w:t>
      </w:r>
      <w:r w:rsidRPr="00FD30F1">
        <w:rPr>
          <w:rFonts w:ascii="Calibri" w:hAnsi="Calibri" w:cs="Calibri"/>
          <w:sz w:val="24"/>
          <w:szCs w:val="24"/>
        </w:rPr>
        <w:t xml:space="preserve"> osobno ili netko od članova njegove obitelji na koga glasi obveza),</w:t>
      </w:r>
    </w:p>
    <w:p w14:paraId="73F427B7" w14:textId="77777777" w:rsidR="0040153B" w:rsidRPr="00FD30F1" w:rsidRDefault="0040153B" w:rsidP="0040153B">
      <w:pPr>
        <w:numPr>
          <w:ilvl w:val="0"/>
          <w:numId w:val="30"/>
        </w:numPr>
        <w:spacing w:after="160" w:line="259" w:lineRule="auto"/>
        <w:jc w:val="both"/>
        <w:rPr>
          <w:rFonts w:ascii="Calibri" w:hAnsi="Calibri" w:cs="Calibri"/>
          <w:sz w:val="24"/>
          <w:szCs w:val="24"/>
        </w:rPr>
      </w:pPr>
      <w:r w:rsidRPr="00FD30F1">
        <w:rPr>
          <w:rFonts w:ascii="Calibri" w:hAnsi="Calibri" w:cs="Calibri"/>
          <w:sz w:val="24"/>
          <w:szCs w:val="24"/>
        </w:rPr>
        <w:t xml:space="preserve">puni naziv dužnika – podaci o osobi koja ima obvezu prema </w:t>
      </w:r>
      <w:r w:rsidR="00B07F3C" w:rsidRPr="00FD30F1">
        <w:rPr>
          <w:rFonts w:ascii="Calibri" w:hAnsi="Calibri" w:cs="Calibri"/>
          <w:sz w:val="24"/>
          <w:szCs w:val="24"/>
        </w:rPr>
        <w:t>obveznik</w:t>
      </w:r>
      <w:r w:rsidRPr="00FD30F1">
        <w:rPr>
          <w:rFonts w:ascii="Calibri" w:hAnsi="Calibri" w:cs="Calibri"/>
          <w:sz w:val="24"/>
          <w:szCs w:val="24"/>
        </w:rPr>
        <w:t>u,</w:t>
      </w:r>
    </w:p>
    <w:p w14:paraId="78A48672" w14:textId="77777777" w:rsidR="0040153B" w:rsidRPr="00FD30F1" w:rsidRDefault="0040153B" w:rsidP="0040153B">
      <w:pPr>
        <w:numPr>
          <w:ilvl w:val="0"/>
          <w:numId w:val="30"/>
        </w:numPr>
        <w:spacing w:after="160" w:line="259" w:lineRule="auto"/>
        <w:jc w:val="both"/>
        <w:rPr>
          <w:rFonts w:ascii="Calibri" w:hAnsi="Calibri" w:cs="Calibri"/>
          <w:sz w:val="24"/>
          <w:szCs w:val="24"/>
        </w:rPr>
      </w:pPr>
      <w:r w:rsidRPr="00FD30F1">
        <w:rPr>
          <w:rFonts w:ascii="Calibri" w:hAnsi="Calibri" w:cs="Calibri"/>
          <w:sz w:val="24"/>
          <w:szCs w:val="24"/>
        </w:rPr>
        <w:t>OIB dužnika,</w:t>
      </w:r>
    </w:p>
    <w:p w14:paraId="5AC6C411" w14:textId="77777777" w:rsidR="0040153B" w:rsidRPr="00FD30F1" w:rsidRDefault="0040153B" w:rsidP="0040153B">
      <w:pPr>
        <w:numPr>
          <w:ilvl w:val="0"/>
          <w:numId w:val="30"/>
        </w:numPr>
        <w:spacing w:after="160" w:line="259" w:lineRule="auto"/>
        <w:jc w:val="both"/>
        <w:rPr>
          <w:rFonts w:ascii="Calibri" w:hAnsi="Calibri" w:cs="Calibri"/>
          <w:sz w:val="24"/>
          <w:szCs w:val="24"/>
        </w:rPr>
      </w:pPr>
      <w:r w:rsidRPr="00FD30F1">
        <w:rPr>
          <w:rFonts w:ascii="Calibri" w:hAnsi="Calibri" w:cs="Calibri"/>
          <w:sz w:val="24"/>
          <w:szCs w:val="24"/>
        </w:rPr>
        <w:t>neto iznos potraživanja u kunama,</w:t>
      </w:r>
    </w:p>
    <w:p w14:paraId="165C955F" w14:textId="77777777" w:rsidR="0040153B" w:rsidRPr="00FD30F1" w:rsidRDefault="0040153B" w:rsidP="0040153B">
      <w:pPr>
        <w:numPr>
          <w:ilvl w:val="0"/>
          <w:numId w:val="30"/>
        </w:numPr>
        <w:spacing w:after="160" w:line="259" w:lineRule="auto"/>
        <w:jc w:val="both"/>
        <w:rPr>
          <w:rFonts w:ascii="Calibri" w:hAnsi="Calibri" w:cs="Calibri"/>
          <w:sz w:val="24"/>
          <w:szCs w:val="24"/>
        </w:rPr>
      </w:pPr>
      <w:r w:rsidRPr="00FD30F1">
        <w:rPr>
          <w:rFonts w:ascii="Calibri" w:hAnsi="Calibri" w:cs="Calibri"/>
          <w:sz w:val="24"/>
          <w:szCs w:val="24"/>
        </w:rPr>
        <w:t>vremenski raspon - izborom jedne od opcija iz padajućeg izbornika (potraživani iznos dan je jednokratno, dan je ili se daje u mjesečnim intervalima ili na godišnjoj razini,</w:t>
      </w:r>
    </w:p>
    <w:p w14:paraId="78DB2524" w14:textId="77777777" w:rsidR="0040153B" w:rsidRPr="00FD30F1" w:rsidRDefault="0040153B" w:rsidP="00A070F1">
      <w:pPr>
        <w:numPr>
          <w:ilvl w:val="0"/>
          <w:numId w:val="30"/>
        </w:numPr>
        <w:spacing w:after="0" w:line="259" w:lineRule="auto"/>
        <w:jc w:val="both"/>
        <w:rPr>
          <w:rFonts w:ascii="Calibri" w:hAnsi="Calibri" w:cs="Calibri"/>
          <w:sz w:val="24"/>
          <w:szCs w:val="24"/>
        </w:rPr>
      </w:pPr>
      <w:r w:rsidRPr="00FD30F1">
        <w:rPr>
          <w:rFonts w:ascii="Calibri" w:hAnsi="Calibri" w:cs="Calibri"/>
          <w:sz w:val="24"/>
          <w:szCs w:val="24"/>
        </w:rPr>
        <w:t>vrstu potraživanja - izborom jedne od opcija iz padajućeg izbornika. Ako se izabere opcija „Druga potraživanja“, pojavit će se dodatno polje „Vrsta drugog potraživanja“ u koje treba unijeti o kakvom se potraživanju radi.</w:t>
      </w:r>
    </w:p>
    <w:p w14:paraId="220C8359" w14:textId="77777777" w:rsidR="00A070F1" w:rsidRPr="00FD30F1" w:rsidRDefault="00A070F1" w:rsidP="00A070F1">
      <w:pPr>
        <w:spacing w:after="0"/>
        <w:jc w:val="both"/>
        <w:rPr>
          <w:rFonts w:ascii="Calibri" w:hAnsi="Calibri" w:cs="Calibri"/>
          <w:b/>
          <w:sz w:val="24"/>
          <w:szCs w:val="24"/>
        </w:rPr>
      </w:pPr>
    </w:p>
    <w:p w14:paraId="0A2CC8CC" w14:textId="26EB0ADD" w:rsidR="0040153B" w:rsidRPr="00FD30F1" w:rsidRDefault="0040153B" w:rsidP="0040153B">
      <w:pPr>
        <w:jc w:val="both"/>
        <w:rPr>
          <w:rFonts w:ascii="Calibri" w:hAnsi="Calibri" w:cs="Calibri"/>
          <w:b/>
          <w:sz w:val="24"/>
          <w:szCs w:val="24"/>
        </w:rPr>
      </w:pPr>
      <w:r w:rsidRPr="00FD30F1">
        <w:rPr>
          <w:rFonts w:ascii="Calibri" w:hAnsi="Calibri" w:cs="Calibri"/>
          <w:b/>
          <w:sz w:val="24"/>
          <w:szCs w:val="24"/>
        </w:rPr>
        <w:t>Napomena:</w:t>
      </w:r>
    </w:p>
    <w:p w14:paraId="731FF12E" w14:textId="77777777" w:rsidR="0040153B" w:rsidRPr="00FD30F1" w:rsidRDefault="0040153B" w:rsidP="00E152AB">
      <w:pPr>
        <w:spacing w:after="0"/>
        <w:jc w:val="both"/>
        <w:rPr>
          <w:rFonts w:ascii="Calibri" w:hAnsi="Calibri" w:cs="Calibri"/>
          <w:sz w:val="24"/>
          <w:szCs w:val="24"/>
        </w:rPr>
      </w:pPr>
      <w:r w:rsidRPr="00FD30F1">
        <w:rPr>
          <w:rFonts w:ascii="Calibri" w:hAnsi="Calibri" w:cs="Calibri"/>
          <w:sz w:val="24"/>
          <w:szCs w:val="24"/>
        </w:rPr>
        <w:t xml:space="preserve">U ovu rubriku upisuju se i </w:t>
      </w:r>
      <w:r w:rsidR="00E713B5" w:rsidRPr="00FD30F1">
        <w:rPr>
          <w:rFonts w:ascii="Calibri" w:hAnsi="Calibri" w:cs="Calibri"/>
          <w:sz w:val="24"/>
          <w:szCs w:val="24"/>
        </w:rPr>
        <w:t xml:space="preserve">dospjela, a nenaplaćena </w:t>
      </w:r>
      <w:r w:rsidRPr="00FD30F1">
        <w:rPr>
          <w:rFonts w:ascii="Calibri" w:hAnsi="Calibri" w:cs="Calibri"/>
          <w:sz w:val="24"/>
          <w:szCs w:val="24"/>
        </w:rPr>
        <w:t xml:space="preserve">potraživanja poslovnih subjekata samostalne djelatnosti u kojima je </w:t>
      </w:r>
      <w:r w:rsidR="00B07F3C" w:rsidRPr="00FD30F1">
        <w:rPr>
          <w:rFonts w:ascii="Calibri" w:hAnsi="Calibri" w:cs="Calibri"/>
          <w:sz w:val="24"/>
          <w:szCs w:val="24"/>
        </w:rPr>
        <w:t>obveznik</w:t>
      </w:r>
      <w:r w:rsidRPr="00FD30F1">
        <w:rPr>
          <w:rFonts w:ascii="Calibri" w:hAnsi="Calibri" w:cs="Calibri"/>
          <w:sz w:val="24"/>
          <w:szCs w:val="24"/>
        </w:rPr>
        <w:t xml:space="preserve"> odnosno bračni/izvanbračni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vlasnik/nositelj. </w:t>
      </w:r>
    </w:p>
    <w:p w14:paraId="2B745EF5" w14:textId="77777777" w:rsidR="0040153B" w:rsidRPr="00FD30F1" w:rsidRDefault="0040153B" w:rsidP="00E152AB">
      <w:pPr>
        <w:spacing w:after="0"/>
        <w:jc w:val="both"/>
        <w:rPr>
          <w:rFonts w:ascii="Calibri" w:hAnsi="Calibri" w:cs="Calibri"/>
          <w:sz w:val="24"/>
          <w:szCs w:val="24"/>
        </w:rPr>
      </w:pPr>
      <w:r w:rsidRPr="00FD30F1">
        <w:rPr>
          <w:rFonts w:ascii="Calibri" w:hAnsi="Calibri" w:cs="Calibri"/>
          <w:sz w:val="24"/>
          <w:szCs w:val="24"/>
        </w:rPr>
        <w:t>U ovu rubriku upisuju se i potraživanja po osnovi posudbe novca s neodređenim rokom vraćanja, osim manjih pozajmica članovima uže obitelji.</w:t>
      </w:r>
    </w:p>
    <w:p w14:paraId="2A6BB08D" w14:textId="77777777" w:rsidR="0040153B" w:rsidRPr="00FD30F1" w:rsidRDefault="0040153B" w:rsidP="00E152AB">
      <w:pPr>
        <w:spacing w:after="0"/>
        <w:jc w:val="both"/>
        <w:rPr>
          <w:rFonts w:ascii="Calibri" w:hAnsi="Calibri" w:cs="Calibri"/>
          <w:sz w:val="24"/>
          <w:szCs w:val="24"/>
        </w:rPr>
      </w:pPr>
      <w:r w:rsidRPr="00FD30F1">
        <w:rPr>
          <w:rFonts w:ascii="Calibri" w:hAnsi="Calibri" w:cs="Calibri"/>
          <w:sz w:val="24"/>
          <w:szCs w:val="24"/>
        </w:rPr>
        <w:t>Kao neto iznos potraživanja prijavljuje se ukupni početni iznos potraživanja u kunama.</w:t>
      </w:r>
    </w:p>
    <w:p w14:paraId="0060D902" w14:textId="77777777" w:rsidR="00E713B5" w:rsidRPr="00FD30F1" w:rsidRDefault="00E713B5" w:rsidP="0040153B">
      <w:pPr>
        <w:jc w:val="both"/>
        <w:rPr>
          <w:rFonts w:ascii="Calibri" w:hAnsi="Calibri" w:cs="Calibri"/>
          <w:sz w:val="24"/>
          <w:szCs w:val="24"/>
        </w:rPr>
      </w:pPr>
    </w:p>
    <w:p w14:paraId="1E71D5A7"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lastRenderedPageBreak/>
        <w:t>PODAC</w:t>
      </w:r>
      <w:r w:rsidR="0040153B" w:rsidRPr="00FD30F1">
        <w:rPr>
          <w:rFonts w:ascii="Calibri" w:hAnsi="Calibri" w:cs="Calibri"/>
          <w:b/>
          <w:bCs/>
          <w:sz w:val="24"/>
          <w:szCs w:val="24"/>
        </w:rPr>
        <w:t>I O NEKRETNINAMA</w:t>
      </w:r>
    </w:p>
    <w:p w14:paraId="101E3CCB"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Ukoliko </w:t>
      </w:r>
      <w:r w:rsidR="00B07F3C" w:rsidRPr="00FD30F1">
        <w:rPr>
          <w:rFonts w:ascii="Calibri" w:hAnsi="Calibri" w:cs="Calibri"/>
          <w:sz w:val="24"/>
          <w:szCs w:val="24"/>
        </w:rPr>
        <w:t>obveznik</w:t>
      </w:r>
      <w:r w:rsidRPr="00FD30F1">
        <w:rPr>
          <w:rFonts w:ascii="Calibri" w:hAnsi="Calibri" w:cs="Calibri"/>
          <w:sz w:val="24"/>
          <w:szCs w:val="24"/>
        </w:rPr>
        <w:t xml:space="preserve"> ili članovi njegove obitelji imaju u vlasništvu ili suvlasništvu nekretnine, nakon odabira opcije „Postoji“ otvorit će se polja u koja je u obvezi unijeti sljedeće podatke:</w:t>
      </w:r>
    </w:p>
    <w:p w14:paraId="730EE06E"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vrstu nekretnine - izborom jedne od opcija iz padajućeg izbornika,</w:t>
      </w:r>
    </w:p>
    <w:p w14:paraId="1CC4CE01"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državu u kojoj se nekretnina nalazi - izborom jedne od opcija iz padajućeg izbornika</w:t>
      </w:r>
    </w:p>
    <w:p w14:paraId="451FC186"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podatke o točnoj adresi nekretnine (mjesto, poštanski broj i adresa)</w:t>
      </w:r>
    </w:p>
    <w:p w14:paraId="6E4FFE41"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mjernu jedinicu i površinu nekretnine,</w:t>
      </w:r>
    </w:p>
    <w:p w14:paraId="0DD9F5E2"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katastarsku općinu nekretnine,</w:t>
      </w:r>
    </w:p>
    <w:p w14:paraId="7DBA92B9"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vlasništvo - izborom opcije „Knjižno“ ili „Vanknjižno“ iz padajućeg izbornika. Ako se izabere opcija „Knjižno“ otvorit će se polje u koje je potrebno upisati broj ZK uloška (odnosno broj poduloška za nekretninu upisanu samo u Knjizi položenih ugovora), a ukoliko se izabere opcija „Vanknjižno“ otvorit će se polje u koje je potrebno upisati oznaku (broj) katastarske čestice,</w:t>
      </w:r>
    </w:p>
    <w:p w14:paraId="799BC92D"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 xml:space="preserve">približnu tržišnu vrijednost nekretnine u kunama u trenutku podnošenja </w:t>
      </w:r>
      <w:r w:rsidR="00B07F3C" w:rsidRPr="00FD30F1">
        <w:rPr>
          <w:rFonts w:ascii="Calibri" w:hAnsi="Calibri" w:cs="Calibri"/>
          <w:sz w:val="24"/>
          <w:szCs w:val="24"/>
        </w:rPr>
        <w:t>imovinske kartice</w:t>
      </w:r>
      <w:r w:rsidRPr="00FD30F1">
        <w:rPr>
          <w:rFonts w:ascii="Calibri" w:hAnsi="Calibri" w:cs="Calibri"/>
          <w:sz w:val="24"/>
          <w:szCs w:val="24"/>
        </w:rPr>
        <w:t xml:space="preserve"> - temeljem podataka javno dostupnih sa tržišta nekretnina. Ako je </w:t>
      </w:r>
      <w:r w:rsidR="00B07F3C" w:rsidRPr="00FD30F1">
        <w:rPr>
          <w:rFonts w:ascii="Calibri" w:hAnsi="Calibri" w:cs="Calibri"/>
          <w:sz w:val="24"/>
          <w:szCs w:val="24"/>
        </w:rPr>
        <w:t>obveznik</w:t>
      </w:r>
      <w:r w:rsidRPr="00FD30F1">
        <w:rPr>
          <w:rFonts w:ascii="Calibri" w:hAnsi="Calibri" w:cs="Calibri"/>
          <w:sz w:val="24"/>
          <w:szCs w:val="24"/>
        </w:rPr>
        <w:t xml:space="preserve"> stekao nekretninu tijekom obnašanja dužnosti kupoprodajom ili po nekoj drugoj osnovi iz koje je razvidna vrijednost nekretnine, u </w:t>
      </w:r>
      <w:r w:rsidR="00B07F3C" w:rsidRPr="00FD30F1">
        <w:rPr>
          <w:rFonts w:ascii="Calibri" w:hAnsi="Calibri" w:cs="Calibri"/>
          <w:sz w:val="24"/>
          <w:szCs w:val="24"/>
        </w:rPr>
        <w:t>imovinskoj kartici</w:t>
      </w:r>
      <w:r w:rsidR="001D004B" w:rsidRPr="00FD30F1">
        <w:rPr>
          <w:rFonts w:ascii="Calibri" w:hAnsi="Calibri" w:cs="Calibri"/>
          <w:sz w:val="24"/>
          <w:szCs w:val="24"/>
        </w:rPr>
        <w:t xml:space="preserve"> koju</w:t>
      </w:r>
      <w:r w:rsidRPr="00FD30F1">
        <w:rPr>
          <w:rFonts w:ascii="Calibri" w:hAnsi="Calibri" w:cs="Calibri"/>
          <w:sz w:val="24"/>
          <w:szCs w:val="24"/>
        </w:rPr>
        <w:t xml:space="preserve"> podnosi povodom promijene, u rubriku “Približna tržišna vrijednost u trenutku podnošenja </w:t>
      </w:r>
      <w:r w:rsidR="00B07F3C" w:rsidRPr="00FD30F1">
        <w:rPr>
          <w:rFonts w:ascii="Calibri" w:hAnsi="Calibri" w:cs="Calibri"/>
          <w:sz w:val="24"/>
          <w:szCs w:val="24"/>
        </w:rPr>
        <w:t>imovinske kartice</w:t>
      </w:r>
      <w:r w:rsidRPr="00FD30F1">
        <w:rPr>
          <w:rFonts w:ascii="Calibri" w:hAnsi="Calibri" w:cs="Calibri"/>
          <w:sz w:val="24"/>
          <w:szCs w:val="24"/>
        </w:rPr>
        <w:t xml:space="preserve"> u HRK” unosi cijenu navedenu u kupoprodajnom ugovoru, odnosno aktu na temelju kojeg je stečena nekretnina,</w:t>
      </w:r>
    </w:p>
    <w:p w14:paraId="6881BADB"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oblik vlasništva nekretnine - izborom jedne ili više opcija iz padajućeg izbornika. Ako se odabere opcija „Suvlasništvo“, u polje koje će se otvoriti potrebno je unijeti postotak vlasništva (suvlasnički udio izražen u postotku),</w:t>
      </w:r>
    </w:p>
    <w:p w14:paraId="53EA58F8" w14:textId="77777777" w:rsidR="0040153B" w:rsidRPr="00FD30F1" w:rsidRDefault="0040153B" w:rsidP="0040153B">
      <w:pPr>
        <w:numPr>
          <w:ilvl w:val="0"/>
          <w:numId w:val="31"/>
        </w:numPr>
        <w:spacing w:after="160" w:line="259" w:lineRule="auto"/>
        <w:jc w:val="both"/>
        <w:rPr>
          <w:rFonts w:ascii="Calibri" w:hAnsi="Calibri" w:cs="Calibri"/>
          <w:sz w:val="24"/>
          <w:szCs w:val="24"/>
        </w:rPr>
      </w:pPr>
      <w:r w:rsidRPr="00FD30F1">
        <w:rPr>
          <w:rFonts w:ascii="Calibri" w:hAnsi="Calibri" w:cs="Calibri"/>
          <w:sz w:val="24"/>
          <w:szCs w:val="24"/>
        </w:rPr>
        <w:t xml:space="preserve">način stjecanja nekretnine - izborom jedne ili više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“Na neki drugi način“ pojavit će se dodatno polje „Drugi način stjecanja nekretnine“ u koje je u obvezi unijeti na koji je način stekao nekretninu.</w:t>
      </w:r>
    </w:p>
    <w:p w14:paraId="60641422"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Napomena</w:t>
      </w:r>
    </w:p>
    <w:p w14:paraId="7A6547B8"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Ako se kod izbora opcije države u kojoj se nekretnina nalazi odabere Republika Hrvatska, u ovoj rubrici otvorit će se polja za unos podataka o katastarskoj općini i katastarskoj čestici odnosno broju ZK uloška. Kod izbora ostalih država ova se polja neće otvoriti, pa će se pod lokacijom nekretnine moći navesti samo podaci o mjestu i adresi na kojoj se nekretnina nalazi.</w:t>
      </w:r>
    </w:p>
    <w:p w14:paraId="1A7D6937" w14:textId="77777777" w:rsidR="003C0803" w:rsidRPr="00FD30F1" w:rsidRDefault="0040153B" w:rsidP="003C0803">
      <w:pPr>
        <w:spacing w:after="0"/>
        <w:jc w:val="both"/>
        <w:rPr>
          <w:rFonts w:ascii="Calibri" w:hAnsi="Calibri" w:cs="Calibri"/>
          <w:bCs/>
          <w:sz w:val="24"/>
          <w:szCs w:val="24"/>
        </w:rPr>
      </w:pPr>
      <w:r w:rsidRPr="00FD30F1">
        <w:rPr>
          <w:rFonts w:ascii="Calibri" w:hAnsi="Calibri" w:cs="Calibri"/>
          <w:bCs/>
          <w:sz w:val="24"/>
          <w:szCs w:val="24"/>
        </w:rPr>
        <w:t xml:space="preserve">Podaci o nekretnini, koju u naravi čini </w:t>
      </w:r>
      <w:r w:rsidRPr="00FD30F1">
        <w:rPr>
          <w:rFonts w:ascii="Calibri" w:hAnsi="Calibri" w:cs="Calibri"/>
          <w:bCs/>
          <w:sz w:val="24"/>
          <w:szCs w:val="24"/>
          <w:u w:val="single"/>
        </w:rPr>
        <w:t>zemljište s kućom i drugim objektima</w:t>
      </w:r>
      <w:r w:rsidRPr="00FD30F1">
        <w:rPr>
          <w:rFonts w:ascii="Calibri" w:hAnsi="Calibri" w:cs="Calibri"/>
          <w:bCs/>
          <w:sz w:val="24"/>
          <w:szCs w:val="24"/>
        </w:rPr>
        <w:t xml:space="preserve">, u </w:t>
      </w:r>
      <w:r w:rsidR="00B07F3C" w:rsidRPr="00FD30F1">
        <w:rPr>
          <w:rFonts w:ascii="Calibri" w:hAnsi="Calibri" w:cs="Calibri"/>
          <w:bCs/>
          <w:sz w:val="24"/>
          <w:szCs w:val="24"/>
        </w:rPr>
        <w:t>imovinskoj kartici</w:t>
      </w:r>
      <w:r w:rsidRPr="00FD30F1">
        <w:rPr>
          <w:rFonts w:ascii="Calibri" w:hAnsi="Calibri" w:cs="Calibri"/>
          <w:bCs/>
          <w:sz w:val="24"/>
          <w:szCs w:val="24"/>
        </w:rPr>
        <w:t xml:space="preserve"> navode se na način da se u rubrici „Vrsta nekretnine“ u padajućem izborniku odabere opcija „Kuća s okućnicom“ te da se u rubrici „Površina“ navede </w:t>
      </w:r>
      <w:r w:rsidRPr="00FD30F1">
        <w:rPr>
          <w:rFonts w:ascii="Calibri" w:hAnsi="Calibri" w:cs="Calibri"/>
          <w:bCs/>
          <w:sz w:val="24"/>
          <w:szCs w:val="24"/>
          <w:u w:val="single"/>
        </w:rPr>
        <w:t>površina cijele nekretnine (zemljišta)</w:t>
      </w:r>
      <w:r w:rsidRPr="00FD30F1">
        <w:rPr>
          <w:rFonts w:ascii="Calibri" w:hAnsi="Calibri" w:cs="Calibri"/>
          <w:bCs/>
          <w:sz w:val="24"/>
          <w:szCs w:val="24"/>
        </w:rPr>
        <w:t xml:space="preserve"> koja je upisana u zemljišnim knjigama, a u rubrici „Približna tržišna vrijednost nekretnine“ se navodi vrijednost nekretnine koju čini zbirna vrijednost zemljišta, kuće te svih drugih objekata </w:t>
      </w:r>
      <w:r w:rsidRPr="00FD30F1">
        <w:rPr>
          <w:rFonts w:ascii="Calibri" w:hAnsi="Calibri" w:cs="Calibri"/>
          <w:bCs/>
          <w:sz w:val="24"/>
          <w:szCs w:val="24"/>
        </w:rPr>
        <w:lastRenderedPageBreak/>
        <w:t xml:space="preserve">izgrađenih na istom. </w:t>
      </w:r>
      <w:r w:rsidR="003C0803" w:rsidRPr="00FD30F1">
        <w:rPr>
          <w:rFonts w:ascii="Calibri" w:hAnsi="Calibri" w:cs="Calibri"/>
          <w:bCs/>
          <w:sz w:val="24"/>
          <w:szCs w:val="24"/>
        </w:rPr>
        <w:t xml:space="preserve">Kod ovog načina može se otvoriti napomenu ispod podataka o nekretnini i u istoj naznačiti koliko objekata </w:t>
      </w:r>
      <w:r w:rsidR="00746938" w:rsidRPr="00FD30F1">
        <w:rPr>
          <w:rFonts w:ascii="Calibri" w:hAnsi="Calibri" w:cs="Calibri"/>
          <w:bCs/>
          <w:sz w:val="24"/>
          <w:szCs w:val="24"/>
        </w:rPr>
        <w:t>je sagrađeno i kolika je njihova površina.</w:t>
      </w:r>
    </w:p>
    <w:p w14:paraId="583A10C3"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 xml:space="preserve">Alternativni način prijave podataka o takvoj vrsti nekretnine jest da se zemljište, kuća te svaka druga građevina koja se trajno nalazi na zemljištu te se, sukladno posebnim propisima upisuje u katastar i zemljišne knjige, odnosno u parcelacijski elaborat, unese zasebno u </w:t>
      </w:r>
      <w:r w:rsidR="00B07F3C" w:rsidRPr="00FD30F1">
        <w:rPr>
          <w:rFonts w:ascii="Calibri" w:hAnsi="Calibri" w:cs="Calibri"/>
          <w:bCs/>
          <w:sz w:val="24"/>
          <w:szCs w:val="24"/>
        </w:rPr>
        <w:t>imovinsk</w:t>
      </w:r>
      <w:r w:rsidR="001D004B" w:rsidRPr="00FD30F1">
        <w:rPr>
          <w:rFonts w:ascii="Calibri" w:hAnsi="Calibri" w:cs="Calibri"/>
          <w:bCs/>
          <w:sz w:val="24"/>
          <w:szCs w:val="24"/>
        </w:rPr>
        <w:t>u</w:t>
      </w:r>
      <w:r w:rsidR="00B07F3C" w:rsidRPr="00FD30F1">
        <w:rPr>
          <w:rFonts w:ascii="Calibri" w:hAnsi="Calibri" w:cs="Calibri"/>
          <w:bCs/>
          <w:sz w:val="24"/>
          <w:szCs w:val="24"/>
        </w:rPr>
        <w:t xml:space="preserve"> kartic</w:t>
      </w:r>
      <w:r w:rsidR="001D004B" w:rsidRPr="00FD30F1">
        <w:rPr>
          <w:rFonts w:ascii="Calibri" w:hAnsi="Calibri" w:cs="Calibri"/>
          <w:bCs/>
          <w:sz w:val="24"/>
          <w:szCs w:val="24"/>
        </w:rPr>
        <w:t>u</w:t>
      </w:r>
      <w:r w:rsidRPr="00FD30F1">
        <w:rPr>
          <w:rFonts w:ascii="Calibri" w:hAnsi="Calibri" w:cs="Calibri"/>
          <w:bCs/>
          <w:sz w:val="24"/>
          <w:szCs w:val="24"/>
        </w:rPr>
        <w:t xml:space="preserve"> kao pojedinačna nekretninu, uz navođenje neto korisne površine te približne tržišne vrijednosti za svaku, pojedinačno upisanu nekretninu.</w:t>
      </w:r>
    </w:p>
    <w:p w14:paraId="46A1E201" w14:textId="77777777" w:rsidR="00303D63" w:rsidRPr="00FD30F1" w:rsidRDefault="00D720AA" w:rsidP="007D00BF">
      <w:pPr>
        <w:spacing w:after="0"/>
        <w:jc w:val="both"/>
        <w:rPr>
          <w:rFonts w:ascii="Calibri" w:hAnsi="Calibri" w:cs="Calibri"/>
          <w:bCs/>
          <w:sz w:val="24"/>
          <w:szCs w:val="24"/>
        </w:rPr>
      </w:pPr>
      <w:r w:rsidRPr="00FD30F1">
        <w:rPr>
          <w:rFonts w:ascii="Calibri" w:hAnsi="Calibri" w:cs="Calibri"/>
          <w:bCs/>
          <w:sz w:val="24"/>
          <w:szCs w:val="24"/>
        </w:rPr>
        <w:t>Obveza prijave nekretnine koja je u izgradnji (kuće, vikendice, stana, garaže i sl.) nastaje u godini u kojoj je</w:t>
      </w:r>
      <w:r w:rsidR="00303D63" w:rsidRPr="00FD30F1">
        <w:rPr>
          <w:rFonts w:ascii="Calibri" w:hAnsi="Calibri" w:cs="Calibri"/>
          <w:bCs/>
          <w:sz w:val="24"/>
          <w:szCs w:val="24"/>
        </w:rPr>
        <w:t xml:space="preserve"> taj objekt doveden </w:t>
      </w:r>
      <w:r w:rsidRPr="00FD30F1">
        <w:rPr>
          <w:rFonts w:ascii="Calibri" w:hAnsi="Calibri" w:cs="Calibri"/>
          <w:bCs/>
          <w:sz w:val="24"/>
          <w:szCs w:val="24"/>
        </w:rPr>
        <w:t>u završn</w:t>
      </w:r>
      <w:r w:rsidR="00303D63" w:rsidRPr="00FD30F1">
        <w:rPr>
          <w:rFonts w:ascii="Calibri" w:hAnsi="Calibri" w:cs="Calibri"/>
          <w:bCs/>
          <w:sz w:val="24"/>
          <w:szCs w:val="24"/>
        </w:rPr>
        <w:t>u</w:t>
      </w:r>
      <w:r w:rsidRPr="00FD30F1">
        <w:rPr>
          <w:rFonts w:ascii="Calibri" w:hAnsi="Calibri" w:cs="Calibri"/>
          <w:bCs/>
          <w:sz w:val="24"/>
          <w:szCs w:val="24"/>
        </w:rPr>
        <w:t xml:space="preserve"> faz</w:t>
      </w:r>
      <w:r w:rsidR="00303D63" w:rsidRPr="00FD30F1">
        <w:rPr>
          <w:rFonts w:ascii="Calibri" w:hAnsi="Calibri" w:cs="Calibri"/>
          <w:bCs/>
          <w:sz w:val="24"/>
          <w:szCs w:val="24"/>
        </w:rPr>
        <w:t>u</w:t>
      </w:r>
      <w:r w:rsidRPr="00FD30F1">
        <w:rPr>
          <w:rFonts w:ascii="Calibri" w:hAnsi="Calibri" w:cs="Calibri"/>
          <w:bCs/>
          <w:sz w:val="24"/>
          <w:szCs w:val="24"/>
        </w:rPr>
        <w:t xml:space="preserve"> izgradnje </w:t>
      </w:r>
      <w:r w:rsidR="00303D63" w:rsidRPr="00FD30F1">
        <w:rPr>
          <w:rFonts w:ascii="Calibri" w:hAnsi="Calibri" w:cs="Calibri"/>
          <w:bCs/>
          <w:sz w:val="24"/>
          <w:szCs w:val="24"/>
        </w:rPr>
        <w:t>te je useljiv odnosno</w:t>
      </w:r>
      <w:r w:rsidRPr="00FD30F1">
        <w:rPr>
          <w:rFonts w:ascii="Calibri" w:hAnsi="Calibri" w:cs="Calibri"/>
          <w:bCs/>
          <w:sz w:val="24"/>
          <w:szCs w:val="24"/>
        </w:rPr>
        <w:t xml:space="preserve"> podob</w:t>
      </w:r>
      <w:r w:rsidR="00303D63" w:rsidRPr="00FD30F1">
        <w:rPr>
          <w:rFonts w:ascii="Calibri" w:hAnsi="Calibri" w:cs="Calibri"/>
          <w:bCs/>
          <w:sz w:val="24"/>
          <w:szCs w:val="24"/>
        </w:rPr>
        <w:t>a</w:t>
      </w:r>
      <w:r w:rsidRPr="00FD30F1">
        <w:rPr>
          <w:rFonts w:ascii="Calibri" w:hAnsi="Calibri" w:cs="Calibri"/>
          <w:bCs/>
          <w:sz w:val="24"/>
          <w:szCs w:val="24"/>
        </w:rPr>
        <w:t xml:space="preserve">n za boravak, neovisno je li u </w:t>
      </w:r>
      <w:r w:rsidR="00303D63" w:rsidRPr="00FD30F1">
        <w:rPr>
          <w:rFonts w:ascii="Calibri" w:hAnsi="Calibri" w:cs="Calibri"/>
          <w:bCs/>
          <w:sz w:val="24"/>
          <w:szCs w:val="24"/>
        </w:rPr>
        <w:t xml:space="preserve">istoj godini pribavljena </w:t>
      </w:r>
      <w:r w:rsidRPr="00FD30F1">
        <w:rPr>
          <w:rFonts w:ascii="Calibri" w:hAnsi="Calibri" w:cs="Calibri"/>
          <w:bCs/>
          <w:sz w:val="24"/>
          <w:szCs w:val="24"/>
        </w:rPr>
        <w:t>uporabna dozvola odnosno</w:t>
      </w:r>
      <w:r w:rsidR="00303D63" w:rsidRPr="00FD30F1">
        <w:rPr>
          <w:rFonts w:ascii="Calibri" w:hAnsi="Calibri" w:cs="Calibri"/>
          <w:bCs/>
          <w:sz w:val="24"/>
          <w:szCs w:val="24"/>
        </w:rPr>
        <w:t xml:space="preserve"> je li ista nekretnina </w:t>
      </w:r>
      <w:r w:rsidRPr="00FD30F1">
        <w:rPr>
          <w:rFonts w:ascii="Calibri" w:hAnsi="Calibri" w:cs="Calibri"/>
          <w:bCs/>
          <w:sz w:val="24"/>
          <w:szCs w:val="24"/>
        </w:rPr>
        <w:t>upis</w:t>
      </w:r>
      <w:r w:rsidR="00303D63" w:rsidRPr="00FD30F1">
        <w:rPr>
          <w:rFonts w:ascii="Calibri" w:hAnsi="Calibri" w:cs="Calibri"/>
          <w:bCs/>
          <w:sz w:val="24"/>
          <w:szCs w:val="24"/>
        </w:rPr>
        <w:t>ana</w:t>
      </w:r>
      <w:r w:rsidRPr="00FD30F1">
        <w:rPr>
          <w:rFonts w:ascii="Calibri" w:hAnsi="Calibri" w:cs="Calibri"/>
          <w:bCs/>
          <w:sz w:val="24"/>
          <w:szCs w:val="24"/>
        </w:rPr>
        <w:t xml:space="preserve"> u katastar i </w:t>
      </w:r>
      <w:r w:rsidR="00303D63" w:rsidRPr="00FD30F1">
        <w:rPr>
          <w:rFonts w:ascii="Calibri" w:hAnsi="Calibri" w:cs="Calibri"/>
          <w:bCs/>
          <w:sz w:val="24"/>
          <w:szCs w:val="24"/>
        </w:rPr>
        <w:t xml:space="preserve">zemljišne knjige. U takvom slučaju </w:t>
      </w:r>
      <w:r w:rsidR="00497F4A" w:rsidRPr="00FD30F1">
        <w:rPr>
          <w:rFonts w:ascii="Calibri" w:hAnsi="Calibri" w:cs="Calibri"/>
          <w:bCs/>
          <w:sz w:val="24"/>
          <w:szCs w:val="24"/>
        </w:rPr>
        <w:t xml:space="preserve">nekretnina se prijavljuje kakva je u naravi (kao kuća s okućnicom, vikendica sa zemljištem, stan, garaža i </w:t>
      </w:r>
      <w:proofErr w:type="spellStart"/>
      <w:r w:rsidR="00497F4A" w:rsidRPr="00FD30F1">
        <w:rPr>
          <w:rFonts w:ascii="Calibri" w:hAnsi="Calibri" w:cs="Calibri"/>
          <w:bCs/>
          <w:sz w:val="24"/>
          <w:szCs w:val="24"/>
        </w:rPr>
        <w:t>sl</w:t>
      </w:r>
      <w:proofErr w:type="spellEnd"/>
      <w:r w:rsidR="00497F4A" w:rsidRPr="00FD30F1">
        <w:rPr>
          <w:rFonts w:ascii="Calibri" w:hAnsi="Calibri" w:cs="Calibri"/>
          <w:bCs/>
          <w:sz w:val="24"/>
          <w:szCs w:val="24"/>
        </w:rPr>
        <w:t xml:space="preserve">,) i kao </w:t>
      </w:r>
      <w:proofErr w:type="spellStart"/>
      <w:r w:rsidR="00497F4A" w:rsidRPr="00FD30F1">
        <w:rPr>
          <w:rFonts w:ascii="Calibri" w:hAnsi="Calibri" w:cs="Calibri"/>
          <w:bCs/>
          <w:sz w:val="24"/>
          <w:szCs w:val="24"/>
        </w:rPr>
        <w:t>izvanknjižno</w:t>
      </w:r>
      <w:proofErr w:type="spellEnd"/>
      <w:r w:rsidR="00497F4A" w:rsidRPr="00FD30F1">
        <w:rPr>
          <w:rFonts w:ascii="Calibri" w:hAnsi="Calibri" w:cs="Calibri"/>
          <w:bCs/>
          <w:sz w:val="24"/>
          <w:szCs w:val="24"/>
        </w:rPr>
        <w:t xml:space="preserve"> vlasništvo, a može se otvoriti napomena u kojoj se naznačuje navedene okolnosti te eventualno postojanje uknjiženog vlasništva na istom zemljištu.</w:t>
      </w:r>
    </w:p>
    <w:p w14:paraId="4B68200C" w14:textId="77777777" w:rsidR="007D00BF" w:rsidRPr="00FD30F1" w:rsidRDefault="007D00BF" w:rsidP="0040153B">
      <w:pPr>
        <w:jc w:val="both"/>
        <w:rPr>
          <w:rFonts w:ascii="Calibri" w:hAnsi="Calibri" w:cs="Calibri"/>
          <w:bCs/>
          <w:sz w:val="24"/>
          <w:szCs w:val="24"/>
        </w:rPr>
      </w:pPr>
      <w:r w:rsidRPr="00FD30F1">
        <w:rPr>
          <w:rFonts w:ascii="Calibri" w:hAnsi="Calibri" w:cs="Calibri"/>
          <w:bCs/>
          <w:sz w:val="24"/>
          <w:szCs w:val="24"/>
        </w:rPr>
        <w:t xml:space="preserve">Ako je nekretnina u ranijim fazama izgradnje ne postoji obveza prijave objekta, već se nekretnina može prijaviti kao građevinsko zemljište, </w:t>
      </w:r>
      <w:r w:rsidR="00796C4E" w:rsidRPr="00FD30F1">
        <w:rPr>
          <w:rFonts w:ascii="Calibri" w:hAnsi="Calibri" w:cs="Calibri"/>
          <w:bCs/>
          <w:sz w:val="24"/>
          <w:szCs w:val="24"/>
        </w:rPr>
        <w:t xml:space="preserve">a uputno je </w:t>
      </w:r>
      <w:r w:rsidRPr="00FD30F1">
        <w:rPr>
          <w:rFonts w:ascii="Calibri" w:hAnsi="Calibri" w:cs="Calibri"/>
          <w:bCs/>
          <w:sz w:val="24"/>
          <w:szCs w:val="24"/>
        </w:rPr>
        <w:t>otv</w:t>
      </w:r>
      <w:r w:rsidR="00796C4E" w:rsidRPr="00FD30F1">
        <w:rPr>
          <w:rFonts w:ascii="Calibri" w:hAnsi="Calibri" w:cs="Calibri"/>
          <w:bCs/>
          <w:sz w:val="24"/>
          <w:szCs w:val="24"/>
        </w:rPr>
        <w:t>o</w:t>
      </w:r>
      <w:r w:rsidRPr="00FD30F1">
        <w:rPr>
          <w:rFonts w:ascii="Calibri" w:hAnsi="Calibri" w:cs="Calibri"/>
          <w:bCs/>
          <w:sz w:val="24"/>
          <w:szCs w:val="24"/>
        </w:rPr>
        <w:t>r</w:t>
      </w:r>
      <w:r w:rsidR="00796C4E" w:rsidRPr="00FD30F1">
        <w:rPr>
          <w:rFonts w:ascii="Calibri" w:hAnsi="Calibri" w:cs="Calibri"/>
          <w:bCs/>
          <w:sz w:val="24"/>
          <w:szCs w:val="24"/>
        </w:rPr>
        <w:t>iti</w:t>
      </w:r>
      <w:r w:rsidRPr="00FD30F1">
        <w:rPr>
          <w:rFonts w:ascii="Calibri" w:hAnsi="Calibri" w:cs="Calibri"/>
          <w:bCs/>
          <w:sz w:val="24"/>
          <w:szCs w:val="24"/>
        </w:rPr>
        <w:t xml:space="preserve"> napomen</w:t>
      </w:r>
      <w:r w:rsidR="00796C4E" w:rsidRPr="00FD30F1">
        <w:rPr>
          <w:rFonts w:ascii="Calibri" w:hAnsi="Calibri" w:cs="Calibri"/>
          <w:bCs/>
          <w:sz w:val="24"/>
          <w:szCs w:val="24"/>
        </w:rPr>
        <w:t>u</w:t>
      </w:r>
      <w:r w:rsidRPr="00FD30F1">
        <w:rPr>
          <w:rFonts w:ascii="Calibri" w:hAnsi="Calibri" w:cs="Calibri"/>
          <w:bCs/>
          <w:sz w:val="24"/>
          <w:szCs w:val="24"/>
        </w:rPr>
        <w:t xml:space="preserve"> i na</w:t>
      </w:r>
      <w:r w:rsidR="00796C4E" w:rsidRPr="00FD30F1">
        <w:rPr>
          <w:rFonts w:ascii="Calibri" w:hAnsi="Calibri" w:cs="Calibri"/>
          <w:bCs/>
          <w:sz w:val="24"/>
          <w:szCs w:val="24"/>
        </w:rPr>
        <w:t>z</w:t>
      </w:r>
      <w:r w:rsidRPr="00FD30F1">
        <w:rPr>
          <w:rFonts w:ascii="Calibri" w:hAnsi="Calibri" w:cs="Calibri"/>
          <w:bCs/>
          <w:sz w:val="24"/>
          <w:szCs w:val="24"/>
        </w:rPr>
        <w:t>n</w:t>
      </w:r>
      <w:r w:rsidR="00796C4E" w:rsidRPr="00FD30F1">
        <w:rPr>
          <w:rFonts w:ascii="Calibri" w:hAnsi="Calibri" w:cs="Calibri"/>
          <w:bCs/>
          <w:sz w:val="24"/>
          <w:szCs w:val="24"/>
        </w:rPr>
        <w:t>ačiti</w:t>
      </w:r>
      <w:r w:rsidRPr="00FD30F1">
        <w:rPr>
          <w:rFonts w:ascii="Calibri" w:hAnsi="Calibri" w:cs="Calibri"/>
          <w:bCs/>
          <w:sz w:val="24"/>
          <w:szCs w:val="24"/>
        </w:rPr>
        <w:t xml:space="preserve"> da se na istom</w:t>
      </w:r>
      <w:r w:rsidR="00796C4E" w:rsidRPr="00FD30F1">
        <w:rPr>
          <w:rFonts w:ascii="Calibri" w:hAnsi="Calibri" w:cs="Calibri"/>
          <w:bCs/>
          <w:sz w:val="24"/>
          <w:szCs w:val="24"/>
        </w:rPr>
        <w:t xml:space="preserve"> zemljištu</w:t>
      </w:r>
      <w:r w:rsidRPr="00FD30F1">
        <w:rPr>
          <w:rFonts w:ascii="Calibri" w:hAnsi="Calibri" w:cs="Calibri"/>
          <w:bCs/>
          <w:sz w:val="24"/>
          <w:szCs w:val="24"/>
        </w:rPr>
        <w:t xml:space="preserve"> nalazi objekt u nedovršenoj fazi izgradnje.</w:t>
      </w:r>
    </w:p>
    <w:p w14:paraId="698ACE6D" w14:textId="77777777" w:rsidR="00A070F1" w:rsidRPr="00FD30F1" w:rsidRDefault="00B07F3C" w:rsidP="0040153B">
      <w:pPr>
        <w:jc w:val="both"/>
        <w:rPr>
          <w:rFonts w:ascii="Calibri" w:hAnsi="Calibri" w:cs="Calibri"/>
          <w:sz w:val="24"/>
          <w:szCs w:val="24"/>
        </w:rPr>
      </w:pPr>
      <w:r w:rsidRPr="00FD30F1">
        <w:rPr>
          <w:rFonts w:ascii="Calibri" w:hAnsi="Calibri" w:cs="Calibri"/>
          <w:sz w:val="24"/>
          <w:szCs w:val="24"/>
        </w:rPr>
        <w:t>Obveznici</w:t>
      </w:r>
      <w:r w:rsidR="0040153B" w:rsidRPr="00FD30F1">
        <w:rPr>
          <w:rFonts w:ascii="Calibri" w:hAnsi="Calibri" w:cs="Calibri"/>
          <w:sz w:val="24"/>
          <w:szCs w:val="24"/>
        </w:rPr>
        <w:t xml:space="preserve"> su tijekom mandata dužni prijaviti promjenu tržišne vrijednosti nekretnine samo ako je ta promjena bitna i ako je posljedica fizičkog utjecaja na samu nekretninu (npr. građevinskim i drugim radovima je bitno povećana vrijednost nekretnine ili je kao posljedica prirodne nepogode građevina uništena ili nepovratno oštećena). </w:t>
      </w:r>
    </w:p>
    <w:p w14:paraId="74A24479" w14:textId="4A098046"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Promjene približne tržišne vrijednosti nekretnine, nastale samo uslijed kretanja cijena na tržištu </w:t>
      </w:r>
      <w:r w:rsidR="00B07F3C" w:rsidRPr="00FD30F1">
        <w:rPr>
          <w:rFonts w:ascii="Calibri" w:hAnsi="Calibri" w:cs="Calibri"/>
          <w:sz w:val="24"/>
          <w:szCs w:val="24"/>
        </w:rPr>
        <w:t>obveznici</w:t>
      </w:r>
      <w:r w:rsidRPr="00FD30F1">
        <w:rPr>
          <w:rFonts w:ascii="Calibri" w:hAnsi="Calibri" w:cs="Calibri"/>
          <w:sz w:val="24"/>
          <w:szCs w:val="24"/>
        </w:rPr>
        <w:t xml:space="preserve"> nisu dužni prijavljivati tijekom mandata, već su dužni ažurirati ovaj podatak prilikom podnošenja </w:t>
      </w:r>
      <w:r w:rsidR="00B07F3C" w:rsidRPr="00FD30F1">
        <w:rPr>
          <w:rFonts w:ascii="Calibri" w:hAnsi="Calibri" w:cs="Calibri"/>
          <w:sz w:val="24"/>
          <w:szCs w:val="24"/>
        </w:rPr>
        <w:t>imovinske kartice</w:t>
      </w:r>
      <w:r w:rsidRPr="00FD30F1">
        <w:rPr>
          <w:rFonts w:ascii="Calibri" w:hAnsi="Calibri" w:cs="Calibri"/>
          <w:sz w:val="24"/>
          <w:szCs w:val="24"/>
        </w:rPr>
        <w:t xml:space="preserve"> povodom stupanja na novu dužnost ili ponovnog izbora/imenovanja na istu dužnost.</w:t>
      </w:r>
    </w:p>
    <w:p w14:paraId="1029C72D" w14:textId="77777777" w:rsidR="009E2D6D" w:rsidRPr="00FD30F1" w:rsidRDefault="009E2D6D" w:rsidP="0040153B">
      <w:pPr>
        <w:jc w:val="both"/>
        <w:rPr>
          <w:rFonts w:ascii="Calibri" w:hAnsi="Calibri" w:cs="Calibri"/>
          <w:sz w:val="24"/>
          <w:szCs w:val="24"/>
        </w:rPr>
      </w:pPr>
      <w:r w:rsidRPr="00FD30F1">
        <w:rPr>
          <w:rFonts w:ascii="Calibri" w:hAnsi="Calibri" w:cs="Calibri"/>
          <w:sz w:val="24"/>
          <w:szCs w:val="24"/>
        </w:rPr>
        <w:t xml:space="preserve">Ako je prijavljena nekretnina u suvlasništvu s trećim osobama, u polja se upisuje površina i približna tržišna vrijednost cijele nekretnine, a vrijednost imovine obveznika odnosno člana obitelji je </w:t>
      </w:r>
      <w:r w:rsidR="002A56AD" w:rsidRPr="00FD30F1">
        <w:rPr>
          <w:rFonts w:ascii="Calibri" w:hAnsi="Calibri" w:cs="Calibri"/>
          <w:sz w:val="24"/>
          <w:szCs w:val="24"/>
        </w:rPr>
        <w:t>razvidna kroz podatak o veličini suvlasničkog udjela (postotak vlasništva).</w:t>
      </w:r>
    </w:p>
    <w:p w14:paraId="2DCACE82" w14:textId="77777777" w:rsidR="00FF7114" w:rsidRPr="00FD30F1" w:rsidRDefault="00FF7114" w:rsidP="0040153B">
      <w:pPr>
        <w:jc w:val="both"/>
        <w:rPr>
          <w:rFonts w:ascii="Calibri" w:hAnsi="Calibri" w:cs="Calibri"/>
          <w:sz w:val="24"/>
          <w:szCs w:val="24"/>
        </w:rPr>
      </w:pPr>
      <w:r w:rsidRPr="00FD30F1">
        <w:rPr>
          <w:rFonts w:ascii="Calibri" w:hAnsi="Calibri" w:cs="Calibri"/>
          <w:sz w:val="24"/>
          <w:szCs w:val="24"/>
        </w:rPr>
        <w:t>Ako je prijavljena nekretnina u suvlasništvu s trećim osobama, tada je u polju za „Oblik vlasništva“ potrebno odabrati</w:t>
      </w:r>
      <w:r w:rsidR="00F21797" w:rsidRPr="00FD30F1">
        <w:rPr>
          <w:rFonts w:ascii="Calibri" w:hAnsi="Calibri" w:cs="Calibri"/>
          <w:sz w:val="24"/>
          <w:szCs w:val="24"/>
        </w:rPr>
        <w:t xml:space="preserve"> opciju </w:t>
      </w:r>
      <w:r w:rsidRPr="00FD30F1">
        <w:rPr>
          <w:rFonts w:ascii="Calibri" w:hAnsi="Calibri" w:cs="Calibri"/>
          <w:sz w:val="24"/>
          <w:szCs w:val="24"/>
        </w:rPr>
        <w:t>osob</w:t>
      </w:r>
      <w:r w:rsidR="00F21797" w:rsidRPr="00FD30F1">
        <w:rPr>
          <w:rFonts w:ascii="Calibri" w:hAnsi="Calibri" w:cs="Calibri"/>
          <w:sz w:val="24"/>
          <w:szCs w:val="24"/>
        </w:rPr>
        <w:t>e</w:t>
      </w:r>
      <w:r w:rsidRPr="00FD30F1">
        <w:rPr>
          <w:rFonts w:ascii="Calibri" w:hAnsi="Calibri" w:cs="Calibri"/>
          <w:sz w:val="24"/>
          <w:szCs w:val="24"/>
        </w:rPr>
        <w:t xml:space="preserve"> koja je suvlasnik (obveznik/partner/maloljetno dijete)</w:t>
      </w:r>
      <w:r w:rsidR="00F21797" w:rsidRPr="00FD30F1">
        <w:rPr>
          <w:rFonts w:ascii="Calibri" w:hAnsi="Calibri" w:cs="Calibri"/>
          <w:sz w:val="24"/>
          <w:szCs w:val="24"/>
        </w:rPr>
        <w:t xml:space="preserve"> te ujedno opciju „suvlasnik s trećim osobama“, a onda u polju „Postotak vlasništva“ označiti postotak koji predstavlja veličinu suvlasničkog udjela obveznika/partnera/maloljetnog djeteta. </w:t>
      </w:r>
      <w:r w:rsidR="00C20175" w:rsidRPr="00FD30F1">
        <w:rPr>
          <w:rFonts w:ascii="Calibri" w:hAnsi="Calibri" w:cs="Calibri"/>
          <w:sz w:val="24"/>
          <w:szCs w:val="24"/>
        </w:rPr>
        <w:t>Ako obveznik zajedno s partnerom i/ili maloljetnim djetetom ima suvlasništvo nekretnine s trećim osobama, u rubrici „Postotak vlasništva“ može se označiti postotak koji predstavlja veličinu njihova zajedničkog suvlasničkog udjela</w:t>
      </w:r>
      <w:r w:rsidR="002A56AD" w:rsidRPr="00FD30F1">
        <w:rPr>
          <w:rFonts w:ascii="Calibri" w:hAnsi="Calibri" w:cs="Calibri"/>
          <w:sz w:val="24"/>
          <w:szCs w:val="24"/>
        </w:rPr>
        <w:t xml:space="preserve"> ili veličinu njihovih pojedinačnih suvlasni</w:t>
      </w:r>
      <w:r w:rsidR="00421003" w:rsidRPr="00FD30F1">
        <w:rPr>
          <w:rFonts w:ascii="Calibri" w:hAnsi="Calibri" w:cs="Calibri"/>
          <w:sz w:val="24"/>
          <w:szCs w:val="24"/>
        </w:rPr>
        <w:t xml:space="preserve">čkih udjela ako su međusobno jednaki. U tom slučaju potrebno je u otvorenoj napomeni pojasniti na koji je način </w:t>
      </w:r>
      <w:r w:rsidR="00C20175" w:rsidRPr="00FD30F1">
        <w:rPr>
          <w:rFonts w:ascii="Calibri" w:hAnsi="Calibri" w:cs="Calibri"/>
          <w:sz w:val="24"/>
          <w:szCs w:val="24"/>
        </w:rPr>
        <w:t xml:space="preserve"> </w:t>
      </w:r>
      <w:r w:rsidR="00421003" w:rsidRPr="00FD30F1">
        <w:rPr>
          <w:rFonts w:ascii="Calibri" w:hAnsi="Calibri" w:cs="Calibri"/>
          <w:sz w:val="24"/>
          <w:szCs w:val="24"/>
        </w:rPr>
        <w:t>prijavljena veličina suvlasničkog udjela.</w:t>
      </w:r>
    </w:p>
    <w:p w14:paraId="58611DCD" w14:textId="77777777" w:rsidR="00421003" w:rsidRPr="00FD30F1" w:rsidRDefault="00421003" w:rsidP="00421003">
      <w:pPr>
        <w:jc w:val="both"/>
        <w:rPr>
          <w:rFonts w:ascii="Calibri" w:hAnsi="Calibri" w:cs="Calibri"/>
          <w:sz w:val="24"/>
          <w:szCs w:val="24"/>
        </w:rPr>
      </w:pPr>
      <w:r w:rsidRPr="00FD30F1">
        <w:rPr>
          <w:rFonts w:ascii="Calibri" w:hAnsi="Calibri" w:cs="Calibri"/>
          <w:sz w:val="24"/>
          <w:szCs w:val="24"/>
        </w:rPr>
        <w:lastRenderedPageBreak/>
        <w:t>A</w:t>
      </w:r>
      <w:r w:rsidR="00493075" w:rsidRPr="00FD30F1">
        <w:rPr>
          <w:rFonts w:ascii="Calibri" w:hAnsi="Calibri" w:cs="Calibri"/>
          <w:sz w:val="24"/>
          <w:szCs w:val="24"/>
        </w:rPr>
        <w:t>ko</w:t>
      </w:r>
      <w:r w:rsidRPr="00FD30F1">
        <w:rPr>
          <w:rFonts w:ascii="Calibri" w:hAnsi="Calibri" w:cs="Calibri"/>
          <w:sz w:val="24"/>
          <w:szCs w:val="24"/>
        </w:rPr>
        <w:t xml:space="preserve"> obveznik zajedno s partnerom i/ili maloljetnim djetetom ima vlasništvo</w:t>
      </w:r>
      <w:r w:rsidR="00493075" w:rsidRPr="00FD30F1">
        <w:rPr>
          <w:rFonts w:ascii="Calibri" w:hAnsi="Calibri" w:cs="Calibri"/>
          <w:sz w:val="24"/>
          <w:szCs w:val="24"/>
        </w:rPr>
        <w:t xml:space="preserve"> cijele prijavljene</w:t>
      </w:r>
      <w:r w:rsidRPr="00FD30F1">
        <w:rPr>
          <w:rFonts w:ascii="Calibri" w:hAnsi="Calibri" w:cs="Calibri"/>
          <w:sz w:val="24"/>
          <w:szCs w:val="24"/>
        </w:rPr>
        <w:t xml:space="preserve"> nekretnine</w:t>
      </w:r>
      <w:r w:rsidR="00493075" w:rsidRPr="00FD30F1">
        <w:rPr>
          <w:rFonts w:ascii="Calibri" w:hAnsi="Calibri" w:cs="Calibri"/>
          <w:sz w:val="24"/>
          <w:szCs w:val="24"/>
        </w:rPr>
        <w:t>,</w:t>
      </w:r>
      <w:r w:rsidR="00493075" w:rsidRPr="00FD30F1">
        <w:rPr>
          <w:rFonts w:ascii="Calibri" w:hAnsi="Calibri" w:cs="Calibri"/>
        </w:rPr>
        <w:t xml:space="preserve"> </w:t>
      </w:r>
      <w:r w:rsidR="00493075" w:rsidRPr="00FD30F1">
        <w:rPr>
          <w:rFonts w:ascii="Calibri" w:hAnsi="Calibri" w:cs="Calibri"/>
          <w:sz w:val="24"/>
          <w:szCs w:val="24"/>
        </w:rPr>
        <w:t>tada je u polju za „Oblik vlasništva“ potrebno odabrati opciju svih osoba koje su suvlasnici (npr. „Osobno“ i „Bračni drug“)</w:t>
      </w:r>
      <w:r w:rsidR="006D7B64" w:rsidRPr="00FD30F1">
        <w:rPr>
          <w:rFonts w:ascii="Calibri" w:hAnsi="Calibri" w:cs="Calibri"/>
          <w:sz w:val="24"/>
          <w:szCs w:val="24"/>
        </w:rPr>
        <w:t xml:space="preserve">. U tom slučaju, pretpostavlja se da su njihovi suvlasnički udjeli podjednaki, a ako nisu, uputno je otvoriti napomenu i pojasniti suvlasničke omjere (npr. obveznik je vlasnik 3/4 (75%) , a bračni drug </w:t>
      </w:r>
      <w:r w:rsidR="00350AF6" w:rsidRPr="00FD30F1">
        <w:rPr>
          <w:rFonts w:ascii="Calibri" w:hAnsi="Calibri" w:cs="Calibri"/>
          <w:sz w:val="24"/>
          <w:szCs w:val="24"/>
        </w:rPr>
        <w:t>1/4</w:t>
      </w:r>
      <w:r w:rsidR="006D7B64" w:rsidRPr="00FD30F1">
        <w:rPr>
          <w:rFonts w:ascii="Calibri" w:hAnsi="Calibri" w:cs="Calibri"/>
          <w:sz w:val="24"/>
          <w:szCs w:val="24"/>
        </w:rPr>
        <w:t xml:space="preserve"> (25%) nekretnine.</w:t>
      </w:r>
    </w:p>
    <w:p w14:paraId="20C133BE" w14:textId="77777777" w:rsidR="0040153B" w:rsidRPr="00FD30F1" w:rsidRDefault="0040153B" w:rsidP="0040153B">
      <w:pPr>
        <w:rPr>
          <w:rFonts w:ascii="Calibri" w:hAnsi="Calibri" w:cs="Calibri"/>
          <w:sz w:val="24"/>
          <w:szCs w:val="24"/>
        </w:rPr>
      </w:pPr>
      <w:r w:rsidRPr="00FD30F1">
        <w:rPr>
          <w:rFonts w:ascii="Calibri" w:hAnsi="Calibri" w:cs="Calibri"/>
          <w:sz w:val="24"/>
          <w:szCs w:val="24"/>
        </w:rPr>
        <w:t> </w:t>
      </w:r>
    </w:p>
    <w:p w14:paraId="2EEAB393" w14:textId="77777777" w:rsidR="0040153B" w:rsidRPr="00FD30F1" w:rsidRDefault="005968CE" w:rsidP="0040153B">
      <w:pPr>
        <w:jc w:val="both"/>
        <w:rPr>
          <w:rFonts w:ascii="Calibri" w:hAnsi="Calibri" w:cs="Calibri"/>
          <w:b/>
          <w:bCs/>
          <w:sz w:val="24"/>
          <w:szCs w:val="24"/>
        </w:rPr>
      </w:pPr>
      <w:r w:rsidRPr="00FD30F1">
        <w:rPr>
          <w:rFonts w:ascii="Calibri" w:hAnsi="Calibri" w:cs="Calibri"/>
          <w:b/>
          <w:bCs/>
          <w:sz w:val="24"/>
          <w:szCs w:val="24"/>
        </w:rPr>
        <w:t>PODAC</w:t>
      </w:r>
      <w:r w:rsidR="0040153B" w:rsidRPr="00FD30F1">
        <w:rPr>
          <w:rFonts w:ascii="Calibri" w:hAnsi="Calibri" w:cs="Calibri"/>
          <w:b/>
          <w:bCs/>
          <w:sz w:val="24"/>
          <w:szCs w:val="24"/>
        </w:rPr>
        <w:t>I O POKRETNINAMA KOJE SE UPISUJU U JAVNI REGISTAR</w:t>
      </w:r>
    </w:p>
    <w:p w14:paraId="7CF7E70A" w14:textId="1AAE535B"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ili članovi njegove obitelji imaju u vlasništvu ili suvlasništvu pokretnine za koje postoji obveza upisa u javne registre (vozila, plovila, zrakoplovi</w:t>
      </w:r>
      <w:r w:rsidR="009A72E8" w:rsidRPr="00FD30F1">
        <w:rPr>
          <w:rFonts w:ascii="Calibri" w:hAnsi="Calibri" w:cs="Calibri"/>
          <w:sz w:val="24"/>
          <w:szCs w:val="24"/>
        </w:rPr>
        <w:t>, neki radni strojevi</w:t>
      </w:r>
      <w:r w:rsidRPr="00FD30F1">
        <w:rPr>
          <w:rFonts w:ascii="Calibri" w:hAnsi="Calibri" w:cs="Calibri"/>
          <w:sz w:val="24"/>
          <w:szCs w:val="24"/>
        </w:rPr>
        <w:t>), nakon odabira opcije „Postoji“ otvorit će se polja u koja je potrebno unijeti sljedeće podatke o pokretnini:</w:t>
      </w:r>
    </w:p>
    <w:p w14:paraId="4D676644" w14:textId="77777777" w:rsidR="0040153B" w:rsidRPr="00FD30F1" w:rsidRDefault="0040153B" w:rsidP="0040153B">
      <w:pPr>
        <w:numPr>
          <w:ilvl w:val="0"/>
          <w:numId w:val="32"/>
        </w:numPr>
        <w:spacing w:after="160" w:line="259" w:lineRule="auto"/>
        <w:jc w:val="both"/>
        <w:rPr>
          <w:rFonts w:ascii="Calibri" w:hAnsi="Calibri" w:cs="Calibri"/>
          <w:sz w:val="24"/>
          <w:szCs w:val="24"/>
        </w:rPr>
      </w:pPr>
      <w:r w:rsidRPr="00FD30F1">
        <w:rPr>
          <w:rFonts w:ascii="Calibri" w:hAnsi="Calibri" w:cs="Calibri"/>
          <w:sz w:val="24"/>
          <w:szCs w:val="24"/>
        </w:rPr>
        <w:t>vrstu - izborom jedne od opcija iz padajućeg izbornika,</w:t>
      </w:r>
    </w:p>
    <w:p w14:paraId="12CB0D75" w14:textId="77777777" w:rsidR="0040153B" w:rsidRPr="00FD30F1" w:rsidRDefault="0040153B" w:rsidP="0040153B">
      <w:pPr>
        <w:numPr>
          <w:ilvl w:val="0"/>
          <w:numId w:val="32"/>
        </w:numPr>
        <w:spacing w:after="160" w:line="259" w:lineRule="auto"/>
        <w:jc w:val="both"/>
        <w:rPr>
          <w:rFonts w:ascii="Calibri" w:hAnsi="Calibri" w:cs="Calibri"/>
          <w:sz w:val="24"/>
          <w:szCs w:val="24"/>
        </w:rPr>
      </w:pPr>
      <w:r w:rsidRPr="00FD30F1">
        <w:rPr>
          <w:rFonts w:ascii="Calibri" w:hAnsi="Calibri" w:cs="Calibri"/>
          <w:sz w:val="24"/>
          <w:szCs w:val="24"/>
        </w:rPr>
        <w:t>marku i tip (naziv proizvođača i ime serije),</w:t>
      </w:r>
    </w:p>
    <w:p w14:paraId="12CFF150" w14:textId="77777777" w:rsidR="0040153B" w:rsidRPr="00FD30F1" w:rsidRDefault="0040153B" w:rsidP="0040153B">
      <w:pPr>
        <w:numPr>
          <w:ilvl w:val="0"/>
          <w:numId w:val="32"/>
        </w:numPr>
        <w:spacing w:after="160" w:line="259" w:lineRule="auto"/>
        <w:jc w:val="both"/>
        <w:rPr>
          <w:rFonts w:ascii="Calibri" w:hAnsi="Calibri" w:cs="Calibri"/>
          <w:sz w:val="24"/>
          <w:szCs w:val="24"/>
        </w:rPr>
      </w:pPr>
      <w:r w:rsidRPr="00FD30F1">
        <w:rPr>
          <w:rFonts w:ascii="Calibri" w:hAnsi="Calibri" w:cs="Calibri"/>
          <w:sz w:val="24"/>
          <w:szCs w:val="24"/>
        </w:rPr>
        <w:t>godinu proizvodnje,</w:t>
      </w:r>
    </w:p>
    <w:p w14:paraId="4E693931" w14:textId="77777777" w:rsidR="0040153B" w:rsidRPr="00FD30F1" w:rsidRDefault="0040153B" w:rsidP="0040153B">
      <w:pPr>
        <w:numPr>
          <w:ilvl w:val="0"/>
          <w:numId w:val="32"/>
        </w:numPr>
        <w:spacing w:after="160" w:line="259" w:lineRule="auto"/>
        <w:jc w:val="both"/>
        <w:rPr>
          <w:rFonts w:ascii="Calibri" w:hAnsi="Calibri" w:cs="Calibri"/>
          <w:sz w:val="24"/>
          <w:szCs w:val="24"/>
        </w:rPr>
      </w:pPr>
      <w:r w:rsidRPr="00FD30F1">
        <w:rPr>
          <w:rFonts w:ascii="Calibri" w:hAnsi="Calibri" w:cs="Calibri"/>
          <w:sz w:val="24"/>
          <w:szCs w:val="24"/>
        </w:rPr>
        <w:t xml:space="preserve">vrijednost u kunama u trenutku podnošenja </w:t>
      </w:r>
      <w:r w:rsidR="00B07F3C" w:rsidRPr="00FD30F1">
        <w:rPr>
          <w:rFonts w:ascii="Calibri" w:hAnsi="Calibri" w:cs="Calibri"/>
          <w:sz w:val="24"/>
          <w:szCs w:val="24"/>
        </w:rPr>
        <w:t>imovinske kartice</w:t>
      </w:r>
      <w:r w:rsidRPr="00FD30F1">
        <w:rPr>
          <w:rFonts w:ascii="Calibri" w:hAnsi="Calibri" w:cs="Calibri"/>
          <w:sz w:val="24"/>
          <w:szCs w:val="24"/>
        </w:rPr>
        <w:t>,</w:t>
      </w:r>
    </w:p>
    <w:p w14:paraId="35C3F04E" w14:textId="77777777" w:rsidR="0040153B" w:rsidRPr="00FD30F1" w:rsidRDefault="0040153B" w:rsidP="0040153B">
      <w:pPr>
        <w:numPr>
          <w:ilvl w:val="0"/>
          <w:numId w:val="32"/>
        </w:numPr>
        <w:spacing w:after="160" w:line="259" w:lineRule="auto"/>
        <w:jc w:val="both"/>
        <w:rPr>
          <w:rFonts w:ascii="Calibri" w:hAnsi="Calibri" w:cs="Calibri"/>
          <w:sz w:val="24"/>
          <w:szCs w:val="24"/>
        </w:rPr>
      </w:pPr>
      <w:r w:rsidRPr="00FD30F1">
        <w:rPr>
          <w:rFonts w:ascii="Calibri" w:hAnsi="Calibri" w:cs="Calibri"/>
          <w:sz w:val="24"/>
          <w:szCs w:val="24"/>
        </w:rPr>
        <w:t>oblik vlasništva - izborom jedne ili više opcija iz padajućeg izbornika. Ukoliko se odabere opcija „Suvlasništvo“, u polje koje će se otvoriti potrebno je unijeti postotak vlasništva (suvlasnički udio izražen u postotku), </w:t>
      </w:r>
    </w:p>
    <w:p w14:paraId="38E6C291" w14:textId="77777777" w:rsidR="0040153B" w:rsidRPr="00FD30F1" w:rsidRDefault="0040153B" w:rsidP="0040153B">
      <w:pPr>
        <w:numPr>
          <w:ilvl w:val="0"/>
          <w:numId w:val="32"/>
        </w:numPr>
        <w:spacing w:after="160" w:line="259" w:lineRule="auto"/>
        <w:jc w:val="both"/>
        <w:rPr>
          <w:rFonts w:ascii="Calibri" w:hAnsi="Calibri" w:cs="Calibri"/>
          <w:sz w:val="24"/>
          <w:szCs w:val="24"/>
        </w:rPr>
      </w:pPr>
      <w:r w:rsidRPr="00FD30F1">
        <w:rPr>
          <w:rFonts w:ascii="Calibri" w:hAnsi="Calibri" w:cs="Calibri"/>
          <w:sz w:val="24"/>
          <w:szCs w:val="24"/>
        </w:rPr>
        <w:t xml:space="preserve">način stjecanja - izborom jedne ili više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“Na neki drugi način“ pojavit će se dodatno polje „Drugi način stjecanja pokretnine“ u koje je potrebno unijeti na koji je način stekao pokretninu.</w:t>
      </w:r>
    </w:p>
    <w:p w14:paraId="4461742F" w14:textId="77777777" w:rsidR="00BC2932" w:rsidRPr="00FD30F1" w:rsidRDefault="00BC2932" w:rsidP="00BC2932">
      <w:pPr>
        <w:spacing w:after="0"/>
        <w:jc w:val="both"/>
        <w:rPr>
          <w:rFonts w:ascii="Calibri" w:hAnsi="Calibri" w:cs="Calibri"/>
          <w:b/>
          <w:bCs/>
          <w:sz w:val="24"/>
          <w:szCs w:val="24"/>
        </w:rPr>
      </w:pPr>
    </w:p>
    <w:p w14:paraId="07C3138A" w14:textId="4972638A" w:rsidR="0040153B" w:rsidRPr="00FD30F1" w:rsidRDefault="00BC2932" w:rsidP="0040153B">
      <w:pPr>
        <w:jc w:val="both"/>
        <w:rPr>
          <w:rFonts w:ascii="Calibri" w:hAnsi="Calibri" w:cs="Calibri"/>
          <w:sz w:val="24"/>
          <w:szCs w:val="24"/>
        </w:rPr>
      </w:pPr>
      <w:r w:rsidRPr="00FD30F1">
        <w:rPr>
          <w:rFonts w:ascii="Calibri" w:hAnsi="Calibri" w:cs="Calibri"/>
          <w:b/>
          <w:bCs/>
          <w:sz w:val="24"/>
          <w:szCs w:val="24"/>
        </w:rPr>
        <w:t>N</w:t>
      </w:r>
      <w:r w:rsidR="0040153B" w:rsidRPr="00FD30F1">
        <w:rPr>
          <w:rFonts w:ascii="Calibri" w:hAnsi="Calibri" w:cs="Calibri"/>
          <w:b/>
          <w:bCs/>
          <w:sz w:val="24"/>
          <w:szCs w:val="24"/>
        </w:rPr>
        <w:t>apomena</w:t>
      </w:r>
    </w:p>
    <w:p w14:paraId="61D146F5" w14:textId="77777777" w:rsidR="0040153B"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Pokretnine za koje postoji obveza upisa u javne registre unose se bez obzira na njihovu vrijednost. </w:t>
      </w:r>
    </w:p>
    <w:p w14:paraId="349C1D31" w14:textId="77777777" w:rsidR="0040153B"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Iznimno, u ovu rubriku ne upisuje se lovačko i drugo registrirano oružje. Lovačko oružje se upisuje u rubriku „Podaci o ostalim pokretninama pojedinačne vrijednosti veće od 30.000,00 kuna“. </w:t>
      </w:r>
    </w:p>
    <w:p w14:paraId="6418A1C3"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upisuju se i pokretnine koje se upisuju u javne registre, a koje su nabavljene za potrebe poslovanja poslovnih subjekata samostalne djelatnosti u kojima je </w:t>
      </w:r>
      <w:r w:rsidR="00B07F3C" w:rsidRPr="00FD30F1">
        <w:rPr>
          <w:rFonts w:ascii="Calibri" w:hAnsi="Calibri" w:cs="Calibri"/>
          <w:sz w:val="24"/>
          <w:szCs w:val="24"/>
        </w:rPr>
        <w:t>obveznik</w:t>
      </w:r>
      <w:r w:rsidRPr="00FD30F1">
        <w:rPr>
          <w:rFonts w:ascii="Calibri" w:hAnsi="Calibri" w:cs="Calibri"/>
          <w:sz w:val="24"/>
          <w:szCs w:val="24"/>
        </w:rPr>
        <w:t xml:space="preserve"> odnosno bračni/izvanbračni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vlasnik/nositelj. </w:t>
      </w:r>
    </w:p>
    <w:p w14:paraId="33F129CB" w14:textId="77777777" w:rsidR="00517B98" w:rsidRPr="00FD30F1" w:rsidRDefault="0040153B" w:rsidP="0040153B">
      <w:pPr>
        <w:jc w:val="both"/>
        <w:rPr>
          <w:rFonts w:ascii="Calibri" w:hAnsi="Calibri" w:cs="Calibri"/>
          <w:bCs/>
          <w:sz w:val="24"/>
          <w:szCs w:val="24"/>
        </w:rPr>
      </w:pPr>
      <w:r w:rsidRPr="00FD30F1">
        <w:rPr>
          <w:rFonts w:ascii="Calibri" w:hAnsi="Calibri" w:cs="Calibri"/>
          <w:bCs/>
          <w:sz w:val="24"/>
          <w:szCs w:val="24"/>
        </w:rPr>
        <w:t xml:space="preserve">U ovu rubriku ne upisuju se pokretnine koje se upisuju u javne registre, a kojima se koristi </w:t>
      </w:r>
      <w:r w:rsidR="00B07F3C" w:rsidRPr="00FD30F1">
        <w:rPr>
          <w:rFonts w:ascii="Calibri" w:hAnsi="Calibri" w:cs="Calibri"/>
          <w:bCs/>
          <w:sz w:val="24"/>
          <w:szCs w:val="24"/>
        </w:rPr>
        <w:t>obveznik</w:t>
      </w:r>
      <w:r w:rsidRPr="00FD30F1">
        <w:rPr>
          <w:rFonts w:ascii="Calibri" w:hAnsi="Calibri" w:cs="Calibri"/>
          <w:bCs/>
          <w:sz w:val="24"/>
          <w:szCs w:val="24"/>
        </w:rPr>
        <w:t xml:space="preserve"> ili članovi obitelji ili poslovni subjekt samostalne djelatnosti čiji su iste osobe vlasnici/nositelji temeljem leasinga. </w:t>
      </w:r>
    </w:p>
    <w:p w14:paraId="2002A230" w14:textId="64980B3D" w:rsidR="0040153B" w:rsidRPr="00FD30F1" w:rsidRDefault="00517B98" w:rsidP="0040153B">
      <w:pPr>
        <w:jc w:val="both"/>
        <w:rPr>
          <w:rFonts w:ascii="Calibri" w:hAnsi="Calibri" w:cs="Calibri"/>
          <w:sz w:val="24"/>
          <w:szCs w:val="24"/>
        </w:rPr>
      </w:pPr>
      <w:r w:rsidRPr="00FD30F1">
        <w:rPr>
          <w:rFonts w:ascii="Calibri" w:hAnsi="Calibri" w:cs="Calibri"/>
          <w:bCs/>
          <w:sz w:val="24"/>
          <w:szCs w:val="24"/>
        </w:rPr>
        <w:lastRenderedPageBreak/>
        <w:t xml:space="preserve">U ovu rubriku ne upisuju se vozila čiji je obveznik ili njegov partner korisnik temeljem ugovora o leasingu. Ista vozila potrebno je upisati u ovu rubriku tek ako ista budu otkupljena. </w:t>
      </w:r>
      <w:r w:rsidR="0040153B" w:rsidRPr="00FD30F1">
        <w:rPr>
          <w:rFonts w:ascii="Calibri" w:hAnsi="Calibri" w:cs="Calibri"/>
          <w:bCs/>
          <w:sz w:val="24"/>
          <w:szCs w:val="24"/>
        </w:rPr>
        <w:t>Činjenica postojanja leasinga upisuje se u rubriku “Obveze”, a</w:t>
      </w:r>
      <w:r w:rsidR="00A415BE" w:rsidRPr="00FD30F1">
        <w:rPr>
          <w:rFonts w:ascii="Calibri" w:hAnsi="Calibri" w:cs="Calibri"/>
          <w:bCs/>
          <w:sz w:val="24"/>
          <w:szCs w:val="24"/>
        </w:rPr>
        <w:t xml:space="preserve"> u napomeni uz podatke o obvezi upisuje se</w:t>
      </w:r>
      <w:r w:rsidR="0040153B" w:rsidRPr="00FD30F1">
        <w:rPr>
          <w:rFonts w:ascii="Calibri" w:hAnsi="Calibri" w:cs="Calibri"/>
          <w:bCs/>
          <w:sz w:val="24"/>
          <w:szCs w:val="24"/>
        </w:rPr>
        <w:t xml:space="preserve"> vrsta, marka/tip pokretnine </w:t>
      </w:r>
      <w:r w:rsidR="00A415BE" w:rsidRPr="00FD30F1">
        <w:rPr>
          <w:rFonts w:ascii="Calibri" w:hAnsi="Calibri" w:cs="Calibri"/>
          <w:bCs/>
          <w:sz w:val="24"/>
          <w:szCs w:val="24"/>
        </w:rPr>
        <w:t>pod leasingom</w:t>
      </w:r>
      <w:r w:rsidR="0040153B" w:rsidRPr="00FD30F1">
        <w:rPr>
          <w:rFonts w:ascii="Calibri" w:hAnsi="Calibri" w:cs="Calibri"/>
          <w:bCs/>
          <w:sz w:val="24"/>
          <w:szCs w:val="24"/>
        </w:rPr>
        <w:t>.</w:t>
      </w:r>
    </w:p>
    <w:p w14:paraId="2014D7F1"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w:t>
      </w:r>
    </w:p>
    <w:p w14:paraId="5AACFD7C"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PODACI O OSTALIM POKRETNINAMA POJEDINAČNE VRIJEDNOSTI VEĆE OD 30.000,00 KUNA</w:t>
      </w:r>
    </w:p>
    <w:p w14:paraId="39855C15"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ili članovi njegove obitelji imaju u vlasništvu ili suvlasništvu pokretnine pojedinačne vrijednosti veće od 30.000,00 kuna, a za koje se vlasništvo ne upisuje u javne registre, nakon odabira opcije „Postoji“ otvorit će se polja u koja je potrebno unijeti sljedeće podatke o pokretnini.</w:t>
      </w:r>
    </w:p>
    <w:p w14:paraId="4C2A69E5" w14:textId="77777777" w:rsidR="0040153B" w:rsidRPr="00FD30F1" w:rsidRDefault="0040153B" w:rsidP="0040153B">
      <w:pPr>
        <w:numPr>
          <w:ilvl w:val="0"/>
          <w:numId w:val="33"/>
        </w:numPr>
        <w:spacing w:after="160" w:line="259" w:lineRule="auto"/>
        <w:jc w:val="both"/>
        <w:rPr>
          <w:rFonts w:ascii="Calibri" w:hAnsi="Calibri" w:cs="Calibri"/>
          <w:sz w:val="24"/>
          <w:szCs w:val="24"/>
        </w:rPr>
      </w:pPr>
      <w:r w:rsidRPr="00FD30F1">
        <w:rPr>
          <w:rFonts w:ascii="Calibri" w:hAnsi="Calibri" w:cs="Calibri"/>
          <w:sz w:val="24"/>
          <w:szCs w:val="24"/>
        </w:rPr>
        <w:t>vrstu - izborom jedne od opcija iz padajućeg izbornika,</w:t>
      </w:r>
    </w:p>
    <w:p w14:paraId="122D4EFC" w14:textId="77777777" w:rsidR="0040153B" w:rsidRPr="00FD30F1" w:rsidRDefault="0040153B" w:rsidP="0040153B">
      <w:pPr>
        <w:numPr>
          <w:ilvl w:val="0"/>
          <w:numId w:val="33"/>
        </w:numPr>
        <w:spacing w:after="160" w:line="259" w:lineRule="auto"/>
        <w:jc w:val="both"/>
        <w:rPr>
          <w:rFonts w:ascii="Calibri" w:hAnsi="Calibri" w:cs="Calibri"/>
          <w:sz w:val="24"/>
          <w:szCs w:val="24"/>
        </w:rPr>
      </w:pPr>
      <w:r w:rsidRPr="00FD30F1">
        <w:rPr>
          <w:rFonts w:ascii="Calibri" w:hAnsi="Calibri" w:cs="Calibri"/>
          <w:sz w:val="24"/>
          <w:szCs w:val="24"/>
        </w:rPr>
        <w:t>marku, tip ili opis pokretnine ( npr.: konj određene pasmine),</w:t>
      </w:r>
    </w:p>
    <w:p w14:paraId="6F3BD663" w14:textId="77777777" w:rsidR="0040153B" w:rsidRPr="00FD30F1" w:rsidRDefault="0040153B" w:rsidP="0040153B">
      <w:pPr>
        <w:numPr>
          <w:ilvl w:val="0"/>
          <w:numId w:val="33"/>
        </w:numPr>
        <w:spacing w:after="160" w:line="259" w:lineRule="auto"/>
        <w:jc w:val="both"/>
        <w:rPr>
          <w:rFonts w:ascii="Calibri" w:hAnsi="Calibri" w:cs="Calibri"/>
          <w:sz w:val="24"/>
          <w:szCs w:val="24"/>
        </w:rPr>
      </w:pPr>
      <w:r w:rsidRPr="00FD30F1">
        <w:rPr>
          <w:rFonts w:ascii="Calibri" w:hAnsi="Calibri" w:cs="Calibri"/>
          <w:sz w:val="24"/>
          <w:szCs w:val="24"/>
        </w:rPr>
        <w:t xml:space="preserve">vrijednost pokretnine u kunama u trenutku podnošenja </w:t>
      </w:r>
      <w:r w:rsidR="00B07F3C" w:rsidRPr="00FD30F1">
        <w:rPr>
          <w:rFonts w:ascii="Calibri" w:hAnsi="Calibri" w:cs="Calibri"/>
          <w:sz w:val="24"/>
          <w:szCs w:val="24"/>
        </w:rPr>
        <w:t>imovinske kartice</w:t>
      </w:r>
      <w:r w:rsidRPr="00FD30F1">
        <w:rPr>
          <w:rFonts w:ascii="Calibri" w:hAnsi="Calibri" w:cs="Calibri"/>
          <w:sz w:val="24"/>
          <w:szCs w:val="24"/>
        </w:rPr>
        <w:t>,</w:t>
      </w:r>
    </w:p>
    <w:p w14:paraId="659C80AF" w14:textId="77777777" w:rsidR="0040153B" w:rsidRPr="00FD30F1" w:rsidRDefault="0040153B" w:rsidP="0040153B">
      <w:pPr>
        <w:numPr>
          <w:ilvl w:val="0"/>
          <w:numId w:val="33"/>
        </w:numPr>
        <w:spacing w:after="160" w:line="259" w:lineRule="auto"/>
        <w:jc w:val="both"/>
        <w:rPr>
          <w:rFonts w:ascii="Calibri" w:hAnsi="Calibri" w:cs="Calibri"/>
          <w:sz w:val="24"/>
          <w:szCs w:val="24"/>
        </w:rPr>
      </w:pPr>
      <w:r w:rsidRPr="00FD30F1">
        <w:rPr>
          <w:rFonts w:ascii="Calibri" w:hAnsi="Calibri" w:cs="Calibri"/>
          <w:sz w:val="24"/>
          <w:szCs w:val="24"/>
        </w:rPr>
        <w:t>oblik vlasništva - izborom jedne ili više opcija iz padajućeg izbornika. Ako se odabere opcija „Suvlasništvo“, u polje koje će se otvoriti potrebno je unijeti postotak vlasništva (suvlasnički udio izražen u postotku), </w:t>
      </w:r>
    </w:p>
    <w:p w14:paraId="4001A8FE" w14:textId="77777777" w:rsidR="0040153B" w:rsidRPr="00FD30F1" w:rsidRDefault="0040153B" w:rsidP="0040153B">
      <w:pPr>
        <w:numPr>
          <w:ilvl w:val="0"/>
          <w:numId w:val="33"/>
        </w:numPr>
        <w:spacing w:after="160" w:line="259" w:lineRule="auto"/>
        <w:jc w:val="both"/>
        <w:rPr>
          <w:rFonts w:ascii="Calibri" w:hAnsi="Calibri" w:cs="Calibri"/>
          <w:sz w:val="24"/>
          <w:szCs w:val="24"/>
        </w:rPr>
      </w:pPr>
      <w:r w:rsidRPr="00FD30F1">
        <w:rPr>
          <w:rFonts w:ascii="Calibri" w:hAnsi="Calibri" w:cs="Calibri"/>
          <w:sz w:val="24"/>
          <w:szCs w:val="24"/>
        </w:rPr>
        <w:t xml:space="preserve">način stjecanja - izborom jedne ili više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“Na neki drugi način“ pojavit će se dodatno polje „Drugi način stjecanja pokretnine“ u koje je potrebno unijeti na koji je način stekao pokretninu.</w:t>
      </w:r>
    </w:p>
    <w:p w14:paraId="1AB86D29" w14:textId="77777777" w:rsidR="00BC2932" w:rsidRPr="00FD30F1" w:rsidRDefault="00BC2932" w:rsidP="0040153B">
      <w:pPr>
        <w:jc w:val="both"/>
        <w:rPr>
          <w:rFonts w:ascii="Calibri" w:hAnsi="Calibri" w:cs="Calibri"/>
          <w:b/>
          <w:sz w:val="24"/>
          <w:szCs w:val="24"/>
        </w:rPr>
      </w:pPr>
    </w:p>
    <w:p w14:paraId="4D3B876F" w14:textId="77777777" w:rsidR="00BC2932" w:rsidRPr="00FD30F1" w:rsidRDefault="00BC2932" w:rsidP="0040153B">
      <w:pPr>
        <w:jc w:val="both"/>
        <w:rPr>
          <w:rFonts w:ascii="Calibri" w:hAnsi="Calibri" w:cs="Calibri"/>
          <w:b/>
          <w:sz w:val="24"/>
          <w:szCs w:val="24"/>
        </w:rPr>
      </w:pPr>
    </w:p>
    <w:p w14:paraId="1ABCF5F0" w14:textId="63FF1E55" w:rsidR="0040153B" w:rsidRPr="00FD30F1" w:rsidRDefault="0040153B" w:rsidP="0040153B">
      <w:pPr>
        <w:jc w:val="both"/>
        <w:rPr>
          <w:rFonts w:ascii="Calibri" w:hAnsi="Calibri" w:cs="Calibri"/>
          <w:b/>
          <w:sz w:val="24"/>
          <w:szCs w:val="24"/>
        </w:rPr>
      </w:pPr>
      <w:r w:rsidRPr="00FD30F1">
        <w:rPr>
          <w:rFonts w:ascii="Calibri" w:hAnsi="Calibri" w:cs="Calibri"/>
          <w:b/>
          <w:sz w:val="24"/>
          <w:szCs w:val="24"/>
        </w:rPr>
        <w:t>Napomena:</w:t>
      </w:r>
    </w:p>
    <w:p w14:paraId="5E33AD9C" w14:textId="374BD53F" w:rsidR="0040153B" w:rsidRPr="00FD30F1" w:rsidRDefault="0040153B" w:rsidP="0040153B">
      <w:pPr>
        <w:jc w:val="both"/>
        <w:rPr>
          <w:rFonts w:ascii="Calibri" w:hAnsi="Calibri" w:cs="Calibri"/>
          <w:sz w:val="24"/>
          <w:szCs w:val="24"/>
        </w:rPr>
      </w:pPr>
      <w:r w:rsidRPr="00FD30F1">
        <w:rPr>
          <w:rFonts w:ascii="Calibri" w:hAnsi="Calibri" w:cs="Calibri"/>
          <w:sz w:val="24"/>
          <w:szCs w:val="24"/>
        </w:rPr>
        <w:t>U ovu rubriku upisuju se podaci o radnim strojevima</w:t>
      </w:r>
      <w:r w:rsidR="00A415BE" w:rsidRPr="00FD30F1">
        <w:rPr>
          <w:rFonts w:ascii="Calibri" w:hAnsi="Calibri" w:cs="Calibri"/>
          <w:sz w:val="24"/>
          <w:szCs w:val="24"/>
        </w:rPr>
        <w:t xml:space="preserve"> (koji se ne upisuju u javni registar)</w:t>
      </w:r>
      <w:r w:rsidRPr="00FD30F1">
        <w:rPr>
          <w:rFonts w:ascii="Calibri" w:hAnsi="Calibri" w:cs="Calibri"/>
          <w:sz w:val="24"/>
          <w:szCs w:val="24"/>
        </w:rPr>
        <w:t xml:space="preserve">, lovačkom oružju, umjetninama, nakitu, plemenitim metalima, drugim predmetima osobne uporabne vrijednosti, životinjama i drugim pokretninama koje se ne upisuje u javni registar, a čija pojedinačna vrijednost je veća od 30.000,00 kuna. Iznimno, u ovu se rubriku može unijeti podatak o broju grla određene stoke u vlasništvu </w:t>
      </w:r>
      <w:r w:rsidR="00B07F3C" w:rsidRPr="00FD30F1">
        <w:rPr>
          <w:rFonts w:ascii="Calibri" w:hAnsi="Calibri" w:cs="Calibri"/>
          <w:sz w:val="24"/>
          <w:szCs w:val="24"/>
        </w:rPr>
        <w:t>obveznik</w:t>
      </w:r>
      <w:r w:rsidRPr="00FD30F1">
        <w:rPr>
          <w:rFonts w:ascii="Calibri" w:hAnsi="Calibri" w:cs="Calibri"/>
          <w:sz w:val="24"/>
          <w:szCs w:val="24"/>
        </w:rPr>
        <w:t xml:space="preserve">a i članova njegove obitelji uz naznaku njihove ukupne vrijednosti, ako ista prelazi 30.000,00 kuna. </w:t>
      </w:r>
    </w:p>
    <w:p w14:paraId="7F982710"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 ovu rubriku upisuju se i gore navedene pokretnine pojedinačne vrijednosti veće od 30.000,00 kuna koje se ne upisuju u javne registre, a koje su nabavljene za potrebe poslovanja poslovnih subjekata samostalne djelatnosti u kojima je </w:t>
      </w:r>
      <w:r w:rsidR="00B07F3C" w:rsidRPr="00FD30F1">
        <w:rPr>
          <w:rFonts w:ascii="Calibri" w:hAnsi="Calibri" w:cs="Calibri"/>
          <w:sz w:val="24"/>
          <w:szCs w:val="24"/>
        </w:rPr>
        <w:t>obveznik</w:t>
      </w:r>
      <w:r w:rsidRPr="00FD30F1">
        <w:rPr>
          <w:rFonts w:ascii="Calibri" w:hAnsi="Calibri" w:cs="Calibri"/>
          <w:sz w:val="24"/>
          <w:szCs w:val="24"/>
        </w:rPr>
        <w:t xml:space="preserve"> odnosno bračni/izvanbračni drug ili životni partner </w:t>
      </w:r>
      <w:r w:rsidR="00B07F3C" w:rsidRPr="00FD30F1">
        <w:rPr>
          <w:rFonts w:ascii="Calibri" w:hAnsi="Calibri" w:cs="Calibri"/>
          <w:sz w:val="24"/>
          <w:szCs w:val="24"/>
        </w:rPr>
        <w:t>obveznik</w:t>
      </w:r>
      <w:r w:rsidRPr="00FD30F1">
        <w:rPr>
          <w:rFonts w:ascii="Calibri" w:hAnsi="Calibri" w:cs="Calibri"/>
          <w:sz w:val="24"/>
          <w:szCs w:val="24"/>
        </w:rPr>
        <w:t xml:space="preserve">a vlasnik/nositelj. </w:t>
      </w:r>
    </w:p>
    <w:p w14:paraId="0B1F9883"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w:t>
      </w:r>
    </w:p>
    <w:p w14:paraId="562A8B44"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lastRenderedPageBreak/>
        <w:t>POSLOVNI UDJELI, DIONICE I VRIJEDNOSNI PAPIRI, UDJELI U DRUŠTVIMA OSOBA TE POSLOVNI SUBJEKTI SAMOSTALNE DJELATNOSTI (obrt, OPG i druge samostalne djelatnosti)</w:t>
      </w:r>
    </w:p>
    <w:p w14:paraId="392D99F4"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Ako </w:t>
      </w:r>
      <w:r w:rsidR="00B07F3C" w:rsidRPr="00FD30F1">
        <w:rPr>
          <w:rFonts w:ascii="Calibri" w:hAnsi="Calibri" w:cs="Calibri"/>
          <w:sz w:val="24"/>
          <w:szCs w:val="24"/>
        </w:rPr>
        <w:t>obveznik</w:t>
      </w:r>
      <w:r w:rsidRPr="00FD30F1">
        <w:rPr>
          <w:rFonts w:ascii="Calibri" w:hAnsi="Calibri" w:cs="Calibri"/>
          <w:sz w:val="24"/>
          <w:szCs w:val="24"/>
        </w:rPr>
        <w:t xml:space="preserve"> ili njegov bračni/izvanbračni drug ili životni partner ima u vlasništvu ili suvlasništvu poslovne udjele, dionice, udio u fondu ili vrijednosne papire, ako je imatelji udjela u društvima osoba ili u zadruzi ili ako je vlasnik/nositelj poslovnog subjekta samostalne djelatnosti (obrt, OPG, samostalna liječnička ordinacija i sl.), nakon odabira opcije „Postoji” otvorit će se polja u koja je potrebno unijeti sljedeće podatke:</w:t>
      </w:r>
    </w:p>
    <w:p w14:paraId="2577EED9"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vrstu udjela - izborom jedne od opcija iz padajućeg izbornika,</w:t>
      </w:r>
    </w:p>
    <w:p w14:paraId="0512C012"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puni naziv i OIB poslovnog subjekta u kojem ima udjele,</w:t>
      </w:r>
    </w:p>
    <w:p w14:paraId="3B5F1FB9"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sjedište poslovnog subjekta- navesti grad,</w:t>
      </w:r>
    </w:p>
    <w:p w14:paraId="4B50C3FD"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veličinu i vrijednost udjela:</w:t>
      </w:r>
    </w:p>
    <w:p w14:paraId="747B9B32" w14:textId="77777777" w:rsidR="0040153B" w:rsidRPr="00FD30F1" w:rsidRDefault="0040153B" w:rsidP="0040153B">
      <w:pPr>
        <w:numPr>
          <w:ilvl w:val="1"/>
          <w:numId w:val="34"/>
        </w:numPr>
        <w:spacing w:after="160" w:line="259" w:lineRule="auto"/>
        <w:jc w:val="both"/>
        <w:rPr>
          <w:rFonts w:ascii="Calibri" w:hAnsi="Calibri" w:cs="Calibri"/>
          <w:sz w:val="24"/>
          <w:szCs w:val="24"/>
        </w:rPr>
      </w:pPr>
      <w:r w:rsidRPr="00FD30F1">
        <w:rPr>
          <w:rFonts w:ascii="Calibri" w:hAnsi="Calibri" w:cs="Calibri"/>
          <w:sz w:val="24"/>
          <w:szCs w:val="24"/>
        </w:rPr>
        <w:t xml:space="preserve">ako je u rubrici „Vrsta udjela“ odabrana opcija „Dionice“ u polju “Broj dionica“ potrebno je upisati broj dionica, a u polju “Nominalna vrijednost pojedinačne dionice“ treba upisati nominalnu vrijednost pojedinačne dionice, sve sukladno </w:t>
      </w:r>
      <w:r w:rsidR="005968CE" w:rsidRPr="00FD30F1">
        <w:rPr>
          <w:rFonts w:ascii="Calibri" w:hAnsi="Calibri" w:cs="Calibri"/>
          <w:sz w:val="24"/>
          <w:szCs w:val="24"/>
        </w:rPr>
        <w:t>podac</w:t>
      </w:r>
      <w:r w:rsidRPr="00FD30F1">
        <w:rPr>
          <w:rFonts w:ascii="Calibri" w:hAnsi="Calibri" w:cs="Calibri"/>
          <w:sz w:val="24"/>
          <w:szCs w:val="24"/>
        </w:rPr>
        <w:t>ima iz statuta i knjige dionica,</w:t>
      </w:r>
    </w:p>
    <w:p w14:paraId="44FDC8A5" w14:textId="77777777" w:rsidR="0040153B" w:rsidRPr="00FD30F1" w:rsidRDefault="0040153B" w:rsidP="0040153B">
      <w:pPr>
        <w:numPr>
          <w:ilvl w:val="1"/>
          <w:numId w:val="34"/>
        </w:numPr>
        <w:spacing w:after="160" w:line="259" w:lineRule="auto"/>
        <w:jc w:val="both"/>
        <w:rPr>
          <w:rFonts w:ascii="Calibri" w:hAnsi="Calibri" w:cs="Calibri"/>
          <w:sz w:val="24"/>
          <w:szCs w:val="24"/>
        </w:rPr>
      </w:pPr>
      <w:r w:rsidRPr="00FD30F1">
        <w:rPr>
          <w:rFonts w:ascii="Calibri" w:hAnsi="Calibri" w:cs="Calibri"/>
          <w:sz w:val="24"/>
          <w:szCs w:val="24"/>
        </w:rPr>
        <w:t xml:space="preserve">ako je u rubrici „Vrsta udjela“ odabrana opcija „Poslovni udjeli“ u polju „Udio vlasništva izražen u postocima“ potrebno je upisati udio u vlasništvu (kapitalu trgovačkog društva) izražen u postotku sukladno </w:t>
      </w:r>
      <w:r w:rsidR="005968CE" w:rsidRPr="00FD30F1">
        <w:rPr>
          <w:rFonts w:ascii="Calibri" w:hAnsi="Calibri" w:cs="Calibri"/>
          <w:sz w:val="24"/>
          <w:szCs w:val="24"/>
        </w:rPr>
        <w:t>podac</w:t>
      </w:r>
      <w:r w:rsidRPr="00FD30F1">
        <w:rPr>
          <w:rFonts w:ascii="Calibri" w:hAnsi="Calibri" w:cs="Calibri"/>
          <w:sz w:val="24"/>
          <w:szCs w:val="24"/>
        </w:rPr>
        <w:t>ima iz ugovora ili izjave o osnivanju;</w:t>
      </w:r>
    </w:p>
    <w:p w14:paraId="570748F7" w14:textId="2DB588B2" w:rsidR="0040153B" w:rsidRPr="00FD30F1" w:rsidRDefault="0040153B" w:rsidP="0040153B">
      <w:pPr>
        <w:numPr>
          <w:ilvl w:val="1"/>
          <w:numId w:val="34"/>
        </w:numPr>
        <w:spacing w:after="160" w:line="259" w:lineRule="auto"/>
        <w:jc w:val="both"/>
        <w:rPr>
          <w:rFonts w:ascii="Calibri" w:hAnsi="Calibri" w:cs="Calibri"/>
          <w:sz w:val="24"/>
          <w:szCs w:val="24"/>
        </w:rPr>
      </w:pPr>
      <w:r w:rsidRPr="00FD30F1">
        <w:rPr>
          <w:rFonts w:ascii="Calibri" w:hAnsi="Calibri" w:cs="Calibri"/>
          <w:sz w:val="24"/>
          <w:szCs w:val="24"/>
        </w:rPr>
        <w:t xml:space="preserve">ako je u rubrici „Vrsta udjela“ odabrana opcija „Udio u fondu“ u polju „Vrijednost udjela u HRK na dan podnošenja </w:t>
      </w:r>
      <w:r w:rsidR="00B07F3C" w:rsidRPr="00FD30F1">
        <w:rPr>
          <w:rFonts w:ascii="Calibri" w:hAnsi="Calibri" w:cs="Calibri"/>
          <w:sz w:val="24"/>
          <w:szCs w:val="24"/>
        </w:rPr>
        <w:t>imovinske kartice</w:t>
      </w:r>
      <w:r w:rsidRPr="00FD30F1">
        <w:rPr>
          <w:rFonts w:ascii="Calibri" w:hAnsi="Calibri" w:cs="Calibri"/>
          <w:sz w:val="24"/>
          <w:szCs w:val="24"/>
        </w:rPr>
        <w:t xml:space="preserve">“ potrebno je upisati vrijednost udjela izraženu u kunama na dan podnošenja </w:t>
      </w:r>
      <w:r w:rsidR="00B07F3C" w:rsidRPr="00FD30F1">
        <w:rPr>
          <w:rFonts w:ascii="Calibri" w:hAnsi="Calibri" w:cs="Calibri"/>
          <w:sz w:val="24"/>
          <w:szCs w:val="24"/>
        </w:rPr>
        <w:t>imovinske kartice</w:t>
      </w:r>
      <w:r w:rsidRPr="00FD30F1">
        <w:rPr>
          <w:rFonts w:ascii="Calibri" w:hAnsi="Calibri" w:cs="Calibri"/>
          <w:sz w:val="24"/>
          <w:szCs w:val="24"/>
        </w:rPr>
        <w:t>;</w:t>
      </w:r>
    </w:p>
    <w:p w14:paraId="2849D76D" w14:textId="77777777" w:rsidR="00BC2932" w:rsidRPr="00FD30F1" w:rsidRDefault="00BC2932" w:rsidP="00BC2932">
      <w:pPr>
        <w:spacing w:after="160" w:line="259" w:lineRule="auto"/>
        <w:ind w:left="1440"/>
        <w:jc w:val="both"/>
        <w:rPr>
          <w:rFonts w:ascii="Calibri" w:hAnsi="Calibri" w:cs="Calibri"/>
          <w:sz w:val="24"/>
          <w:szCs w:val="24"/>
        </w:rPr>
      </w:pPr>
    </w:p>
    <w:p w14:paraId="4D872291" w14:textId="77777777" w:rsidR="0040153B" w:rsidRPr="00FD30F1" w:rsidRDefault="0040153B" w:rsidP="0040153B">
      <w:pPr>
        <w:numPr>
          <w:ilvl w:val="1"/>
          <w:numId w:val="34"/>
        </w:numPr>
        <w:spacing w:after="160" w:line="259" w:lineRule="auto"/>
        <w:jc w:val="both"/>
        <w:rPr>
          <w:rFonts w:ascii="Calibri" w:hAnsi="Calibri" w:cs="Calibri"/>
          <w:sz w:val="24"/>
          <w:szCs w:val="24"/>
        </w:rPr>
      </w:pPr>
      <w:r w:rsidRPr="00FD30F1">
        <w:rPr>
          <w:rFonts w:ascii="Calibri" w:hAnsi="Calibri" w:cs="Calibri"/>
          <w:sz w:val="24"/>
          <w:szCs w:val="24"/>
        </w:rPr>
        <w:t>ako je u rubrici „ Vrsta udjela“ odabrana opcija „Drugi vrijednosni papiri“ u polje „Vrsta vrijednosnog papira“ potrebno je upisati vrstu vrijednosnog papira i obveznika isplate (primjerice: obveznice RH), a u polju „Nominalna vrijednost vrijednosnog papira“ potrebno je upisati nominalnu vrijednost vrijednosnog papira;</w:t>
      </w:r>
    </w:p>
    <w:p w14:paraId="5445F1A9" w14:textId="77777777" w:rsidR="0040153B" w:rsidRPr="00FD30F1" w:rsidRDefault="0040153B" w:rsidP="0040153B">
      <w:pPr>
        <w:numPr>
          <w:ilvl w:val="1"/>
          <w:numId w:val="34"/>
        </w:numPr>
        <w:spacing w:after="160" w:line="259" w:lineRule="auto"/>
        <w:jc w:val="both"/>
        <w:rPr>
          <w:rFonts w:ascii="Calibri" w:hAnsi="Calibri" w:cs="Calibri"/>
          <w:sz w:val="24"/>
          <w:szCs w:val="24"/>
        </w:rPr>
      </w:pPr>
      <w:r w:rsidRPr="00FD30F1">
        <w:rPr>
          <w:rFonts w:ascii="Calibri" w:hAnsi="Calibri" w:cs="Calibri"/>
          <w:sz w:val="24"/>
          <w:szCs w:val="24"/>
        </w:rPr>
        <w:t xml:space="preserve">ako je u rubrici „Vrsta udjela“ odabrana opcija „imatelj udjela u društvu osoba“ ; „vlasnik obrta“ ;  „nositelj OPG-a“ ; „nositelj druge samostalne djelatnosti“, u polju „Udio vlasništva izražen u postocima“ potrebno je upisati udio izražen u postotku sukladno </w:t>
      </w:r>
      <w:r w:rsidR="005968CE" w:rsidRPr="00FD30F1">
        <w:rPr>
          <w:rFonts w:ascii="Calibri" w:hAnsi="Calibri" w:cs="Calibri"/>
          <w:sz w:val="24"/>
          <w:szCs w:val="24"/>
        </w:rPr>
        <w:t>podac</w:t>
      </w:r>
      <w:r w:rsidRPr="00FD30F1">
        <w:rPr>
          <w:rFonts w:ascii="Calibri" w:hAnsi="Calibri" w:cs="Calibri"/>
          <w:sz w:val="24"/>
          <w:szCs w:val="24"/>
        </w:rPr>
        <w:t>ima iz ugovora ili izjave o osnivanju.</w:t>
      </w:r>
    </w:p>
    <w:p w14:paraId="1A54CA32"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oblik vlasništva - izborom jedne ili više opcija iz padajućeg izbornika. Ako se odabere opcija „Suvlasništvo“, u polje koje će se otvoriti potrebno je unijeti postotak vlasništva (suvlasnički udio izražen u postotku), </w:t>
      </w:r>
    </w:p>
    <w:p w14:paraId="41DDA5EC"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 xml:space="preserve">način stjecanja - izborom jedne ili više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“Na neki drugi način“ pojavit će se dodatno polje „Drugi način stjecanja“ </w:t>
      </w:r>
      <w:r w:rsidRPr="00FD30F1">
        <w:rPr>
          <w:rFonts w:ascii="Calibri" w:hAnsi="Calibri" w:cs="Calibri"/>
          <w:sz w:val="24"/>
          <w:szCs w:val="24"/>
        </w:rPr>
        <w:lastRenderedPageBreak/>
        <w:t>u koje je u obvezi unijeti na koji je način stekao poslovne udjele, dionice odnosno vrijednosne papire u poslovnim subjektima.</w:t>
      </w:r>
    </w:p>
    <w:p w14:paraId="6F332CB1" w14:textId="77777777" w:rsidR="0040153B" w:rsidRPr="00FD30F1" w:rsidRDefault="0040153B" w:rsidP="0040153B">
      <w:pPr>
        <w:numPr>
          <w:ilvl w:val="0"/>
          <w:numId w:val="34"/>
        </w:numPr>
        <w:spacing w:after="160" w:line="259" w:lineRule="auto"/>
        <w:jc w:val="both"/>
        <w:rPr>
          <w:rFonts w:ascii="Calibri" w:hAnsi="Calibri" w:cs="Calibri"/>
          <w:sz w:val="24"/>
          <w:szCs w:val="24"/>
        </w:rPr>
      </w:pPr>
      <w:r w:rsidRPr="00FD30F1">
        <w:rPr>
          <w:rFonts w:ascii="Calibri" w:hAnsi="Calibri" w:cs="Calibri"/>
          <w:sz w:val="24"/>
          <w:szCs w:val="24"/>
        </w:rPr>
        <w:t xml:space="preserve">činjenicu da li je izvršen prijenos upravljačkih prava na temelju </w:t>
      </w:r>
      <w:r w:rsidR="00B07F3C" w:rsidRPr="00FD30F1">
        <w:rPr>
          <w:rFonts w:ascii="Calibri" w:hAnsi="Calibri" w:cs="Calibri"/>
          <w:sz w:val="24"/>
          <w:szCs w:val="24"/>
        </w:rPr>
        <w:t>obveznik</w:t>
      </w:r>
      <w:r w:rsidRPr="00FD30F1">
        <w:rPr>
          <w:rFonts w:ascii="Calibri" w:hAnsi="Calibri" w:cs="Calibri"/>
          <w:sz w:val="24"/>
          <w:szCs w:val="24"/>
        </w:rPr>
        <w:t>ova udjela u kapitalu trgovačkog društva (dionica ili poslovnih udjela) od 5</w:t>
      </w:r>
      <w:r w:rsidR="009B700D" w:rsidRPr="00FD30F1">
        <w:rPr>
          <w:rFonts w:ascii="Calibri" w:hAnsi="Calibri" w:cs="Calibri"/>
          <w:sz w:val="24"/>
          <w:szCs w:val="24"/>
        </w:rPr>
        <w:t xml:space="preserve"> </w:t>
      </w:r>
      <w:r w:rsidRPr="00FD30F1">
        <w:rPr>
          <w:rFonts w:ascii="Calibri" w:hAnsi="Calibri" w:cs="Calibri"/>
          <w:sz w:val="24"/>
          <w:szCs w:val="24"/>
        </w:rPr>
        <w:t xml:space="preserve">% ili većeg, sukladno članku </w:t>
      </w:r>
      <w:r w:rsidR="001255E8" w:rsidRPr="00FD30F1">
        <w:rPr>
          <w:rFonts w:ascii="Calibri" w:hAnsi="Calibri" w:cs="Calibri"/>
          <w:sz w:val="24"/>
          <w:szCs w:val="24"/>
        </w:rPr>
        <w:t>19</w:t>
      </w:r>
      <w:r w:rsidRPr="00FD30F1">
        <w:rPr>
          <w:rFonts w:ascii="Calibri" w:hAnsi="Calibri" w:cs="Calibri"/>
          <w:sz w:val="24"/>
          <w:szCs w:val="24"/>
        </w:rPr>
        <w:t>. st. ZSSI-a, kao i podatke o fizičkim ili pravnim osobama na koje je prijenos izvršen.</w:t>
      </w:r>
    </w:p>
    <w:p w14:paraId="194679F7"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Napomene</w:t>
      </w:r>
    </w:p>
    <w:p w14:paraId="3FC1AF5B"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 xml:space="preserve">Ako </w:t>
      </w:r>
      <w:r w:rsidR="00B07F3C" w:rsidRPr="00FD30F1">
        <w:rPr>
          <w:rFonts w:ascii="Calibri" w:hAnsi="Calibri" w:cs="Calibri"/>
          <w:bCs/>
          <w:sz w:val="24"/>
          <w:szCs w:val="24"/>
        </w:rPr>
        <w:t>obveznik</w:t>
      </w:r>
      <w:r w:rsidRPr="00FD30F1">
        <w:rPr>
          <w:rFonts w:ascii="Calibri" w:hAnsi="Calibri" w:cs="Calibri"/>
          <w:bCs/>
          <w:sz w:val="24"/>
          <w:szCs w:val="24"/>
        </w:rPr>
        <w:t xml:space="preserve"> posjeduje 5</w:t>
      </w:r>
      <w:r w:rsidR="009B700D" w:rsidRPr="00FD30F1">
        <w:rPr>
          <w:rFonts w:ascii="Calibri" w:hAnsi="Calibri" w:cs="Calibri"/>
          <w:bCs/>
          <w:sz w:val="24"/>
          <w:szCs w:val="24"/>
        </w:rPr>
        <w:t xml:space="preserve"> </w:t>
      </w:r>
      <w:r w:rsidRPr="00FD30F1">
        <w:rPr>
          <w:rFonts w:ascii="Calibri" w:hAnsi="Calibri" w:cs="Calibri"/>
          <w:bCs/>
          <w:sz w:val="24"/>
          <w:szCs w:val="24"/>
        </w:rPr>
        <w:t>% i više dionica, odnosno poslovnih udjela u vlasništvu (kapitalu trgovačkog društva), za vrijeme obnašanja javne dužnosti u obvezi je prenijeti svoja upravljačka prava (pravo na sudjelovanje, raspravljanje i glasovanje na skupštini trgovačkog društva i sl.) na temelju udjela u kapitalu društva na drugu fizičku ili pravnu osobu, osim na članove obitelji i druge osobe s kojima je interesno povezan</w:t>
      </w:r>
      <w:r w:rsidR="00FC0EF8" w:rsidRPr="00FD30F1">
        <w:rPr>
          <w:rFonts w:ascii="Calibri" w:hAnsi="Calibri" w:cs="Calibri"/>
          <w:bCs/>
          <w:sz w:val="24"/>
          <w:szCs w:val="24"/>
        </w:rPr>
        <w:t xml:space="preserve"> (krug osoba utvrđen u članka 5. stavku 1. točki 3. i 6. ZSSI-a)</w:t>
      </w:r>
      <w:r w:rsidRPr="00FD30F1">
        <w:rPr>
          <w:rFonts w:ascii="Calibri" w:hAnsi="Calibri" w:cs="Calibri"/>
          <w:bCs/>
          <w:sz w:val="24"/>
          <w:szCs w:val="24"/>
        </w:rPr>
        <w:t xml:space="preserve">. Prema tome, </w:t>
      </w:r>
      <w:r w:rsidR="00B07F3C" w:rsidRPr="00FD30F1">
        <w:rPr>
          <w:rFonts w:ascii="Calibri" w:hAnsi="Calibri" w:cs="Calibri"/>
          <w:bCs/>
          <w:sz w:val="24"/>
          <w:szCs w:val="24"/>
        </w:rPr>
        <w:t>obveznik</w:t>
      </w:r>
      <w:r w:rsidRPr="00FD30F1">
        <w:rPr>
          <w:rFonts w:ascii="Calibri" w:hAnsi="Calibri" w:cs="Calibri"/>
          <w:bCs/>
          <w:sz w:val="24"/>
          <w:szCs w:val="24"/>
        </w:rPr>
        <w:t xml:space="preserve"> može zadržati vlasništvo dionica ili poslovnih udjela odnosno nije dužan prenijeti imovinska prava koja iz istog vlasništva proizlaze (pravo raspolaganja, pravo na dividendu i sl.), već samo upravljačka prava.</w:t>
      </w:r>
    </w:p>
    <w:p w14:paraId="0470F97F" w14:textId="77777777" w:rsidR="0040153B" w:rsidRPr="00FD30F1" w:rsidRDefault="00B07F3C" w:rsidP="0040153B">
      <w:pPr>
        <w:jc w:val="both"/>
        <w:rPr>
          <w:rFonts w:ascii="Calibri" w:hAnsi="Calibri" w:cs="Calibri"/>
          <w:sz w:val="24"/>
          <w:szCs w:val="24"/>
        </w:rPr>
      </w:pPr>
      <w:r w:rsidRPr="00FD30F1">
        <w:rPr>
          <w:rFonts w:ascii="Calibri" w:hAnsi="Calibri" w:cs="Calibri"/>
          <w:bCs/>
          <w:sz w:val="24"/>
          <w:szCs w:val="24"/>
        </w:rPr>
        <w:t>Obveznik</w:t>
      </w:r>
      <w:r w:rsidR="0040153B" w:rsidRPr="00FD30F1">
        <w:rPr>
          <w:rFonts w:ascii="Calibri" w:hAnsi="Calibri" w:cs="Calibri"/>
          <w:bCs/>
          <w:sz w:val="24"/>
          <w:szCs w:val="24"/>
        </w:rPr>
        <w:t xml:space="preserve"> je u obvezi Povjerenstvu dostaviti Ugovor o prijenosu upravljačkih prava.</w:t>
      </w:r>
    </w:p>
    <w:p w14:paraId="7D2042E4" w14:textId="77777777" w:rsidR="0040153B" w:rsidRPr="00FD30F1" w:rsidRDefault="0040153B" w:rsidP="0040153B">
      <w:pPr>
        <w:jc w:val="both"/>
        <w:rPr>
          <w:rFonts w:ascii="Calibri" w:hAnsi="Calibri" w:cs="Calibri"/>
          <w:sz w:val="24"/>
          <w:szCs w:val="24"/>
        </w:rPr>
      </w:pPr>
      <w:r w:rsidRPr="00FD30F1">
        <w:rPr>
          <w:rFonts w:ascii="Calibri" w:hAnsi="Calibri" w:cs="Calibri"/>
          <w:bCs/>
          <w:sz w:val="24"/>
          <w:szCs w:val="24"/>
        </w:rPr>
        <w:t xml:space="preserve">Ukoliko </w:t>
      </w:r>
      <w:r w:rsidR="00B07F3C" w:rsidRPr="00FD30F1">
        <w:rPr>
          <w:rFonts w:ascii="Calibri" w:hAnsi="Calibri" w:cs="Calibri"/>
          <w:bCs/>
          <w:sz w:val="24"/>
          <w:szCs w:val="24"/>
        </w:rPr>
        <w:t>obveznik</w:t>
      </w:r>
      <w:r w:rsidRPr="00FD30F1">
        <w:rPr>
          <w:rFonts w:ascii="Calibri" w:hAnsi="Calibri" w:cs="Calibri"/>
          <w:bCs/>
          <w:sz w:val="24"/>
          <w:szCs w:val="24"/>
        </w:rPr>
        <w:t xml:space="preserve"> odluči prenijeti vlasništvo dionica, odnosno poslovnih udjela, tada to može učiniti i u korist članova obitelji te isti nemaju obvezu prijenosa upravljačkih prava, ali u tom slučaju se primjenjuje zabrana poslovnih odnosa propisana člankom </w:t>
      </w:r>
      <w:r w:rsidR="000552A6" w:rsidRPr="00FD30F1">
        <w:rPr>
          <w:rFonts w:ascii="Calibri" w:hAnsi="Calibri" w:cs="Calibri"/>
          <w:bCs/>
          <w:sz w:val="24"/>
          <w:szCs w:val="24"/>
        </w:rPr>
        <w:t>20</w:t>
      </w:r>
      <w:r w:rsidRPr="00FD30F1">
        <w:rPr>
          <w:rFonts w:ascii="Calibri" w:hAnsi="Calibri" w:cs="Calibri"/>
          <w:bCs/>
          <w:sz w:val="24"/>
          <w:szCs w:val="24"/>
        </w:rPr>
        <w:t>. stavkom 2. ZSSI-a.</w:t>
      </w:r>
    </w:p>
    <w:p w14:paraId="59B32926" w14:textId="77777777" w:rsidR="0040153B" w:rsidRPr="00FD30F1" w:rsidRDefault="00B07F3C" w:rsidP="0040153B">
      <w:pPr>
        <w:jc w:val="both"/>
        <w:rPr>
          <w:rFonts w:ascii="Calibri" w:hAnsi="Calibri" w:cs="Calibri"/>
          <w:sz w:val="24"/>
          <w:szCs w:val="24"/>
        </w:rPr>
      </w:pPr>
      <w:r w:rsidRPr="00FD30F1">
        <w:rPr>
          <w:rFonts w:ascii="Calibri" w:hAnsi="Calibri" w:cs="Calibri"/>
          <w:bCs/>
          <w:sz w:val="24"/>
          <w:szCs w:val="24"/>
        </w:rPr>
        <w:t>Obveznici</w:t>
      </w:r>
      <w:r w:rsidR="0040153B" w:rsidRPr="00FD30F1">
        <w:rPr>
          <w:rFonts w:ascii="Calibri" w:hAnsi="Calibri" w:cs="Calibri"/>
          <w:bCs/>
          <w:sz w:val="24"/>
          <w:szCs w:val="24"/>
        </w:rPr>
        <w:t xml:space="preserve"> ili članovi obitelji koji su vlasnici obrta, nositelji su obiteljskog poljoprivrednog gospodarstva, imaju udjele u zadrugama, društvima osoba ili su nositelji samostalnih profesionalnih djelatnosti i slično, isto unose na način da u polju „Vrsta udjela” odaberu opciju „Poslovni udio”.</w:t>
      </w:r>
    </w:p>
    <w:p w14:paraId="493E8E9D" w14:textId="77777777" w:rsidR="0040153B" w:rsidRPr="00FD30F1" w:rsidRDefault="0040153B" w:rsidP="0040153B">
      <w:pPr>
        <w:rPr>
          <w:rFonts w:ascii="Calibri" w:hAnsi="Calibri" w:cs="Calibri"/>
          <w:sz w:val="24"/>
          <w:szCs w:val="24"/>
        </w:rPr>
      </w:pPr>
      <w:r w:rsidRPr="00FD30F1">
        <w:rPr>
          <w:rFonts w:ascii="Calibri" w:hAnsi="Calibri" w:cs="Calibri"/>
          <w:b/>
          <w:bCs/>
          <w:sz w:val="24"/>
          <w:szCs w:val="24"/>
        </w:rPr>
        <w:t> </w:t>
      </w:r>
    </w:p>
    <w:p w14:paraId="7FF207E1"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NOVČANA KUNSKA I DEVIZNA ŠTEDNJA</w:t>
      </w:r>
      <w:r w:rsidR="000552A6" w:rsidRPr="00FD30F1">
        <w:rPr>
          <w:rFonts w:ascii="Calibri" w:hAnsi="Calibri" w:cs="Calibri"/>
          <w:b/>
          <w:bCs/>
          <w:sz w:val="24"/>
          <w:szCs w:val="24"/>
        </w:rPr>
        <w:t xml:space="preserve"> I KRIPTOVALUTE</w:t>
      </w:r>
    </w:p>
    <w:p w14:paraId="032543B2" w14:textId="1DB13220"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Ukoliko </w:t>
      </w:r>
      <w:r w:rsidR="00B07F3C" w:rsidRPr="00FD30F1">
        <w:rPr>
          <w:rFonts w:ascii="Calibri" w:hAnsi="Calibri" w:cs="Calibri"/>
          <w:sz w:val="24"/>
          <w:szCs w:val="24"/>
        </w:rPr>
        <w:t>obveznik</w:t>
      </w:r>
      <w:r w:rsidRPr="00FD30F1">
        <w:rPr>
          <w:rFonts w:ascii="Calibri" w:hAnsi="Calibri" w:cs="Calibri"/>
          <w:sz w:val="24"/>
          <w:szCs w:val="24"/>
        </w:rPr>
        <w:t xml:space="preserve"> ili članovi njegove obitelji imaju kunsku ili deviznu štednju</w:t>
      </w:r>
      <w:r w:rsidR="009A72E8" w:rsidRPr="00FD30F1">
        <w:rPr>
          <w:rFonts w:ascii="Calibri" w:hAnsi="Calibri" w:cs="Calibri"/>
          <w:sz w:val="24"/>
          <w:szCs w:val="24"/>
        </w:rPr>
        <w:t xml:space="preserve"> i </w:t>
      </w:r>
      <w:proofErr w:type="spellStart"/>
      <w:r w:rsidR="009A72E8" w:rsidRPr="00FD30F1">
        <w:rPr>
          <w:rFonts w:ascii="Calibri" w:hAnsi="Calibri" w:cs="Calibri"/>
          <w:sz w:val="24"/>
          <w:szCs w:val="24"/>
        </w:rPr>
        <w:t>kriptovalute</w:t>
      </w:r>
      <w:proofErr w:type="spellEnd"/>
      <w:r w:rsidRPr="00FD30F1">
        <w:rPr>
          <w:rFonts w:ascii="Calibri" w:hAnsi="Calibri" w:cs="Calibri"/>
          <w:sz w:val="24"/>
          <w:szCs w:val="24"/>
        </w:rPr>
        <w:t xml:space="preserve"> </w:t>
      </w:r>
      <w:r w:rsidR="009A72E8" w:rsidRPr="00FD30F1">
        <w:rPr>
          <w:rFonts w:ascii="Calibri" w:hAnsi="Calibri" w:cs="Calibri"/>
          <w:sz w:val="24"/>
          <w:szCs w:val="24"/>
        </w:rPr>
        <w:t xml:space="preserve">čiji iznos odnosno vrijednost </w:t>
      </w:r>
      <w:r w:rsidRPr="00FD30F1">
        <w:rPr>
          <w:rFonts w:ascii="Calibri" w:hAnsi="Calibri" w:cs="Calibri"/>
          <w:sz w:val="24"/>
          <w:szCs w:val="24"/>
        </w:rPr>
        <w:t xml:space="preserve">premašuje jednogodišnji iznos neto prihoda </w:t>
      </w:r>
      <w:r w:rsidR="00B07F3C" w:rsidRPr="00FD30F1">
        <w:rPr>
          <w:rFonts w:ascii="Calibri" w:hAnsi="Calibri" w:cs="Calibri"/>
          <w:sz w:val="24"/>
          <w:szCs w:val="24"/>
        </w:rPr>
        <w:t>obveznik</w:t>
      </w:r>
      <w:r w:rsidRPr="00FD30F1">
        <w:rPr>
          <w:rFonts w:ascii="Calibri" w:hAnsi="Calibri" w:cs="Calibri"/>
          <w:sz w:val="24"/>
          <w:szCs w:val="24"/>
        </w:rPr>
        <w:t>a (plaća i ostali prihodi), nakon odabira opcije „Postoji“ otvorit će se polja u koja je obvezan unijeti sljedeće podatke:</w:t>
      </w:r>
    </w:p>
    <w:p w14:paraId="47A2A801" w14:textId="77777777" w:rsidR="0040153B" w:rsidRPr="00FD30F1" w:rsidRDefault="0040153B" w:rsidP="0040153B">
      <w:pPr>
        <w:numPr>
          <w:ilvl w:val="0"/>
          <w:numId w:val="35"/>
        </w:numPr>
        <w:spacing w:after="160" w:line="259" w:lineRule="auto"/>
        <w:jc w:val="both"/>
        <w:rPr>
          <w:rFonts w:ascii="Calibri" w:hAnsi="Calibri" w:cs="Calibri"/>
          <w:sz w:val="24"/>
          <w:szCs w:val="24"/>
        </w:rPr>
      </w:pPr>
      <w:r w:rsidRPr="00FD30F1">
        <w:rPr>
          <w:rFonts w:ascii="Calibri" w:hAnsi="Calibri" w:cs="Calibri"/>
          <w:sz w:val="24"/>
          <w:szCs w:val="24"/>
        </w:rPr>
        <w:t>iznos štednje,</w:t>
      </w:r>
    </w:p>
    <w:p w14:paraId="46140BE0" w14:textId="77777777" w:rsidR="0040153B" w:rsidRPr="00FD30F1" w:rsidRDefault="0040153B" w:rsidP="0040153B">
      <w:pPr>
        <w:numPr>
          <w:ilvl w:val="0"/>
          <w:numId w:val="35"/>
        </w:numPr>
        <w:spacing w:after="160" w:line="259" w:lineRule="auto"/>
        <w:jc w:val="both"/>
        <w:rPr>
          <w:rFonts w:ascii="Calibri" w:hAnsi="Calibri" w:cs="Calibri"/>
          <w:sz w:val="24"/>
          <w:szCs w:val="24"/>
        </w:rPr>
      </w:pPr>
      <w:r w:rsidRPr="00FD30F1">
        <w:rPr>
          <w:rFonts w:ascii="Calibri" w:hAnsi="Calibri" w:cs="Calibri"/>
          <w:sz w:val="24"/>
          <w:szCs w:val="24"/>
        </w:rPr>
        <w:t>valutu štednje - izborom jedne od opcija valute iz padajućeg izbornika,</w:t>
      </w:r>
    </w:p>
    <w:p w14:paraId="0A18753B" w14:textId="77777777" w:rsidR="002D1824" w:rsidRPr="00FD30F1" w:rsidRDefault="0040569A" w:rsidP="005F0B64">
      <w:pPr>
        <w:numPr>
          <w:ilvl w:val="0"/>
          <w:numId w:val="35"/>
        </w:numPr>
        <w:spacing w:after="160" w:line="259" w:lineRule="auto"/>
        <w:jc w:val="both"/>
        <w:rPr>
          <w:rFonts w:ascii="Calibri" w:hAnsi="Calibri" w:cs="Calibri"/>
          <w:sz w:val="24"/>
          <w:szCs w:val="24"/>
        </w:rPr>
      </w:pPr>
      <w:r w:rsidRPr="00FD30F1">
        <w:rPr>
          <w:rFonts w:ascii="Calibri" w:hAnsi="Calibri" w:cs="Calibri"/>
          <w:sz w:val="24"/>
          <w:szCs w:val="24"/>
        </w:rPr>
        <w:t>kada se u polju „Valuta“ odabere opcija „</w:t>
      </w:r>
      <w:proofErr w:type="spellStart"/>
      <w:r w:rsidRPr="00FD30F1">
        <w:rPr>
          <w:rFonts w:ascii="Calibri" w:hAnsi="Calibri" w:cs="Calibri"/>
          <w:sz w:val="24"/>
          <w:szCs w:val="24"/>
        </w:rPr>
        <w:t>Kriptovaluta</w:t>
      </w:r>
      <w:proofErr w:type="spellEnd"/>
      <w:r w:rsidRPr="00FD30F1">
        <w:rPr>
          <w:rFonts w:ascii="Calibri" w:hAnsi="Calibri" w:cs="Calibri"/>
          <w:sz w:val="24"/>
          <w:szCs w:val="24"/>
        </w:rPr>
        <w:t xml:space="preserve">“ otvara se obavezno polje za upis naziva </w:t>
      </w:r>
      <w:proofErr w:type="spellStart"/>
      <w:r w:rsidRPr="00FD30F1">
        <w:rPr>
          <w:rFonts w:ascii="Calibri" w:hAnsi="Calibri" w:cs="Calibri"/>
          <w:sz w:val="24"/>
          <w:szCs w:val="24"/>
        </w:rPr>
        <w:t>kriptovalute</w:t>
      </w:r>
      <w:proofErr w:type="spellEnd"/>
      <w:r w:rsidR="002D1824" w:rsidRPr="00FD30F1">
        <w:rPr>
          <w:rFonts w:ascii="Calibri" w:hAnsi="Calibri" w:cs="Calibri"/>
          <w:sz w:val="24"/>
          <w:szCs w:val="24"/>
        </w:rPr>
        <w:t xml:space="preserve"> </w:t>
      </w:r>
    </w:p>
    <w:p w14:paraId="67561EA4" w14:textId="77777777" w:rsidR="0040153B" w:rsidRPr="00FD30F1" w:rsidRDefault="0040153B" w:rsidP="0040153B">
      <w:pPr>
        <w:numPr>
          <w:ilvl w:val="0"/>
          <w:numId w:val="35"/>
        </w:numPr>
        <w:spacing w:after="160" w:line="259" w:lineRule="auto"/>
        <w:jc w:val="both"/>
        <w:rPr>
          <w:rFonts w:ascii="Calibri" w:hAnsi="Calibri" w:cs="Calibri"/>
          <w:sz w:val="24"/>
          <w:szCs w:val="24"/>
        </w:rPr>
      </w:pPr>
      <w:r w:rsidRPr="00FD30F1">
        <w:rPr>
          <w:rFonts w:ascii="Calibri" w:hAnsi="Calibri" w:cs="Calibri"/>
          <w:sz w:val="24"/>
          <w:szCs w:val="24"/>
        </w:rPr>
        <w:lastRenderedPageBreak/>
        <w:t>oblik vlasništva - izborom jedne ili više opcija iz padajućeg izbornika. Ako se odabere opcija „Suvlasništvo“, u polje koje će se otvoriti potrebno je unijeti postotak vlasništva (suvlasnički udio izražen u postotku), </w:t>
      </w:r>
    </w:p>
    <w:p w14:paraId="6DE25AFC" w14:textId="77777777" w:rsidR="0040153B" w:rsidRPr="00FD30F1" w:rsidRDefault="0040153B" w:rsidP="0040153B">
      <w:pPr>
        <w:numPr>
          <w:ilvl w:val="0"/>
          <w:numId w:val="35"/>
        </w:numPr>
        <w:spacing w:after="160" w:line="259" w:lineRule="auto"/>
        <w:jc w:val="both"/>
        <w:rPr>
          <w:rFonts w:ascii="Calibri" w:hAnsi="Calibri" w:cs="Calibri"/>
          <w:sz w:val="24"/>
          <w:szCs w:val="24"/>
        </w:rPr>
      </w:pPr>
      <w:r w:rsidRPr="00FD30F1">
        <w:rPr>
          <w:rFonts w:ascii="Calibri" w:hAnsi="Calibri" w:cs="Calibri"/>
          <w:sz w:val="24"/>
          <w:szCs w:val="24"/>
        </w:rPr>
        <w:t xml:space="preserve">način stjecanja - izborom jedne ili više opcija iz padajućeg izbornika. Ako </w:t>
      </w:r>
      <w:r w:rsidR="00B07F3C" w:rsidRPr="00FD30F1">
        <w:rPr>
          <w:rFonts w:ascii="Calibri" w:hAnsi="Calibri" w:cs="Calibri"/>
          <w:sz w:val="24"/>
          <w:szCs w:val="24"/>
        </w:rPr>
        <w:t>obveznik</w:t>
      </w:r>
      <w:r w:rsidRPr="00FD30F1">
        <w:rPr>
          <w:rFonts w:ascii="Calibri" w:hAnsi="Calibri" w:cs="Calibri"/>
          <w:sz w:val="24"/>
          <w:szCs w:val="24"/>
        </w:rPr>
        <w:t xml:space="preserve"> izabere opciju “Na neki drugi način“ pojavit će se dodatno polje „Drugi način stjecanja štednje“ u koje je u obvezi unijeti na koji je način stekao štednju.</w:t>
      </w:r>
    </w:p>
    <w:p w14:paraId="1FC9547C" w14:textId="77777777" w:rsidR="0040153B" w:rsidRPr="00FD30F1" w:rsidRDefault="0040153B" w:rsidP="0040153B">
      <w:pPr>
        <w:jc w:val="both"/>
        <w:rPr>
          <w:rFonts w:ascii="Calibri" w:hAnsi="Calibri" w:cs="Calibri"/>
          <w:b/>
          <w:sz w:val="24"/>
          <w:szCs w:val="24"/>
        </w:rPr>
      </w:pPr>
      <w:r w:rsidRPr="00FD30F1">
        <w:rPr>
          <w:rFonts w:ascii="Calibri" w:hAnsi="Calibri" w:cs="Calibri"/>
          <w:b/>
          <w:sz w:val="24"/>
          <w:szCs w:val="24"/>
        </w:rPr>
        <w:t>Napomena:</w:t>
      </w:r>
    </w:p>
    <w:p w14:paraId="09BAD1EC" w14:textId="7C3EA4A8" w:rsidR="0003666A" w:rsidRPr="00FD30F1" w:rsidRDefault="0040153B" w:rsidP="00471D12">
      <w:pPr>
        <w:jc w:val="both"/>
        <w:rPr>
          <w:rFonts w:ascii="Calibri" w:hAnsi="Calibri" w:cs="Calibri"/>
          <w:sz w:val="24"/>
          <w:szCs w:val="24"/>
        </w:rPr>
      </w:pPr>
      <w:r w:rsidRPr="00FD30F1">
        <w:rPr>
          <w:rFonts w:ascii="Calibri" w:hAnsi="Calibri" w:cs="Calibri"/>
          <w:b/>
          <w:sz w:val="24"/>
          <w:szCs w:val="24"/>
        </w:rPr>
        <w:t>Obvezna je prijava štednje</w:t>
      </w:r>
      <w:r w:rsidR="00471D12" w:rsidRPr="00FD30F1">
        <w:rPr>
          <w:rFonts w:ascii="Calibri" w:hAnsi="Calibri" w:cs="Calibri"/>
          <w:b/>
          <w:sz w:val="24"/>
          <w:szCs w:val="24"/>
        </w:rPr>
        <w:t xml:space="preserve"> odnosno </w:t>
      </w:r>
      <w:proofErr w:type="spellStart"/>
      <w:r w:rsidR="00471D12" w:rsidRPr="00FD30F1">
        <w:rPr>
          <w:rFonts w:ascii="Calibri" w:hAnsi="Calibri" w:cs="Calibri"/>
          <w:b/>
          <w:sz w:val="24"/>
          <w:szCs w:val="24"/>
        </w:rPr>
        <w:t>kriptovaluta</w:t>
      </w:r>
      <w:proofErr w:type="spellEnd"/>
      <w:r w:rsidRPr="00FD30F1">
        <w:rPr>
          <w:rFonts w:ascii="Calibri" w:hAnsi="Calibri" w:cs="Calibri"/>
          <w:b/>
          <w:sz w:val="24"/>
          <w:szCs w:val="24"/>
        </w:rPr>
        <w:t xml:space="preserve"> </w:t>
      </w:r>
      <w:r w:rsidR="00B07F3C" w:rsidRPr="00FD30F1">
        <w:rPr>
          <w:rFonts w:ascii="Calibri" w:hAnsi="Calibri" w:cs="Calibri"/>
          <w:b/>
          <w:sz w:val="24"/>
          <w:szCs w:val="24"/>
        </w:rPr>
        <w:t>obveznik</w:t>
      </w:r>
      <w:r w:rsidRPr="00FD30F1">
        <w:rPr>
          <w:rFonts w:ascii="Calibri" w:hAnsi="Calibri" w:cs="Calibri"/>
          <w:b/>
          <w:sz w:val="24"/>
          <w:szCs w:val="24"/>
        </w:rPr>
        <w:t xml:space="preserve">a i članova njegove obitelji </w:t>
      </w:r>
      <w:r w:rsidR="00471D12" w:rsidRPr="00FD30F1">
        <w:rPr>
          <w:rFonts w:ascii="Calibri" w:hAnsi="Calibri" w:cs="Calibri"/>
          <w:b/>
          <w:sz w:val="24"/>
        </w:rPr>
        <w:t xml:space="preserve">ako je ukupni iznos odnosno vrijednost novčanih štednji i </w:t>
      </w:r>
      <w:proofErr w:type="spellStart"/>
      <w:r w:rsidR="00471D12" w:rsidRPr="00FD30F1">
        <w:rPr>
          <w:rFonts w:ascii="Calibri" w:hAnsi="Calibri" w:cs="Calibri"/>
          <w:b/>
          <w:sz w:val="24"/>
        </w:rPr>
        <w:t>kriptovaluta</w:t>
      </w:r>
      <w:proofErr w:type="spellEnd"/>
      <w:r w:rsidR="00471D12" w:rsidRPr="00FD30F1">
        <w:rPr>
          <w:rFonts w:ascii="Calibri" w:hAnsi="Calibri" w:cs="Calibri"/>
          <w:b/>
          <w:sz w:val="24"/>
        </w:rPr>
        <w:t xml:space="preserve"> obveznika, njegovog partnera i maloljetne djece u zbroju veći ili jednak jednogodišnjem neto iznosu svih prihoda obveznika</w:t>
      </w:r>
      <w:r w:rsidR="006E467C" w:rsidRPr="00FD30F1">
        <w:rPr>
          <w:rFonts w:ascii="Calibri" w:hAnsi="Calibri" w:cs="Calibri"/>
          <w:b/>
          <w:sz w:val="24"/>
        </w:rPr>
        <w:t xml:space="preserve"> koji podnosi imovinsku karticu</w:t>
      </w:r>
      <w:r w:rsidR="00471D12" w:rsidRPr="00FD30F1">
        <w:rPr>
          <w:rFonts w:ascii="Calibri" w:hAnsi="Calibri" w:cs="Calibri"/>
          <w:sz w:val="24"/>
        </w:rPr>
        <w:t>.</w:t>
      </w:r>
      <w:r w:rsidR="0003666A" w:rsidRPr="00FD30F1">
        <w:rPr>
          <w:rFonts w:ascii="Calibri" w:hAnsi="Calibri" w:cs="Calibri"/>
          <w:sz w:val="24"/>
          <w:szCs w:val="24"/>
        </w:rPr>
        <w:t xml:space="preserve"> </w:t>
      </w:r>
    </w:p>
    <w:p w14:paraId="5F13F90A" w14:textId="77777777" w:rsidR="00471D12" w:rsidRPr="00FD30F1" w:rsidRDefault="0003666A" w:rsidP="00471D12">
      <w:pPr>
        <w:jc w:val="both"/>
        <w:rPr>
          <w:rFonts w:ascii="Calibri" w:hAnsi="Calibri" w:cs="Calibri"/>
          <w:sz w:val="24"/>
        </w:rPr>
      </w:pPr>
      <w:r w:rsidRPr="00FD30F1">
        <w:rPr>
          <w:rFonts w:ascii="Calibri" w:hAnsi="Calibri" w:cs="Calibri"/>
          <w:sz w:val="24"/>
          <w:szCs w:val="24"/>
        </w:rPr>
        <w:t>Obveznici mogu prijaviti i štednju manjeg iznosa.</w:t>
      </w:r>
    </w:p>
    <w:p w14:paraId="1C45D837" w14:textId="77777777" w:rsidR="0040153B" w:rsidRPr="00FD30F1" w:rsidRDefault="0003666A" w:rsidP="0003666A">
      <w:pPr>
        <w:jc w:val="both"/>
        <w:rPr>
          <w:rFonts w:ascii="Calibri" w:hAnsi="Calibri" w:cs="Calibri"/>
          <w:sz w:val="24"/>
          <w:szCs w:val="24"/>
        </w:rPr>
      </w:pPr>
      <w:r w:rsidRPr="00FD30F1">
        <w:rPr>
          <w:rFonts w:ascii="Calibri" w:hAnsi="Calibri" w:cs="Calibri"/>
          <w:sz w:val="24"/>
          <w:szCs w:val="24"/>
        </w:rPr>
        <w:t xml:space="preserve">Obveza prijave novčane štednje postoji </w:t>
      </w:r>
      <w:r w:rsidR="0040153B" w:rsidRPr="00FD30F1">
        <w:rPr>
          <w:rFonts w:ascii="Calibri" w:hAnsi="Calibri" w:cs="Calibri"/>
          <w:sz w:val="24"/>
          <w:szCs w:val="24"/>
        </w:rPr>
        <w:t xml:space="preserve"> neovisno o tome radi li se o oročenim sredstvima ili ne te nalaze li se na računu u banci ili u gotovini. </w:t>
      </w:r>
    </w:p>
    <w:p w14:paraId="3E8478D1" w14:textId="0043D93C"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Prilikom prijave prodaje ranije prijavljene imovine, u ovu rubriku obvezno se prijavljuju novčana sredstva (ako premašuju propisani jednogodišnji iznos prihoda), koja su stečena prodajom imovine </w:t>
      </w:r>
      <w:r w:rsidR="00B07F3C" w:rsidRPr="00FD30F1">
        <w:rPr>
          <w:rFonts w:ascii="Calibri" w:hAnsi="Calibri" w:cs="Calibri"/>
          <w:sz w:val="24"/>
          <w:szCs w:val="24"/>
        </w:rPr>
        <w:t>obveznik</w:t>
      </w:r>
      <w:r w:rsidRPr="00FD30F1">
        <w:rPr>
          <w:rFonts w:ascii="Calibri" w:hAnsi="Calibri" w:cs="Calibri"/>
          <w:sz w:val="24"/>
          <w:szCs w:val="24"/>
        </w:rPr>
        <w:t xml:space="preserve">a ili člana njegove obitelji, osim ako se istovremeno prijavljuje stjecanje druge imovine, kupljene istim sredstvima u istoj godini (ako je određeni iznos od prodaje imovine preostao nakon kupnje druge imovine, obvezno ga je prijaviti kao štednju ako premašuje propisani jednogodišnji iznos prihoda). </w:t>
      </w:r>
    </w:p>
    <w:p w14:paraId="73548652" w14:textId="6933E0D6" w:rsidR="002D1824" w:rsidRPr="00FD30F1" w:rsidRDefault="002D1824" w:rsidP="006023E7">
      <w:pPr>
        <w:spacing w:after="0"/>
        <w:jc w:val="both"/>
        <w:rPr>
          <w:rFonts w:ascii="Calibri" w:hAnsi="Calibri" w:cs="Calibri"/>
          <w:sz w:val="24"/>
          <w:szCs w:val="24"/>
        </w:rPr>
      </w:pPr>
      <w:r w:rsidRPr="00FD30F1">
        <w:rPr>
          <w:rFonts w:ascii="Calibri" w:hAnsi="Calibri" w:cs="Calibri"/>
          <w:sz w:val="24"/>
          <w:szCs w:val="24"/>
        </w:rPr>
        <w:t xml:space="preserve">U ovu rubriku </w:t>
      </w:r>
      <w:r w:rsidR="001F2B5A" w:rsidRPr="00FD30F1">
        <w:rPr>
          <w:rFonts w:ascii="Calibri" w:hAnsi="Calibri" w:cs="Calibri"/>
          <w:sz w:val="24"/>
          <w:szCs w:val="24"/>
        </w:rPr>
        <w:t xml:space="preserve">prijavljuje se </w:t>
      </w:r>
      <w:r w:rsidR="00CB24C6" w:rsidRPr="00FD30F1">
        <w:rPr>
          <w:rFonts w:ascii="Calibri" w:hAnsi="Calibri" w:cs="Calibri"/>
          <w:sz w:val="24"/>
          <w:szCs w:val="24"/>
        </w:rPr>
        <w:t>i trenutno kapitalizirani iznos</w:t>
      </w:r>
      <w:r w:rsidR="001D1D98" w:rsidRPr="00FD30F1">
        <w:rPr>
          <w:rFonts w:ascii="Calibri" w:hAnsi="Calibri" w:cs="Calibri"/>
          <w:sz w:val="24"/>
          <w:szCs w:val="24"/>
        </w:rPr>
        <w:t xml:space="preserve"> po polici dugoročnog osiguranja (odnosno iznos o kojem je obveznika ili člana obitelji izvijestio osiguravatelj u posljednjem godišnjem izvješću), npr. kod životnog osiguranja, 3. mirovinskog stupa i slično. U tom slučaju se u polju „</w:t>
      </w:r>
      <w:r w:rsidR="00386D81" w:rsidRPr="00FD30F1">
        <w:rPr>
          <w:rFonts w:ascii="Calibri" w:hAnsi="Calibri" w:cs="Calibri"/>
          <w:sz w:val="24"/>
          <w:szCs w:val="24"/>
        </w:rPr>
        <w:t>N</w:t>
      </w:r>
      <w:r w:rsidR="001D1D98" w:rsidRPr="00FD30F1">
        <w:rPr>
          <w:rFonts w:ascii="Calibri" w:hAnsi="Calibri" w:cs="Calibri"/>
          <w:sz w:val="24"/>
          <w:szCs w:val="24"/>
        </w:rPr>
        <w:t>ačin stjecanja</w:t>
      </w:r>
      <w:r w:rsidR="00386D81" w:rsidRPr="00FD30F1">
        <w:rPr>
          <w:rFonts w:ascii="Calibri" w:hAnsi="Calibri" w:cs="Calibri"/>
          <w:sz w:val="24"/>
          <w:szCs w:val="24"/>
        </w:rPr>
        <w:t>“</w:t>
      </w:r>
      <w:r w:rsidR="00CB24C6" w:rsidRPr="00FD30F1">
        <w:rPr>
          <w:rFonts w:ascii="Calibri" w:hAnsi="Calibri" w:cs="Calibri"/>
          <w:sz w:val="24"/>
          <w:szCs w:val="24"/>
        </w:rPr>
        <w:t xml:space="preserve"> odabir</w:t>
      </w:r>
      <w:r w:rsidR="00386D81" w:rsidRPr="00FD30F1">
        <w:rPr>
          <w:rFonts w:ascii="Calibri" w:hAnsi="Calibri" w:cs="Calibri"/>
          <w:sz w:val="24"/>
          <w:szCs w:val="24"/>
        </w:rPr>
        <w:t xml:space="preserve">e opcija „od osiguranja“, a uputno je otvoriti napomenu i naznačiti </w:t>
      </w:r>
      <w:r w:rsidR="00CB24C6" w:rsidRPr="00FD30F1">
        <w:rPr>
          <w:rFonts w:ascii="Calibri" w:hAnsi="Calibri" w:cs="Calibri"/>
          <w:sz w:val="24"/>
          <w:szCs w:val="24"/>
        </w:rPr>
        <w:t xml:space="preserve">da se radi o trenutno kapitaliziranom iznosu </w:t>
      </w:r>
      <w:r w:rsidR="00386D81" w:rsidRPr="00FD30F1">
        <w:rPr>
          <w:rFonts w:ascii="Calibri" w:hAnsi="Calibri" w:cs="Calibri"/>
          <w:sz w:val="24"/>
          <w:szCs w:val="24"/>
        </w:rPr>
        <w:t>po</w:t>
      </w:r>
      <w:r w:rsidR="00CB24C6" w:rsidRPr="00FD30F1">
        <w:rPr>
          <w:rFonts w:ascii="Calibri" w:hAnsi="Calibri" w:cs="Calibri"/>
          <w:sz w:val="24"/>
          <w:szCs w:val="24"/>
        </w:rPr>
        <w:t xml:space="preserve"> polici životnog </w:t>
      </w:r>
      <w:r w:rsidR="00386D81" w:rsidRPr="00FD30F1">
        <w:rPr>
          <w:rFonts w:ascii="Calibri" w:hAnsi="Calibri" w:cs="Calibri"/>
          <w:sz w:val="24"/>
          <w:szCs w:val="24"/>
        </w:rPr>
        <w:t xml:space="preserve">ili druge vrste </w:t>
      </w:r>
      <w:r w:rsidR="00CB24C6" w:rsidRPr="00FD30F1">
        <w:rPr>
          <w:rFonts w:ascii="Calibri" w:hAnsi="Calibri" w:cs="Calibri"/>
          <w:sz w:val="24"/>
          <w:szCs w:val="24"/>
        </w:rPr>
        <w:t>osiguranja.</w:t>
      </w:r>
      <w:r w:rsidR="00386D81" w:rsidRPr="00FD30F1">
        <w:rPr>
          <w:rFonts w:ascii="Calibri" w:hAnsi="Calibri" w:cs="Calibri"/>
          <w:sz w:val="24"/>
          <w:szCs w:val="24"/>
        </w:rPr>
        <w:t xml:space="preserve"> Pritom obveza prijave postoji samo ako</w:t>
      </w:r>
      <w:r w:rsidR="001F2B5A" w:rsidRPr="00FD30F1">
        <w:rPr>
          <w:rFonts w:ascii="Calibri" w:hAnsi="Calibri" w:cs="Calibri"/>
          <w:sz w:val="24"/>
          <w:szCs w:val="24"/>
        </w:rPr>
        <w:t xml:space="preserve"> </w:t>
      </w:r>
      <w:r w:rsidR="00450096" w:rsidRPr="00FD30F1">
        <w:rPr>
          <w:rFonts w:ascii="Calibri" w:hAnsi="Calibri" w:cs="Calibri"/>
          <w:sz w:val="24"/>
          <w:szCs w:val="24"/>
        </w:rPr>
        <w:t xml:space="preserve">je </w:t>
      </w:r>
      <w:r w:rsidR="001F2B5A" w:rsidRPr="00FD30F1">
        <w:rPr>
          <w:rFonts w:ascii="Calibri" w:hAnsi="Calibri" w:cs="Calibri"/>
          <w:sz w:val="24"/>
          <w:szCs w:val="24"/>
        </w:rPr>
        <w:t>trenutno</w:t>
      </w:r>
      <w:r w:rsidR="00386D81" w:rsidRPr="00FD30F1">
        <w:rPr>
          <w:rFonts w:ascii="Calibri" w:hAnsi="Calibri" w:cs="Calibri"/>
          <w:sz w:val="24"/>
          <w:szCs w:val="24"/>
        </w:rPr>
        <w:t xml:space="preserve"> kapitalizirani iznos</w:t>
      </w:r>
      <w:r w:rsidR="00450096" w:rsidRPr="00FD30F1">
        <w:rPr>
          <w:rFonts w:ascii="Calibri" w:hAnsi="Calibri" w:cs="Calibri"/>
          <w:sz w:val="24"/>
          <w:szCs w:val="24"/>
        </w:rPr>
        <w:t xml:space="preserve">, zajedno s ostalim štednjama i </w:t>
      </w:r>
      <w:proofErr w:type="spellStart"/>
      <w:r w:rsidR="00450096" w:rsidRPr="00FD30F1">
        <w:rPr>
          <w:rFonts w:ascii="Calibri" w:hAnsi="Calibri" w:cs="Calibri"/>
          <w:sz w:val="24"/>
          <w:szCs w:val="24"/>
        </w:rPr>
        <w:t>kriptovalutama</w:t>
      </w:r>
      <w:proofErr w:type="spellEnd"/>
      <w:r w:rsidR="00450096" w:rsidRPr="00FD30F1">
        <w:rPr>
          <w:rFonts w:ascii="Calibri" w:hAnsi="Calibri" w:cs="Calibri"/>
          <w:sz w:val="24"/>
          <w:szCs w:val="24"/>
        </w:rPr>
        <w:t xml:space="preserve"> obveznika i članova njegove obitelji u zbroju veći ili jednak jednogodišnjem neto iznosu svih prihoda obveznika.</w:t>
      </w:r>
      <w:r w:rsidR="0031428E" w:rsidRPr="00FD30F1">
        <w:rPr>
          <w:rFonts w:ascii="Calibri" w:hAnsi="Calibri" w:cs="Calibri"/>
          <w:sz w:val="24"/>
          <w:szCs w:val="24"/>
        </w:rPr>
        <w:t xml:space="preserve"> </w:t>
      </w:r>
    </w:p>
    <w:p w14:paraId="34698D94" w14:textId="7EB48348" w:rsidR="006023E7" w:rsidRPr="00FD30F1" w:rsidRDefault="006023E7" w:rsidP="00450096">
      <w:pPr>
        <w:jc w:val="both"/>
        <w:rPr>
          <w:rFonts w:ascii="Calibri" w:hAnsi="Calibri" w:cs="Calibri"/>
          <w:sz w:val="24"/>
          <w:szCs w:val="24"/>
        </w:rPr>
      </w:pPr>
      <w:r w:rsidRPr="00FD30F1">
        <w:rPr>
          <w:rFonts w:ascii="Calibri" w:hAnsi="Calibri" w:cs="Calibri"/>
          <w:bCs/>
          <w:sz w:val="24"/>
          <w:szCs w:val="24"/>
        </w:rPr>
        <w:t xml:space="preserve">(kod višegodišnjih ugovora o osiguranju potrebno je prijaviti i eventualne isplate osigurnina ili osigurane svote na kraju osiguranog razdoblja kao ostali prihod / drugi primitak, kao i </w:t>
      </w:r>
      <w:r w:rsidR="00A858D7" w:rsidRPr="00FD30F1">
        <w:rPr>
          <w:rFonts w:ascii="Calibri" w:hAnsi="Calibri" w:cs="Calibri"/>
          <w:bCs/>
          <w:sz w:val="24"/>
          <w:szCs w:val="24"/>
        </w:rPr>
        <w:t>postojanje ugovorene obveze</w:t>
      </w:r>
      <w:r w:rsidRPr="00FD30F1">
        <w:rPr>
          <w:rFonts w:ascii="Calibri" w:hAnsi="Calibri" w:cs="Calibri"/>
          <w:bCs/>
          <w:sz w:val="24"/>
          <w:szCs w:val="24"/>
        </w:rPr>
        <w:t>, sukladno uputama o popunjavanju predmetnih rubrika).</w:t>
      </w:r>
    </w:p>
    <w:p w14:paraId="10090641" w14:textId="28BE2563" w:rsidR="006E467C" w:rsidRDefault="0040153B" w:rsidP="0040153B">
      <w:pPr>
        <w:jc w:val="both"/>
        <w:rPr>
          <w:rFonts w:ascii="Calibri" w:hAnsi="Calibri" w:cs="Calibri"/>
          <w:b/>
          <w:bCs/>
          <w:sz w:val="24"/>
          <w:szCs w:val="24"/>
        </w:rPr>
      </w:pPr>
      <w:r w:rsidRPr="00FD30F1">
        <w:rPr>
          <w:rFonts w:ascii="Calibri" w:hAnsi="Calibri" w:cs="Calibri"/>
          <w:b/>
          <w:bCs/>
          <w:sz w:val="24"/>
          <w:szCs w:val="24"/>
        </w:rPr>
        <w:t> </w:t>
      </w:r>
    </w:p>
    <w:p w14:paraId="21AD0A54" w14:textId="0671F74F" w:rsidR="00FD30F1" w:rsidRDefault="00FD30F1" w:rsidP="0040153B">
      <w:pPr>
        <w:jc w:val="both"/>
        <w:rPr>
          <w:rFonts w:ascii="Calibri" w:hAnsi="Calibri" w:cs="Calibri"/>
          <w:b/>
          <w:bCs/>
          <w:sz w:val="24"/>
          <w:szCs w:val="24"/>
        </w:rPr>
      </w:pPr>
    </w:p>
    <w:p w14:paraId="5D294D6A" w14:textId="77777777" w:rsidR="00FD30F1" w:rsidRPr="00FD30F1" w:rsidRDefault="00FD30F1" w:rsidP="0040153B">
      <w:pPr>
        <w:jc w:val="both"/>
        <w:rPr>
          <w:rFonts w:ascii="Calibri" w:hAnsi="Calibri" w:cs="Calibri"/>
          <w:sz w:val="24"/>
          <w:szCs w:val="24"/>
        </w:rPr>
      </w:pPr>
    </w:p>
    <w:p w14:paraId="20CEB0AE"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lastRenderedPageBreak/>
        <w:t xml:space="preserve">OSTALA ČLANSTVA I FUNKCIJE </w:t>
      </w:r>
      <w:r w:rsidR="00B07F3C" w:rsidRPr="00FD30F1">
        <w:rPr>
          <w:rFonts w:ascii="Calibri" w:hAnsi="Calibri" w:cs="Calibri"/>
          <w:b/>
          <w:bCs/>
          <w:sz w:val="24"/>
          <w:szCs w:val="24"/>
        </w:rPr>
        <w:t>OBVEZNIK</w:t>
      </w:r>
      <w:r w:rsidRPr="00FD30F1">
        <w:rPr>
          <w:rFonts w:ascii="Calibri" w:hAnsi="Calibri" w:cs="Calibri"/>
          <w:b/>
          <w:bCs/>
          <w:sz w:val="24"/>
          <w:szCs w:val="24"/>
        </w:rPr>
        <w:t>A U DRUGIM PRAVNIM OSOBAMA, UDRUŽENJIMA, UDRUGAMA I ORGANIZACIJAMA</w:t>
      </w:r>
    </w:p>
    <w:p w14:paraId="345CC9CB"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Ukoliko je </w:t>
      </w:r>
      <w:r w:rsidR="00B07F3C" w:rsidRPr="00FD30F1">
        <w:rPr>
          <w:rFonts w:ascii="Calibri" w:hAnsi="Calibri" w:cs="Calibri"/>
          <w:sz w:val="24"/>
          <w:szCs w:val="24"/>
        </w:rPr>
        <w:t>obveznik</w:t>
      </w:r>
      <w:r w:rsidRPr="00FD30F1">
        <w:rPr>
          <w:rFonts w:ascii="Calibri" w:hAnsi="Calibri" w:cs="Calibri"/>
          <w:sz w:val="24"/>
          <w:szCs w:val="24"/>
        </w:rPr>
        <w:t xml:space="preserve"> član ili obnaša neku funkciju u drugoj pravnoj osobi, udruženju (udruzi) i organizaciji, nakon odabira opcije „Postoji“ otvorit će se polja u koja je u obvezi unijeti sljedeće podatke:</w:t>
      </w:r>
    </w:p>
    <w:p w14:paraId="66B64EA1" w14:textId="77777777" w:rsidR="0040153B" w:rsidRPr="00FD30F1" w:rsidRDefault="0040153B" w:rsidP="0040153B">
      <w:pPr>
        <w:numPr>
          <w:ilvl w:val="0"/>
          <w:numId w:val="36"/>
        </w:numPr>
        <w:spacing w:after="160" w:line="259" w:lineRule="auto"/>
        <w:jc w:val="both"/>
        <w:rPr>
          <w:rFonts w:ascii="Calibri" w:hAnsi="Calibri" w:cs="Calibri"/>
          <w:sz w:val="24"/>
          <w:szCs w:val="24"/>
        </w:rPr>
      </w:pPr>
      <w:r w:rsidRPr="00FD30F1">
        <w:rPr>
          <w:rFonts w:ascii="Calibri" w:hAnsi="Calibri" w:cs="Calibri"/>
          <w:sz w:val="24"/>
          <w:szCs w:val="24"/>
        </w:rPr>
        <w:t>naziv i OIB pravne osobe,</w:t>
      </w:r>
    </w:p>
    <w:p w14:paraId="7AF3672D" w14:textId="77777777" w:rsidR="0040153B" w:rsidRPr="00FD30F1" w:rsidRDefault="0040153B" w:rsidP="0040153B">
      <w:pPr>
        <w:numPr>
          <w:ilvl w:val="0"/>
          <w:numId w:val="36"/>
        </w:numPr>
        <w:spacing w:after="160" w:line="259" w:lineRule="auto"/>
        <w:jc w:val="both"/>
        <w:rPr>
          <w:rFonts w:ascii="Calibri" w:hAnsi="Calibri" w:cs="Calibri"/>
          <w:sz w:val="24"/>
          <w:szCs w:val="24"/>
        </w:rPr>
      </w:pPr>
      <w:r w:rsidRPr="00FD30F1">
        <w:rPr>
          <w:rFonts w:ascii="Calibri" w:hAnsi="Calibri" w:cs="Calibri"/>
          <w:sz w:val="24"/>
          <w:szCs w:val="24"/>
        </w:rPr>
        <w:t>sjedište pravne osobe - navesti grad</w:t>
      </w:r>
    </w:p>
    <w:p w14:paraId="66CA30BE" w14:textId="77777777" w:rsidR="0040153B" w:rsidRPr="00FD30F1" w:rsidRDefault="0040153B" w:rsidP="0040153B">
      <w:pPr>
        <w:numPr>
          <w:ilvl w:val="0"/>
          <w:numId w:val="36"/>
        </w:numPr>
        <w:spacing w:after="160" w:line="259" w:lineRule="auto"/>
        <w:jc w:val="both"/>
        <w:rPr>
          <w:rFonts w:ascii="Calibri" w:hAnsi="Calibri" w:cs="Calibri"/>
          <w:sz w:val="24"/>
          <w:szCs w:val="24"/>
        </w:rPr>
      </w:pPr>
      <w:r w:rsidRPr="00FD30F1">
        <w:rPr>
          <w:rFonts w:ascii="Calibri" w:hAnsi="Calibri" w:cs="Calibri"/>
          <w:sz w:val="24"/>
          <w:szCs w:val="24"/>
        </w:rPr>
        <w:t>datum stupanja u članstvo i datum istupanja iz članstva, </w:t>
      </w:r>
    </w:p>
    <w:p w14:paraId="75BCCB8D" w14:textId="77777777" w:rsidR="0040153B" w:rsidRPr="00FD30F1" w:rsidRDefault="0040153B" w:rsidP="0040153B">
      <w:pPr>
        <w:numPr>
          <w:ilvl w:val="0"/>
          <w:numId w:val="36"/>
        </w:numPr>
        <w:spacing w:after="160" w:line="259" w:lineRule="auto"/>
        <w:jc w:val="both"/>
        <w:rPr>
          <w:rFonts w:ascii="Calibri" w:hAnsi="Calibri" w:cs="Calibri"/>
          <w:sz w:val="24"/>
          <w:szCs w:val="24"/>
        </w:rPr>
      </w:pPr>
      <w:r w:rsidRPr="00FD30F1">
        <w:rPr>
          <w:rFonts w:ascii="Calibri" w:hAnsi="Calibri" w:cs="Calibri"/>
          <w:sz w:val="24"/>
          <w:szCs w:val="24"/>
        </w:rPr>
        <w:t xml:space="preserve">funkcija - ukoliko </w:t>
      </w:r>
      <w:r w:rsidR="00B07F3C" w:rsidRPr="00FD30F1">
        <w:rPr>
          <w:rFonts w:ascii="Calibri" w:hAnsi="Calibri" w:cs="Calibri"/>
          <w:sz w:val="24"/>
          <w:szCs w:val="24"/>
        </w:rPr>
        <w:t>obveznik</w:t>
      </w:r>
      <w:r w:rsidRPr="00FD30F1">
        <w:rPr>
          <w:rFonts w:ascii="Calibri" w:hAnsi="Calibri" w:cs="Calibri"/>
          <w:sz w:val="24"/>
          <w:szCs w:val="24"/>
        </w:rPr>
        <w:t xml:space="preserve"> obnaša jednu ili više funkcija u pravnoj osobi, u ovo polje treba unijeti puni naziv svih funkcija.</w:t>
      </w:r>
    </w:p>
    <w:p w14:paraId="66D9DAF4" w14:textId="77777777" w:rsidR="0040153B" w:rsidRPr="00FD30F1" w:rsidRDefault="0040153B" w:rsidP="0040153B">
      <w:pPr>
        <w:jc w:val="both"/>
        <w:rPr>
          <w:rFonts w:ascii="Calibri" w:hAnsi="Calibri" w:cs="Calibri"/>
          <w:sz w:val="24"/>
          <w:szCs w:val="24"/>
        </w:rPr>
      </w:pPr>
      <w:r w:rsidRPr="00FD30F1">
        <w:rPr>
          <w:rFonts w:ascii="Calibri" w:hAnsi="Calibri" w:cs="Calibri"/>
          <w:b/>
          <w:bCs/>
          <w:sz w:val="24"/>
          <w:szCs w:val="24"/>
        </w:rPr>
        <w:t> </w:t>
      </w:r>
    </w:p>
    <w:p w14:paraId="4EB1B0DC" w14:textId="77777777" w:rsidR="0040153B" w:rsidRPr="00FD30F1" w:rsidRDefault="0040153B" w:rsidP="0040153B">
      <w:pPr>
        <w:jc w:val="both"/>
        <w:rPr>
          <w:rFonts w:ascii="Calibri" w:hAnsi="Calibri" w:cs="Calibri"/>
          <w:b/>
          <w:bCs/>
          <w:sz w:val="24"/>
          <w:szCs w:val="24"/>
        </w:rPr>
      </w:pPr>
      <w:r w:rsidRPr="00FD30F1">
        <w:rPr>
          <w:rFonts w:ascii="Calibri" w:hAnsi="Calibri" w:cs="Calibri"/>
          <w:b/>
          <w:bCs/>
          <w:sz w:val="24"/>
          <w:szCs w:val="24"/>
        </w:rPr>
        <w:t>RUBRIKA NAPOMENA</w:t>
      </w:r>
    </w:p>
    <w:p w14:paraId="11DAC92F"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Rubrika „Napomena“ je tekstualni okvir na kraju obrasca </w:t>
      </w:r>
      <w:r w:rsidR="00B07F3C" w:rsidRPr="00FD30F1">
        <w:rPr>
          <w:rFonts w:ascii="Calibri" w:hAnsi="Calibri" w:cs="Calibri"/>
          <w:sz w:val="24"/>
          <w:szCs w:val="24"/>
        </w:rPr>
        <w:t>imovinske kartice</w:t>
      </w:r>
      <w:r w:rsidRPr="00FD30F1">
        <w:rPr>
          <w:rFonts w:ascii="Calibri" w:hAnsi="Calibri" w:cs="Calibri"/>
          <w:sz w:val="24"/>
          <w:szCs w:val="24"/>
        </w:rPr>
        <w:t xml:space="preserve"> u koju se mogu upisati relevantna pojašnjenja za podatke navedene u </w:t>
      </w:r>
      <w:r w:rsidR="00B07F3C" w:rsidRPr="00FD30F1">
        <w:rPr>
          <w:rFonts w:ascii="Calibri" w:hAnsi="Calibri" w:cs="Calibri"/>
          <w:sz w:val="24"/>
          <w:szCs w:val="24"/>
        </w:rPr>
        <w:t>imovinskoj kartici</w:t>
      </w:r>
      <w:r w:rsidRPr="00FD30F1">
        <w:rPr>
          <w:rFonts w:ascii="Calibri" w:hAnsi="Calibri" w:cs="Calibri"/>
          <w:sz w:val="24"/>
          <w:szCs w:val="24"/>
        </w:rPr>
        <w:t xml:space="preserve"> uz adekvatnu naznaku prijavljenog podatka na koji se napomena odnosi.</w:t>
      </w:r>
    </w:p>
    <w:p w14:paraId="1164BAB6"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Napomene koje se odnose na pojedine elemente imovine, mogu se unijeti i u opcionalno polje koje se po potrebi može otvoriti u pojedinoj rubrici </w:t>
      </w:r>
      <w:r w:rsidR="00B07F3C" w:rsidRPr="00FD30F1">
        <w:rPr>
          <w:rFonts w:ascii="Calibri" w:hAnsi="Calibri" w:cs="Calibri"/>
          <w:sz w:val="24"/>
          <w:szCs w:val="24"/>
        </w:rPr>
        <w:t>imovinske kartice</w:t>
      </w:r>
      <w:r w:rsidRPr="00FD30F1">
        <w:rPr>
          <w:rFonts w:ascii="Calibri" w:hAnsi="Calibri" w:cs="Calibri"/>
          <w:sz w:val="24"/>
          <w:szCs w:val="24"/>
        </w:rPr>
        <w:t xml:space="preserve"> u kojoj je upisan </w:t>
      </w:r>
      <w:r w:rsidR="002B6482" w:rsidRPr="00FD30F1">
        <w:rPr>
          <w:rFonts w:ascii="Calibri" w:hAnsi="Calibri" w:cs="Calibri"/>
          <w:sz w:val="24"/>
          <w:szCs w:val="24"/>
        </w:rPr>
        <w:t>predmet</w:t>
      </w:r>
      <w:r w:rsidRPr="00FD30F1">
        <w:rPr>
          <w:rFonts w:ascii="Calibri" w:hAnsi="Calibri" w:cs="Calibri"/>
          <w:sz w:val="24"/>
          <w:szCs w:val="24"/>
        </w:rPr>
        <w:t xml:space="preserve"> imovine na koji se napomena odnosi. </w:t>
      </w:r>
    </w:p>
    <w:p w14:paraId="605B9927" w14:textId="77777777" w:rsidR="0040153B" w:rsidRPr="00FD30F1" w:rsidRDefault="0040153B" w:rsidP="0040153B">
      <w:pPr>
        <w:jc w:val="both"/>
        <w:rPr>
          <w:rFonts w:ascii="Calibri" w:hAnsi="Calibri" w:cs="Calibri"/>
          <w:sz w:val="24"/>
          <w:szCs w:val="24"/>
        </w:rPr>
      </w:pPr>
      <w:r w:rsidRPr="00FD30F1">
        <w:rPr>
          <w:rFonts w:ascii="Calibri" w:hAnsi="Calibri" w:cs="Calibri"/>
          <w:sz w:val="24"/>
          <w:szCs w:val="24"/>
        </w:rPr>
        <w:t xml:space="preserve">Kao napomena mogu se unijeti i podaci o imovini koja nije u vlasništvu </w:t>
      </w:r>
      <w:r w:rsidR="00B07F3C" w:rsidRPr="00FD30F1">
        <w:rPr>
          <w:rFonts w:ascii="Calibri" w:hAnsi="Calibri" w:cs="Calibri"/>
          <w:sz w:val="24"/>
          <w:szCs w:val="24"/>
        </w:rPr>
        <w:t>obveznik</w:t>
      </w:r>
      <w:r w:rsidRPr="00FD30F1">
        <w:rPr>
          <w:rFonts w:ascii="Calibri" w:hAnsi="Calibri" w:cs="Calibri"/>
          <w:sz w:val="24"/>
          <w:szCs w:val="24"/>
        </w:rPr>
        <w:t xml:space="preserve">a i članova obitelji, a na koju oni imaju pravo korištenja (primjerice: grobno mjesto, podaci o vrsti i marki/tipu vozila koje se koristi temeljem </w:t>
      </w:r>
      <w:r w:rsidR="002B6482" w:rsidRPr="00FD30F1">
        <w:rPr>
          <w:rFonts w:ascii="Calibri" w:hAnsi="Calibri" w:cs="Calibri"/>
          <w:sz w:val="24"/>
          <w:szCs w:val="24"/>
        </w:rPr>
        <w:t>posudbe ili  leasinga</w:t>
      </w:r>
      <w:r w:rsidRPr="00FD30F1">
        <w:rPr>
          <w:rFonts w:ascii="Calibri" w:hAnsi="Calibri" w:cs="Calibri"/>
          <w:sz w:val="24"/>
          <w:szCs w:val="24"/>
        </w:rPr>
        <w:t xml:space="preserve"> ili o vrsti i površini nekretnine u najmu/zakupu). </w:t>
      </w:r>
    </w:p>
    <w:p w14:paraId="350F607C" w14:textId="77777777" w:rsidR="00347DCE" w:rsidRPr="00FD30F1" w:rsidRDefault="0040153B" w:rsidP="00347DCE">
      <w:pPr>
        <w:spacing w:after="0"/>
        <w:jc w:val="both"/>
        <w:rPr>
          <w:rFonts w:ascii="Calibri" w:hAnsi="Calibri" w:cs="Calibri"/>
          <w:sz w:val="24"/>
          <w:szCs w:val="24"/>
        </w:rPr>
      </w:pPr>
      <w:r w:rsidRPr="00FD30F1">
        <w:rPr>
          <w:rFonts w:ascii="Calibri" w:hAnsi="Calibri" w:cs="Calibri"/>
          <w:sz w:val="24"/>
          <w:szCs w:val="24"/>
        </w:rPr>
        <w:t xml:space="preserve">S obzirom da se cjelokupni sadržaj teksta iz ove rubrike objavljuje, upućujemo </w:t>
      </w:r>
      <w:r w:rsidR="00B07F3C" w:rsidRPr="00FD30F1">
        <w:rPr>
          <w:rFonts w:ascii="Calibri" w:hAnsi="Calibri" w:cs="Calibri"/>
          <w:sz w:val="24"/>
          <w:szCs w:val="24"/>
        </w:rPr>
        <w:t>obveznik</w:t>
      </w:r>
      <w:r w:rsidRPr="00FD30F1">
        <w:rPr>
          <w:rFonts w:ascii="Calibri" w:hAnsi="Calibri" w:cs="Calibri"/>
          <w:sz w:val="24"/>
          <w:szCs w:val="24"/>
        </w:rPr>
        <w:t>e da u ovu rubriku ne unose podatke koji imaju karakter osobnih podataka (primjerice: ime i prezime i adresa članova obitelji, adrese nekretnina i slično) ako ne žele da ti podaci budu javno dostupni.</w:t>
      </w:r>
    </w:p>
    <w:p w14:paraId="29F53D6E" w14:textId="77777777" w:rsidR="0040153B" w:rsidRPr="00FD30F1" w:rsidRDefault="00347DCE" w:rsidP="0040153B">
      <w:pPr>
        <w:jc w:val="both"/>
        <w:rPr>
          <w:rFonts w:ascii="Calibri" w:hAnsi="Calibri" w:cs="Calibri"/>
          <w:sz w:val="24"/>
          <w:szCs w:val="24"/>
        </w:rPr>
      </w:pPr>
      <w:r w:rsidRPr="00FD30F1">
        <w:rPr>
          <w:rFonts w:ascii="Calibri" w:hAnsi="Calibri" w:cs="Calibri"/>
          <w:sz w:val="24"/>
          <w:szCs w:val="24"/>
        </w:rPr>
        <w:t>Ako obveznik podnese imovinsku karticu s osobnim podacima navedenim u rubrikama za napomene, pristaje na njihovu objavu na mrežnim stranicama Povjerenstva.</w:t>
      </w:r>
    </w:p>
    <w:p w14:paraId="40426A45" w14:textId="77777777" w:rsidR="0040153B" w:rsidRPr="00FD30F1" w:rsidRDefault="0040153B" w:rsidP="006E467C">
      <w:pPr>
        <w:spacing w:after="0"/>
        <w:jc w:val="both"/>
        <w:rPr>
          <w:rFonts w:ascii="Calibri" w:hAnsi="Calibri" w:cs="Calibri"/>
          <w:sz w:val="24"/>
          <w:szCs w:val="24"/>
        </w:rPr>
      </w:pPr>
      <w:r w:rsidRPr="00FD30F1">
        <w:rPr>
          <w:rFonts w:ascii="Calibri" w:hAnsi="Calibri" w:cs="Calibri"/>
          <w:sz w:val="24"/>
          <w:szCs w:val="24"/>
        </w:rPr>
        <w:t>Prilikom podnošenja nov</w:t>
      </w:r>
      <w:r w:rsidR="008937BE" w:rsidRPr="00FD30F1">
        <w:rPr>
          <w:rFonts w:ascii="Calibri" w:hAnsi="Calibri" w:cs="Calibri"/>
          <w:sz w:val="24"/>
          <w:szCs w:val="24"/>
        </w:rPr>
        <w:t>e</w:t>
      </w:r>
      <w:r w:rsidRPr="00FD30F1">
        <w:rPr>
          <w:rFonts w:ascii="Calibri" w:hAnsi="Calibri" w:cs="Calibri"/>
          <w:sz w:val="24"/>
          <w:szCs w:val="24"/>
        </w:rPr>
        <w:t xml:space="preserve"> </w:t>
      </w:r>
      <w:r w:rsidR="00B07F3C" w:rsidRPr="00FD30F1">
        <w:rPr>
          <w:rFonts w:ascii="Calibri" w:hAnsi="Calibri" w:cs="Calibri"/>
          <w:sz w:val="24"/>
          <w:szCs w:val="24"/>
        </w:rPr>
        <w:t>imovinske kartice</w:t>
      </w:r>
      <w:r w:rsidRPr="00FD30F1">
        <w:rPr>
          <w:rFonts w:ascii="Calibri" w:hAnsi="Calibri" w:cs="Calibri"/>
          <w:sz w:val="24"/>
          <w:szCs w:val="24"/>
        </w:rPr>
        <w:t xml:space="preserve">, iz ove rubrike potrebno je ispustiti podatke unesene kod podnošenja prethodnih </w:t>
      </w:r>
      <w:r w:rsidR="00B07F3C" w:rsidRPr="00FD30F1">
        <w:rPr>
          <w:rFonts w:ascii="Calibri" w:hAnsi="Calibri" w:cs="Calibri"/>
          <w:sz w:val="24"/>
          <w:szCs w:val="24"/>
        </w:rPr>
        <w:t>imovinsk</w:t>
      </w:r>
      <w:r w:rsidR="008937BE" w:rsidRPr="00FD30F1">
        <w:rPr>
          <w:rFonts w:ascii="Calibri" w:hAnsi="Calibri" w:cs="Calibri"/>
          <w:sz w:val="24"/>
          <w:szCs w:val="24"/>
        </w:rPr>
        <w:t>ih</w:t>
      </w:r>
      <w:r w:rsidR="00B07F3C" w:rsidRPr="00FD30F1">
        <w:rPr>
          <w:rFonts w:ascii="Calibri" w:hAnsi="Calibri" w:cs="Calibri"/>
          <w:sz w:val="24"/>
          <w:szCs w:val="24"/>
        </w:rPr>
        <w:t xml:space="preserve"> kartic</w:t>
      </w:r>
      <w:r w:rsidR="008937BE" w:rsidRPr="00FD30F1">
        <w:rPr>
          <w:rFonts w:ascii="Calibri" w:hAnsi="Calibri" w:cs="Calibri"/>
          <w:sz w:val="24"/>
          <w:szCs w:val="24"/>
        </w:rPr>
        <w:t>a</w:t>
      </w:r>
      <w:r w:rsidRPr="00FD30F1">
        <w:rPr>
          <w:rFonts w:ascii="Calibri" w:hAnsi="Calibri" w:cs="Calibri"/>
          <w:sz w:val="24"/>
          <w:szCs w:val="24"/>
        </w:rPr>
        <w:t xml:space="preserve"> ako isti više nisu aktualni u odnosu na </w:t>
      </w:r>
      <w:r w:rsidR="00B07F3C" w:rsidRPr="00FD30F1">
        <w:rPr>
          <w:rFonts w:ascii="Calibri" w:hAnsi="Calibri" w:cs="Calibri"/>
          <w:sz w:val="24"/>
          <w:szCs w:val="24"/>
        </w:rPr>
        <w:t>imovinsk</w:t>
      </w:r>
      <w:r w:rsidR="008937BE" w:rsidRPr="00FD30F1">
        <w:rPr>
          <w:rFonts w:ascii="Calibri" w:hAnsi="Calibri" w:cs="Calibri"/>
          <w:sz w:val="24"/>
          <w:szCs w:val="24"/>
        </w:rPr>
        <w:t>u</w:t>
      </w:r>
      <w:r w:rsidR="00B07F3C" w:rsidRPr="00FD30F1">
        <w:rPr>
          <w:rFonts w:ascii="Calibri" w:hAnsi="Calibri" w:cs="Calibri"/>
          <w:sz w:val="24"/>
          <w:szCs w:val="24"/>
        </w:rPr>
        <w:t xml:space="preserve"> </w:t>
      </w:r>
      <w:r w:rsidR="008937BE" w:rsidRPr="00FD30F1">
        <w:rPr>
          <w:rFonts w:ascii="Calibri" w:hAnsi="Calibri" w:cs="Calibri"/>
          <w:sz w:val="24"/>
          <w:szCs w:val="24"/>
        </w:rPr>
        <w:t>karticu</w:t>
      </w:r>
      <w:r w:rsidRPr="00FD30F1">
        <w:rPr>
          <w:rFonts w:ascii="Calibri" w:hAnsi="Calibri" w:cs="Calibri"/>
          <w:sz w:val="24"/>
          <w:szCs w:val="24"/>
        </w:rPr>
        <w:t xml:space="preserve"> koj</w:t>
      </w:r>
      <w:r w:rsidR="002B6482" w:rsidRPr="00FD30F1">
        <w:rPr>
          <w:rFonts w:ascii="Calibri" w:hAnsi="Calibri" w:cs="Calibri"/>
          <w:sz w:val="24"/>
          <w:szCs w:val="24"/>
        </w:rPr>
        <w:t>a</w:t>
      </w:r>
      <w:r w:rsidRPr="00FD30F1">
        <w:rPr>
          <w:rFonts w:ascii="Calibri" w:hAnsi="Calibri" w:cs="Calibri"/>
          <w:sz w:val="24"/>
          <w:szCs w:val="24"/>
        </w:rPr>
        <w:t xml:space="preserve"> se podnosi.</w:t>
      </w:r>
    </w:p>
    <w:p w14:paraId="4EF3B394" w14:textId="148BD2CC" w:rsidR="0040153B" w:rsidRDefault="0040153B" w:rsidP="0040153B">
      <w:pPr>
        <w:rPr>
          <w:rFonts w:ascii="Calibri" w:hAnsi="Calibri" w:cs="Calibri"/>
          <w:b/>
          <w:bCs/>
          <w:sz w:val="24"/>
          <w:szCs w:val="24"/>
        </w:rPr>
      </w:pPr>
    </w:p>
    <w:p w14:paraId="5322962E" w14:textId="70E833C8" w:rsidR="00FD30F1" w:rsidRDefault="00FD30F1" w:rsidP="0040153B">
      <w:pPr>
        <w:rPr>
          <w:rFonts w:ascii="Calibri" w:hAnsi="Calibri" w:cs="Calibri"/>
          <w:b/>
          <w:bCs/>
          <w:sz w:val="24"/>
          <w:szCs w:val="24"/>
        </w:rPr>
      </w:pPr>
    </w:p>
    <w:p w14:paraId="17176E07" w14:textId="77777777" w:rsidR="00FD30F1" w:rsidRPr="00FD30F1" w:rsidRDefault="00FD30F1" w:rsidP="0040153B">
      <w:pPr>
        <w:rPr>
          <w:rFonts w:ascii="Calibri" w:hAnsi="Calibri" w:cs="Calibri"/>
          <w:b/>
          <w:bCs/>
          <w:sz w:val="24"/>
          <w:szCs w:val="24"/>
        </w:rPr>
      </w:pPr>
    </w:p>
    <w:p w14:paraId="763D1EC9" w14:textId="77777777" w:rsidR="0040153B" w:rsidRPr="00FD30F1" w:rsidRDefault="0040153B" w:rsidP="0040153B">
      <w:pPr>
        <w:jc w:val="center"/>
        <w:rPr>
          <w:rFonts w:ascii="Calibri" w:hAnsi="Calibri" w:cs="Calibri"/>
          <w:b/>
          <w:bCs/>
          <w:sz w:val="24"/>
          <w:szCs w:val="24"/>
        </w:rPr>
      </w:pPr>
      <w:r w:rsidRPr="00FD30F1">
        <w:rPr>
          <w:rFonts w:ascii="Calibri" w:hAnsi="Calibri" w:cs="Calibri"/>
          <w:b/>
          <w:bCs/>
          <w:sz w:val="24"/>
          <w:szCs w:val="24"/>
        </w:rPr>
        <w:lastRenderedPageBreak/>
        <w:t>VI. PRIMJENA UPUTE</w:t>
      </w:r>
    </w:p>
    <w:p w14:paraId="14925F88" w14:textId="530B3A26" w:rsidR="00DC1323" w:rsidRPr="00FD30F1" w:rsidRDefault="0040153B" w:rsidP="002D4B10">
      <w:pPr>
        <w:rPr>
          <w:rFonts w:ascii="Calibri" w:hAnsi="Calibri" w:cs="Calibri"/>
          <w:sz w:val="24"/>
          <w:szCs w:val="24"/>
        </w:rPr>
      </w:pPr>
      <w:r w:rsidRPr="00FD30F1">
        <w:rPr>
          <w:rFonts w:ascii="Calibri" w:hAnsi="Calibri" w:cs="Calibri"/>
          <w:sz w:val="24"/>
          <w:szCs w:val="24"/>
        </w:rPr>
        <w:t xml:space="preserve">Ova </w:t>
      </w:r>
      <w:r w:rsidR="00A83046" w:rsidRPr="00FD30F1">
        <w:rPr>
          <w:rFonts w:ascii="Calibri" w:hAnsi="Calibri" w:cs="Calibri"/>
          <w:sz w:val="24"/>
          <w:szCs w:val="24"/>
        </w:rPr>
        <w:t>Pravila i u</w:t>
      </w:r>
      <w:r w:rsidRPr="00FD30F1">
        <w:rPr>
          <w:rFonts w:ascii="Calibri" w:hAnsi="Calibri" w:cs="Calibri"/>
          <w:sz w:val="24"/>
          <w:szCs w:val="24"/>
        </w:rPr>
        <w:t>put</w:t>
      </w:r>
      <w:r w:rsidR="00A83046" w:rsidRPr="00FD30F1">
        <w:rPr>
          <w:rFonts w:ascii="Calibri" w:hAnsi="Calibri" w:cs="Calibri"/>
          <w:sz w:val="24"/>
          <w:szCs w:val="24"/>
        </w:rPr>
        <w:t>e primjenjuju</w:t>
      </w:r>
      <w:r w:rsidRPr="00FD30F1">
        <w:rPr>
          <w:rFonts w:ascii="Calibri" w:hAnsi="Calibri" w:cs="Calibri"/>
          <w:sz w:val="24"/>
          <w:szCs w:val="24"/>
        </w:rPr>
        <w:t xml:space="preserve"> se od </w:t>
      </w:r>
      <w:r w:rsidR="00A83046" w:rsidRPr="00FD30F1">
        <w:rPr>
          <w:rFonts w:ascii="Calibri" w:hAnsi="Calibri" w:cs="Calibri"/>
          <w:sz w:val="24"/>
          <w:szCs w:val="24"/>
        </w:rPr>
        <w:t>dana njihove objave</w:t>
      </w:r>
      <w:r w:rsidRPr="00FD30F1">
        <w:rPr>
          <w:rFonts w:ascii="Calibri" w:hAnsi="Calibri" w:cs="Calibri"/>
          <w:sz w:val="24"/>
          <w:szCs w:val="24"/>
        </w:rPr>
        <w:t>.</w:t>
      </w:r>
      <w:r w:rsidR="00A11160" w:rsidRPr="00FD30F1">
        <w:rPr>
          <w:rFonts w:ascii="Calibri" w:hAnsi="Calibri" w:cs="Calibri"/>
          <w:sz w:val="24"/>
          <w:szCs w:val="24"/>
        </w:rPr>
        <w:t xml:space="preserve"> </w:t>
      </w:r>
      <w:r w:rsidR="00382545" w:rsidRPr="00FD30F1">
        <w:rPr>
          <w:rFonts w:ascii="Calibri" w:hAnsi="Calibri" w:cs="Calibri"/>
          <w:sz w:val="24"/>
          <w:szCs w:val="24"/>
        </w:rPr>
        <w:t xml:space="preserve">Objavom ovih Pravila i uputa prestaje se primjenjivati </w:t>
      </w:r>
      <w:r w:rsidR="003F01E9" w:rsidRPr="00FD30F1">
        <w:rPr>
          <w:rFonts w:ascii="Calibri" w:hAnsi="Calibri" w:cs="Calibri"/>
          <w:sz w:val="24"/>
          <w:szCs w:val="24"/>
        </w:rPr>
        <w:t>Uputa za popunjavanje obrasca izvješća o imovinskom stanju dužnosnika</w:t>
      </w:r>
      <w:r w:rsidR="00327BDC" w:rsidRPr="00FD30F1">
        <w:rPr>
          <w:rFonts w:ascii="Calibri" w:hAnsi="Calibri" w:cs="Calibri"/>
          <w:sz w:val="24"/>
          <w:szCs w:val="24"/>
        </w:rPr>
        <w:t>, donesena od strane Povjerenstva 24. svibnja 2021. godine.</w:t>
      </w:r>
    </w:p>
    <w:sectPr w:rsidR="00DC1323" w:rsidRPr="00FD30F1" w:rsidSect="00AA3F5D">
      <w:head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5E6E" w14:textId="77777777" w:rsidR="003E5470" w:rsidRDefault="003E5470" w:rsidP="005B5818">
      <w:pPr>
        <w:spacing w:after="0" w:line="240" w:lineRule="auto"/>
      </w:pPr>
      <w:r>
        <w:separator/>
      </w:r>
    </w:p>
  </w:endnote>
  <w:endnote w:type="continuationSeparator" w:id="0">
    <w:p w14:paraId="124CEB84" w14:textId="77777777" w:rsidR="003E5470" w:rsidRDefault="003E547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D7CA2" w14:textId="587EB9EC" w:rsidR="00107B70" w:rsidRPr="005B5818" w:rsidRDefault="00107B70"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D69FE" w14:textId="77777777" w:rsidR="003E5470" w:rsidRDefault="003E5470" w:rsidP="005B5818">
      <w:pPr>
        <w:spacing w:after="0" w:line="240" w:lineRule="auto"/>
      </w:pPr>
      <w:r>
        <w:separator/>
      </w:r>
    </w:p>
  </w:footnote>
  <w:footnote w:type="continuationSeparator" w:id="0">
    <w:p w14:paraId="6777A033" w14:textId="77777777" w:rsidR="003E5470" w:rsidRDefault="003E547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6355"/>
      <w:docPartObj>
        <w:docPartGallery w:val="Page Numbers (Top of Page)"/>
        <w:docPartUnique/>
      </w:docPartObj>
    </w:sdtPr>
    <w:sdtEndPr/>
    <w:sdtContent>
      <w:p w14:paraId="5B9C30A2" w14:textId="495D7D1E" w:rsidR="00107B70" w:rsidRDefault="00107B70">
        <w:pPr>
          <w:pStyle w:val="Header"/>
          <w:jc w:val="right"/>
        </w:pPr>
        <w:r>
          <w:fldChar w:fldCharType="begin"/>
        </w:r>
        <w:r>
          <w:instrText xml:space="preserve"> PAGE   \* MERGEFORMAT </w:instrText>
        </w:r>
        <w:r>
          <w:fldChar w:fldCharType="separate"/>
        </w:r>
        <w:r w:rsidR="0096230B">
          <w:rPr>
            <w:noProof/>
          </w:rPr>
          <w:t>33</w:t>
        </w:r>
        <w:r>
          <w:rPr>
            <w:noProof/>
          </w:rPr>
          <w:fldChar w:fldCharType="end"/>
        </w:r>
      </w:p>
    </w:sdtContent>
  </w:sdt>
  <w:p w14:paraId="12028DEC" w14:textId="77777777" w:rsidR="00107B70" w:rsidRDefault="00107B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7C25" w14:textId="4132BC19" w:rsidR="00107B70" w:rsidRDefault="00107B70" w:rsidP="00332D21">
    <w:pPr>
      <w:tabs>
        <w:tab w:val="left" w:pos="333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9D2"/>
    <w:multiLevelType w:val="hybridMultilevel"/>
    <w:tmpl w:val="063EC92E"/>
    <w:lvl w:ilvl="0" w:tplc="CDC0C436">
      <w:start w:val="3"/>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54311B"/>
    <w:multiLevelType w:val="multilevel"/>
    <w:tmpl w:val="109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ED2696"/>
    <w:multiLevelType w:val="multilevel"/>
    <w:tmpl w:val="E9F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D7502"/>
    <w:multiLevelType w:val="multilevel"/>
    <w:tmpl w:val="3704DD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C90EC7"/>
    <w:multiLevelType w:val="multilevel"/>
    <w:tmpl w:val="472C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3B6A7F"/>
    <w:multiLevelType w:val="hybridMultilevel"/>
    <w:tmpl w:val="A3429AD6"/>
    <w:lvl w:ilvl="0" w:tplc="5FA0021E">
      <w:start w:val="1"/>
      <w:numFmt w:val="upperRoman"/>
      <w:lvlText w:val="%1."/>
      <w:lvlJc w:val="left"/>
      <w:pPr>
        <w:ind w:left="720" w:hanging="72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6" w15:restartNumberingAfterBreak="0">
    <w:nsid w:val="087E075B"/>
    <w:multiLevelType w:val="multilevel"/>
    <w:tmpl w:val="DB0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B67BE6"/>
    <w:multiLevelType w:val="multilevel"/>
    <w:tmpl w:val="F16C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97959"/>
    <w:multiLevelType w:val="multilevel"/>
    <w:tmpl w:val="5388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03601A"/>
    <w:multiLevelType w:val="multilevel"/>
    <w:tmpl w:val="1EDE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0A6673"/>
    <w:multiLevelType w:val="hybridMultilevel"/>
    <w:tmpl w:val="A5CC33D4"/>
    <w:lvl w:ilvl="0" w:tplc="BE486540">
      <w:numFmt w:val="bullet"/>
      <w:lvlText w:val="-"/>
      <w:lvlJc w:val="left"/>
      <w:pPr>
        <w:ind w:left="1776" w:hanging="360"/>
      </w:pPr>
      <w:rPr>
        <w:rFonts w:ascii="Times New Roman" w:eastAsia="Calibri" w:hAnsi="Times New Roman" w:cs="Times New Roman" w:hint="default"/>
      </w:rPr>
    </w:lvl>
    <w:lvl w:ilvl="1" w:tplc="041A0003">
      <w:start w:val="1"/>
      <w:numFmt w:val="bullet"/>
      <w:lvlText w:val="o"/>
      <w:lvlJc w:val="left"/>
      <w:pPr>
        <w:ind w:left="2496" w:hanging="360"/>
      </w:pPr>
      <w:rPr>
        <w:rFonts w:ascii="Courier New" w:hAnsi="Courier New" w:cs="Courier New" w:hint="default"/>
      </w:rPr>
    </w:lvl>
    <w:lvl w:ilvl="2" w:tplc="041A0005">
      <w:start w:val="1"/>
      <w:numFmt w:val="bullet"/>
      <w:lvlText w:val=""/>
      <w:lvlJc w:val="left"/>
      <w:pPr>
        <w:ind w:left="3216" w:hanging="360"/>
      </w:pPr>
      <w:rPr>
        <w:rFonts w:ascii="Wingdings" w:hAnsi="Wingdings" w:hint="default"/>
      </w:rPr>
    </w:lvl>
    <w:lvl w:ilvl="3" w:tplc="041A0001">
      <w:start w:val="1"/>
      <w:numFmt w:val="bullet"/>
      <w:lvlText w:val=""/>
      <w:lvlJc w:val="left"/>
      <w:pPr>
        <w:ind w:left="3936" w:hanging="360"/>
      </w:pPr>
      <w:rPr>
        <w:rFonts w:ascii="Symbol" w:hAnsi="Symbol" w:hint="default"/>
      </w:rPr>
    </w:lvl>
    <w:lvl w:ilvl="4" w:tplc="041A0003">
      <w:start w:val="1"/>
      <w:numFmt w:val="bullet"/>
      <w:lvlText w:val="o"/>
      <w:lvlJc w:val="left"/>
      <w:pPr>
        <w:ind w:left="4656" w:hanging="360"/>
      </w:pPr>
      <w:rPr>
        <w:rFonts w:ascii="Courier New" w:hAnsi="Courier New" w:cs="Courier New" w:hint="default"/>
      </w:rPr>
    </w:lvl>
    <w:lvl w:ilvl="5" w:tplc="041A0005">
      <w:start w:val="1"/>
      <w:numFmt w:val="bullet"/>
      <w:lvlText w:val=""/>
      <w:lvlJc w:val="left"/>
      <w:pPr>
        <w:ind w:left="5376" w:hanging="360"/>
      </w:pPr>
      <w:rPr>
        <w:rFonts w:ascii="Wingdings" w:hAnsi="Wingdings" w:hint="default"/>
      </w:rPr>
    </w:lvl>
    <w:lvl w:ilvl="6" w:tplc="041A0001">
      <w:start w:val="1"/>
      <w:numFmt w:val="bullet"/>
      <w:lvlText w:val=""/>
      <w:lvlJc w:val="left"/>
      <w:pPr>
        <w:ind w:left="6096" w:hanging="360"/>
      </w:pPr>
      <w:rPr>
        <w:rFonts w:ascii="Symbol" w:hAnsi="Symbol" w:hint="default"/>
      </w:rPr>
    </w:lvl>
    <w:lvl w:ilvl="7" w:tplc="041A0003">
      <w:start w:val="1"/>
      <w:numFmt w:val="bullet"/>
      <w:lvlText w:val="o"/>
      <w:lvlJc w:val="left"/>
      <w:pPr>
        <w:ind w:left="6816" w:hanging="360"/>
      </w:pPr>
      <w:rPr>
        <w:rFonts w:ascii="Courier New" w:hAnsi="Courier New" w:cs="Courier New" w:hint="default"/>
      </w:rPr>
    </w:lvl>
    <w:lvl w:ilvl="8" w:tplc="041A0005">
      <w:start w:val="1"/>
      <w:numFmt w:val="bullet"/>
      <w:lvlText w:val=""/>
      <w:lvlJc w:val="left"/>
      <w:pPr>
        <w:ind w:left="7536" w:hanging="360"/>
      </w:pPr>
      <w:rPr>
        <w:rFonts w:ascii="Wingdings" w:hAnsi="Wingdings" w:hint="default"/>
      </w:rPr>
    </w:lvl>
  </w:abstractNum>
  <w:abstractNum w:abstractNumId="12" w15:restartNumberingAfterBreak="0">
    <w:nsid w:val="24051329"/>
    <w:multiLevelType w:val="multilevel"/>
    <w:tmpl w:val="85CC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94234F"/>
    <w:multiLevelType w:val="multilevel"/>
    <w:tmpl w:val="69160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AF50C0"/>
    <w:multiLevelType w:val="multilevel"/>
    <w:tmpl w:val="59B61C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7A0DB5"/>
    <w:multiLevelType w:val="multilevel"/>
    <w:tmpl w:val="27DC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FE1FB7"/>
    <w:multiLevelType w:val="multilevel"/>
    <w:tmpl w:val="D13A4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065327"/>
    <w:multiLevelType w:val="multilevel"/>
    <w:tmpl w:val="AB50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82280A"/>
    <w:multiLevelType w:val="multilevel"/>
    <w:tmpl w:val="A2AE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B76861"/>
    <w:multiLevelType w:val="hybridMultilevel"/>
    <w:tmpl w:val="3758AFE4"/>
    <w:lvl w:ilvl="0" w:tplc="47EA51B6">
      <w:start w:val="2"/>
      <w:numFmt w:val="bullet"/>
      <w:lvlText w:val="-"/>
      <w:lvlJc w:val="left"/>
      <w:pPr>
        <w:ind w:left="1080" w:hanging="360"/>
      </w:pPr>
      <w:rPr>
        <w:rFonts w:ascii="Times New Roman" w:eastAsia="Calibri"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0" w15:restartNumberingAfterBreak="0">
    <w:nsid w:val="3F20772F"/>
    <w:multiLevelType w:val="multilevel"/>
    <w:tmpl w:val="38C4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D16D9A"/>
    <w:multiLevelType w:val="multilevel"/>
    <w:tmpl w:val="0A524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4D2A5B"/>
    <w:multiLevelType w:val="hybridMultilevel"/>
    <w:tmpl w:val="8154E202"/>
    <w:lvl w:ilvl="0" w:tplc="C6DA505E">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3" w15:restartNumberingAfterBreak="0">
    <w:nsid w:val="47D4502D"/>
    <w:multiLevelType w:val="multilevel"/>
    <w:tmpl w:val="B6DA43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4"/>
      <w:numFmt w:val="bullet"/>
      <w:lvlText w:val="-"/>
      <w:lvlJc w:val="left"/>
      <w:pPr>
        <w:ind w:left="2160" w:hanging="360"/>
      </w:pPr>
      <w:rPr>
        <w:rFonts w:ascii="Times New Roman" w:eastAsiaTheme="minorHAnsi" w:hAnsi="Times New Roman" w:cs="Times New Roman"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A5A1C0B"/>
    <w:multiLevelType w:val="hybridMultilevel"/>
    <w:tmpl w:val="D7F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6D6033"/>
    <w:multiLevelType w:val="multilevel"/>
    <w:tmpl w:val="C096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0934D1D"/>
    <w:multiLevelType w:val="multilevel"/>
    <w:tmpl w:val="4F96B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1F6286"/>
    <w:multiLevelType w:val="multilevel"/>
    <w:tmpl w:val="0D18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A90EE8"/>
    <w:multiLevelType w:val="multilevel"/>
    <w:tmpl w:val="1B6C84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373365"/>
    <w:multiLevelType w:val="multilevel"/>
    <w:tmpl w:val="E6E2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92470F4"/>
    <w:multiLevelType w:val="multilevel"/>
    <w:tmpl w:val="15640B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EB6F30"/>
    <w:multiLevelType w:val="multilevel"/>
    <w:tmpl w:val="C6EC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497E42"/>
    <w:multiLevelType w:val="multilevel"/>
    <w:tmpl w:val="0A7E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1C7CD9"/>
    <w:multiLevelType w:val="hybridMultilevel"/>
    <w:tmpl w:val="E028109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6B0856CF"/>
    <w:multiLevelType w:val="multilevel"/>
    <w:tmpl w:val="F0FC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CE605F"/>
    <w:multiLevelType w:val="multilevel"/>
    <w:tmpl w:val="D36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FF05B8"/>
    <w:multiLevelType w:val="multilevel"/>
    <w:tmpl w:val="04E2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6659FE"/>
    <w:multiLevelType w:val="multilevel"/>
    <w:tmpl w:val="82E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7"/>
  </w:num>
  <w:num w:numId="3">
    <w:abstractNumId w:val="24"/>
  </w:num>
  <w:num w:numId="4">
    <w:abstractNumId w:val="22"/>
  </w:num>
  <w:num w:numId="5">
    <w:abstractNumId w:val="11"/>
  </w:num>
  <w:num w:numId="6">
    <w:abstractNumId w:val="3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2"/>
  </w:num>
  <w:num w:numId="10">
    <w:abstractNumId w:val="10"/>
  </w:num>
  <w:num w:numId="11">
    <w:abstractNumId w:val="8"/>
  </w:num>
  <w:num w:numId="12">
    <w:abstractNumId w:val="18"/>
  </w:num>
  <w:num w:numId="13">
    <w:abstractNumId w:val="26"/>
  </w:num>
  <w:num w:numId="14">
    <w:abstractNumId w:val="32"/>
  </w:num>
  <w:num w:numId="15">
    <w:abstractNumId w:val="4"/>
  </w:num>
  <w:num w:numId="16">
    <w:abstractNumId w:val="34"/>
  </w:num>
  <w:num w:numId="17">
    <w:abstractNumId w:val="13"/>
  </w:num>
  <w:num w:numId="18">
    <w:abstractNumId w:val="16"/>
  </w:num>
  <w:num w:numId="19">
    <w:abstractNumId w:val="28"/>
  </w:num>
  <w:num w:numId="20">
    <w:abstractNumId w:val="17"/>
  </w:num>
  <w:num w:numId="21">
    <w:abstractNumId w:val="1"/>
  </w:num>
  <w:num w:numId="22">
    <w:abstractNumId w:val="31"/>
  </w:num>
  <w:num w:numId="23">
    <w:abstractNumId w:val="20"/>
  </w:num>
  <w:num w:numId="24">
    <w:abstractNumId w:val="2"/>
  </w:num>
  <w:num w:numId="25">
    <w:abstractNumId w:val="23"/>
  </w:num>
  <w:num w:numId="26">
    <w:abstractNumId w:val="36"/>
  </w:num>
  <w:num w:numId="27">
    <w:abstractNumId w:val="3"/>
  </w:num>
  <w:num w:numId="28">
    <w:abstractNumId w:val="6"/>
  </w:num>
  <w:num w:numId="29">
    <w:abstractNumId w:val="38"/>
  </w:num>
  <w:num w:numId="30">
    <w:abstractNumId w:val="15"/>
  </w:num>
  <w:num w:numId="31">
    <w:abstractNumId w:val="37"/>
  </w:num>
  <w:num w:numId="32">
    <w:abstractNumId w:val="29"/>
  </w:num>
  <w:num w:numId="33">
    <w:abstractNumId w:val="39"/>
  </w:num>
  <w:num w:numId="34">
    <w:abstractNumId w:val="21"/>
  </w:num>
  <w:num w:numId="35">
    <w:abstractNumId w:val="9"/>
  </w:num>
  <w:num w:numId="36">
    <w:abstractNumId w:val="33"/>
  </w:num>
  <w:num w:numId="37">
    <w:abstractNumId w:val="30"/>
  </w:num>
  <w:num w:numId="38">
    <w:abstractNumId w:val="14"/>
  </w:num>
  <w:num w:numId="39">
    <w:abstractNumId w:val="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18"/>
    <w:rsid w:val="00004727"/>
    <w:rsid w:val="00004E16"/>
    <w:rsid w:val="00005286"/>
    <w:rsid w:val="000108F7"/>
    <w:rsid w:val="00012D67"/>
    <w:rsid w:val="00014446"/>
    <w:rsid w:val="00015D60"/>
    <w:rsid w:val="00023555"/>
    <w:rsid w:val="000245AF"/>
    <w:rsid w:val="00026209"/>
    <w:rsid w:val="0003666A"/>
    <w:rsid w:val="00040157"/>
    <w:rsid w:val="00047F89"/>
    <w:rsid w:val="000552A6"/>
    <w:rsid w:val="00067EC1"/>
    <w:rsid w:val="00072839"/>
    <w:rsid w:val="0007578B"/>
    <w:rsid w:val="00080875"/>
    <w:rsid w:val="000825F1"/>
    <w:rsid w:val="0008533E"/>
    <w:rsid w:val="00086BAA"/>
    <w:rsid w:val="00087BBB"/>
    <w:rsid w:val="000923A3"/>
    <w:rsid w:val="000945FB"/>
    <w:rsid w:val="000C200C"/>
    <w:rsid w:val="000D0213"/>
    <w:rsid w:val="000E5BB6"/>
    <w:rsid w:val="000E75E4"/>
    <w:rsid w:val="00101369"/>
    <w:rsid w:val="00101F03"/>
    <w:rsid w:val="001020B5"/>
    <w:rsid w:val="00105BC5"/>
    <w:rsid w:val="00107B70"/>
    <w:rsid w:val="00112BBC"/>
    <w:rsid w:val="00112E23"/>
    <w:rsid w:val="00115DAC"/>
    <w:rsid w:val="001168A4"/>
    <w:rsid w:val="00117496"/>
    <w:rsid w:val="0012224D"/>
    <w:rsid w:val="001255E8"/>
    <w:rsid w:val="00130E7F"/>
    <w:rsid w:val="00132D25"/>
    <w:rsid w:val="00134DCC"/>
    <w:rsid w:val="00150F8F"/>
    <w:rsid w:val="00166161"/>
    <w:rsid w:val="00167DC2"/>
    <w:rsid w:val="0017744F"/>
    <w:rsid w:val="001823D1"/>
    <w:rsid w:val="0018491C"/>
    <w:rsid w:val="00185C30"/>
    <w:rsid w:val="00195A31"/>
    <w:rsid w:val="001A59D1"/>
    <w:rsid w:val="001B0BAF"/>
    <w:rsid w:val="001B289A"/>
    <w:rsid w:val="001B2D0B"/>
    <w:rsid w:val="001C39E2"/>
    <w:rsid w:val="001D004B"/>
    <w:rsid w:val="001D0E16"/>
    <w:rsid w:val="001D1D98"/>
    <w:rsid w:val="001E3FDB"/>
    <w:rsid w:val="001F2B5A"/>
    <w:rsid w:val="002014D0"/>
    <w:rsid w:val="00211D00"/>
    <w:rsid w:val="00211F18"/>
    <w:rsid w:val="00214142"/>
    <w:rsid w:val="002152C1"/>
    <w:rsid w:val="00224B53"/>
    <w:rsid w:val="00225790"/>
    <w:rsid w:val="00227ABB"/>
    <w:rsid w:val="0023102B"/>
    <w:rsid w:val="00233B1C"/>
    <w:rsid w:val="0023718E"/>
    <w:rsid w:val="00241A44"/>
    <w:rsid w:val="002513FE"/>
    <w:rsid w:val="00251429"/>
    <w:rsid w:val="0025208C"/>
    <w:rsid w:val="002541BE"/>
    <w:rsid w:val="002575E7"/>
    <w:rsid w:val="0026213D"/>
    <w:rsid w:val="00262996"/>
    <w:rsid w:val="00283E49"/>
    <w:rsid w:val="00296618"/>
    <w:rsid w:val="002A56AD"/>
    <w:rsid w:val="002B3F39"/>
    <w:rsid w:val="002B5EAB"/>
    <w:rsid w:val="002B6482"/>
    <w:rsid w:val="002B75E4"/>
    <w:rsid w:val="002C2630"/>
    <w:rsid w:val="002C2815"/>
    <w:rsid w:val="002D1824"/>
    <w:rsid w:val="002D1A63"/>
    <w:rsid w:val="002D2954"/>
    <w:rsid w:val="002D4B10"/>
    <w:rsid w:val="002D62D7"/>
    <w:rsid w:val="002D757E"/>
    <w:rsid w:val="002E4DD2"/>
    <w:rsid w:val="002E532F"/>
    <w:rsid w:val="002E6FEF"/>
    <w:rsid w:val="002F313C"/>
    <w:rsid w:val="00303D63"/>
    <w:rsid w:val="00306C2C"/>
    <w:rsid w:val="0031428E"/>
    <w:rsid w:val="003226EB"/>
    <w:rsid w:val="0032458A"/>
    <w:rsid w:val="00326BF5"/>
    <w:rsid w:val="00327BDC"/>
    <w:rsid w:val="00332D21"/>
    <w:rsid w:val="003416CC"/>
    <w:rsid w:val="003454BE"/>
    <w:rsid w:val="00347D8B"/>
    <w:rsid w:val="00347DCE"/>
    <w:rsid w:val="00350AF6"/>
    <w:rsid w:val="00352388"/>
    <w:rsid w:val="00382545"/>
    <w:rsid w:val="003830BA"/>
    <w:rsid w:val="00386D81"/>
    <w:rsid w:val="00387041"/>
    <w:rsid w:val="003A0A36"/>
    <w:rsid w:val="003A517B"/>
    <w:rsid w:val="003B1385"/>
    <w:rsid w:val="003B35E8"/>
    <w:rsid w:val="003C019C"/>
    <w:rsid w:val="003C0803"/>
    <w:rsid w:val="003C3ED8"/>
    <w:rsid w:val="003C4B46"/>
    <w:rsid w:val="003D6529"/>
    <w:rsid w:val="003E5470"/>
    <w:rsid w:val="003F01E9"/>
    <w:rsid w:val="003F136F"/>
    <w:rsid w:val="003F6F5A"/>
    <w:rsid w:val="0040153B"/>
    <w:rsid w:val="0040569A"/>
    <w:rsid w:val="00406E92"/>
    <w:rsid w:val="00411522"/>
    <w:rsid w:val="00412D73"/>
    <w:rsid w:val="00420254"/>
    <w:rsid w:val="00421003"/>
    <w:rsid w:val="00432D77"/>
    <w:rsid w:val="00435EB9"/>
    <w:rsid w:val="0043789A"/>
    <w:rsid w:val="0044190B"/>
    <w:rsid w:val="00442AD7"/>
    <w:rsid w:val="00442AFA"/>
    <w:rsid w:val="00447D34"/>
    <w:rsid w:val="00450096"/>
    <w:rsid w:val="004666D8"/>
    <w:rsid w:val="00471D12"/>
    <w:rsid w:val="0048583B"/>
    <w:rsid w:val="00493075"/>
    <w:rsid w:val="00494480"/>
    <w:rsid w:val="00496619"/>
    <w:rsid w:val="00497F4A"/>
    <w:rsid w:val="004A3918"/>
    <w:rsid w:val="004B0A66"/>
    <w:rsid w:val="004B12AF"/>
    <w:rsid w:val="004B1C3F"/>
    <w:rsid w:val="004C2FE2"/>
    <w:rsid w:val="004D48F1"/>
    <w:rsid w:val="004D578F"/>
    <w:rsid w:val="004E7B08"/>
    <w:rsid w:val="004E7EE1"/>
    <w:rsid w:val="004F004A"/>
    <w:rsid w:val="004F043C"/>
    <w:rsid w:val="005047AA"/>
    <w:rsid w:val="00506877"/>
    <w:rsid w:val="00507D47"/>
    <w:rsid w:val="00512887"/>
    <w:rsid w:val="0051440F"/>
    <w:rsid w:val="0051528A"/>
    <w:rsid w:val="00517B98"/>
    <w:rsid w:val="005328BF"/>
    <w:rsid w:val="00533FB4"/>
    <w:rsid w:val="005352F0"/>
    <w:rsid w:val="0053593A"/>
    <w:rsid w:val="00536035"/>
    <w:rsid w:val="00546B41"/>
    <w:rsid w:val="00553D3A"/>
    <w:rsid w:val="00557A7B"/>
    <w:rsid w:val="0056461A"/>
    <w:rsid w:val="005668E9"/>
    <w:rsid w:val="0056771C"/>
    <w:rsid w:val="00571027"/>
    <w:rsid w:val="00585682"/>
    <w:rsid w:val="005968CE"/>
    <w:rsid w:val="00597139"/>
    <w:rsid w:val="005A09B5"/>
    <w:rsid w:val="005A2884"/>
    <w:rsid w:val="005B0756"/>
    <w:rsid w:val="005B46AB"/>
    <w:rsid w:val="005B5339"/>
    <w:rsid w:val="005B5818"/>
    <w:rsid w:val="005B60C0"/>
    <w:rsid w:val="005C3886"/>
    <w:rsid w:val="005D37D0"/>
    <w:rsid w:val="005D60CF"/>
    <w:rsid w:val="005D770E"/>
    <w:rsid w:val="005E09AE"/>
    <w:rsid w:val="005E1EBB"/>
    <w:rsid w:val="005F0B64"/>
    <w:rsid w:val="005F32FA"/>
    <w:rsid w:val="005F3F54"/>
    <w:rsid w:val="006023E7"/>
    <w:rsid w:val="0060428F"/>
    <w:rsid w:val="006103CA"/>
    <w:rsid w:val="006134CC"/>
    <w:rsid w:val="00647B1E"/>
    <w:rsid w:val="00650E3E"/>
    <w:rsid w:val="00652075"/>
    <w:rsid w:val="00653003"/>
    <w:rsid w:val="00657587"/>
    <w:rsid w:val="00657A9B"/>
    <w:rsid w:val="00661CC3"/>
    <w:rsid w:val="00665379"/>
    <w:rsid w:val="00671B24"/>
    <w:rsid w:val="00683E7F"/>
    <w:rsid w:val="00691DAF"/>
    <w:rsid w:val="00693FD7"/>
    <w:rsid w:val="00696149"/>
    <w:rsid w:val="00697449"/>
    <w:rsid w:val="006B14B9"/>
    <w:rsid w:val="006C2C48"/>
    <w:rsid w:val="006C6CCE"/>
    <w:rsid w:val="006D7B64"/>
    <w:rsid w:val="006E0255"/>
    <w:rsid w:val="006E467C"/>
    <w:rsid w:val="006E529F"/>
    <w:rsid w:val="006E5AD5"/>
    <w:rsid w:val="006F2143"/>
    <w:rsid w:val="00722560"/>
    <w:rsid w:val="00731D59"/>
    <w:rsid w:val="00733942"/>
    <w:rsid w:val="00736C77"/>
    <w:rsid w:val="00742834"/>
    <w:rsid w:val="0074522B"/>
    <w:rsid w:val="00746938"/>
    <w:rsid w:val="00747256"/>
    <w:rsid w:val="007472C3"/>
    <w:rsid w:val="0075038E"/>
    <w:rsid w:val="00751355"/>
    <w:rsid w:val="00754566"/>
    <w:rsid w:val="0075577D"/>
    <w:rsid w:val="00770CA6"/>
    <w:rsid w:val="00772345"/>
    <w:rsid w:val="00781A39"/>
    <w:rsid w:val="00782B14"/>
    <w:rsid w:val="0079019D"/>
    <w:rsid w:val="0079180F"/>
    <w:rsid w:val="00793EC7"/>
    <w:rsid w:val="007941AE"/>
    <w:rsid w:val="00796C4E"/>
    <w:rsid w:val="007A36D0"/>
    <w:rsid w:val="007A3EC0"/>
    <w:rsid w:val="007A49EF"/>
    <w:rsid w:val="007B11BD"/>
    <w:rsid w:val="007B3173"/>
    <w:rsid w:val="007C00E5"/>
    <w:rsid w:val="007C2CE4"/>
    <w:rsid w:val="007D00BF"/>
    <w:rsid w:val="007D3B60"/>
    <w:rsid w:val="007D3F6D"/>
    <w:rsid w:val="007D593F"/>
    <w:rsid w:val="007E122D"/>
    <w:rsid w:val="007E4C96"/>
    <w:rsid w:val="00800380"/>
    <w:rsid w:val="00801880"/>
    <w:rsid w:val="0081084C"/>
    <w:rsid w:val="00816DB3"/>
    <w:rsid w:val="008221E9"/>
    <w:rsid w:val="00822932"/>
    <w:rsid w:val="00824B78"/>
    <w:rsid w:val="00824F10"/>
    <w:rsid w:val="00826AA4"/>
    <w:rsid w:val="00827B56"/>
    <w:rsid w:val="008300BC"/>
    <w:rsid w:val="0083276D"/>
    <w:rsid w:val="00832BC5"/>
    <w:rsid w:val="00832DE0"/>
    <w:rsid w:val="00834C79"/>
    <w:rsid w:val="008364ED"/>
    <w:rsid w:val="00842D51"/>
    <w:rsid w:val="008454D3"/>
    <w:rsid w:val="0084786D"/>
    <w:rsid w:val="008500C2"/>
    <w:rsid w:val="00852105"/>
    <w:rsid w:val="00852EE8"/>
    <w:rsid w:val="00855838"/>
    <w:rsid w:val="00856596"/>
    <w:rsid w:val="00856DDE"/>
    <w:rsid w:val="008663BE"/>
    <w:rsid w:val="00870DB0"/>
    <w:rsid w:val="00874843"/>
    <w:rsid w:val="00882BFC"/>
    <w:rsid w:val="008937BE"/>
    <w:rsid w:val="008A2393"/>
    <w:rsid w:val="008A2729"/>
    <w:rsid w:val="008B0884"/>
    <w:rsid w:val="008B7844"/>
    <w:rsid w:val="008C0C89"/>
    <w:rsid w:val="008D5A85"/>
    <w:rsid w:val="008E0A50"/>
    <w:rsid w:val="008E4FF1"/>
    <w:rsid w:val="008F21E3"/>
    <w:rsid w:val="008F491B"/>
    <w:rsid w:val="009009AC"/>
    <w:rsid w:val="009062CF"/>
    <w:rsid w:val="0091036E"/>
    <w:rsid w:val="00913B0E"/>
    <w:rsid w:val="00916018"/>
    <w:rsid w:val="00933304"/>
    <w:rsid w:val="00937359"/>
    <w:rsid w:val="00947B12"/>
    <w:rsid w:val="00947B8B"/>
    <w:rsid w:val="00950F69"/>
    <w:rsid w:val="00951A0A"/>
    <w:rsid w:val="00953A7C"/>
    <w:rsid w:val="0096230B"/>
    <w:rsid w:val="0096308D"/>
    <w:rsid w:val="00965145"/>
    <w:rsid w:val="0096635F"/>
    <w:rsid w:val="009719E0"/>
    <w:rsid w:val="00976186"/>
    <w:rsid w:val="009819FA"/>
    <w:rsid w:val="00983F84"/>
    <w:rsid w:val="00992B0E"/>
    <w:rsid w:val="00993DAF"/>
    <w:rsid w:val="009A0DEA"/>
    <w:rsid w:val="009A72E8"/>
    <w:rsid w:val="009B0DB7"/>
    <w:rsid w:val="009B2902"/>
    <w:rsid w:val="009B3098"/>
    <w:rsid w:val="009B700D"/>
    <w:rsid w:val="009C05E2"/>
    <w:rsid w:val="009E1832"/>
    <w:rsid w:val="009E2D6D"/>
    <w:rsid w:val="009E7D1F"/>
    <w:rsid w:val="009F076C"/>
    <w:rsid w:val="009F0A5B"/>
    <w:rsid w:val="009F5E73"/>
    <w:rsid w:val="00A070F1"/>
    <w:rsid w:val="00A11160"/>
    <w:rsid w:val="00A20111"/>
    <w:rsid w:val="00A236C9"/>
    <w:rsid w:val="00A24E6C"/>
    <w:rsid w:val="00A27147"/>
    <w:rsid w:val="00A27AAE"/>
    <w:rsid w:val="00A27F5D"/>
    <w:rsid w:val="00A31270"/>
    <w:rsid w:val="00A31752"/>
    <w:rsid w:val="00A34A94"/>
    <w:rsid w:val="00A35176"/>
    <w:rsid w:val="00A415BE"/>
    <w:rsid w:val="00A41D57"/>
    <w:rsid w:val="00A667D3"/>
    <w:rsid w:val="00A70654"/>
    <w:rsid w:val="00A73879"/>
    <w:rsid w:val="00A74A6D"/>
    <w:rsid w:val="00A76858"/>
    <w:rsid w:val="00A83046"/>
    <w:rsid w:val="00A858D7"/>
    <w:rsid w:val="00A8607F"/>
    <w:rsid w:val="00A9664E"/>
    <w:rsid w:val="00AA2B98"/>
    <w:rsid w:val="00AA3F5D"/>
    <w:rsid w:val="00AA70EC"/>
    <w:rsid w:val="00AB5DBD"/>
    <w:rsid w:val="00AC1856"/>
    <w:rsid w:val="00AC735D"/>
    <w:rsid w:val="00AD6B8B"/>
    <w:rsid w:val="00AE09CD"/>
    <w:rsid w:val="00AE11DD"/>
    <w:rsid w:val="00AE4562"/>
    <w:rsid w:val="00AE74D7"/>
    <w:rsid w:val="00AF442D"/>
    <w:rsid w:val="00AF4651"/>
    <w:rsid w:val="00B07F3C"/>
    <w:rsid w:val="00B1242A"/>
    <w:rsid w:val="00B204CA"/>
    <w:rsid w:val="00B379C1"/>
    <w:rsid w:val="00B43CD7"/>
    <w:rsid w:val="00B63E3B"/>
    <w:rsid w:val="00B86339"/>
    <w:rsid w:val="00BB76E2"/>
    <w:rsid w:val="00BC2932"/>
    <w:rsid w:val="00BE0228"/>
    <w:rsid w:val="00BE5BB9"/>
    <w:rsid w:val="00BE7547"/>
    <w:rsid w:val="00BF11E2"/>
    <w:rsid w:val="00BF234A"/>
    <w:rsid w:val="00BF5F4E"/>
    <w:rsid w:val="00BF7633"/>
    <w:rsid w:val="00BF78B1"/>
    <w:rsid w:val="00C01460"/>
    <w:rsid w:val="00C01AFB"/>
    <w:rsid w:val="00C10B0E"/>
    <w:rsid w:val="00C1563E"/>
    <w:rsid w:val="00C20175"/>
    <w:rsid w:val="00C218AD"/>
    <w:rsid w:val="00C24596"/>
    <w:rsid w:val="00C26394"/>
    <w:rsid w:val="00C326E4"/>
    <w:rsid w:val="00C35226"/>
    <w:rsid w:val="00C47F0C"/>
    <w:rsid w:val="00C547EB"/>
    <w:rsid w:val="00C73B4A"/>
    <w:rsid w:val="00C90B1C"/>
    <w:rsid w:val="00C93D12"/>
    <w:rsid w:val="00CA28B6"/>
    <w:rsid w:val="00CA3045"/>
    <w:rsid w:val="00CB0530"/>
    <w:rsid w:val="00CB24C6"/>
    <w:rsid w:val="00CB3182"/>
    <w:rsid w:val="00CB5BA3"/>
    <w:rsid w:val="00CE7B6A"/>
    <w:rsid w:val="00CF0867"/>
    <w:rsid w:val="00CF42BD"/>
    <w:rsid w:val="00D02C99"/>
    <w:rsid w:val="00D02DD3"/>
    <w:rsid w:val="00D078BF"/>
    <w:rsid w:val="00D11BA5"/>
    <w:rsid w:val="00D1289E"/>
    <w:rsid w:val="00D17374"/>
    <w:rsid w:val="00D23C67"/>
    <w:rsid w:val="00D27375"/>
    <w:rsid w:val="00D315F7"/>
    <w:rsid w:val="00D3382A"/>
    <w:rsid w:val="00D4166A"/>
    <w:rsid w:val="00D41909"/>
    <w:rsid w:val="00D47467"/>
    <w:rsid w:val="00D64F47"/>
    <w:rsid w:val="00D6525C"/>
    <w:rsid w:val="00D66549"/>
    <w:rsid w:val="00D720AA"/>
    <w:rsid w:val="00D804F4"/>
    <w:rsid w:val="00D82776"/>
    <w:rsid w:val="00D879F0"/>
    <w:rsid w:val="00D908F2"/>
    <w:rsid w:val="00D92E9E"/>
    <w:rsid w:val="00D95997"/>
    <w:rsid w:val="00DA4888"/>
    <w:rsid w:val="00DB7670"/>
    <w:rsid w:val="00DB7DFB"/>
    <w:rsid w:val="00DC1323"/>
    <w:rsid w:val="00DC6FE7"/>
    <w:rsid w:val="00DD5681"/>
    <w:rsid w:val="00E139F7"/>
    <w:rsid w:val="00E13E59"/>
    <w:rsid w:val="00E152AB"/>
    <w:rsid w:val="00E15A45"/>
    <w:rsid w:val="00E24E0F"/>
    <w:rsid w:val="00E3580A"/>
    <w:rsid w:val="00E37B4A"/>
    <w:rsid w:val="00E430FD"/>
    <w:rsid w:val="00E46AFE"/>
    <w:rsid w:val="00E713B5"/>
    <w:rsid w:val="00E77518"/>
    <w:rsid w:val="00E83552"/>
    <w:rsid w:val="00EA3603"/>
    <w:rsid w:val="00EA45FC"/>
    <w:rsid w:val="00EB1BD4"/>
    <w:rsid w:val="00EB74B5"/>
    <w:rsid w:val="00EC744A"/>
    <w:rsid w:val="00EC77B6"/>
    <w:rsid w:val="00ED1BDC"/>
    <w:rsid w:val="00ED361D"/>
    <w:rsid w:val="00ED4F10"/>
    <w:rsid w:val="00EF2A94"/>
    <w:rsid w:val="00F03499"/>
    <w:rsid w:val="00F066D4"/>
    <w:rsid w:val="00F15D57"/>
    <w:rsid w:val="00F20B13"/>
    <w:rsid w:val="00F21797"/>
    <w:rsid w:val="00F22067"/>
    <w:rsid w:val="00F300FB"/>
    <w:rsid w:val="00F334C6"/>
    <w:rsid w:val="00F375B7"/>
    <w:rsid w:val="00F477A7"/>
    <w:rsid w:val="00F630A6"/>
    <w:rsid w:val="00F708D6"/>
    <w:rsid w:val="00F80284"/>
    <w:rsid w:val="00F82B7D"/>
    <w:rsid w:val="00F8378E"/>
    <w:rsid w:val="00F93B03"/>
    <w:rsid w:val="00F94E3A"/>
    <w:rsid w:val="00FA0034"/>
    <w:rsid w:val="00FB0CEA"/>
    <w:rsid w:val="00FB0F4D"/>
    <w:rsid w:val="00FB507E"/>
    <w:rsid w:val="00FC0EF8"/>
    <w:rsid w:val="00FC2689"/>
    <w:rsid w:val="00FC3C6F"/>
    <w:rsid w:val="00FC7DF6"/>
    <w:rsid w:val="00FD2B3F"/>
    <w:rsid w:val="00FD30F1"/>
    <w:rsid w:val="00FD6A25"/>
    <w:rsid w:val="00FD7BF6"/>
    <w:rsid w:val="00FE0E5B"/>
    <w:rsid w:val="00FF149C"/>
    <w:rsid w:val="00FF1DA2"/>
    <w:rsid w:val="00FF4EC6"/>
    <w:rsid w:val="00FF71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6ABCB"/>
  <w15:docId w15:val="{0964C87F-C063-4F24-912C-B93634AD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5818"/>
  </w:style>
  <w:style w:type="paragraph" w:styleId="Footer">
    <w:name w:val="footer"/>
    <w:basedOn w:val="Normal"/>
    <w:link w:val="FooterChar"/>
    <w:uiPriority w:val="99"/>
    <w:unhideWhenUsed/>
    <w:rsid w:val="005B58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5818"/>
  </w:style>
  <w:style w:type="paragraph" w:styleId="BalloonText">
    <w:name w:val="Balloon Text"/>
    <w:basedOn w:val="Normal"/>
    <w:link w:val="BalloonTextChar"/>
    <w:uiPriority w:val="99"/>
    <w:semiHidden/>
    <w:unhideWhenUsed/>
    <w:rsid w:val="005B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818"/>
    <w:rPr>
      <w:rFonts w:ascii="Tahoma" w:hAnsi="Tahoma" w:cs="Tahoma"/>
      <w:sz w:val="16"/>
      <w:szCs w:val="16"/>
    </w:rPr>
  </w:style>
  <w:style w:type="numbering" w:customStyle="1" w:styleId="Bezpopisa1">
    <w:name w:val="Bez popisa1"/>
    <w:next w:val="NoList"/>
    <w:uiPriority w:val="99"/>
    <w:semiHidden/>
    <w:unhideWhenUsed/>
    <w:rsid w:val="00EC744A"/>
  </w:style>
  <w:style w:type="character" w:styleId="Hyperlink">
    <w:name w:val="Hyperlink"/>
    <w:basedOn w:val="DefaultParagraphFont"/>
    <w:uiPriority w:val="99"/>
    <w:unhideWhenUsed/>
    <w:rsid w:val="00EC744A"/>
    <w:rPr>
      <w:color w:val="0000FF"/>
      <w:u w:val="single"/>
    </w:rPr>
  </w:style>
  <w:style w:type="character" w:styleId="FollowedHyperlink">
    <w:name w:val="FollowedHyperlink"/>
    <w:basedOn w:val="DefaultParagraphFont"/>
    <w:uiPriority w:val="99"/>
    <w:semiHidden/>
    <w:unhideWhenUsed/>
    <w:rsid w:val="00EC744A"/>
    <w:rPr>
      <w:color w:val="800080"/>
      <w:u w:val="single"/>
    </w:rPr>
  </w:style>
  <w:style w:type="paragraph" w:styleId="ListParagraph">
    <w:name w:val="List Paragraph"/>
    <w:basedOn w:val="Normal"/>
    <w:uiPriority w:val="34"/>
    <w:qFormat/>
    <w:rsid w:val="00EC744A"/>
    <w:pPr>
      <w:ind w:left="720"/>
      <w:contextualSpacing/>
    </w:pPr>
  </w:style>
  <w:style w:type="paragraph" w:customStyle="1" w:styleId="Default">
    <w:name w:val="Default"/>
    <w:rsid w:val="0079180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83E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283E49"/>
    <w:rPr>
      <w:b/>
      <w:bCs/>
    </w:rPr>
  </w:style>
  <w:style w:type="character" w:styleId="CommentReference">
    <w:name w:val="annotation reference"/>
    <w:basedOn w:val="DefaultParagraphFont"/>
    <w:uiPriority w:val="99"/>
    <w:semiHidden/>
    <w:unhideWhenUsed/>
    <w:rsid w:val="005F0B64"/>
    <w:rPr>
      <w:sz w:val="16"/>
      <w:szCs w:val="16"/>
    </w:rPr>
  </w:style>
  <w:style w:type="paragraph" w:styleId="CommentText">
    <w:name w:val="annotation text"/>
    <w:basedOn w:val="Normal"/>
    <w:link w:val="CommentTextChar"/>
    <w:uiPriority w:val="99"/>
    <w:semiHidden/>
    <w:unhideWhenUsed/>
    <w:rsid w:val="005F0B64"/>
    <w:pPr>
      <w:spacing w:line="240" w:lineRule="auto"/>
    </w:pPr>
    <w:rPr>
      <w:sz w:val="20"/>
      <w:szCs w:val="20"/>
    </w:rPr>
  </w:style>
  <w:style w:type="character" w:customStyle="1" w:styleId="CommentTextChar">
    <w:name w:val="Comment Text Char"/>
    <w:basedOn w:val="DefaultParagraphFont"/>
    <w:link w:val="CommentText"/>
    <w:uiPriority w:val="99"/>
    <w:semiHidden/>
    <w:rsid w:val="005F0B64"/>
    <w:rPr>
      <w:sz w:val="20"/>
      <w:szCs w:val="20"/>
    </w:rPr>
  </w:style>
  <w:style w:type="paragraph" w:styleId="CommentSubject">
    <w:name w:val="annotation subject"/>
    <w:basedOn w:val="CommentText"/>
    <w:next w:val="CommentText"/>
    <w:link w:val="CommentSubjectChar"/>
    <w:uiPriority w:val="99"/>
    <w:semiHidden/>
    <w:unhideWhenUsed/>
    <w:rsid w:val="005F0B64"/>
    <w:rPr>
      <w:b/>
      <w:bCs/>
    </w:rPr>
  </w:style>
  <w:style w:type="character" w:customStyle="1" w:styleId="CommentSubjectChar">
    <w:name w:val="Comment Subject Char"/>
    <w:basedOn w:val="CommentTextChar"/>
    <w:link w:val="CommentSubject"/>
    <w:uiPriority w:val="99"/>
    <w:semiHidden/>
    <w:rsid w:val="005F0B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989805">
      <w:bodyDiv w:val="1"/>
      <w:marLeft w:val="0"/>
      <w:marRight w:val="0"/>
      <w:marTop w:val="0"/>
      <w:marBottom w:val="0"/>
      <w:divBdr>
        <w:top w:val="none" w:sz="0" w:space="0" w:color="auto"/>
        <w:left w:val="none" w:sz="0" w:space="0" w:color="auto"/>
        <w:bottom w:val="none" w:sz="0" w:space="0" w:color="auto"/>
        <w:right w:val="none" w:sz="0" w:space="0" w:color="auto"/>
      </w:divBdr>
    </w:div>
    <w:div w:id="1046838392">
      <w:bodyDiv w:val="1"/>
      <w:marLeft w:val="0"/>
      <w:marRight w:val="0"/>
      <w:marTop w:val="0"/>
      <w:marBottom w:val="0"/>
      <w:divBdr>
        <w:top w:val="none" w:sz="0" w:space="0" w:color="auto"/>
        <w:left w:val="none" w:sz="0" w:space="0" w:color="auto"/>
        <w:bottom w:val="none" w:sz="0" w:space="0" w:color="auto"/>
        <w:right w:val="none" w:sz="0" w:space="0" w:color="auto"/>
      </w:divBdr>
    </w:div>
    <w:div w:id="214010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kobinteresa.hr/us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dd.gov.hr/kontakti/8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v.hr/hr/pomoc/22" TargetMode="External"/><Relationship Id="rId4" Type="http://schemas.openxmlformats.org/officeDocument/2006/relationships/settings" Target="settings.xml"/><Relationship Id="rId9" Type="http://schemas.openxmlformats.org/officeDocument/2006/relationships/hyperlink" Target="https://www.sukobinteresa.hr/hr/use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824DE-D724-4600-A3E3-71D91B003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34</Pages>
  <Words>12063</Words>
  <Characters>68764</Characters>
  <Application>Microsoft Office Word</Application>
  <DocSecurity>0</DocSecurity>
  <Lines>573</Lines>
  <Paragraphs>161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Perpetuum Mobile d.o.o.</Company>
  <LinksUpToDate>false</LinksUpToDate>
  <CharactersWithSpaces>80666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Vedran</cp:lastModifiedBy>
  <cp:revision>3</cp:revision>
  <cp:lastPrinted>2019-06-17T15:25:00Z</cp:lastPrinted>
  <dcterms:created xsi:type="dcterms:W3CDTF">2022-03-16T08:25:00Z</dcterms:created>
  <dcterms:modified xsi:type="dcterms:W3CDTF">2022-03-16T08:43:00Z</dcterms:modified>
</cp:coreProperties>
</file>