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DE" w:rsidRPr="00162ADE" w:rsidRDefault="00162ADE" w:rsidP="00162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2ADE">
        <w:rPr>
          <w:rFonts w:ascii="Arial" w:hAnsi="Arial" w:cs="Arial"/>
          <w:b/>
          <w:sz w:val="24"/>
          <w:szCs w:val="24"/>
        </w:rPr>
        <w:t>Broj:</w:t>
      </w:r>
      <w:r w:rsidR="003C3011">
        <w:rPr>
          <w:rFonts w:ascii="Arial" w:hAnsi="Arial" w:cs="Arial"/>
          <w:b/>
          <w:sz w:val="24"/>
          <w:szCs w:val="24"/>
        </w:rPr>
        <w:t xml:space="preserve"> </w:t>
      </w:r>
      <w:r w:rsidR="00676ABF">
        <w:rPr>
          <w:rFonts w:ascii="Arial" w:hAnsi="Arial" w:cs="Arial"/>
          <w:b/>
          <w:sz w:val="24"/>
          <w:szCs w:val="24"/>
        </w:rPr>
        <w:t>711-I</w:t>
      </w:r>
      <w:r w:rsidR="004E0A5D">
        <w:rPr>
          <w:rFonts w:ascii="Arial" w:hAnsi="Arial" w:cs="Arial"/>
          <w:b/>
          <w:sz w:val="24"/>
          <w:szCs w:val="24"/>
        </w:rPr>
        <w:t>-</w:t>
      </w:r>
      <w:r w:rsidR="00031375">
        <w:rPr>
          <w:rFonts w:ascii="Arial" w:hAnsi="Arial" w:cs="Arial"/>
          <w:b/>
          <w:sz w:val="24"/>
          <w:szCs w:val="24"/>
        </w:rPr>
        <w:t>01</w:t>
      </w:r>
      <w:r w:rsidR="00676ABF">
        <w:rPr>
          <w:rFonts w:ascii="Arial" w:hAnsi="Arial" w:cs="Arial"/>
          <w:b/>
          <w:sz w:val="24"/>
          <w:szCs w:val="24"/>
        </w:rPr>
        <w:t>-R-</w:t>
      </w:r>
      <w:r w:rsidR="00031375">
        <w:rPr>
          <w:rFonts w:ascii="Arial" w:hAnsi="Arial" w:cs="Arial"/>
          <w:b/>
          <w:sz w:val="24"/>
          <w:szCs w:val="24"/>
        </w:rPr>
        <w:t>1</w:t>
      </w:r>
      <w:r w:rsidR="00676ABF">
        <w:rPr>
          <w:rFonts w:ascii="Arial" w:hAnsi="Arial" w:cs="Arial"/>
          <w:b/>
          <w:sz w:val="24"/>
          <w:szCs w:val="24"/>
        </w:rPr>
        <w:t>/</w:t>
      </w:r>
      <w:r w:rsidR="00031375">
        <w:rPr>
          <w:rFonts w:ascii="Arial" w:hAnsi="Arial" w:cs="Arial"/>
          <w:b/>
          <w:sz w:val="24"/>
          <w:szCs w:val="24"/>
        </w:rPr>
        <w:t>21</w:t>
      </w:r>
      <w:r w:rsidR="00676ABF">
        <w:rPr>
          <w:rFonts w:ascii="Arial" w:hAnsi="Arial" w:cs="Arial"/>
          <w:b/>
          <w:sz w:val="24"/>
          <w:szCs w:val="24"/>
        </w:rPr>
        <w:t>-</w:t>
      </w:r>
      <w:r w:rsidR="001B7A79">
        <w:rPr>
          <w:rFonts w:ascii="Arial" w:hAnsi="Arial" w:cs="Arial"/>
          <w:b/>
          <w:sz w:val="24"/>
          <w:szCs w:val="24"/>
        </w:rPr>
        <w:t>01</w:t>
      </w:r>
      <w:r w:rsidR="00676ABF">
        <w:rPr>
          <w:rFonts w:ascii="Arial" w:hAnsi="Arial" w:cs="Arial"/>
          <w:b/>
          <w:sz w:val="24"/>
          <w:szCs w:val="24"/>
        </w:rPr>
        <w:t>-6</w:t>
      </w:r>
    </w:p>
    <w:p w:rsidR="00162ADE" w:rsidRPr="00162ADE" w:rsidRDefault="00162ADE" w:rsidP="00162ADE">
      <w:pPr>
        <w:spacing w:after="0" w:line="240" w:lineRule="auto"/>
        <w:rPr>
          <w:b/>
        </w:rPr>
      </w:pPr>
      <w:r w:rsidRPr="00162ADE">
        <w:rPr>
          <w:rFonts w:ascii="Arial" w:hAnsi="Arial" w:cs="Arial"/>
          <w:b/>
          <w:sz w:val="24"/>
          <w:szCs w:val="24"/>
        </w:rPr>
        <w:t>Zagreb,</w:t>
      </w:r>
      <w:r w:rsidR="003C3011">
        <w:rPr>
          <w:rFonts w:ascii="Arial" w:hAnsi="Arial" w:cs="Arial"/>
          <w:b/>
          <w:sz w:val="24"/>
          <w:szCs w:val="24"/>
        </w:rPr>
        <w:t xml:space="preserve"> </w:t>
      </w:r>
      <w:r w:rsidR="002A2E6C">
        <w:rPr>
          <w:rFonts w:ascii="Arial" w:hAnsi="Arial" w:cs="Arial"/>
          <w:b/>
          <w:sz w:val="24"/>
          <w:szCs w:val="24"/>
        </w:rPr>
        <w:t xml:space="preserve">13. siječnja </w:t>
      </w:r>
      <w:r w:rsidR="001B7A79">
        <w:rPr>
          <w:rFonts w:ascii="Arial" w:hAnsi="Arial" w:cs="Arial"/>
          <w:b/>
          <w:sz w:val="24"/>
          <w:szCs w:val="24"/>
        </w:rPr>
        <w:t>20</w:t>
      </w:r>
      <w:r w:rsidR="0082378A">
        <w:rPr>
          <w:rFonts w:ascii="Arial" w:hAnsi="Arial" w:cs="Arial"/>
          <w:b/>
          <w:sz w:val="24"/>
          <w:szCs w:val="24"/>
        </w:rPr>
        <w:t>2</w:t>
      </w:r>
      <w:r w:rsidR="00031375">
        <w:rPr>
          <w:rFonts w:ascii="Arial" w:hAnsi="Arial" w:cs="Arial"/>
          <w:b/>
          <w:sz w:val="24"/>
          <w:szCs w:val="24"/>
        </w:rPr>
        <w:t>1</w:t>
      </w:r>
      <w:r w:rsidR="001B7A79">
        <w:rPr>
          <w:rFonts w:ascii="Arial" w:hAnsi="Arial" w:cs="Arial"/>
          <w:b/>
          <w:sz w:val="24"/>
          <w:szCs w:val="24"/>
        </w:rPr>
        <w:t>. g</w:t>
      </w:r>
      <w:r w:rsidR="007F45E4">
        <w:rPr>
          <w:rFonts w:ascii="Arial" w:hAnsi="Arial" w:cs="Arial"/>
          <w:b/>
          <w:sz w:val="24"/>
          <w:szCs w:val="24"/>
        </w:rPr>
        <w:t>odine</w:t>
      </w:r>
      <w:r w:rsidR="00676ABF">
        <w:rPr>
          <w:rFonts w:ascii="Arial" w:hAnsi="Arial" w:cs="Arial"/>
          <w:b/>
          <w:sz w:val="24"/>
          <w:szCs w:val="24"/>
        </w:rPr>
        <w:t xml:space="preserve"> </w:t>
      </w:r>
    </w:p>
    <w:p w:rsidR="007719EF" w:rsidRPr="00BB5381" w:rsidRDefault="007719EF" w:rsidP="007719E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19EF" w:rsidRPr="00725DB0" w:rsidRDefault="007719EF" w:rsidP="007719E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3303" w:rsidRPr="00E36CE8" w:rsidRDefault="00F13303" w:rsidP="007719EF">
      <w:pPr>
        <w:spacing w:before="120" w:after="120" w:line="360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7719EF" w:rsidRPr="00E36CE8" w:rsidRDefault="009B7663" w:rsidP="007719EF">
      <w:pPr>
        <w:spacing w:before="120" w:after="120"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E36CE8">
        <w:rPr>
          <w:rFonts w:ascii="Arial" w:hAnsi="Arial" w:cs="Arial"/>
          <w:b/>
          <w:i/>
          <w:sz w:val="48"/>
          <w:szCs w:val="48"/>
        </w:rPr>
        <w:t xml:space="preserve">PLAN </w:t>
      </w:r>
      <w:r w:rsidR="00E02A2E" w:rsidRPr="00E36CE8">
        <w:rPr>
          <w:rFonts w:ascii="Arial" w:hAnsi="Arial" w:cs="Arial"/>
          <w:b/>
          <w:i/>
          <w:sz w:val="48"/>
          <w:szCs w:val="48"/>
        </w:rPr>
        <w:t xml:space="preserve">RADA </w:t>
      </w:r>
    </w:p>
    <w:p w:rsidR="00E02A2E" w:rsidRPr="00E36CE8" w:rsidRDefault="007719EF" w:rsidP="007719EF">
      <w:pPr>
        <w:spacing w:before="120" w:after="120"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E36CE8">
        <w:rPr>
          <w:rFonts w:ascii="Arial" w:hAnsi="Arial" w:cs="Arial"/>
          <w:b/>
          <w:i/>
          <w:sz w:val="48"/>
          <w:szCs w:val="48"/>
        </w:rPr>
        <w:t>POVJERENSTVA ZA ODLUČIVANJE O SUKOBU INTERESA</w:t>
      </w:r>
    </w:p>
    <w:p w:rsidR="007719EF" w:rsidRPr="00E36CE8" w:rsidRDefault="00E02A2E" w:rsidP="007719EF">
      <w:pPr>
        <w:spacing w:before="120" w:after="120"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E36CE8">
        <w:rPr>
          <w:rFonts w:ascii="Arial" w:hAnsi="Arial" w:cs="Arial"/>
          <w:b/>
          <w:i/>
          <w:sz w:val="48"/>
          <w:szCs w:val="48"/>
        </w:rPr>
        <w:t xml:space="preserve"> ZA 2</w:t>
      </w:r>
      <w:r w:rsidR="007719EF" w:rsidRPr="00E36CE8">
        <w:rPr>
          <w:rFonts w:ascii="Arial" w:hAnsi="Arial" w:cs="Arial"/>
          <w:b/>
          <w:i/>
          <w:sz w:val="48"/>
          <w:szCs w:val="48"/>
        </w:rPr>
        <w:t>0</w:t>
      </w:r>
      <w:r w:rsidR="002D0E1B">
        <w:rPr>
          <w:rFonts w:ascii="Arial" w:hAnsi="Arial" w:cs="Arial"/>
          <w:b/>
          <w:i/>
          <w:sz w:val="48"/>
          <w:szCs w:val="48"/>
        </w:rPr>
        <w:t>2</w:t>
      </w:r>
      <w:r w:rsidR="0082378A">
        <w:rPr>
          <w:rFonts w:ascii="Arial" w:hAnsi="Arial" w:cs="Arial"/>
          <w:b/>
          <w:i/>
          <w:sz w:val="48"/>
          <w:szCs w:val="48"/>
        </w:rPr>
        <w:t>1</w:t>
      </w:r>
      <w:r w:rsidR="007719EF" w:rsidRPr="00E36CE8">
        <w:rPr>
          <w:rFonts w:ascii="Arial" w:hAnsi="Arial" w:cs="Arial"/>
          <w:b/>
          <w:i/>
          <w:sz w:val="48"/>
          <w:szCs w:val="48"/>
        </w:rPr>
        <w:t>.</w:t>
      </w:r>
      <w:r w:rsidRPr="00E36CE8">
        <w:rPr>
          <w:rFonts w:ascii="Arial" w:hAnsi="Arial" w:cs="Arial"/>
          <w:b/>
          <w:i/>
          <w:sz w:val="48"/>
          <w:szCs w:val="48"/>
        </w:rPr>
        <w:t xml:space="preserve"> GODINU</w:t>
      </w:r>
    </w:p>
    <w:p w:rsidR="007719EF" w:rsidRPr="00495769" w:rsidRDefault="007719EF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7719EF" w:rsidRPr="00495769" w:rsidRDefault="007719EF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F13303" w:rsidRPr="00495769" w:rsidRDefault="00F13303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F13303" w:rsidRPr="00495769" w:rsidRDefault="00F13303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495769" w:rsidRDefault="00495769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495769" w:rsidRDefault="00495769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495769" w:rsidRDefault="00495769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495769" w:rsidRDefault="00495769" w:rsidP="007719EF">
      <w:pPr>
        <w:jc w:val="center"/>
        <w:rPr>
          <w:rFonts w:ascii="Arial" w:hAnsi="Arial" w:cs="Arial"/>
          <w:b/>
          <w:sz w:val="24"/>
          <w:szCs w:val="24"/>
        </w:rPr>
      </w:pPr>
    </w:p>
    <w:p w:rsidR="007719EF" w:rsidRPr="00495769" w:rsidRDefault="004E0A5D" w:rsidP="00771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7719EF" w:rsidRPr="00495769">
        <w:rPr>
          <w:rFonts w:ascii="Arial" w:hAnsi="Arial" w:cs="Arial"/>
          <w:b/>
          <w:sz w:val="24"/>
          <w:szCs w:val="24"/>
        </w:rPr>
        <w:t>agreb,</w:t>
      </w:r>
      <w:r w:rsidR="0005260D">
        <w:rPr>
          <w:rFonts w:ascii="Arial" w:hAnsi="Arial" w:cs="Arial"/>
          <w:b/>
          <w:sz w:val="24"/>
          <w:szCs w:val="24"/>
        </w:rPr>
        <w:t xml:space="preserve"> </w:t>
      </w:r>
      <w:r w:rsidR="004C3D6A">
        <w:rPr>
          <w:rFonts w:ascii="Arial" w:hAnsi="Arial" w:cs="Arial"/>
          <w:b/>
          <w:sz w:val="24"/>
          <w:szCs w:val="24"/>
        </w:rPr>
        <w:t xml:space="preserve">siječanj </w:t>
      </w:r>
      <w:r w:rsidR="00F948FF">
        <w:rPr>
          <w:rFonts w:ascii="Arial" w:hAnsi="Arial" w:cs="Arial"/>
          <w:b/>
          <w:sz w:val="24"/>
          <w:szCs w:val="24"/>
        </w:rPr>
        <w:t>20</w:t>
      </w:r>
      <w:r w:rsidR="00AB33A1">
        <w:rPr>
          <w:rFonts w:ascii="Arial" w:hAnsi="Arial" w:cs="Arial"/>
          <w:b/>
          <w:sz w:val="24"/>
          <w:szCs w:val="24"/>
        </w:rPr>
        <w:t>2</w:t>
      </w:r>
      <w:r w:rsidR="004C3D6A">
        <w:rPr>
          <w:rFonts w:ascii="Arial" w:hAnsi="Arial" w:cs="Arial"/>
          <w:b/>
          <w:sz w:val="24"/>
          <w:szCs w:val="24"/>
        </w:rPr>
        <w:t>1</w:t>
      </w:r>
      <w:r w:rsidR="00F948FF">
        <w:rPr>
          <w:rFonts w:ascii="Arial" w:hAnsi="Arial" w:cs="Arial"/>
          <w:b/>
          <w:sz w:val="24"/>
          <w:szCs w:val="24"/>
        </w:rPr>
        <w:t xml:space="preserve">. </w:t>
      </w:r>
      <w:r w:rsidR="003C3011">
        <w:rPr>
          <w:rFonts w:ascii="Arial" w:hAnsi="Arial" w:cs="Arial"/>
          <w:b/>
          <w:sz w:val="24"/>
          <w:szCs w:val="24"/>
        </w:rPr>
        <w:t xml:space="preserve">godine </w:t>
      </w:r>
    </w:p>
    <w:p w:rsidR="00B71F74" w:rsidRPr="00495769" w:rsidRDefault="00B71F74" w:rsidP="007719EF">
      <w:pPr>
        <w:jc w:val="center"/>
        <w:rPr>
          <w:rFonts w:ascii="Arial" w:eastAsia="Calibri" w:hAnsi="Arial" w:cs="Arial"/>
          <w:sz w:val="24"/>
          <w:szCs w:val="24"/>
        </w:rPr>
        <w:sectPr w:rsidR="00B71F74" w:rsidRPr="00495769" w:rsidSect="005E39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992" w:header="709" w:footer="709" w:gutter="0"/>
          <w:cols w:space="708"/>
          <w:titlePg/>
          <w:docGrid w:linePitch="360"/>
        </w:sectPr>
      </w:pPr>
    </w:p>
    <w:p w:rsidR="00B71F74" w:rsidRPr="006F57B8" w:rsidRDefault="00B71F74" w:rsidP="006F57B8"/>
    <w:p w:rsidR="00AB33A1" w:rsidRDefault="00446967" w:rsidP="007719EF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</w:t>
      </w:r>
      <w:r w:rsidRPr="00495769">
        <w:rPr>
          <w:rFonts w:ascii="Arial" w:eastAsia="Calibri" w:hAnsi="Arial" w:cs="Arial"/>
          <w:b/>
          <w:sz w:val="24"/>
          <w:szCs w:val="24"/>
        </w:rPr>
        <w:t xml:space="preserve">LAN </w:t>
      </w:r>
      <w:r>
        <w:rPr>
          <w:rFonts w:ascii="Arial" w:eastAsia="Calibri" w:hAnsi="Arial" w:cs="Arial"/>
          <w:b/>
          <w:sz w:val="24"/>
          <w:szCs w:val="24"/>
        </w:rPr>
        <w:t xml:space="preserve">RADA </w:t>
      </w:r>
    </w:p>
    <w:p w:rsidR="007719EF" w:rsidRDefault="00446967" w:rsidP="007719E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95769">
        <w:rPr>
          <w:rFonts w:ascii="Arial" w:eastAsia="Calibri" w:hAnsi="Arial" w:cs="Arial"/>
          <w:b/>
          <w:sz w:val="24"/>
          <w:szCs w:val="24"/>
        </w:rPr>
        <w:t xml:space="preserve">POVJERENSTVA ZA ODLUČIVANJE O SUKOBU INTERESA </w:t>
      </w: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 w:rsidRPr="00495769">
        <w:rPr>
          <w:rFonts w:ascii="Arial" w:eastAsia="Calibri" w:hAnsi="Arial" w:cs="Arial"/>
          <w:b/>
          <w:sz w:val="24"/>
          <w:szCs w:val="24"/>
        </w:rPr>
        <w:t>20</w:t>
      </w:r>
      <w:r w:rsidR="002D0E1B">
        <w:rPr>
          <w:rFonts w:ascii="Arial" w:eastAsia="Calibri" w:hAnsi="Arial" w:cs="Arial"/>
          <w:b/>
          <w:sz w:val="24"/>
          <w:szCs w:val="24"/>
        </w:rPr>
        <w:t>2</w:t>
      </w:r>
      <w:r w:rsidR="00AB33A1">
        <w:rPr>
          <w:rFonts w:ascii="Arial" w:eastAsia="Calibri" w:hAnsi="Arial" w:cs="Arial"/>
          <w:b/>
          <w:sz w:val="24"/>
          <w:szCs w:val="24"/>
        </w:rPr>
        <w:t>1</w:t>
      </w:r>
      <w:r w:rsidRPr="00495769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GODINU</w:t>
      </w:r>
    </w:p>
    <w:p w:rsidR="00AE3540" w:rsidRDefault="00AE3540" w:rsidP="007719E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B7663" w:rsidRPr="00495769" w:rsidRDefault="007719EF" w:rsidP="007719EF">
      <w:pPr>
        <w:jc w:val="center"/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b/>
          <w:sz w:val="24"/>
          <w:szCs w:val="24"/>
        </w:rPr>
        <w:t>Sadržaj</w:t>
      </w:r>
    </w:p>
    <w:p w:rsidR="009B7663" w:rsidRPr="00495769" w:rsidRDefault="009B7663" w:rsidP="007719EF">
      <w:pPr>
        <w:jc w:val="center"/>
        <w:rPr>
          <w:rFonts w:ascii="Arial" w:eastAsia="Calibri" w:hAnsi="Arial" w:cs="Arial"/>
          <w:sz w:val="24"/>
          <w:szCs w:val="24"/>
        </w:rPr>
      </w:pPr>
    </w:p>
    <w:p w:rsidR="007719EF" w:rsidRPr="00495769" w:rsidRDefault="009B7663" w:rsidP="007719EF">
      <w:pPr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sz w:val="24"/>
          <w:szCs w:val="24"/>
        </w:rPr>
        <w:t>UVOD</w:t>
      </w:r>
      <w:r w:rsidR="007719EF" w:rsidRPr="00495769">
        <w:rPr>
          <w:rFonts w:ascii="Arial" w:eastAsia="Calibri" w:hAnsi="Arial" w:cs="Arial"/>
          <w:sz w:val="24"/>
          <w:szCs w:val="24"/>
        </w:rPr>
        <w:t>…………………………………………</w:t>
      </w:r>
      <w:r w:rsidR="00A8211C" w:rsidRPr="00495769">
        <w:rPr>
          <w:rFonts w:ascii="Arial" w:eastAsia="Calibri" w:hAnsi="Arial" w:cs="Arial"/>
          <w:sz w:val="24"/>
          <w:szCs w:val="24"/>
        </w:rPr>
        <w:t>.............</w:t>
      </w:r>
      <w:r w:rsidR="007719EF" w:rsidRPr="00495769">
        <w:rPr>
          <w:rFonts w:ascii="Arial" w:eastAsia="Calibri" w:hAnsi="Arial" w:cs="Arial"/>
          <w:sz w:val="24"/>
          <w:szCs w:val="24"/>
        </w:rPr>
        <w:t>…..…………………</w:t>
      </w:r>
      <w:r w:rsidR="003171B6">
        <w:rPr>
          <w:rFonts w:ascii="Arial" w:eastAsia="Calibri" w:hAnsi="Arial" w:cs="Arial"/>
          <w:sz w:val="24"/>
          <w:szCs w:val="24"/>
        </w:rPr>
        <w:t>…</w:t>
      </w:r>
      <w:r w:rsidR="00495769">
        <w:rPr>
          <w:rFonts w:ascii="Arial" w:eastAsia="Calibri" w:hAnsi="Arial" w:cs="Arial"/>
          <w:sz w:val="24"/>
          <w:szCs w:val="24"/>
        </w:rPr>
        <w:t>s</w:t>
      </w:r>
      <w:r w:rsidR="007719EF" w:rsidRPr="00495769">
        <w:rPr>
          <w:rFonts w:ascii="Arial" w:eastAsia="Calibri" w:hAnsi="Arial" w:cs="Arial"/>
          <w:sz w:val="24"/>
          <w:szCs w:val="24"/>
        </w:rPr>
        <w:t>tranic</w:t>
      </w:r>
      <w:r w:rsidR="00190E76">
        <w:rPr>
          <w:rFonts w:ascii="Arial" w:eastAsia="Calibri" w:hAnsi="Arial" w:cs="Arial"/>
          <w:sz w:val="24"/>
          <w:szCs w:val="24"/>
        </w:rPr>
        <w:t>e</w:t>
      </w:r>
      <w:r w:rsidR="003E5147">
        <w:rPr>
          <w:rFonts w:ascii="Arial" w:eastAsia="Calibri" w:hAnsi="Arial" w:cs="Arial"/>
          <w:sz w:val="24"/>
          <w:szCs w:val="24"/>
        </w:rPr>
        <w:t xml:space="preserve"> </w:t>
      </w:r>
      <w:r w:rsidR="007719EF" w:rsidRPr="00495769">
        <w:rPr>
          <w:rFonts w:ascii="Arial" w:eastAsia="Calibri" w:hAnsi="Arial" w:cs="Arial"/>
          <w:sz w:val="24"/>
          <w:szCs w:val="24"/>
        </w:rPr>
        <w:t>1</w:t>
      </w:r>
      <w:r w:rsidR="00190E76">
        <w:rPr>
          <w:rFonts w:ascii="Arial" w:eastAsia="Calibri" w:hAnsi="Arial" w:cs="Arial"/>
          <w:sz w:val="24"/>
          <w:szCs w:val="24"/>
        </w:rPr>
        <w:t>-2</w:t>
      </w:r>
    </w:p>
    <w:p w:rsidR="007719EF" w:rsidRPr="00495769" w:rsidRDefault="009B7663" w:rsidP="007719EF">
      <w:pPr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sz w:val="24"/>
          <w:szCs w:val="24"/>
        </w:rPr>
        <w:t>VIZIJA</w:t>
      </w:r>
      <w:r w:rsidR="007719EF" w:rsidRPr="00495769">
        <w:rPr>
          <w:rFonts w:ascii="Arial" w:eastAsia="Calibri" w:hAnsi="Arial" w:cs="Arial"/>
          <w:sz w:val="24"/>
          <w:szCs w:val="24"/>
        </w:rPr>
        <w:t>…</w:t>
      </w:r>
      <w:r w:rsidRPr="00495769">
        <w:rPr>
          <w:rFonts w:ascii="Arial" w:eastAsia="Calibri" w:hAnsi="Arial" w:cs="Arial"/>
          <w:sz w:val="24"/>
          <w:szCs w:val="24"/>
        </w:rPr>
        <w:t>..................................................</w:t>
      </w:r>
      <w:r w:rsidR="007719EF" w:rsidRPr="00495769">
        <w:rPr>
          <w:rFonts w:ascii="Arial" w:eastAsia="Calibri" w:hAnsi="Arial" w:cs="Arial"/>
          <w:sz w:val="24"/>
          <w:szCs w:val="24"/>
        </w:rPr>
        <w:t>…………….</w:t>
      </w:r>
      <w:r w:rsidR="00A8211C" w:rsidRPr="00495769">
        <w:rPr>
          <w:rFonts w:ascii="Arial" w:eastAsia="Calibri" w:hAnsi="Arial" w:cs="Arial"/>
          <w:sz w:val="24"/>
          <w:szCs w:val="24"/>
        </w:rPr>
        <w:t>.............</w:t>
      </w:r>
      <w:r w:rsidR="007719EF" w:rsidRPr="00495769">
        <w:rPr>
          <w:rFonts w:ascii="Arial" w:eastAsia="Calibri" w:hAnsi="Arial" w:cs="Arial"/>
          <w:sz w:val="24"/>
          <w:szCs w:val="24"/>
        </w:rPr>
        <w:t>…………</w:t>
      </w:r>
      <w:r w:rsidR="003171B6">
        <w:rPr>
          <w:rFonts w:ascii="Arial" w:eastAsia="Calibri" w:hAnsi="Arial" w:cs="Arial"/>
          <w:sz w:val="24"/>
          <w:szCs w:val="24"/>
        </w:rPr>
        <w:t>.....</w:t>
      </w:r>
      <w:r w:rsidR="007719EF" w:rsidRPr="00495769">
        <w:rPr>
          <w:rFonts w:ascii="Arial" w:eastAsia="Calibri" w:hAnsi="Arial" w:cs="Arial"/>
          <w:sz w:val="24"/>
          <w:szCs w:val="24"/>
        </w:rPr>
        <w:t>stranica</w:t>
      </w:r>
      <w:r w:rsidR="00ED4FC6" w:rsidRPr="00495769">
        <w:rPr>
          <w:rFonts w:ascii="Arial" w:eastAsia="Calibri" w:hAnsi="Arial" w:cs="Arial"/>
          <w:sz w:val="24"/>
          <w:szCs w:val="24"/>
        </w:rPr>
        <w:t xml:space="preserve"> 2</w:t>
      </w:r>
      <w:r w:rsidR="007719EF" w:rsidRPr="00495769">
        <w:rPr>
          <w:rFonts w:ascii="Arial" w:eastAsia="Calibri" w:hAnsi="Arial" w:cs="Arial"/>
          <w:sz w:val="24"/>
          <w:szCs w:val="24"/>
        </w:rPr>
        <w:t xml:space="preserve"> </w:t>
      </w:r>
    </w:p>
    <w:p w:rsidR="007719EF" w:rsidRPr="00495769" w:rsidRDefault="009B7663" w:rsidP="007719EF">
      <w:pPr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sz w:val="24"/>
          <w:szCs w:val="24"/>
        </w:rPr>
        <w:t>MISIJA</w:t>
      </w:r>
      <w:r w:rsidR="007719EF" w:rsidRPr="00495769">
        <w:rPr>
          <w:rFonts w:ascii="Arial" w:eastAsia="Calibri" w:hAnsi="Arial" w:cs="Arial"/>
          <w:sz w:val="24"/>
          <w:szCs w:val="24"/>
        </w:rPr>
        <w:t>…</w:t>
      </w:r>
      <w:r w:rsidR="00A8211C" w:rsidRPr="00495769">
        <w:rPr>
          <w:rFonts w:ascii="Arial" w:eastAsia="Calibri" w:hAnsi="Arial" w:cs="Arial"/>
          <w:sz w:val="24"/>
          <w:szCs w:val="24"/>
        </w:rPr>
        <w:t>..........</w:t>
      </w:r>
      <w:r w:rsidR="007719EF" w:rsidRPr="00495769">
        <w:rPr>
          <w:rFonts w:ascii="Arial" w:eastAsia="Calibri" w:hAnsi="Arial" w:cs="Arial"/>
          <w:sz w:val="24"/>
          <w:szCs w:val="24"/>
        </w:rPr>
        <w:t>.…</w:t>
      </w:r>
      <w:r w:rsidRPr="00495769">
        <w:rPr>
          <w:rFonts w:ascii="Arial" w:eastAsia="Calibri" w:hAnsi="Arial" w:cs="Arial"/>
          <w:sz w:val="24"/>
          <w:szCs w:val="24"/>
        </w:rPr>
        <w:t>...............................................................................</w:t>
      </w:r>
      <w:r w:rsidR="003171B6">
        <w:rPr>
          <w:rFonts w:ascii="Arial" w:eastAsia="Calibri" w:hAnsi="Arial" w:cs="Arial"/>
          <w:sz w:val="24"/>
          <w:szCs w:val="24"/>
        </w:rPr>
        <w:t>..</w:t>
      </w:r>
      <w:r w:rsidRPr="00495769">
        <w:rPr>
          <w:rFonts w:ascii="Arial" w:eastAsia="Calibri" w:hAnsi="Arial" w:cs="Arial"/>
          <w:sz w:val="24"/>
          <w:szCs w:val="24"/>
        </w:rPr>
        <w:t>..</w:t>
      </w:r>
      <w:r w:rsidR="003171B6">
        <w:rPr>
          <w:rFonts w:ascii="Arial" w:eastAsia="Calibri" w:hAnsi="Arial" w:cs="Arial"/>
          <w:sz w:val="24"/>
          <w:szCs w:val="24"/>
        </w:rPr>
        <w:t>.</w:t>
      </w:r>
      <w:r w:rsidRPr="00495769">
        <w:rPr>
          <w:rFonts w:ascii="Arial" w:eastAsia="Calibri" w:hAnsi="Arial" w:cs="Arial"/>
          <w:sz w:val="24"/>
          <w:szCs w:val="24"/>
        </w:rPr>
        <w:t>.</w:t>
      </w:r>
      <w:r w:rsidR="003171B6">
        <w:rPr>
          <w:rFonts w:ascii="Arial" w:eastAsia="Calibri" w:hAnsi="Arial" w:cs="Arial"/>
          <w:sz w:val="24"/>
          <w:szCs w:val="24"/>
        </w:rPr>
        <w:t>.</w:t>
      </w:r>
      <w:r w:rsidR="007719EF" w:rsidRPr="00495769">
        <w:rPr>
          <w:rFonts w:ascii="Arial" w:eastAsia="Calibri" w:hAnsi="Arial" w:cs="Arial"/>
          <w:sz w:val="24"/>
          <w:szCs w:val="24"/>
        </w:rPr>
        <w:t>stranica</w:t>
      </w:r>
      <w:r w:rsidR="00ED4FC6" w:rsidRPr="00495769">
        <w:rPr>
          <w:rFonts w:ascii="Arial" w:eastAsia="Calibri" w:hAnsi="Arial" w:cs="Arial"/>
          <w:sz w:val="24"/>
          <w:szCs w:val="24"/>
        </w:rPr>
        <w:t xml:space="preserve"> 2</w:t>
      </w:r>
      <w:r w:rsidR="007719EF" w:rsidRPr="00495769">
        <w:rPr>
          <w:rFonts w:ascii="Arial" w:eastAsia="Calibri" w:hAnsi="Arial" w:cs="Arial"/>
          <w:sz w:val="24"/>
          <w:szCs w:val="24"/>
        </w:rPr>
        <w:t xml:space="preserve"> </w:t>
      </w:r>
    </w:p>
    <w:p w:rsidR="007719EF" w:rsidRPr="00495769" w:rsidRDefault="009B7663" w:rsidP="007719EF">
      <w:pPr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sz w:val="24"/>
          <w:szCs w:val="24"/>
        </w:rPr>
        <w:t>OPĆI CILJ</w:t>
      </w:r>
      <w:r w:rsidR="007719EF" w:rsidRPr="00495769">
        <w:rPr>
          <w:rFonts w:ascii="Arial" w:eastAsia="Calibri" w:hAnsi="Arial" w:cs="Arial"/>
          <w:sz w:val="24"/>
          <w:szCs w:val="24"/>
        </w:rPr>
        <w:t>…….</w:t>
      </w:r>
      <w:r w:rsidR="00A8211C" w:rsidRPr="00495769">
        <w:rPr>
          <w:rFonts w:ascii="Arial" w:eastAsia="Calibri" w:hAnsi="Arial" w:cs="Arial"/>
          <w:sz w:val="24"/>
          <w:szCs w:val="24"/>
        </w:rPr>
        <w:t>.</w:t>
      </w:r>
      <w:r w:rsidRPr="0049576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</w:t>
      </w:r>
      <w:r w:rsidR="003171B6">
        <w:rPr>
          <w:rFonts w:ascii="Arial" w:eastAsia="Calibri" w:hAnsi="Arial" w:cs="Arial"/>
          <w:sz w:val="24"/>
          <w:szCs w:val="24"/>
        </w:rPr>
        <w:t>..</w:t>
      </w:r>
      <w:r w:rsidR="007719EF" w:rsidRPr="00495769">
        <w:rPr>
          <w:rFonts w:ascii="Arial" w:eastAsia="Calibri" w:hAnsi="Arial" w:cs="Arial"/>
          <w:sz w:val="24"/>
          <w:szCs w:val="24"/>
        </w:rPr>
        <w:t>stranica</w:t>
      </w:r>
      <w:r w:rsidR="00ED4FC6" w:rsidRPr="00495769">
        <w:rPr>
          <w:rFonts w:ascii="Arial" w:eastAsia="Calibri" w:hAnsi="Arial" w:cs="Arial"/>
          <w:sz w:val="24"/>
          <w:szCs w:val="24"/>
        </w:rPr>
        <w:t xml:space="preserve"> 2</w:t>
      </w:r>
      <w:r w:rsidR="007719EF" w:rsidRPr="00495769">
        <w:rPr>
          <w:rFonts w:ascii="Arial" w:eastAsia="Calibri" w:hAnsi="Arial" w:cs="Arial"/>
          <w:sz w:val="24"/>
          <w:szCs w:val="24"/>
        </w:rPr>
        <w:t xml:space="preserve"> </w:t>
      </w:r>
    </w:p>
    <w:p w:rsidR="00F13303" w:rsidRDefault="009B7663" w:rsidP="007719EF">
      <w:pPr>
        <w:rPr>
          <w:rFonts w:ascii="Arial" w:eastAsia="Calibri" w:hAnsi="Arial" w:cs="Arial"/>
          <w:sz w:val="24"/>
          <w:szCs w:val="24"/>
        </w:rPr>
      </w:pPr>
      <w:r w:rsidRPr="00495769">
        <w:rPr>
          <w:rFonts w:ascii="Arial" w:eastAsia="Calibri" w:hAnsi="Arial" w:cs="Arial"/>
          <w:sz w:val="24"/>
          <w:szCs w:val="24"/>
        </w:rPr>
        <w:t>POSEBNI CILJEVI..................................................................................</w:t>
      </w:r>
      <w:r w:rsidR="003171B6">
        <w:rPr>
          <w:rFonts w:ascii="Arial" w:eastAsia="Calibri" w:hAnsi="Arial" w:cs="Arial"/>
          <w:sz w:val="24"/>
          <w:szCs w:val="24"/>
        </w:rPr>
        <w:t>.</w:t>
      </w:r>
      <w:r w:rsidRPr="00495769">
        <w:rPr>
          <w:rFonts w:ascii="Arial" w:eastAsia="Calibri" w:hAnsi="Arial" w:cs="Arial"/>
          <w:sz w:val="24"/>
          <w:szCs w:val="24"/>
        </w:rPr>
        <w:t>.</w:t>
      </w:r>
      <w:r w:rsidR="003171B6">
        <w:rPr>
          <w:rFonts w:ascii="Arial" w:eastAsia="Calibri" w:hAnsi="Arial" w:cs="Arial"/>
          <w:sz w:val="24"/>
          <w:szCs w:val="24"/>
        </w:rPr>
        <w:t>..</w:t>
      </w:r>
      <w:r w:rsidR="007719EF" w:rsidRPr="00495769">
        <w:rPr>
          <w:rFonts w:ascii="Arial" w:eastAsia="Calibri" w:hAnsi="Arial" w:cs="Arial"/>
          <w:sz w:val="24"/>
          <w:szCs w:val="24"/>
        </w:rPr>
        <w:t>stranic</w:t>
      </w:r>
      <w:r w:rsidR="002A2E6C">
        <w:rPr>
          <w:rFonts w:ascii="Arial" w:eastAsia="Calibri" w:hAnsi="Arial" w:cs="Arial"/>
          <w:sz w:val="24"/>
          <w:szCs w:val="24"/>
        </w:rPr>
        <w:t>a</w:t>
      </w:r>
      <w:r w:rsidR="00ED4FC6" w:rsidRPr="00495769">
        <w:rPr>
          <w:rFonts w:ascii="Arial" w:eastAsia="Calibri" w:hAnsi="Arial" w:cs="Arial"/>
          <w:sz w:val="24"/>
          <w:szCs w:val="24"/>
        </w:rPr>
        <w:t xml:space="preserve"> </w:t>
      </w:r>
      <w:r w:rsidR="003171B6">
        <w:rPr>
          <w:rFonts w:ascii="Arial" w:eastAsia="Calibri" w:hAnsi="Arial" w:cs="Arial"/>
          <w:sz w:val="24"/>
          <w:szCs w:val="24"/>
        </w:rPr>
        <w:t>3</w:t>
      </w:r>
    </w:p>
    <w:p w:rsidR="00EE0D39" w:rsidRPr="001F131F" w:rsidRDefault="00EE0D39" w:rsidP="007719EF">
      <w:pPr>
        <w:rPr>
          <w:rFonts w:ascii="Arial" w:eastAsia="Calibri" w:hAnsi="Arial" w:cs="Arial"/>
          <w:color w:val="C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NAČINI OSTVARENJA POSEBNIH CILJEVA.......................................</w:t>
      </w:r>
      <w:r w:rsidR="003171B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...</w:t>
      </w:r>
      <w:r w:rsidR="003171B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stranice 3-</w:t>
      </w:r>
      <w:r w:rsidR="00BC178A">
        <w:rPr>
          <w:rFonts w:ascii="Arial" w:eastAsia="Calibri" w:hAnsi="Arial" w:cs="Arial"/>
          <w:sz w:val="24"/>
          <w:szCs w:val="24"/>
        </w:rPr>
        <w:t>7</w:t>
      </w:r>
    </w:p>
    <w:p w:rsidR="00EE0D39" w:rsidRDefault="003D6758" w:rsidP="007719E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SREDSTVA OSIGURANA ZA PROVEDBU AKTIVNOSTI PLANA </w:t>
      </w:r>
      <w:r w:rsidR="00B330AF">
        <w:rPr>
          <w:rFonts w:ascii="Arial" w:eastAsia="Calibri" w:hAnsi="Arial" w:cs="Arial"/>
          <w:sz w:val="24"/>
          <w:szCs w:val="24"/>
        </w:rPr>
        <w:t>RADA</w:t>
      </w:r>
      <w:r w:rsidR="003171B6">
        <w:rPr>
          <w:rFonts w:ascii="Arial" w:eastAsia="Calibri" w:hAnsi="Arial" w:cs="Arial"/>
          <w:sz w:val="24"/>
          <w:szCs w:val="24"/>
        </w:rPr>
        <w:t>.</w:t>
      </w:r>
      <w:r w:rsidR="00B330AF">
        <w:rPr>
          <w:rFonts w:ascii="Arial" w:eastAsia="Calibri" w:hAnsi="Arial" w:cs="Arial"/>
          <w:sz w:val="24"/>
          <w:szCs w:val="24"/>
        </w:rPr>
        <w:t>.</w:t>
      </w:r>
      <w:r w:rsidR="000C3077">
        <w:rPr>
          <w:rFonts w:ascii="Arial" w:eastAsia="Calibri" w:hAnsi="Arial" w:cs="Arial"/>
          <w:sz w:val="24"/>
          <w:szCs w:val="24"/>
        </w:rPr>
        <w:t>s</w:t>
      </w:r>
      <w:r w:rsidR="00AA48CD">
        <w:rPr>
          <w:rFonts w:ascii="Arial" w:eastAsia="Calibri" w:hAnsi="Arial" w:cs="Arial"/>
          <w:sz w:val="24"/>
          <w:szCs w:val="24"/>
        </w:rPr>
        <w:t xml:space="preserve">tranica </w:t>
      </w:r>
      <w:r w:rsidR="00C64C54">
        <w:rPr>
          <w:rFonts w:ascii="Arial" w:eastAsia="Calibri" w:hAnsi="Arial" w:cs="Arial"/>
          <w:sz w:val="24"/>
          <w:szCs w:val="24"/>
        </w:rPr>
        <w:t>7</w:t>
      </w:r>
      <w:r w:rsidR="00C01133">
        <w:rPr>
          <w:rFonts w:ascii="Arial" w:eastAsia="Calibri" w:hAnsi="Arial" w:cs="Arial"/>
          <w:sz w:val="24"/>
          <w:szCs w:val="24"/>
        </w:rPr>
        <w:t>-8</w:t>
      </w:r>
    </w:p>
    <w:p w:rsidR="007719EF" w:rsidRPr="00495769" w:rsidRDefault="00EE0D39" w:rsidP="007719E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ZAVRŠNE NAPOMENE..............................................................................</w:t>
      </w:r>
      <w:r w:rsidR="00B330A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stranica</w:t>
      </w:r>
      <w:r w:rsidR="0075411E">
        <w:rPr>
          <w:rFonts w:ascii="Arial" w:eastAsia="Calibri" w:hAnsi="Arial" w:cs="Arial"/>
          <w:sz w:val="24"/>
          <w:szCs w:val="24"/>
        </w:rPr>
        <w:t xml:space="preserve"> </w:t>
      </w:r>
      <w:r w:rsidR="00C01133">
        <w:rPr>
          <w:rFonts w:ascii="Arial" w:eastAsia="Calibri" w:hAnsi="Arial" w:cs="Arial"/>
          <w:sz w:val="24"/>
          <w:szCs w:val="24"/>
        </w:rPr>
        <w:t>8</w:t>
      </w:r>
      <w:r w:rsidR="007719EF" w:rsidRPr="00495769">
        <w:rPr>
          <w:rFonts w:ascii="Arial" w:eastAsia="Calibri" w:hAnsi="Arial" w:cs="Arial"/>
          <w:sz w:val="24"/>
          <w:szCs w:val="24"/>
        </w:rPr>
        <w:t xml:space="preserve"> </w:t>
      </w:r>
    </w:p>
    <w:p w:rsidR="00B71F74" w:rsidRPr="00495769" w:rsidRDefault="00B71F74" w:rsidP="00CE02A5">
      <w:pPr>
        <w:pStyle w:val="t-9-8"/>
        <w:jc w:val="center"/>
        <w:rPr>
          <w:rFonts w:ascii="Arial" w:hAnsi="Arial" w:cs="Arial"/>
          <w:b/>
          <w:color w:val="000000"/>
        </w:rPr>
        <w:sectPr w:rsidR="00B71F74" w:rsidRPr="00495769" w:rsidSect="0075411E">
          <w:head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633F79" w:rsidRDefault="009B7663" w:rsidP="00CB65DE">
      <w:pPr>
        <w:pStyle w:val="t-9-8"/>
        <w:ind w:firstLine="708"/>
        <w:rPr>
          <w:rFonts w:ascii="Arial" w:hAnsi="Arial" w:cs="Arial"/>
          <w:b/>
          <w:color w:val="000000"/>
        </w:rPr>
      </w:pPr>
      <w:r w:rsidRPr="00190E76">
        <w:rPr>
          <w:rFonts w:ascii="Arial" w:hAnsi="Arial" w:cs="Arial"/>
          <w:b/>
          <w:color w:val="000000"/>
        </w:rPr>
        <w:lastRenderedPageBreak/>
        <w:t>UVOD</w:t>
      </w:r>
    </w:p>
    <w:p w:rsidR="009B7663" w:rsidRPr="00190E76" w:rsidRDefault="009B7663" w:rsidP="00675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>Zakonom o sprječavanju sukoba interesa („Narodne novine“ broj 26/11., 12/12., 126/12., 48/13.</w:t>
      </w:r>
      <w:r w:rsidR="00B76892">
        <w:rPr>
          <w:rFonts w:ascii="Arial" w:hAnsi="Arial" w:cs="Arial"/>
          <w:sz w:val="24"/>
          <w:szCs w:val="24"/>
        </w:rPr>
        <w:t>, 5</w:t>
      </w:r>
      <w:r w:rsidRPr="00190E76">
        <w:rPr>
          <w:rFonts w:ascii="Arial" w:hAnsi="Arial" w:cs="Arial"/>
          <w:sz w:val="24"/>
          <w:szCs w:val="24"/>
        </w:rPr>
        <w:t>7/15</w:t>
      </w:r>
      <w:r w:rsidR="0067524B" w:rsidRPr="00190E76">
        <w:rPr>
          <w:rFonts w:ascii="Arial" w:hAnsi="Arial" w:cs="Arial"/>
          <w:sz w:val="24"/>
          <w:szCs w:val="24"/>
        </w:rPr>
        <w:t xml:space="preserve"> </w:t>
      </w:r>
      <w:r w:rsidR="00B76892">
        <w:rPr>
          <w:rFonts w:ascii="Arial" w:hAnsi="Arial" w:cs="Arial"/>
          <w:sz w:val="24"/>
          <w:szCs w:val="24"/>
        </w:rPr>
        <w:t xml:space="preserve">i 98/19 </w:t>
      </w:r>
      <w:r w:rsidR="00190E76">
        <w:rPr>
          <w:rFonts w:ascii="Arial" w:hAnsi="Arial" w:cs="Arial"/>
          <w:sz w:val="24"/>
          <w:szCs w:val="24"/>
        </w:rPr>
        <w:t>-</w:t>
      </w:r>
      <w:r w:rsidR="0067524B" w:rsidRPr="00190E76">
        <w:rPr>
          <w:rFonts w:ascii="Arial" w:hAnsi="Arial" w:cs="Arial"/>
          <w:sz w:val="24"/>
          <w:szCs w:val="24"/>
        </w:rPr>
        <w:t xml:space="preserve"> u daljnjem tekstu ZSSI</w:t>
      </w:r>
      <w:r w:rsidRPr="00190E76">
        <w:rPr>
          <w:rFonts w:ascii="Arial" w:hAnsi="Arial" w:cs="Arial"/>
          <w:sz w:val="24"/>
          <w:szCs w:val="24"/>
        </w:rPr>
        <w:t xml:space="preserve">) uređeno je sprječavanje sukoba interesa između privatnog i javnog interesa u obnašanju javnih dužnosti, utvrđeni su obveznici postupanja prema odredbama ovog Zakona, obveze dužnosnika o podnošenju izvješća o imovinskom stanju </w:t>
      </w:r>
      <w:r w:rsidR="0067524B" w:rsidRPr="00190E76">
        <w:rPr>
          <w:rFonts w:ascii="Arial" w:hAnsi="Arial" w:cs="Arial"/>
          <w:sz w:val="24"/>
          <w:szCs w:val="24"/>
        </w:rPr>
        <w:t>i</w:t>
      </w:r>
      <w:r w:rsidRPr="00190E76">
        <w:rPr>
          <w:rFonts w:ascii="Arial" w:hAnsi="Arial" w:cs="Arial"/>
          <w:sz w:val="24"/>
          <w:szCs w:val="24"/>
        </w:rPr>
        <w:t xml:space="preserve"> postupak provjere podataka iz podnesenih izvješća o imovinskom stanju dužnosnika, trajanje obveza dužnosnika </w:t>
      </w:r>
      <w:r w:rsidR="0067524B" w:rsidRPr="00190E76">
        <w:rPr>
          <w:rFonts w:ascii="Arial" w:hAnsi="Arial" w:cs="Arial"/>
          <w:sz w:val="24"/>
          <w:szCs w:val="24"/>
        </w:rPr>
        <w:t xml:space="preserve">i u razdoblju </w:t>
      </w:r>
      <w:r w:rsidRPr="00190E76">
        <w:rPr>
          <w:rFonts w:ascii="Arial" w:hAnsi="Arial" w:cs="Arial"/>
          <w:sz w:val="24"/>
          <w:szCs w:val="24"/>
        </w:rPr>
        <w:t>nakon prestanka ob</w:t>
      </w:r>
      <w:r w:rsidR="0067524B" w:rsidRPr="00190E76">
        <w:rPr>
          <w:rFonts w:ascii="Arial" w:hAnsi="Arial" w:cs="Arial"/>
          <w:sz w:val="24"/>
          <w:szCs w:val="24"/>
        </w:rPr>
        <w:t>našanja</w:t>
      </w:r>
      <w:r w:rsidRPr="00190E76">
        <w:rPr>
          <w:rFonts w:ascii="Arial" w:hAnsi="Arial" w:cs="Arial"/>
          <w:sz w:val="24"/>
          <w:szCs w:val="24"/>
        </w:rPr>
        <w:t xml:space="preserve"> javne dužnosti, zatim izbor, sastav i nadležnost Povjerenstva za odlučivanje o sukobu interesa</w:t>
      </w:r>
      <w:r w:rsidR="009B1543" w:rsidRPr="00190E76">
        <w:rPr>
          <w:rFonts w:ascii="Arial" w:hAnsi="Arial" w:cs="Arial"/>
          <w:sz w:val="24"/>
          <w:szCs w:val="24"/>
        </w:rPr>
        <w:t xml:space="preserve"> (u daljnjem tekstu: Povjerenstvo) </w:t>
      </w:r>
      <w:r w:rsidRPr="00190E76">
        <w:rPr>
          <w:rFonts w:ascii="Arial" w:hAnsi="Arial" w:cs="Arial"/>
          <w:sz w:val="24"/>
          <w:szCs w:val="24"/>
        </w:rPr>
        <w:t>te postupak pred Povjerenstvom i sankcije koje Povjerenstvo može izreći u slučajevima povrede odredbi ovog Zakona.</w:t>
      </w:r>
    </w:p>
    <w:p w:rsidR="00F477F0" w:rsidRPr="00190E76" w:rsidRDefault="00F477F0" w:rsidP="00F47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7F0" w:rsidRPr="00190E76" w:rsidRDefault="00F477F0" w:rsidP="00675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 xml:space="preserve">Svrha </w:t>
      </w:r>
      <w:r w:rsidR="0067524B" w:rsidRPr="00190E76">
        <w:rPr>
          <w:rFonts w:ascii="Arial" w:hAnsi="Arial" w:cs="Arial"/>
          <w:sz w:val="24"/>
          <w:szCs w:val="24"/>
        </w:rPr>
        <w:t>ZSSI-a</w:t>
      </w:r>
      <w:r w:rsidRPr="00190E76">
        <w:rPr>
          <w:rFonts w:ascii="Arial" w:hAnsi="Arial" w:cs="Arial"/>
          <w:sz w:val="24"/>
          <w:szCs w:val="24"/>
        </w:rPr>
        <w:t xml:space="preserve">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:rsidR="00D03CC0" w:rsidRPr="00190E76" w:rsidRDefault="00D03CC0" w:rsidP="00675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3CC0" w:rsidRPr="00190E76" w:rsidRDefault="00D03CC0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>Radi provedbe ovog Zakona osnovano je Povjerenstvo, kao stalno, neovisno i samostalno državno tijelo koje obavlja poslove iz djelokruga rada i nadležnosti određenih ovim Zakonom. Povjerenstvo se sastoji od predsjednika i četiri člana, a sredstva za rad osiguravaju se u državnom proračunu. Povjerenstvo osnovano ZSSI-em pripada skupini antikorupcijskih tijela kojima je zadaća provođenje politike koja promiče sudjelovanje društva i održava načela vladavine prava, pravilnog upravljanja javnim poslovima i javnom imovinom, čestitost, transparentnost i odgovornost te kada je to primjereno, nadgledanje i usklađivanje provedbe te politike</w:t>
      </w:r>
      <w:r w:rsidR="002A2E6C">
        <w:rPr>
          <w:rFonts w:ascii="Arial" w:hAnsi="Arial" w:cs="Arial"/>
          <w:sz w:val="24"/>
          <w:szCs w:val="24"/>
        </w:rPr>
        <w:t>,</w:t>
      </w:r>
      <w:r w:rsidRPr="00190E76">
        <w:rPr>
          <w:rFonts w:ascii="Arial" w:hAnsi="Arial" w:cs="Arial"/>
          <w:sz w:val="24"/>
          <w:szCs w:val="24"/>
        </w:rPr>
        <w:t xml:space="preserve"> kao i po</w:t>
      </w:r>
      <w:r w:rsidR="002A2E6C">
        <w:rPr>
          <w:rFonts w:ascii="Arial" w:hAnsi="Arial" w:cs="Arial"/>
          <w:sz w:val="24"/>
          <w:szCs w:val="24"/>
        </w:rPr>
        <w:t xml:space="preserve">dizanje svijesti  i širenje </w:t>
      </w:r>
      <w:r w:rsidRPr="00190E76">
        <w:rPr>
          <w:rFonts w:ascii="Arial" w:hAnsi="Arial" w:cs="Arial"/>
          <w:sz w:val="24"/>
          <w:szCs w:val="24"/>
        </w:rPr>
        <w:t xml:space="preserve">spoznaja o sprječavanju korupcije. Povjerenstvo ima stručnu službu-Ured Povjerenstva koji obavlja sve stručne, administrativne i tehničke poslove za Povjerenstvo. </w:t>
      </w:r>
    </w:p>
    <w:p w:rsidR="00D03CC0" w:rsidRPr="00190E76" w:rsidRDefault="00D03CC0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77F0" w:rsidRPr="00190E76" w:rsidRDefault="00D03CC0" w:rsidP="00675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>Odredbam</w:t>
      </w:r>
      <w:r w:rsidR="0087412D">
        <w:rPr>
          <w:rFonts w:ascii="Arial" w:hAnsi="Arial" w:cs="Arial"/>
          <w:sz w:val="24"/>
          <w:szCs w:val="24"/>
        </w:rPr>
        <w:t>a</w:t>
      </w:r>
      <w:r w:rsidRPr="00190E76">
        <w:rPr>
          <w:rFonts w:ascii="Arial" w:hAnsi="Arial" w:cs="Arial"/>
          <w:sz w:val="24"/>
          <w:szCs w:val="24"/>
        </w:rPr>
        <w:t xml:space="preserve"> ZSSI-a, s</w:t>
      </w:r>
      <w:r w:rsidR="00F477F0" w:rsidRPr="00190E76">
        <w:rPr>
          <w:rFonts w:ascii="Arial" w:hAnsi="Arial" w:cs="Arial"/>
          <w:sz w:val="24"/>
          <w:szCs w:val="24"/>
        </w:rPr>
        <w:t>ukob interesa</w:t>
      </w:r>
      <w:r w:rsidRPr="00190E76">
        <w:rPr>
          <w:rFonts w:ascii="Arial" w:hAnsi="Arial" w:cs="Arial"/>
          <w:sz w:val="24"/>
          <w:szCs w:val="24"/>
        </w:rPr>
        <w:t xml:space="preserve"> je definiran kao situacija u kojoj</w:t>
      </w:r>
      <w:r w:rsidR="00F477F0" w:rsidRPr="00190E76">
        <w:rPr>
          <w:rFonts w:ascii="Arial" w:hAnsi="Arial" w:cs="Arial"/>
          <w:sz w:val="24"/>
          <w:szCs w:val="24"/>
        </w:rPr>
        <w:t xml:space="preserve"> su privatni interesi dužnosnika u suprotnosti s ja</w:t>
      </w:r>
      <w:r w:rsidR="0067524B" w:rsidRPr="00190E76">
        <w:rPr>
          <w:rFonts w:ascii="Arial" w:hAnsi="Arial" w:cs="Arial"/>
          <w:sz w:val="24"/>
          <w:szCs w:val="24"/>
        </w:rPr>
        <w:t xml:space="preserve">vnim interesom, a posebice </w:t>
      </w:r>
      <w:r w:rsidRPr="00190E76">
        <w:rPr>
          <w:rFonts w:ascii="Arial" w:hAnsi="Arial" w:cs="Arial"/>
          <w:sz w:val="24"/>
          <w:szCs w:val="24"/>
        </w:rPr>
        <w:t>kao situacija u kojoj</w:t>
      </w:r>
      <w:r w:rsidR="0067524B" w:rsidRPr="00190E76">
        <w:rPr>
          <w:rFonts w:ascii="Arial" w:hAnsi="Arial" w:cs="Arial"/>
          <w:sz w:val="24"/>
          <w:szCs w:val="24"/>
        </w:rPr>
        <w:t xml:space="preserve"> </w:t>
      </w:r>
      <w:r w:rsidR="00F477F0" w:rsidRPr="00190E76">
        <w:rPr>
          <w:rFonts w:ascii="Arial" w:hAnsi="Arial" w:cs="Arial"/>
          <w:sz w:val="24"/>
          <w:szCs w:val="24"/>
        </w:rPr>
        <w:t>privatni interes dužnosnika utječe na njegovu nepristranost ili</w:t>
      </w:r>
      <w:r w:rsidR="0067524B" w:rsidRPr="00190E76">
        <w:rPr>
          <w:rFonts w:ascii="Arial" w:hAnsi="Arial" w:cs="Arial"/>
          <w:sz w:val="24"/>
          <w:szCs w:val="24"/>
        </w:rPr>
        <w:t xml:space="preserve"> </w:t>
      </w:r>
      <w:r w:rsidR="00F477F0" w:rsidRPr="00190E76">
        <w:rPr>
          <w:rFonts w:ascii="Arial" w:hAnsi="Arial" w:cs="Arial"/>
          <w:sz w:val="24"/>
          <w:szCs w:val="24"/>
        </w:rPr>
        <w:t xml:space="preserve">se osnovano može smatrati da utječe </w:t>
      </w:r>
      <w:r w:rsidR="0067524B" w:rsidRPr="00190E76">
        <w:rPr>
          <w:rFonts w:ascii="Arial" w:hAnsi="Arial" w:cs="Arial"/>
          <w:sz w:val="24"/>
          <w:szCs w:val="24"/>
        </w:rPr>
        <w:t xml:space="preserve">ili kada </w:t>
      </w:r>
      <w:r w:rsidR="00F477F0" w:rsidRPr="00190E76">
        <w:rPr>
          <w:rFonts w:ascii="Arial" w:hAnsi="Arial" w:cs="Arial"/>
          <w:sz w:val="24"/>
          <w:szCs w:val="24"/>
        </w:rPr>
        <w:t xml:space="preserve">može utjecati na nepristranost </w:t>
      </w:r>
      <w:r w:rsidR="0067524B" w:rsidRPr="00190E76">
        <w:rPr>
          <w:rFonts w:ascii="Arial" w:hAnsi="Arial" w:cs="Arial"/>
          <w:sz w:val="24"/>
          <w:szCs w:val="24"/>
        </w:rPr>
        <w:t xml:space="preserve">dužnosnika </w:t>
      </w:r>
      <w:r w:rsidR="00F477F0" w:rsidRPr="00190E76">
        <w:rPr>
          <w:rFonts w:ascii="Arial" w:hAnsi="Arial" w:cs="Arial"/>
          <w:sz w:val="24"/>
          <w:szCs w:val="24"/>
        </w:rPr>
        <w:t>u obavljanju javne  dužnosti.</w:t>
      </w:r>
    </w:p>
    <w:p w:rsidR="00D03CC0" w:rsidRPr="00190E76" w:rsidRDefault="00D03CC0" w:rsidP="00675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3CC0" w:rsidRPr="00190E76" w:rsidRDefault="00D03CC0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 xml:space="preserve">Središnji i najvažniji element sukoba interesa, to jest onaj koji ga u pravnom smislu bitno obilježava i određuje mu granice i okvir, je potencijalni sukob interesa. Sukob interesa obuhvaća niz različitih životnih situacija u kojima se može zateći ili naći osoba u trenutku preuzimanja javne funkcije ili tijekom njezina obnašanja. Za te je situacije karakterističan susret pojedine činjenice iz privatnog života osobe i činjenice da ta osoba obnaša određenu javnu funkciju. Te situacije često nastaju neovisno o volji osobe, spletom niza životnih okolnosti. Međutim, kad dođe </w:t>
      </w:r>
      <w:r w:rsidR="00E84A9C">
        <w:rPr>
          <w:rFonts w:ascii="Arial" w:hAnsi="Arial" w:cs="Arial"/>
          <w:sz w:val="24"/>
          <w:szCs w:val="24"/>
        </w:rPr>
        <w:t>d</w:t>
      </w:r>
      <w:r w:rsidRPr="00190E76">
        <w:rPr>
          <w:rFonts w:ascii="Arial" w:hAnsi="Arial" w:cs="Arial"/>
          <w:sz w:val="24"/>
          <w:szCs w:val="24"/>
        </w:rPr>
        <w:t xml:space="preserve">o tog susreta privatnog i javnog, objektivno se javlja bojazan da bi postojeći privatni interesi osobe mogli kompromitirati javni interes time što bi </w:t>
      </w:r>
      <w:r w:rsidRPr="003C3011">
        <w:rPr>
          <w:rFonts w:ascii="Arial" w:hAnsi="Arial" w:cs="Arial"/>
          <w:sz w:val="24"/>
          <w:szCs w:val="24"/>
        </w:rPr>
        <w:t>mogli utjecati na neovisno, nepristrano i objektivno obnašanje</w:t>
      </w:r>
      <w:r w:rsidRPr="00190E76">
        <w:rPr>
          <w:rFonts w:ascii="Arial" w:hAnsi="Arial" w:cs="Arial"/>
          <w:sz w:val="24"/>
          <w:szCs w:val="24"/>
        </w:rPr>
        <w:t xml:space="preserve"> službenih ovlasti. Objektivno postoji i bojazan da bi osoba</w:t>
      </w:r>
      <w:r w:rsidR="00E43E22" w:rsidRPr="00190E76">
        <w:rPr>
          <w:rFonts w:ascii="Arial" w:hAnsi="Arial" w:cs="Arial"/>
          <w:sz w:val="24"/>
          <w:szCs w:val="24"/>
        </w:rPr>
        <w:t xml:space="preserve"> koja se nađe u takvoj situaciji</w:t>
      </w:r>
      <w:r w:rsidRPr="00190E76">
        <w:rPr>
          <w:rFonts w:ascii="Arial" w:hAnsi="Arial" w:cs="Arial"/>
          <w:sz w:val="24"/>
          <w:szCs w:val="24"/>
        </w:rPr>
        <w:t xml:space="preserve"> mogla iskoristiti svoj položaj, kako bi zaštitila, sačuvala ili unaprijedila svoje specifične privatne interese</w:t>
      </w:r>
      <w:r w:rsidR="002A2E6C">
        <w:rPr>
          <w:rFonts w:ascii="Arial" w:hAnsi="Arial" w:cs="Arial"/>
          <w:sz w:val="24"/>
          <w:szCs w:val="24"/>
        </w:rPr>
        <w:t xml:space="preserve"> ili interese osoba sa kojima je povezana.</w:t>
      </w:r>
      <w:r w:rsidRPr="00190E76">
        <w:rPr>
          <w:rFonts w:ascii="Arial" w:hAnsi="Arial" w:cs="Arial"/>
          <w:sz w:val="24"/>
          <w:szCs w:val="24"/>
        </w:rPr>
        <w:t xml:space="preserve"> </w:t>
      </w:r>
    </w:p>
    <w:p w:rsidR="00D03CC0" w:rsidRPr="00190E76" w:rsidRDefault="00D03CC0" w:rsidP="00D03CC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3CC0" w:rsidRDefault="00D03CC0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b/>
          <w:sz w:val="24"/>
          <w:szCs w:val="24"/>
        </w:rPr>
        <w:t>Sukob interesa, prema tome, nije korupcija niti je sprječavanje odnosno rješavanje već nastalog sukoba interesa</w:t>
      </w:r>
      <w:r w:rsidRPr="00190E76">
        <w:rPr>
          <w:rFonts w:ascii="Arial" w:hAnsi="Arial" w:cs="Arial"/>
          <w:sz w:val="24"/>
          <w:szCs w:val="24"/>
        </w:rPr>
        <w:t xml:space="preserve"> </w:t>
      </w:r>
      <w:r w:rsidRPr="00190E76">
        <w:rPr>
          <w:rFonts w:ascii="Arial" w:hAnsi="Arial" w:cs="Arial"/>
          <w:b/>
          <w:sz w:val="24"/>
          <w:szCs w:val="24"/>
        </w:rPr>
        <w:t>područje koje na bilo koji način pripada kaznenom pravu ili nezakonitom postupanju općenito</w:t>
      </w:r>
      <w:r w:rsidRPr="00190E76">
        <w:rPr>
          <w:rFonts w:ascii="Arial" w:hAnsi="Arial" w:cs="Arial"/>
          <w:sz w:val="24"/>
          <w:szCs w:val="24"/>
        </w:rPr>
        <w:t xml:space="preserve">. </w:t>
      </w:r>
    </w:p>
    <w:p w:rsidR="00DE17E8" w:rsidRDefault="00D03CC0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11">
        <w:rPr>
          <w:rFonts w:ascii="Arial" w:hAnsi="Arial" w:cs="Arial"/>
          <w:sz w:val="24"/>
          <w:szCs w:val="24"/>
        </w:rPr>
        <w:lastRenderedPageBreak/>
        <w:t>Svrha je mjera koje propisuje ZSSI pravodobno sprječavanje predvidljivog odnosno potencijalnog sukoba interesa i djelotvorno rješavanje već postojećeg ili novonastalog sukoba interesa.</w:t>
      </w:r>
    </w:p>
    <w:p w:rsidR="00DE17E8" w:rsidRDefault="00DE17E8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E22" w:rsidRPr="00190E76" w:rsidRDefault="00D03CC0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E76">
        <w:rPr>
          <w:rFonts w:ascii="Arial" w:hAnsi="Arial" w:cs="Arial"/>
          <w:sz w:val="24"/>
          <w:szCs w:val="24"/>
        </w:rPr>
        <w:t xml:space="preserve"> Svrha sankcija koje propisuje ZSSI nije kažnjavanje dužnosnika zato što se zatekao u sukobu interesa</w:t>
      </w:r>
      <w:r w:rsidR="00AB1527">
        <w:rPr>
          <w:rFonts w:ascii="Arial" w:hAnsi="Arial" w:cs="Arial"/>
          <w:sz w:val="24"/>
          <w:szCs w:val="24"/>
        </w:rPr>
        <w:t>, već kažnjavanje onih</w:t>
      </w:r>
      <w:r w:rsidR="002A2E6C">
        <w:rPr>
          <w:rFonts w:ascii="Arial" w:hAnsi="Arial" w:cs="Arial"/>
          <w:sz w:val="24"/>
          <w:szCs w:val="24"/>
        </w:rPr>
        <w:t xml:space="preserve"> dužnosnika </w:t>
      </w:r>
      <w:r w:rsidRPr="00190E76">
        <w:rPr>
          <w:rFonts w:ascii="Arial" w:hAnsi="Arial" w:cs="Arial"/>
          <w:sz w:val="24"/>
          <w:szCs w:val="24"/>
        </w:rPr>
        <w:t>koji se ne pridržavaju zakonskih obveza propisanih ZSSI</w:t>
      </w:r>
      <w:r w:rsidR="004C3D6A">
        <w:rPr>
          <w:rFonts w:ascii="Arial" w:hAnsi="Arial" w:cs="Arial"/>
          <w:sz w:val="24"/>
          <w:szCs w:val="24"/>
        </w:rPr>
        <w:t>.</w:t>
      </w:r>
      <w:r w:rsidRPr="00190E76">
        <w:rPr>
          <w:rFonts w:ascii="Arial" w:hAnsi="Arial" w:cs="Arial"/>
          <w:sz w:val="24"/>
          <w:szCs w:val="24"/>
        </w:rPr>
        <w:t xml:space="preserve"> </w:t>
      </w:r>
    </w:p>
    <w:p w:rsidR="00E43E22" w:rsidRPr="00190E76" w:rsidRDefault="00E43E22" w:rsidP="00D03CC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62440" w:rsidRPr="00190E76" w:rsidRDefault="00E43E22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hr-HR"/>
        </w:rPr>
      </w:pPr>
      <w:r w:rsidRPr="00190E76">
        <w:rPr>
          <w:rFonts w:ascii="Arial" w:hAnsi="Arial" w:cs="Arial"/>
          <w:sz w:val="24"/>
          <w:szCs w:val="24"/>
        </w:rPr>
        <w:t xml:space="preserve">Provedbom instituta i mjera propisanih odredbama ZSSI-a, jača se sustav odgovornosti dužnosnika u obnašanju javnih dužnosti te u upravljanju javnim poslovima i javnom imovinom. Time se smanjuje prostor u kojem može doći do zlouporabe posebnih prava </w:t>
      </w:r>
      <w:r w:rsidR="00562440" w:rsidRPr="00190E76">
        <w:rPr>
          <w:rFonts w:ascii="Arial" w:hAnsi="Arial" w:cs="Arial"/>
          <w:sz w:val="24"/>
          <w:szCs w:val="24"/>
        </w:rPr>
        <w:t xml:space="preserve">dužnosnika odnosno </w:t>
      </w:r>
      <w:r w:rsidRPr="00190E76">
        <w:rPr>
          <w:rFonts w:ascii="Arial" w:hAnsi="Arial" w:cs="Arial"/>
          <w:sz w:val="24"/>
          <w:szCs w:val="24"/>
        </w:rPr>
        <w:t>o</w:t>
      </w:r>
      <w:r w:rsidR="00F50E57">
        <w:rPr>
          <w:rFonts w:ascii="Arial" w:hAnsi="Arial" w:cs="Arial"/>
          <w:sz w:val="24"/>
          <w:szCs w:val="24"/>
        </w:rPr>
        <w:t>v</w:t>
      </w:r>
      <w:r w:rsidRPr="00190E76">
        <w:rPr>
          <w:rFonts w:ascii="Arial" w:hAnsi="Arial" w:cs="Arial"/>
          <w:sz w:val="24"/>
          <w:szCs w:val="24"/>
        </w:rPr>
        <w:t>laštenja koja</w:t>
      </w:r>
      <w:r w:rsidR="00562440" w:rsidRPr="00190E76">
        <w:rPr>
          <w:rFonts w:ascii="Arial" w:hAnsi="Arial" w:cs="Arial"/>
          <w:sz w:val="24"/>
          <w:szCs w:val="24"/>
        </w:rPr>
        <w:t xml:space="preserve"> proizlaze iz obnašanja određene javne dužnosti. Stoga odredbe ZSSI-a u širem smislu, doprinose </w:t>
      </w:r>
      <w:r w:rsidR="00F477F0" w:rsidRPr="00190E76">
        <w:rPr>
          <w:rFonts w:ascii="Arial" w:hAnsi="Arial" w:cs="Arial"/>
          <w:sz w:val="24"/>
          <w:szCs w:val="24"/>
          <w:lang w:eastAsia="hr-HR"/>
        </w:rPr>
        <w:t>prevencij</w:t>
      </w:r>
      <w:r w:rsidR="00562440" w:rsidRPr="00190E76">
        <w:rPr>
          <w:rFonts w:ascii="Arial" w:hAnsi="Arial" w:cs="Arial"/>
          <w:sz w:val="24"/>
          <w:szCs w:val="24"/>
          <w:lang w:eastAsia="hr-HR"/>
        </w:rPr>
        <w:t>i</w:t>
      </w:r>
      <w:r w:rsidR="00F477F0" w:rsidRPr="00190E76">
        <w:rPr>
          <w:rFonts w:ascii="Arial" w:hAnsi="Arial" w:cs="Arial"/>
          <w:sz w:val="24"/>
          <w:szCs w:val="24"/>
          <w:lang w:eastAsia="hr-HR"/>
        </w:rPr>
        <w:t xml:space="preserve"> korupcije,</w:t>
      </w:r>
      <w:r w:rsidR="0067524B" w:rsidRPr="00190E76">
        <w:rPr>
          <w:rFonts w:ascii="Arial" w:hAnsi="Arial" w:cs="Arial"/>
          <w:sz w:val="24"/>
          <w:szCs w:val="24"/>
          <w:lang w:eastAsia="hr-HR"/>
        </w:rPr>
        <w:t xml:space="preserve"> odnosno smanjenj</w:t>
      </w:r>
      <w:r w:rsidR="00562440" w:rsidRPr="00190E76">
        <w:rPr>
          <w:rFonts w:ascii="Arial" w:hAnsi="Arial" w:cs="Arial"/>
          <w:sz w:val="24"/>
          <w:szCs w:val="24"/>
          <w:lang w:eastAsia="hr-HR"/>
        </w:rPr>
        <w:t>u</w:t>
      </w:r>
      <w:r w:rsidR="0067524B" w:rsidRPr="00190E76">
        <w:rPr>
          <w:rFonts w:ascii="Arial" w:hAnsi="Arial" w:cs="Arial"/>
          <w:sz w:val="24"/>
          <w:szCs w:val="24"/>
          <w:lang w:eastAsia="hr-HR"/>
        </w:rPr>
        <w:t xml:space="preserve"> koruptivih rizika</w:t>
      </w:r>
      <w:r w:rsidR="002A2E6C">
        <w:rPr>
          <w:rFonts w:ascii="Arial" w:hAnsi="Arial" w:cs="Arial"/>
          <w:sz w:val="24"/>
          <w:szCs w:val="24"/>
          <w:lang w:eastAsia="hr-HR"/>
        </w:rPr>
        <w:t xml:space="preserve">, te ujedno služe edukaciji dužnosnika a sve u svrhu prevencije koruptivnih djelovanja. </w:t>
      </w:r>
      <w:r w:rsidR="00D03CC0" w:rsidRPr="00190E76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562440" w:rsidRPr="00190E76" w:rsidRDefault="00562440" w:rsidP="00562440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</w:p>
    <w:p w:rsidR="00F477F0" w:rsidRDefault="00D73E81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hr-HR"/>
        </w:rPr>
      </w:pPr>
      <w:r w:rsidRPr="00190E76">
        <w:rPr>
          <w:rFonts w:ascii="Arial" w:hAnsi="Arial" w:cs="Arial"/>
          <w:sz w:val="24"/>
          <w:szCs w:val="24"/>
          <w:lang w:eastAsia="hr-HR"/>
        </w:rPr>
        <w:t xml:space="preserve">Uspjeh u ostvarivanju svhe ZSSI-a, kao i uspjeh u ostvarivanju ostalih ciljeva antikorupcijske politike, </w:t>
      </w:r>
      <w:r w:rsidR="00F477F0" w:rsidRPr="00190E76">
        <w:rPr>
          <w:rFonts w:ascii="Arial" w:hAnsi="Arial" w:cs="Arial"/>
          <w:sz w:val="24"/>
          <w:szCs w:val="24"/>
          <w:lang w:eastAsia="hr-HR"/>
        </w:rPr>
        <w:t xml:space="preserve">ovisi o suradnji i o zajedničkim naporima različitih državnih tijela </w:t>
      </w:r>
      <w:r w:rsidRPr="00190E76">
        <w:rPr>
          <w:rFonts w:ascii="Arial" w:hAnsi="Arial" w:cs="Arial"/>
          <w:sz w:val="24"/>
          <w:szCs w:val="24"/>
          <w:lang w:eastAsia="hr-HR"/>
        </w:rPr>
        <w:t>s jedne strane te</w:t>
      </w:r>
      <w:r w:rsidR="00F477F0" w:rsidRPr="00190E76">
        <w:rPr>
          <w:rFonts w:ascii="Arial" w:hAnsi="Arial" w:cs="Arial"/>
          <w:sz w:val="24"/>
          <w:szCs w:val="24"/>
          <w:lang w:eastAsia="hr-HR"/>
        </w:rPr>
        <w:t xml:space="preserve"> različitih društvenih skupina, poput nevladinih organizacija i medija</w:t>
      </w:r>
      <w:r w:rsidRPr="00190E76">
        <w:rPr>
          <w:rFonts w:ascii="Arial" w:hAnsi="Arial" w:cs="Arial"/>
          <w:sz w:val="24"/>
          <w:szCs w:val="24"/>
          <w:lang w:eastAsia="hr-HR"/>
        </w:rPr>
        <w:t xml:space="preserve"> s druge. </w:t>
      </w:r>
      <w:r w:rsidR="00F477F0" w:rsidRPr="00190E76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190E76">
        <w:rPr>
          <w:rFonts w:ascii="Arial" w:hAnsi="Arial" w:cs="Arial"/>
          <w:sz w:val="24"/>
          <w:szCs w:val="24"/>
          <w:lang w:eastAsia="hr-HR"/>
        </w:rPr>
        <w:t xml:space="preserve">Polazeći od svoje preventivne uloge u borbi protiv korupcije, Povjerenstvo kroz provođenje postupaka iz svoje nadležnosti, </w:t>
      </w:r>
      <w:r w:rsidR="00A768DB" w:rsidRPr="00190E76">
        <w:rPr>
          <w:rFonts w:ascii="Arial" w:hAnsi="Arial" w:cs="Arial"/>
          <w:sz w:val="24"/>
          <w:szCs w:val="24"/>
          <w:lang w:eastAsia="hr-HR"/>
        </w:rPr>
        <w:t xml:space="preserve">sudjeluje u podizanju svijesti o važnosti izgradnje etičnosti i odgovornosti u obnašanju javnih dužnosti kao i u izgradnji standarda dobre prakse.  </w:t>
      </w:r>
    </w:p>
    <w:p w:rsidR="00AD48D8" w:rsidRDefault="00AD48D8" w:rsidP="00C26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</w:p>
    <w:p w:rsidR="00412CEB" w:rsidRPr="002A2E6C" w:rsidRDefault="00AF1B48" w:rsidP="00C26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2A2E6C">
        <w:rPr>
          <w:rFonts w:ascii="Arial" w:hAnsi="Arial" w:cs="Arial"/>
          <w:sz w:val="24"/>
          <w:szCs w:val="24"/>
        </w:rPr>
        <w:t>P</w:t>
      </w:r>
      <w:r w:rsidR="00412CEB" w:rsidRPr="002A2E6C">
        <w:rPr>
          <w:rFonts w:ascii="Arial" w:hAnsi="Arial" w:cs="Arial"/>
          <w:sz w:val="24"/>
          <w:szCs w:val="24"/>
        </w:rPr>
        <w:t xml:space="preserve">lan rada </w:t>
      </w:r>
      <w:r w:rsidR="00023E15" w:rsidRPr="002A2E6C">
        <w:rPr>
          <w:rFonts w:ascii="Arial" w:hAnsi="Arial" w:cs="Arial"/>
          <w:sz w:val="24"/>
          <w:szCs w:val="24"/>
        </w:rPr>
        <w:t xml:space="preserve">Povjerenstva </w:t>
      </w:r>
      <w:r w:rsidR="00412CEB" w:rsidRPr="002A2E6C">
        <w:rPr>
          <w:rFonts w:ascii="Arial" w:hAnsi="Arial" w:cs="Arial"/>
          <w:sz w:val="24"/>
          <w:szCs w:val="24"/>
        </w:rPr>
        <w:t>za 20</w:t>
      </w:r>
      <w:r w:rsidR="003F7CAB" w:rsidRPr="002A2E6C">
        <w:rPr>
          <w:rFonts w:ascii="Arial" w:hAnsi="Arial" w:cs="Arial"/>
          <w:sz w:val="24"/>
          <w:szCs w:val="24"/>
        </w:rPr>
        <w:t>2</w:t>
      </w:r>
      <w:r w:rsidR="00AB33A1" w:rsidRPr="002A2E6C">
        <w:rPr>
          <w:rFonts w:ascii="Arial" w:hAnsi="Arial" w:cs="Arial"/>
          <w:sz w:val="24"/>
          <w:szCs w:val="24"/>
        </w:rPr>
        <w:t>1</w:t>
      </w:r>
      <w:r w:rsidR="00412CEB" w:rsidRPr="002A2E6C">
        <w:rPr>
          <w:rFonts w:ascii="Arial" w:hAnsi="Arial" w:cs="Arial"/>
          <w:sz w:val="24"/>
          <w:szCs w:val="24"/>
        </w:rPr>
        <w:t xml:space="preserve">. </w:t>
      </w:r>
      <w:r w:rsidR="00023E15" w:rsidRPr="002A2E6C">
        <w:rPr>
          <w:rFonts w:ascii="Arial" w:hAnsi="Arial" w:cs="Arial"/>
          <w:sz w:val="24"/>
          <w:szCs w:val="24"/>
        </w:rPr>
        <w:t xml:space="preserve">godinu </w:t>
      </w:r>
      <w:r w:rsidR="00C26922" w:rsidRPr="002A2E6C">
        <w:rPr>
          <w:rFonts w:ascii="Arial" w:hAnsi="Arial" w:cs="Arial"/>
          <w:sz w:val="24"/>
          <w:szCs w:val="24"/>
        </w:rPr>
        <w:t>s</w:t>
      </w:r>
      <w:r w:rsidR="00412CEB" w:rsidRPr="002A2E6C">
        <w:rPr>
          <w:rFonts w:ascii="Arial" w:hAnsi="Arial" w:cs="Arial"/>
          <w:sz w:val="24"/>
          <w:szCs w:val="24"/>
        </w:rPr>
        <w:t xml:space="preserve">adrži podatke o </w:t>
      </w:r>
      <w:r w:rsidR="00C26922" w:rsidRPr="002A2E6C">
        <w:rPr>
          <w:rFonts w:ascii="Arial" w:hAnsi="Arial" w:cs="Arial"/>
          <w:sz w:val="24"/>
          <w:szCs w:val="24"/>
        </w:rPr>
        <w:t xml:space="preserve">konkretnima načinima provedbe </w:t>
      </w:r>
      <w:r w:rsidR="00412CEB" w:rsidRPr="002A2E6C">
        <w:rPr>
          <w:rFonts w:ascii="Arial" w:hAnsi="Arial" w:cs="Arial"/>
          <w:sz w:val="24"/>
          <w:szCs w:val="24"/>
        </w:rPr>
        <w:t>opće</w:t>
      </w:r>
      <w:r w:rsidR="00C26922" w:rsidRPr="002A2E6C">
        <w:rPr>
          <w:rFonts w:ascii="Arial" w:hAnsi="Arial" w:cs="Arial"/>
          <w:sz w:val="24"/>
          <w:szCs w:val="24"/>
        </w:rPr>
        <w:t>g</w:t>
      </w:r>
      <w:r w:rsidR="00412CEB" w:rsidRPr="002A2E6C">
        <w:rPr>
          <w:rFonts w:ascii="Arial" w:hAnsi="Arial" w:cs="Arial"/>
          <w:sz w:val="24"/>
          <w:szCs w:val="24"/>
        </w:rPr>
        <w:t xml:space="preserve"> i posebn</w:t>
      </w:r>
      <w:r w:rsidR="00C26922" w:rsidRPr="002A2E6C">
        <w:rPr>
          <w:rFonts w:ascii="Arial" w:hAnsi="Arial" w:cs="Arial"/>
          <w:sz w:val="24"/>
          <w:szCs w:val="24"/>
        </w:rPr>
        <w:t xml:space="preserve">ih </w:t>
      </w:r>
      <w:r w:rsidR="00412CEB" w:rsidRPr="002A2E6C">
        <w:rPr>
          <w:rFonts w:ascii="Arial" w:hAnsi="Arial" w:cs="Arial"/>
          <w:sz w:val="24"/>
          <w:szCs w:val="24"/>
        </w:rPr>
        <w:t>ciljev</w:t>
      </w:r>
      <w:r w:rsidR="00C26922" w:rsidRPr="002A2E6C">
        <w:rPr>
          <w:rFonts w:ascii="Arial" w:hAnsi="Arial" w:cs="Arial"/>
          <w:sz w:val="24"/>
          <w:szCs w:val="24"/>
        </w:rPr>
        <w:t>a</w:t>
      </w:r>
      <w:r w:rsidR="00412CEB" w:rsidRPr="002A2E6C">
        <w:rPr>
          <w:rFonts w:ascii="Arial" w:hAnsi="Arial" w:cs="Arial"/>
          <w:sz w:val="24"/>
          <w:szCs w:val="24"/>
        </w:rPr>
        <w:t xml:space="preserve"> </w:t>
      </w:r>
      <w:r w:rsidR="00C26922" w:rsidRPr="002A2E6C">
        <w:rPr>
          <w:rFonts w:ascii="Arial" w:hAnsi="Arial" w:cs="Arial"/>
          <w:sz w:val="24"/>
          <w:szCs w:val="24"/>
        </w:rPr>
        <w:t>u 20</w:t>
      </w:r>
      <w:r w:rsidR="003F7CAB" w:rsidRPr="002A2E6C">
        <w:rPr>
          <w:rFonts w:ascii="Arial" w:hAnsi="Arial" w:cs="Arial"/>
          <w:sz w:val="24"/>
          <w:szCs w:val="24"/>
        </w:rPr>
        <w:t>2</w:t>
      </w:r>
      <w:r w:rsidR="00BB13BA" w:rsidRPr="002A2E6C">
        <w:rPr>
          <w:rFonts w:ascii="Arial" w:hAnsi="Arial" w:cs="Arial"/>
          <w:sz w:val="24"/>
          <w:szCs w:val="24"/>
        </w:rPr>
        <w:t>1</w:t>
      </w:r>
      <w:r w:rsidR="00C26922" w:rsidRPr="002A2E6C">
        <w:rPr>
          <w:rFonts w:ascii="Arial" w:hAnsi="Arial" w:cs="Arial"/>
          <w:sz w:val="24"/>
          <w:szCs w:val="24"/>
        </w:rPr>
        <w:t>. godini</w:t>
      </w:r>
      <w:r w:rsidR="00BB13BA" w:rsidRPr="002A2E6C">
        <w:rPr>
          <w:rFonts w:ascii="Arial" w:hAnsi="Arial" w:cs="Arial"/>
          <w:sz w:val="24"/>
          <w:szCs w:val="24"/>
        </w:rPr>
        <w:t xml:space="preserve">, </w:t>
      </w:r>
      <w:r w:rsidR="00FF66DF" w:rsidRPr="002A2E6C">
        <w:rPr>
          <w:rFonts w:ascii="Arial" w:hAnsi="Arial" w:cs="Arial"/>
          <w:sz w:val="24"/>
          <w:szCs w:val="24"/>
        </w:rPr>
        <w:t xml:space="preserve">uključujući i aktivnosti koje je Povjerenstvo nominiralo za </w:t>
      </w:r>
      <w:r w:rsidR="00F948FF" w:rsidRPr="002A2E6C">
        <w:rPr>
          <w:rFonts w:ascii="Arial" w:hAnsi="Arial" w:cs="Arial"/>
          <w:sz w:val="24"/>
          <w:szCs w:val="24"/>
        </w:rPr>
        <w:t>S</w:t>
      </w:r>
      <w:r w:rsidR="00AF7B23" w:rsidRPr="002A2E6C">
        <w:rPr>
          <w:rFonts w:ascii="Arial" w:hAnsi="Arial" w:cs="Arial"/>
          <w:sz w:val="24"/>
          <w:szCs w:val="24"/>
        </w:rPr>
        <w:t>tr</w:t>
      </w:r>
      <w:r w:rsidR="00F948FF" w:rsidRPr="002A2E6C">
        <w:rPr>
          <w:rFonts w:ascii="Arial" w:hAnsi="Arial" w:cs="Arial"/>
          <w:sz w:val="24"/>
          <w:szCs w:val="24"/>
        </w:rPr>
        <w:t>a</w:t>
      </w:r>
      <w:r w:rsidR="00AF7B23" w:rsidRPr="002A2E6C">
        <w:rPr>
          <w:rFonts w:ascii="Arial" w:hAnsi="Arial" w:cs="Arial"/>
          <w:sz w:val="24"/>
          <w:szCs w:val="24"/>
        </w:rPr>
        <w:t xml:space="preserve">tegiju suzbijanja korupcije za razdoblje </w:t>
      </w:r>
      <w:r w:rsidR="00F948FF" w:rsidRPr="002A2E6C">
        <w:rPr>
          <w:rFonts w:ascii="Arial" w:hAnsi="Arial" w:cs="Arial"/>
          <w:sz w:val="24"/>
          <w:szCs w:val="24"/>
        </w:rPr>
        <w:t>20</w:t>
      </w:r>
      <w:r w:rsidR="00FF66DF" w:rsidRPr="002A2E6C">
        <w:rPr>
          <w:rFonts w:ascii="Arial" w:hAnsi="Arial" w:cs="Arial"/>
          <w:sz w:val="24"/>
          <w:szCs w:val="24"/>
        </w:rPr>
        <w:t>21-2030.</w:t>
      </w:r>
    </w:p>
    <w:p w:rsidR="00412CEB" w:rsidRPr="00190E76" w:rsidRDefault="00412CEB" w:rsidP="0019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hr-HR"/>
        </w:rPr>
      </w:pPr>
    </w:p>
    <w:p w:rsidR="00E02A2E" w:rsidRDefault="00E02A2E" w:rsidP="00E0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A2E">
        <w:rPr>
          <w:rFonts w:ascii="Arial" w:hAnsi="Arial" w:cs="Arial"/>
          <w:b/>
          <w:sz w:val="24"/>
          <w:szCs w:val="24"/>
        </w:rPr>
        <w:t>VIZIJA</w:t>
      </w:r>
    </w:p>
    <w:p w:rsidR="002A2E6C" w:rsidRPr="00E02A2E" w:rsidRDefault="002A2E6C" w:rsidP="00E0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F66DF" w:rsidRDefault="00FF66DF" w:rsidP="002A2E6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A2E6C">
        <w:rPr>
          <w:rFonts w:ascii="Arial" w:hAnsi="Arial" w:cs="Arial"/>
        </w:rPr>
        <w:t>Vizija je da Povjerenstvo postane središnje tijelo u području sprječavanja korupcije, koje će kroz međusobnu suradnju okupljati ostala tijela zadužena za borbu protiv korupcije; tijelo koje će ulagati u razvoj stručnosti i kompetencija svojih djelatnika, u digitalizaciju rada, koje će biti otvoreno i dostupno dužnosnicima i svim zainteresiranim osobama te učinkovito u izvršavanju svojih zakonskih obveza i dužnosti.</w:t>
      </w:r>
    </w:p>
    <w:p w:rsidR="002A2E6C" w:rsidRPr="002A2E6C" w:rsidRDefault="002A2E6C" w:rsidP="002A2E6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17FA7" w:rsidRDefault="00E02A2E" w:rsidP="00E0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A2E">
        <w:rPr>
          <w:rFonts w:ascii="Arial" w:hAnsi="Arial" w:cs="Arial"/>
          <w:b/>
          <w:sz w:val="24"/>
          <w:szCs w:val="24"/>
        </w:rPr>
        <w:t>MISIJA</w:t>
      </w:r>
    </w:p>
    <w:p w:rsidR="00742D2E" w:rsidRDefault="00742D2E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2A5" w:rsidRDefault="00A102A5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69">
        <w:rPr>
          <w:rFonts w:ascii="Arial" w:hAnsi="Arial" w:cs="Arial"/>
          <w:sz w:val="24"/>
          <w:szCs w:val="24"/>
        </w:rPr>
        <w:t>Osigurati sprječavanje privatnih utjecaja na donošenje odluka u obnašanju javnih dužnosti uz jačanje integriteta, objektivnosti, nepristranosti i transparentnosti u obnašanju javnih dužnosti</w:t>
      </w:r>
      <w:r w:rsidR="00A768DB">
        <w:rPr>
          <w:rFonts w:ascii="Arial" w:hAnsi="Arial" w:cs="Arial"/>
          <w:sz w:val="24"/>
          <w:szCs w:val="24"/>
        </w:rPr>
        <w:t xml:space="preserve"> te očuvanja povjerenja građana u tijela javne vlasti.</w:t>
      </w:r>
    </w:p>
    <w:p w:rsidR="00E02A2E" w:rsidRDefault="00E02A2E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2A2E" w:rsidRDefault="00C26922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OPĆI </w:t>
      </w:r>
      <w:r w:rsidR="00E02A2E" w:rsidRPr="00E02A2E">
        <w:rPr>
          <w:rFonts w:ascii="Arial" w:hAnsi="Arial" w:cs="Arial"/>
          <w:b/>
          <w:sz w:val="24"/>
          <w:szCs w:val="24"/>
        </w:rPr>
        <w:t xml:space="preserve">CILJ </w:t>
      </w:r>
    </w:p>
    <w:p w:rsidR="00E02A2E" w:rsidRPr="00E02A2E" w:rsidRDefault="00E02A2E" w:rsidP="0019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B7663" w:rsidRDefault="003669AE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Opći c</w:t>
      </w:r>
      <w:r w:rsidR="00E02A2E">
        <w:rPr>
          <w:rFonts w:ascii="Arial" w:hAnsi="Arial" w:cs="Arial"/>
          <w:bCs/>
          <w:sz w:val="24"/>
          <w:szCs w:val="24"/>
        </w:rPr>
        <w:t xml:space="preserve">ilj </w:t>
      </w:r>
      <w:r w:rsidR="009B7663" w:rsidRPr="00495769">
        <w:rPr>
          <w:rFonts w:ascii="Arial" w:hAnsi="Arial" w:cs="Arial"/>
          <w:bCs/>
          <w:sz w:val="24"/>
          <w:szCs w:val="24"/>
        </w:rPr>
        <w:t>provedb</w:t>
      </w:r>
      <w:r w:rsidR="00E02A2E">
        <w:rPr>
          <w:rFonts w:ascii="Arial" w:hAnsi="Arial" w:cs="Arial"/>
          <w:bCs/>
          <w:sz w:val="24"/>
          <w:szCs w:val="24"/>
        </w:rPr>
        <w:t>e</w:t>
      </w:r>
      <w:r w:rsidR="009B7663" w:rsidRPr="00495769">
        <w:rPr>
          <w:rFonts w:ascii="Arial" w:hAnsi="Arial" w:cs="Arial"/>
          <w:bCs/>
          <w:sz w:val="24"/>
          <w:szCs w:val="24"/>
        </w:rPr>
        <w:t xml:space="preserve"> programa u 20</w:t>
      </w:r>
      <w:r w:rsidR="003F7CAB">
        <w:rPr>
          <w:rFonts w:ascii="Arial" w:hAnsi="Arial" w:cs="Arial"/>
          <w:bCs/>
          <w:sz w:val="24"/>
          <w:szCs w:val="24"/>
        </w:rPr>
        <w:t>2</w:t>
      </w:r>
      <w:r w:rsidR="002A2E6C">
        <w:rPr>
          <w:rFonts w:ascii="Arial" w:hAnsi="Arial" w:cs="Arial"/>
          <w:bCs/>
          <w:sz w:val="24"/>
          <w:szCs w:val="24"/>
        </w:rPr>
        <w:t>1</w:t>
      </w:r>
      <w:r w:rsidR="009B7663" w:rsidRPr="00495769">
        <w:rPr>
          <w:rFonts w:ascii="Arial" w:hAnsi="Arial" w:cs="Arial"/>
          <w:bCs/>
          <w:sz w:val="24"/>
          <w:szCs w:val="24"/>
        </w:rPr>
        <w:t xml:space="preserve">. </w:t>
      </w:r>
      <w:r w:rsidR="00E02A2E">
        <w:rPr>
          <w:rFonts w:ascii="Arial" w:hAnsi="Arial" w:cs="Arial"/>
          <w:bCs/>
          <w:sz w:val="24"/>
          <w:szCs w:val="24"/>
        </w:rPr>
        <w:t>g</w:t>
      </w:r>
      <w:r w:rsidR="009B7663" w:rsidRPr="00495769">
        <w:rPr>
          <w:rFonts w:ascii="Arial" w:hAnsi="Arial" w:cs="Arial"/>
          <w:bCs/>
          <w:sz w:val="24"/>
          <w:szCs w:val="24"/>
        </w:rPr>
        <w:t>odin</w:t>
      </w:r>
      <w:r w:rsidR="00E02A2E">
        <w:rPr>
          <w:rFonts w:ascii="Arial" w:hAnsi="Arial" w:cs="Arial"/>
          <w:bCs/>
          <w:sz w:val="24"/>
          <w:szCs w:val="24"/>
        </w:rPr>
        <w:t>i</w:t>
      </w:r>
      <w:r w:rsidR="009B7663" w:rsidRPr="00495769">
        <w:rPr>
          <w:rFonts w:ascii="Arial" w:hAnsi="Arial" w:cs="Arial"/>
          <w:bCs/>
          <w:sz w:val="24"/>
          <w:szCs w:val="24"/>
        </w:rPr>
        <w:t xml:space="preserve"> je povećanje kapaciteta kvalitetnog upravljanja sukobom interesa od strane dužnosnika, kako na državnoj, tako </w:t>
      </w:r>
      <w:r w:rsidR="00E00115">
        <w:rPr>
          <w:rFonts w:ascii="Arial" w:hAnsi="Arial" w:cs="Arial"/>
          <w:bCs/>
          <w:sz w:val="24"/>
          <w:szCs w:val="24"/>
        </w:rPr>
        <w:t xml:space="preserve">i </w:t>
      </w:r>
      <w:r w:rsidR="009B7663" w:rsidRPr="00495769">
        <w:rPr>
          <w:rFonts w:ascii="Arial" w:hAnsi="Arial" w:cs="Arial"/>
          <w:bCs/>
          <w:sz w:val="24"/>
          <w:szCs w:val="24"/>
        </w:rPr>
        <w:t>na regionalnoj i lokalnoj razini.</w:t>
      </w:r>
      <w:r w:rsidR="009B7663" w:rsidRPr="00495769">
        <w:rPr>
          <w:rFonts w:ascii="Arial" w:hAnsi="Arial" w:cs="Arial"/>
          <w:sz w:val="24"/>
          <w:szCs w:val="24"/>
        </w:rPr>
        <w:t xml:space="preserve"> </w:t>
      </w:r>
    </w:p>
    <w:p w:rsidR="003669AE" w:rsidRDefault="003669AE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2E6C" w:rsidRDefault="002A2E6C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2E6C" w:rsidRDefault="002A2E6C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2E6C" w:rsidRDefault="002A2E6C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2E6C" w:rsidRDefault="002A2E6C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02A2E" w:rsidRDefault="00E02A2E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A2E">
        <w:rPr>
          <w:rFonts w:ascii="Arial" w:hAnsi="Arial" w:cs="Arial"/>
          <w:b/>
          <w:sz w:val="24"/>
          <w:szCs w:val="24"/>
        </w:rPr>
        <w:t xml:space="preserve">POSEBNI CILJEVI </w:t>
      </w:r>
    </w:p>
    <w:p w:rsidR="00AB1527" w:rsidRDefault="00AB1527" w:rsidP="00A76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555E4" w:rsidRPr="00F46B7A" w:rsidRDefault="009555E4" w:rsidP="00F46B7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6B7A">
        <w:rPr>
          <w:rFonts w:ascii="Arial" w:eastAsia="Times New Roman" w:hAnsi="Arial" w:cs="Arial"/>
          <w:sz w:val="24"/>
          <w:szCs w:val="24"/>
          <w:lang w:eastAsia="hr-HR"/>
        </w:rPr>
        <w:t xml:space="preserve">Jačanje svijesti dužnosnika o potrebi osiguranja </w:t>
      </w:r>
      <w:r w:rsidRPr="00F46B7A">
        <w:rPr>
          <w:rFonts w:ascii="Arial" w:hAnsi="Arial" w:cs="Arial"/>
          <w:sz w:val="24"/>
          <w:szCs w:val="24"/>
        </w:rPr>
        <w:t>sprječavanja privatnih utjecaja na donošenje odluka u obnašanju javnih dužnosti, kao i potrebi jačanja integriteta, objektivnosti, nepristranosti i transparentnosti u obnašanju javnih dužnosti,</w:t>
      </w:r>
    </w:p>
    <w:p w:rsidR="00F46B7A" w:rsidRDefault="00F46B7A" w:rsidP="00196E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5411E" w:rsidRDefault="009555E4" w:rsidP="007541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948FF">
        <w:rPr>
          <w:rFonts w:ascii="Arial" w:hAnsi="Arial" w:cs="Arial"/>
          <w:sz w:val="24"/>
          <w:szCs w:val="24"/>
        </w:rPr>
        <w:t>2.</w:t>
      </w:r>
      <w:r w:rsidRPr="00F948FF">
        <w:rPr>
          <w:rFonts w:ascii="Arial" w:eastAsia="Times New Roman" w:hAnsi="Arial" w:cs="Arial"/>
          <w:sz w:val="24"/>
          <w:szCs w:val="24"/>
          <w:lang w:eastAsia="hr-HR"/>
        </w:rPr>
        <w:t xml:space="preserve"> Jačanje administrativnih </w:t>
      </w:r>
      <w:r w:rsidR="00BB13BA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DC3125">
        <w:rPr>
          <w:rFonts w:ascii="Arial" w:eastAsia="Times New Roman" w:hAnsi="Arial" w:cs="Arial"/>
          <w:sz w:val="24"/>
          <w:szCs w:val="24"/>
          <w:lang w:eastAsia="hr-HR"/>
        </w:rPr>
        <w:t xml:space="preserve">tehničkih </w:t>
      </w:r>
      <w:r w:rsidRPr="00F948FF">
        <w:rPr>
          <w:rFonts w:ascii="Arial" w:eastAsia="Times New Roman" w:hAnsi="Arial" w:cs="Arial"/>
          <w:sz w:val="24"/>
          <w:szCs w:val="24"/>
          <w:lang w:eastAsia="hr-HR"/>
        </w:rPr>
        <w:t>kapaciteta Povjerenstva,</w:t>
      </w:r>
    </w:p>
    <w:p w:rsidR="00F46B7A" w:rsidRDefault="00F46B7A" w:rsidP="007541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C0CB3" w:rsidRDefault="00F948FF" w:rsidP="007541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948FF">
        <w:rPr>
          <w:rFonts w:ascii="Arial" w:eastAsia="Times New Roman" w:hAnsi="Arial" w:cs="Arial"/>
          <w:sz w:val="24"/>
          <w:szCs w:val="24"/>
          <w:lang w:eastAsia="hr-HR"/>
        </w:rPr>
        <w:t>3.</w:t>
      </w:r>
      <w:r w:rsidR="009555E4" w:rsidRPr="00F948F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555E4" w:rsidRPr="005C0CB3">
        <w:rPr>
          <w:rFonts w:ascii="Arial" w:hAnsi="Arial" w:cs="Arial"/>
          <w:sz w:val="24"/>
          <w:szCs w:val="24"/>
        </w:rPr>
        <w:t>Unaprjeđenje postupka podnošenje izvješća o imovinskom stanju</w:t>
      </w:r>
      <w:r w:rsidR="005C0CB3" w:rsidRPr="005C0CB3">
        <w:rPr>
          <w:rFonts w:ascii="Arial" w:hAnsi="Arial" w:cs="Arial"/>
          <w:sz w:val="24"/>
          <w:szCs w:val="24"/>
        </w:rPr>
        <w:t xml:space="preserve"> </w:t>
      </w:r>
      <w:r w:rsidR="005C0CB3" w:rsidRPr="005C0CB3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3171B6">
        <w:rPr>
          <w:rFonts w:ascii="Arial" w:eastAsia="Times New Roman" w:hAnsi="Arial" w:cs="Arial"/>
          <w:sz w:val="24"/>
          <w:szCs w:val="24"/>
          <w:lang w:eastAsia="hr-HR"/>
        </w:rPr>
        <w:t xml:space="preserve">daljnji </w:t>
      </w:r>
      <w:r w:rsidR="004C3D6A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5C0CB3" w:rsidRPr="005C0CB3">
        <w:rPr>
          <w:rFonts w:ascii="Arial" w:eastAsia="Times New Roman" w:hAnsi="Arial" w:cs="Arial"/>
          <w:sz w:val="24"/>
          <w:szCs w:val="24"/>
          <w:lang w:eastAsia="hr-HR"/>
        </w:rPr>
        <w:t>azvoj</w:t>
      </w:r>
    </w:p>
    <w:p w:rsidR="009555E4" w:rsidRPr="005C0CB3" w:rsidRDefault="005C0CB3" w:rsidP="004C3D6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C0CB3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="0075411E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5C0CB3">
        <w:rPr>
          <w:rFonts w:ascii="Arial" w:eastAsia="Times New Roman" w:hAnsi="Arial" w:cs="Arial"/>
          <w:sz w:val="24"/>
          <w:szCs w:val="24"/>
          <w:lang w:eastAsia="hr-HR"/>
        </w:rPr>
        <w:t>informatičkih alata</w:t>
      </w:r>
      <w:r w:rsidR="003171B6">
        <w:rPr>
          <w:rFonts w:ascii="Arial" w:eastAsia="Times New Roman" w:hAnsi="Arial" w:cs="Arial"/>
          <w:sz w:val="24"/>
          <w:szCs w:val="24"/>
          <w:lang w:eastAsia="hr-HR"/>
        </w:rPr>
        <w:t xml:space="preserve"> Povjerenstva</w:t>
      </w:r>
    </w:p>
    <w:p w:rsidR="00BC178A" w:rsidRDefault="00FB3116" w:rsidP="00196E68">
      <w:pPr>
        <w:spacing w:after="0" w:line="240" w:lineRule="auto"/>
        <w:ind w:firstLine="708"/>
        <w:jc w:val="both"/>
        <w:rPr>
          <w:sz w:val="28"/>
          <w:szCs w:val="28"/>
        </w:rPr>
      </w:pPr>
      <w:r w:rsidRPr="00FB3116">
        <w:rPr>
          <w:sz w:val="28"/>
          <w:szCs w:val="28"/>
        </w:rPr>
        <w:t xml:space="preserve"> </w:t>
      </w:r>
    </w:p>
    <w:p w:rsidR="00E3204E" w:rsidRDefault="00E3204E" w:rsidP="00196E6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</w:t>
      </w:r>
      <w:r w:rsidR="00C2692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OSTVARENJA POSEBNIH CILJEVA</w:t>
      </w:r>
    </w:p>
    <w:p w:rsidR="00B14CB0" w:rsidRDefault="00B14CB0" w:rsidP="0019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9AE" w:rsidRDefault="001A7613" w:rsidP="0019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204E">
        <w:rPr>
          <w:rFonts w:ascii="Arial" w:hAnsi="Arial" w:cs="Arial"/>
          <w:b/>
          <w:sz w:val="24"/>
          <w:szCs w:val="24"/>
        </w:rPr>
        <w:t xml:space="preserve">POSEBNI CILJ 1. </w:t>
      </w:r>
      <w:r w:rsidR="003669AE" w:rsidRPr="00E3204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Jačanje svijesti dužnosnika o potrebi osiguranja </w:t>
      </w:r>
      <w:r w:rsidR="003669AE" w:rsidRPr="00E3204E">
        <w:rPr>
          <w:rFonts w:ascii="Arial" w:hAnsi="Arial" w:cs="Arial"/>
          <w:b/>
          <w:sz w:val="24"/>
          <w:szCs w:val="24"/>
        </w:rPr>
        <w:t>sprječavanja privatnih utjecaja na donošenje odluka u obnašanju javnih dužnosti, kao i potrebi jačanja integriteta, objektivnosti, nepristranosti i transparentnosti u obnašanju javnih dužnosti</w:t>
      </w:r>
    </w:p>
    <w:p w:rsidR="00F941AF" w:rsidRDefault="00F941AF" w:rsidP="0019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7889" w:rsidRDefault="00CC7889" w:rsidP="00196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769">
        <w:rPr>
          <w:rFonts w:ascii="Arial" w:hAnsi="Arial" w:cs="Arial"/>
          <w:sz w:val="24"/>
          <w:szCs w:val="24"/>
        </w:rPr>
        <w:t>Dužnosnici u obnašanju javnih dužnosti moraju postupati časno, pošteno, savjesno, odgovorno i nepristrano čuvajući vlastitu vjerodostojnost i dostojanstvo povjerene im dužnosti te povjerenje građana.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889" w:rsidRDefault="00CC7889" w:rsidP="0019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889" w:rsidRPr="00495769" w:rsidRDefault="00CC7889" w:rsidP="00196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769">
        <w:rPr>
          <w:rFonts w:ascii="Arial" w:hAnsi="Arial" w:cs="Arial"/>
          <w:sz w:val="24"/>
          <w:szCs w:val="24"/>
        </w:rPr>
        <w:t>Nakon izbora ili imenovanja na javnu dužnost, dužnosnik je dužan urediti svoje privatne poslove kako bi se spriječio predvidljivi sukob interesa i zaštitio javni interes.</w:t>
      </w:r>
    </w:p>
    <w:p w:rsidR="00CC7889" w:rsidRDefault="00CC7889" w:rsidP="00196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769" w:rsidRPr="00495769" w:rsidRDefault="00495769" w:rsidP="00196E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9576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Načini ostvarenja </w:t>
      </w:r>
      <w:r w:rsidR="001A7613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E3204E">
        <w:rPr>
          <w:rFonts w:ascii="Arial" w:eastAsia="Times New Roman" w:hAnsi="Arial" w:cs="Arial"/>
          <w:b/>
          <w:sz w:val="24"/>
          <w:szCs w:val="24"/>
          <w:lang w:eastAsia="hr-HR"/>
        </w:rPr>
        <w:t>osebnog cilja 1.</w:t>
      </w:r>
      <w:r w:rsidRPr="0049576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495769" w:rsidRDefault="00495769" w:rsidP="00196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14CB0" w:rsidRPr="00495769" w:rsidRDefault="00B14CB0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5769">
        <w:rPr>
          <w:rFonts w:ascii="Arial" w:eastAsia="Times New Roman" w:hAnsi="Arial" w:cs="Arial"/>
          <w:b/>
          <w:sz w:val="24"/>
          <w:szCs w:val="24"/>
          <w:lang w:eastAsia="hr-HR"/>
        </w:rPr>
        <w:t>1.1.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Sukladno zakonskoj obvezi redovitog provodenja edukacije dužnosnika u pitanjima sukoba interesa i </w:t>
      </w:r>
      <w:r>
        <w:rPr>
          <w:rFonts w:ascii="Arial" w:eastAsia="Times New Roman" w:hAnsi="Arial" w:cs="Arial"/>
          <w:sz w:val="24"/>
          <w:szCs w:val="24"/>
          <w:lang w:eastAsia="hr-HR"/>
        </w:rPr>
        <w:t>podnošenja izvješća o imovinskom stanju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, Povjerenstvo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će 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>u narednom periodu n</w:t>
      </w:r>
      <w:r w:rsidRPr="00495769">
        <w:rPr>
          <w:rFonts w:ascii="Arial" w:hAnsi="Arial" w:cs="Arial"/>
          <w:sz w:val="24"/>
          <w:szCs w:val="24"/>
        </w:rPr>
        <w:t>astav</w:t>
      </w:r>
      <w:r>
        <w:rPr>
          <w:rFonts w:ascii="Arial" w:hAnsi="Arial" w:cs="Arial"/>
          <w:sz w:val="24"/>
          <w:szCs w:val="24"/>
        </w:rPr>
        <w:t>iti s</w:t>
      </w:r>
      <w:r w:rsidRPr="00495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provođenjem </w:t>
      </w:r>
      <w:r w:rsidRPr="00495769">
        <w:rPr>
          <w:rFonts w:ascii="Arial" w:hAnsi="Arial" w:cs="Arial"/>
          <w:sz w:val="24"/>
          <w:szCs w:val="24"/>
        </w:rPr>
        <w:t xml:space="preserve">sustavne edukacije dužnosnika </w:t>
      </w:r>
      <w:r w:rsidR="009120A3">
        <w:rPr>
          <w:rFonts w:ascii="Arial" w:hAnsi="Arial" w:cs="Arial"/>
          <w:sz w:val="24"/>
          <w:szCs w:val="24"/>
        </w:rPr>
        <w:t>i stručnih tijela javne vlasti n</w:t>
      </w:r>
      <w:r w:rsidRPr="00495769">
        <w:rPr>
          <w:rFonts w:ascii="Arial" w:hAnsi="Arial" w:cs="Arial"/>
          <w:sz w:val="24"/>
          <w:szCs w:val="24"/>
        </w:rPr>
        <w:t>a svim razinama</w:t>
      </w:r>
      <w:r>
        <w:rPr>
          <w:rFonts w:ascii="Arial" w:hAnsi="Arial" w:cs="Arial"/>
          <w:sz w:val="24"/>
          <w:szCs w:val="24"/>
        </w:rPr>
        <w:t xml:space="preserve">, održavanjem </w:t>
      </w:r>
      <w:r w:rsidRPr="00495769">
        <w:rPr>
          <w:rFonts w:ascii="Arial" w:hAnsi="Arial" w:cs="Arial"/>
          <w:sz w:val="24"/>
          <w:szCs w:val="24"/>
        </w:rPr>
        <w:t>seminara</w:t>
      </w:r>
      <w:r>
        <w:rPr>
          <w:rFonts w:ascii="Arial" w:hAnsi="Arial" w:cs="Arial"/>
          <w:sz w:val="24"/>
          <w:szCs w:val="24"/>
        </w:rPr>
        <w:t xml:space="preserve"> te organiziranjem </w:t>
      </w:r>
      <w:r w:rsidRPr="00495769">
        <w:rPr>
          <w:rFonts w:ascii="Arial" w:hAnsi="Arial" w:cs="Arial"/>
          <w:sz w:val="24"/>
          <w:szCs w:val="24"/>
        </w:rPr>
        <w:t xml:space="preserve">radionica, okruglih stolova i panel rasprava o </w:t>
      </w:r>
      <w:r w:rsidR="009120A3">
        <w:rPr>
          <w:rFonts w:ascii="Arial" w:hAnsi="Arial" w:cs="Arial"/>
          <w:sz w:val="24"/>
          <w:szCs w:val="24"/>
        </w:rPr>
        <w:t>obv</w:t>
      </w:r>
      <w:r w:rsidR="00E00802">
        <w:rPr>
          <w:rFonts w:ascii="Arial" w:hAnsi="Arial" w:cs="Arial"/>
          <w:sz w:val="24"/>
          <w:szCs w:val="24"/>
        </w:rPr>
        <w:t>e</w:t>
      </w:r>
      <w:r w:rsidR="009120A3">
        <w:rPr>
          <w:rFonts w:ascii="Arial" w:hAnsi="Arial" w:cs="Arial"/>
          <w:sz w:val="24"/>
          <w:szCs w:val="24"/>
        </w:rPr>
        <w:t xml:space="preserve">zama dužnosnika i sustavu </w:t>
      </w:r>
      <w:r w:rsidRPr="00495769">
        <w:rPr>
          <w:rFonts w:ascii="Arial" w:hAnsi="Arial" w:cs="Arial"/>
          <w:sz w:val="24"/>
          <w:szCs w:val="24"/>
        </w:rPr>
        <w:t>sprječavanju sukoba interesa</w:t>
      </w:r>
      <w:r>
        <w:rPr>
          <w:rFonts w:ascii="Arial" w:hAnsi="Arial" w:cs="Arial"/>
          <w:sz w:val="24"/>
          <w:szCs w:val="24"/>
        </w:rPr>
        <w:t>,</w:t>
      </w:r>
      <w:r w:rsidR="00446E6C">
        <w:rPr>
          <w:rFonts w:ascii="Arial" w:hAnsi="Arial" w:cs="Arial"/>
          <w:sz w:val="24"/>
          <w:szCs w:val="24"/>
        </w:rPr>
        <w:t xml:space="preserve"> a posebice vezanim uz koruptivne rizik</w:t>
      </w:r>
      <w:r w:rsidR="00E00802">
        <w:rPr>
          <w:rFonts w:ascii="Arial" w:hAnsi="Arial" w:cs="Arial"/>
          <w:sz w:val="24"/>
          <w:szCs w:val="24"/>
        </w:rPr>
        <w:t>e</w:t>
      </w:r>
      <w:r w:rsidR="00446E6C">
        <w:rPr>
          <w:rFonts w:ascii="Arial" w:hAnsi="Arial" w:cs="Arial"/>
          <w:sz w:val="24"/>
          <w:szCs w:val="24"/>
        </w:rPr>
        <w:t xml:space="preserve"> u postupcima javne nabave.</w:t>
      </w:r>
    </w:p>
    <w:p w:rsidR="00B14CB0" w:rsidRPr="00495769" w:rsidRDefault="00B14CB0" w:rsidP="00196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D1FFE" w:rsidRDefault="004D1FFE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FFE">
        <w:rPr>
          <w:rFonts w:ascii="Arial" w:hAnsi="Arial" w:cs="Arial"/>
          <w:b/>
          <w:sz w:val="24"/>
          <w:szCs w:val="24"/>
        </w:rPr>
        <w:t>1.2.</w:t>
      </w:r>
      <w:r w:rsidR="00A66367">
        <w:rPr>
          <w:rFonts w:ascii="Arial" w:hAnsi="Arial" w:cs="Arial"/>
          <w:b/>
          <w:sz w:val="24"/>
          <w:szCs w:val="24"/>
        </w:rPr>
        <w:t xml:space="preserve">  </w:t>
      </w:r>
      <w:r w:rsidR="00B14CB0" w:rsidRPr="00FB3116">
        <w:rPr>
          <w:rFonts w:ascii="Arial" w:hAnsi="Arial" w:cs="Arial"/>
          <w:sz w:val="24"/>
          <w:szCs w:val="24"/>
        </w:rPr>
        <w:t xml:space="preserve">U cilju jačanja svijesti o potrebi </w:t>
      </w:r>
      <w:r w:rsidR="00B14CB0">
        <w:rPr>
          <w:rFonts w:ascii="Arial" w:hAnsi="Arial" w:cs="Arial"/>
          <w:sz w:val="24"/>
          <w:szCs w:val="24"/>
        </w:rPr>
        <w:t>pravovremenog spriječavanja</w:t>
      </w:r>
      <w:r w:rsidR="00B14CB0" w:rsidRPr="00FB3116">
        <w:rPr>
          <w:rFonts w:ascii="Arial" w:hAnsi="Arial" w:cs="Arial"/>
          <w:sz w:val="24"/>
          <w:szCs w:val="24"/>
        </w:rPr>
        <w:t xml:space="preserve"> sukoba interesa </w:t>
      </w:r>
      <w:r w:rsidR="00B14CB0">
        <w:rPr>
          <w:rFonts w:ascii="Arial" w:hAnsi="Arial" w:cs="Arial"/>
          <w:sz w:val="24"/>
          <w:szCs w:val="24"/>
        </w:rPr>
        <w:t>u odnosu na</w:t>
      </w:r>
      <w:r w:rsidR="00B14CB0" w:rsidRPr="00FB3116">
        <w:rPr>
          <w:rFonts w:ascii="Arial" w:hAnsi="Arial" w:cs="Arial"/>
          <w:sz w:val="24"/>
          <w:szCs w:val="24"/>
        </w:rPr>
        <w:t xml:space="preserve"> dužnosni</w:t>
      </w:r>
      <w:r w:rsidR="00B14CB0">
        <w:rPr>
          <w:rFonts w:ascii="Arial" w:hAnsi="Arial" w:cs="Arial"/>
          <w:sz w:val="24"/>
          <w:szCs w:val="24"/>
        </w:rPr>
        <w:t xml:space="preserve">ke na razini jedinica </w:t>
      </w:r>
      <w:r w:rsidR="00B14CB0" w:rsidRPr="00FB3116">
        <w:rPr>
          <w:rFonts w:ascii="Arial" w:hAnsi="Arial" w:cs="Arial"/>
          <w:sz w:val="24"/>
          <w:szCs w:val="24"/>
        </w:rPr>
        <w:t>lokalne i područne (regionalne) samouprave</w:t>
      </w:r>
      <w:r w:rsidR="00AB33A1">
        <w:rPr>
          <w:rFonts w:ascii="Arial" w:hAnsi="Arial" w:cs="Arial"/>
          <w:sz w:val="24"/>
          <w:szCs w:val="24"/>
        </w:rPr>
        <w:t xml:space="preserve">, a vodeći računa da će u 2021. godini biti provedeni izbori za dužnosnike ove razine, </w:t>
      </w:r>
      <w:r w:rsidR="00B14CB0">
        <w:rPr>
          <w:rFonts w:ascii="Arial" w:hAnsi="Arial" w:cs="Arial"/>
          <w:sz w:val="24"/>
          <w:szCs w:val="24"/>
        </w:rPr>
        <w:t>Povjerenstvo</w:t>
      </w:r>
      <w:r w:rsidR="00B14CB0" w:rsidRPr="00FB3116">
        <w:rPr>
          <w:rFonts w:ascii="Arial" w:hAnsi="Arial" w:cs="Arial"/>
          <w:sz w:val="24"/>
          <w:szCs w:val="24"/>
        </w:rPr>
        <w:t xml:space="preserve"> će </w:t>
      </w:r>
      <w:r w:rsidR="00AB33A1">
        <w:rPr>
          <w:rFonts w:ascii="Arial" w:hAnsi="Arial" w:cs="Arial"/>
          <w:sz w:val="24"/>
          <w:szCs w:val="24"/>
        </w:rPr>
        <w:t>posebu pozornost posvetiti provedbi e</w:t>
      </w:r>
      <w:r w:rsidR="00B14CB0" w:rsidRPr="00FB3116">
        <w:rPr>
          <w:rFonts w:ascii="Arial" w:hAnsi="Arial" w:cs="Arial"/>
          <w:sz w:val="24"/>
          <w:szCs w:val="24"/>
        </w:rPr>
        <w:t>dukacij</w:t>
      </w:r>
      <w:r w:rsidR="00AB33A1">
        <w:rPr>
          <w:rFonts w:ascii="Arial" w:hAnsi="Arial" w:cs="Arial"/>
          <w:sz w:val="24"/>
          <w:szCs w:val="24"/>
        </w:rPr>
        <w:t>e</w:t>
      </w:r>
      <w:r w:rsidR="00B14CB0" w:rsidRPr="00FB3116">
        <w:rPr>
          <w:rFonts w:ascii="Arial" w:hAnsi="Arial" w:cs="Arial"/>
          <w:sz w:val="24"/>
          <w:szCs w:val="24"/>
        </w:rPr>
        <w:t xml:space="preserve"> dužnosnike i službenike jedinica lokalne i područne (regionalne samouprave) </w:t>
      </w:r>
      <w:r w:rsidR="00B14CB0">
        <w:rPr>
          <w:rFonts w:ascii="Arial" w:hAnsi="Arial" w:cs="Arial"/>
          <w:sz w:val="24"/>
          <w:szCs w:val="24"/>
        </w:rPr>
        <w:t>na kojima će dužnosnike upoznati s osnovnim obvezama koje proizlaze iz odredbi ZSSI-a</w:t>
      </w:r>
      <w:r w:rsidR="0039440A">
        <w:rPr>
          <w:rFonts w:ascii="Arial" w:hAnsi="Arial" w:cs="Arial"/>
          <w:sz w:val="24"/>
          <w:szCs w:val="24"/>
        </w:rPr>
        <w:t>, a posebice vezanim za koruptivne rizike u postupcima javne nabave.</w:t>
      </w:r>
      <w:r w:rsidR="00B14CB0">
        <w:rPr>
          <w:rFonts w:ascii="Arial" w:hAnsi="Arial" w:cs="Arial"/>
          <w:sz w:val="24"/>
          <w:szCs w:val="24"/>
        </w:rPr>
        <w:t xml:space="preserve"> </w:t>
      </w:r>
    </w:p>
    <w:p w:rsidR="00B66E18" w:rsidRDefault="00B66E18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E18" w:rsidRDefault="00B66E18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E18">
        <w:rPr>
          <w:rFonts w:ascii="Arial" w:hAnsi="Arial" w:cs="Arial"/>
          <w:b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U cilju podizanja javne svijesti o štetnosti korupcije te funkcioniranja antikorupcijskih mehanizama Povjerenstvo će organizirati okrugli stol u cilju upoznavanja javnosti o sukobu interesa te dosadašnjem radu i praksi Povjerenstva. </w:t>
      </w:r>
    </w:p>
    <w:p w:rsidR="00D8715A" w:rsidRPr="00AB33A1" w:rsidRDefault="00D8715A" w:rsidP="00196E68">
      <w:pPr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4D1FFE" w:rsidRPr="0039440A" w:rsidRDefault="004D1FFE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440A">
        <w:rPr>
          <w:rFonts w:ascii="Arial" w:hAnsi="Arial" w:cs="Arial"/>
          <w:b/>
          <w:sz w:val="24"/>
          <w:szCs w:val="24"/>
        </w:rPr>
        <w:t>1.</w:t>
      </w:r>
      <w:r w:rsidR="00B66E18">
        <w:rPr>
          <w:rFonts w:ascii="Arial" w:hAnsi="Arial" w:cs="Arial"/>
          <w:b/>
          <w:sz w:val="24"/>
          <w:szCs w:val="24"/>
        </w:rPr>
        <w:t>4</w:t>
      </w:r>
      <w:r w:rsidRPr="0039440A">
        <w:rPr>
          <w:rFonts w:ascii="Arial" w:hAnsi="Arial" w:cs="Arial"/>
          <w:b/>
          <w:sz w:val="24"/>
          <w:szCs w:val="24"/>
        </w:rPr>
        <w:t>.</w:t>
      </w:r>
      <w:r w:rsidRPr="0039440A">
        <w:rPr>
          <w:rFonts w:ascii="Arial" w:hAnsi="Arial" w:cs="Arial"/>
          <w:sz w:val="24"/>
          <w:szCs w:val="24"/>
        </w:rPr>
        <w:t xml:space="preserve"> </w:t>
      </w:r>
      <w:r w:rsidR="0039440A" w:rsidRPr="0039440A">
        <w:rPr>
          <w:rFonts w:ascii="Arial" w:hAnsi="Arial" w:cs="Arial"/>
          <w:sz w:val="24"/>
          <w:szCs w:val="24"/>
        </w:rPr>
        <w:t>Nakon usvajanja novog Z</w:t>
      </w:r>
      <w:r w:rsidR="0039440A">
        <w:rPr>
          <w:rFonts w:ascii="Arial" w:hAnsi="Arial" w:cs="Arial"/>
          <w:sz w:val="24"/>
          <w:szCs w:val="24"/>
        </w:rPr>
        <w:t xml:space="preserve">SSI-a </w:t>
      </w:r>
      <w:r w:rsidR="0039440A" w:rsidRPr="0039440A">
        <w:rPr>
          <w:rFonts w:ascii="Arial" w:hAnsi="Arial" w:cs="Arial"/>
          <w:sz w:val="24"/>
          <w:szCs w:val="24"/>
        </w:rPr>
        <w:t>Povjerenstvo će izradit</w:t>
      </w:r>
      <w:r w:rsidRPr="0039440A">
        <w:rPr>
          <w:rFonts w:ascii="Arial" w:hAnsi="Arial" w:cs="Arial"/>
          <w:sz w:val="24"/>
          <w:szCs w:val="24"/>
        </w:rPr>
        <w:t>i materijal</w:t>
      </w:r>
      <w:r w:rsidR="0039440A">
        <w:rPr>
          <w:rFonts w:ascii="Arial" w:hAnsi="Arial" w:cs="Arial"/>
          <w:sz w:val="24"/>
          <w:szCs w:val="24"/>
        </w:rPr>
        <w:t xml:space="preserve"> </w:t>
      </w:r>
      <w:r w:rsidR="00D8715A" w:rsidRPr="0039440A">
        <w:rPr>
          <w:rFonts w:ascii="Arial" w:hAnsi="Arial" w:cs="Arial"/>
          <w:sz w:val="24"/>
          <w:szCs w:val="24"/>
        </w:rPr>
        <w:t xml:space="preserve">u </w:t>
      </w:r>
      <w:r w:rsidR="0039440A" w:rsidRPr="0039440A">
        <w:rPr>
          <w:rFonts w:ascii="Arial" w:hAnsi="Arial" w:cs="Arial"/>
          <w:sz w:val="24"/>
          <w:szCs w:val="24"/>
        </w:rPr>
        <w:t>k</w:t>
      </w:r>
      <w:r w:rsidR="00D8715A" w:rsidRPr="0039440A">
        <w:rPr>
          <w:rFonts w:ascii="Arial" w:hAnsi="Arial" w:cs="Arial"/>
          <w:sz w:val="24"/>
          <w:szCs w:val="24"/>
        </w:rPr>
        <w:t xml:space="preserve">ojem će ukazati na sve obveze i ograničenja dužnosnika koje proizlaze iz </w:t>
      </w:r>
      <w:r w:rsidR="0039440A">
        <w:rPr>
          <w:rFonts w:ascii="Arial" w:hAnsi="Arial" w:cs="Arial"/>
          <w:sz w:val="24"/>
          <w:szCs w:val="24"/>
        </w:rPr>
        <w:t xml:space="preserve">novog </w:t>
      </w:r>
      <w:r w:rsidR="00D8715A" w:rsidRPr="0039440A">
        <w:rPr>
          <w:rFonts w:ascii="Arial" w:hAnsi="Arial" w:cs="Arial"/>
          <w:sz w:val="24"/>
          <w:szCs w:val="24"/>
        </w:rPr>
        <w:t>ZSSI-a</w:t>
      </w:r>
      <w:r w:rsidR="0039440A">
        <w:rPr>
          <w:rFonts w:ascii="Arial" w:hAnsi="Arial" w:cs="Arial"/>
          <w:sz w:val="24"/>
          <w:szCs w:val="24"/>
        </w:rPr>
        <w:t xml:space="preserve">. </w:t>
      </w:r>
      <w:r w:rsidRPr="0039440A">
        <w:rPr>
          <w:rFonts w:ascii="Arial" w:hAnsi="Arial" w:cs="Arial"/>
          <w:sz w:val="24"/>
          <w:szCs w:val="24"/>
        </w:rPr>
        <w:t>Ovaj materijal će se dostaviti na osobne korisničke račune dužnosnika</w:t>
      </w:r>
      <w:r w:rsidR="00D8715A" w:rsidRPr="0039440A">
        <w:rPr>
          <w:rFonts w:ascii="Arial" w:hAnsi="Arial" w:cs="Arial"/>
          <w:sz w:val="24"/>
          <w:szCs w:val="24"/>
        </w:rPr>
        <w:t>,</w:t>
      </w:r>
      <w:r w:rsidRPr="0039440A">
        <w:rPr>
          <w:rFonts w:ascii="Arial" w:hAnsi="Arial" w:cs="Arial"/>
          <w:sz w:val="24"/>
          <w:szCs w:val="24"/>
        </w:rPr>
        <w:t xml:space="preserve">  </w:t>
      </w:r>
    </w:p>
    <w:p w:rsidR="004D1FFE" w:rsidRPr="0039440A" w:rsidRDefault="004D1FFE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FFE" w:rsidRPr="00103191" w:rsidRDefault="004D1FFE" w:rsidP="00196E6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776CC">
        <w:rPr>
          <w:rFonts w:ascii="Arial" w:hAnsi="Arial" w:cs="Arial"/>
          <w:b/>
          <w:sz w:val="24"/>
          <w:szCs w:val="24"/>
        </w:rPr>
        <w:t>1.</w:t>
      </w:r>
      <w:r w:rsidR="00B66E18">
        <w:rPr>
          <w:rFonts w:ascii="Arial" w:hAnsi="Arial" w:cs="Arial"/>
          <w:b/>
          <w:sz w:val="24"/>
          <w:szCs w:val="24"/>
        </w:rPr>
        <w:t>5</w:t>
      </w:r>
      <w:r w:rsidRPr="00E776CC">
        <w:rPr>
          <w:rFonts w:ascii="Arial" w:hAnsi="Arial" w:cs="Arial"/>
          <w:b/>
          <w:sz w:val="24"/>
          <w:szCs w:val="24"/>
        </w:rPr>
        <w:t>.</w:t>
      </w:r>
      <w:r w:rsidRPr="00E776CC">
        <w:rPr>
          <w:rFonts w:ascii="Arial" w:hAnsi="Arial" w:cs="Arial"/>
          <w:sz w:val="24"/>
          <w:szCs w:val="24"/>
        </w:rPr>
        <w:t xml:space="preserve"> U cilju podizanja svijesti o </w:t>
      </w:r>
      <w:r>
        <w:rPr>
          <w:rFonts w:ascii="Arial" w:hAnsi="Arial" w:cs="Arial"/>
          <w:sz w:val="24"/>
          <w:szCs w:val="24"/>
        </w:rPr>
        <w:t>važnosti pravovremenog sprječavanja sukoba</w:t>
      </w:r>
      <w:r w:rsidRPr="00E776CC">
        <w:rPr>
          <w:rFonts w:ascii="Arial" w:hAnsi="Arial" w:cs="Arial"/>
          <w:sz w:val="24"/>
          <w:szCs w:val="24"/>
        </w:rPr>
        <w:t xml:space="preserve"> interesa </w:t>
      </w:r>
      <w:r>
        <w:rPr>
          <w:rFonts w:ascii="Arial" w:hAnsi="Arial" w:cs="Arial"/>
          <w:sz w:val="24"/>
          <w:szCs w:val="24"/>
        </w:rPr>
        <w:t xml:space="preserve">i očuvanja </w:t>
      </w:r>
      <w:r w:rsidRPr="00E776CC">
        <w:rPr>
          <w:rFonts w:ascii="Arial" w:hAnsi="Arial" w:cs="Arial"/>
          <w:sz w:val="24"/>
          <w:szCs w:val="24"/>
        </w:rPr>
        <w:t xml:space="preserve">integriteta </w:t>
      </w:r>
      <w:r>
        <w:rPr>
          <w:rFonts w:ascii="Arial" w:hAnsi="Arial" w:cs="Arial"/>
          <w:sz w:val="24"/>
          <w:szCs w:val="24"/>
        </w:rPr>
        <w:t xml:space="preserve">i vjerodostojnost </w:t>
      </w:r>
      <w:r w:rsidRPr="00E776CC">
        <w:rPr>
          <w:rFonts w:ascii="Arial" w:hAnsi="Arial" w:cs="Arial"/>
          <w:sz w:val="24"/>
          <w:szCs w:val="24"/>
        </w:rPr>
        <w:t xml:space="preserve">svih razina dužnosnika obuhvaćenih odredbama </w:t>
      </w:r>
      <w:r>
        <w:rPr>
          <w:rFonts w:ascii="Arial" w:hAnsi="Arial" w:cs="Arial"/>
          <w:sz w:val="24"/>
          <w:szCs w:val="24"/>
        </w:rPr>
        <w:t xml:space="preserve">ZSSI-a, </w:t>
      </w:r>
      <w:r w:rsidRPr="00E776CC">
        <w:rPr>
          <w:rFonts w:ascii="Arial" w:hAnsi="Arial" w:cs="Arial"/>
          <w:sz w:val="24"/>
          <w:szCs w:val="24"/>
        </w:rPr>
        <w:t xml:space="preserve">Povjerenstvo će </w:t>
      </w:r>
      <w:r>
        <w:rPr>
          <w:rFonts w:ascii="Arial" w:hAnsi="Arial" w:cs="Arial"/>
          <w:sz w:val="24"/>
          <w:szCs w:val="24"/>
        </w:rPr>
        <w:t xml:space="preserve">nastaviti sa </w:t>
      </w:r>
      <w:r w:rsidRPr="00E776CC">
        <w:rPr>
          <w:rFonts w:ascii="Arial" w:hAnsi="Arial" w:cs="Arial"/>
          <w:sz w:val="24"/>
          <w:szCs w:val="24"/>
        </w:rPr>
        <w:t>izrad</w:t>
      </w:r>
      <w:r>
        <w:rPr>
          <w:rFonts w:ascii="Arial" w:hAnsi="Arial" w:cs="Arial"/>
          <w:sz w:val="24"/>
          <w:szCs w:val="24"/>
        </w:rPr>
        <w:t>om ciljan</w:t>
      </w:r>
      <w:r w:rsidR="009120A3">
        <w:rPr>
          <w:rFonts w:ascii="Arial" w:hAnsi="Arial" w:cs="Arial"/>
          <w:sz w:val="24"/>
          <w:szCs w:val="24"/>
        </w:rPr>
        <w:t xml:space="preserve">ih </w:t>
      </w:r>
      <w:r w:rsidRPr="00E776CC">
        <w:rPr>
          <w:rFonts w:ascii="Arial" w:hAnsi="Arial" w:cs="Arial"/>
          <w:sz w:val="24"/>
          <w:szCs w:val="24"/>
        </w:rPr>
        <w:t>smjernic</w:t>
      </w:r>
      <w:r>
        <w:rPr>
          <w:rFonts w:ascii="Arial" w:hAnsi="Arial" w:cs="Arial"/>
          <w:sz w:val="24"/>
          <w:szCs w:val="24"/>
        </w:rPr>
        <w:t>a</w:t>
      </w:r>
      <w:r w:rsidRPr="00E776CC">
        <w:rPr>
          <w:rFonts w:ascii="Arial" w:hAnsi="Arial" w:cs="Arial"/>
          <w:sz w:val="24"/>
          <w:szCs w:val="24"/>
        </w:rPr>
        <w:t xml:space="preserve"> i uput</w:t>
      </w:r>
      <w:r>
        <w:rPr>
          <w:rFonts w:ascii="Arial" w:hAnsi="Arial" w:cs="Arial"/>
          <w:sz w:val="24"/>
          <w:szCs w:val="24"/>
        </w:rPr>
        <w:t>a</w:t>
      </w:r>
      <w:r w:rsidRPr="00E776CC">
        <w:rPr>
          <w:rFonts w:ascii="Arial" w:hAnsi="Arial" w:cs="Arial"/>
          <w:sz w:val="24"/>
          <w:szCs w:val="24"/>
        </w:rPr>
        <w:t xml:space="preserve"> kojima se tumače pojedin</w:t>
      </w:r>
      <w:r>
        <w:rPr>
          <w:rFonts w:ascii="Arial" w:hAnsi="Arial" w:cs="Arial"/>
          <w:sz w:val="24"/>
          <w:szCs w:val="24"/>
        </w:rPr>
        <w:t>i instituti, pravila i pravni pojmovi propisani odredbama ZSSI-a</w:t>
      </w:r>
      <w:r w:rsidR="00F46B7A">
        <w:rPr>
          <w:rFonts w:ascii="Arial" w:hAnsi="Arial" w:cs="Arial"/>
          <w:sz w:val="24"/>
          <w:szCs w:val="24"/>
        </w:rPr>
        <w:t xml:space="preserve">, a izraditi će i poseban priručnik za </w:t>
      </w:r>
      <w:r w:rsidR="00B05FFD">
        <w:rPr>
          <w:rFonts w:ascii="Arial" w:hAnsi="Arial" w:cs="Arial"/>
          <w:sz w:val="24"/>
          <w:szCs w:val="24"/>
        </w:rPr>
        <w:t>ispunjavanje obrasca izvješća o imovinskom stanju.</w:t>
      </w:r>
      <w:r w:rsidR="00F46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C96" w:rsidRDefault="00C04C96" w:rsidP="0019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133" w:rsidRDefault="00C01133" w:rsidP="00196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204E" w:rsidRDefault="00BD53E7" w:rsidP="00196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ostvarivanju </w:t>
      </w:r>
      <w:r w:rsidR="004D1FFE">
        <w:rPr>
          <w:rFonts w:ascii="Arial" w:eastAsia="Times New Roman" w:hAnsi="Arial" w:cs="Arial"/>
          <w:sz w:val="24"/>
          <w:szCs w:val="24"/>
          <w:lang w:eastAsia="hr-HR"/>
        </w:rPr>
        <w:t xml:space="preserve">Posebnog cilja 1. </w:t>
      </w:r>
      <w:r w:rsidR="009B7663"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Povjerenstvo </w:t>
      </w:r>
      <w:r w:rsidR="00334931">
        <w:rPr>
          <w:rFonts w:ascii="Arial" w:eastAsia="Times New Roman" w:hAnsi="Arial" w:cs="Arial"/>
          <w:sz w:val="24"/>
          <w:szCs w:val="24"/>
          <w:lang w:eastAsia="hr-HR"/>
        </w:rPr>
        <w:t xml:space="preserve">će </w:t>
      </w:r>
      <w:r>
        <w:rPr>
          <w:rFonts w:ascii="Arial" w:eastAsia="Times New Roman" w:hAnsi="Arial" w:cs="Arial"/>
          <w:sz w:val="24"/>
          <w:szCs w:val="24"/>
          <w:lang w:eastAsia="hr-HR"/>
        </w:rPr>
        <w:t>u 20</w:t>
      </w:r>
      <w:r w:rsidR="00B7689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3171B6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godini </w:t>
      </w:r>
      <w:r w:rsidR="00E3204E">
        <w:rPr>
          <w:rFonts w:ascii="Arial" w:eastAsia="Times New Roman" w:hAnsi="Arial" w:cs="Arial"/>
          <w:sz w:val="24"/>
          <w:szCs w:val="24"/>
          <w:lang w:eastAsia="hr-HR"/>
        </w:rPr>
        <w:t xml:space="preserve">provesti slijedeće </w:t>
      </w:r>
      <w:r w:rsidR="00A77B65">
        <w:rPr>
          <w:rFonts w:ascii="Arial" w:eastAsia="Times New Roman" w:hAnsi="Arial" w:cs="Arial"/>
          <w:sz w:val="24"/>
          <w:szCs w:val="24"/>
          <w:lang w:eastAsia="hr-HR"/>
        </w:rPr>
        <w:t>aktivnosti</w:t>
      </w:r>
      <w:r w:rsidR="003C3011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1B3390" w:rsidRDefault="001B3390" w:rsidP="00196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409"/>
        <w:gridCol w:w="3544"/>
        <w:gridCol w:w="1446"/>
      </w:tblGrid>
      <w:tr w:rsidR="00D8715A" w:rsidTr="00E00802">
        <w:trPr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D8715A" w:rsidRPr="00A83614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8361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D8715A" w:rsidRPr="00A83614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8361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Vrsta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D8715A" w:rsidRPr="00A83614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8361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Ciljana skupina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D8715A" w:rsidRPr="00A83614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Tema</w:t>
            </w:r>
          </w:p>
        </w:tc>
        <w:tc>
          <w:tcPr>
            <w:tcW w:w="1446" w:type="dxa"/>
            <w:shd w:val="clear" w:color="auto" w:fill="FDE9D9" w:themeFill="accent6" w:themeFillTint="33"/>
          </w:tcPr>
          <w:p w:rsidR="00D8715A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8361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Vrijeme održavanja</w:t>
            </w:r>
          </w:p>
        </w:tc>
      </w:tr>
      <w:tr w:rsidR="00D8715A" w:rsidTr="00E00802">
        <w:trPr>
          <w:trHeight w:val="1530"/>
        </w:trPr>
        <w:tc>
          <w:tcPr>
            <w:tcW w:w="709" w:type="dxa"/>
            <w:shd w:val="clear" w:color="auto" w:fill="FFFFFF" w:themeFill="background1"/>
          </w:tcPr>
          <w:p w:rsidR="00D8715A" w:rsidRPr="00422559" w:rsidRDefault="0091602B" w:rsidP="00916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D8715A" w:rsidRPr="004225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D8715A" w:rsidRPr="006C6A8A" w:rsidRDefault="00293E58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Edukacija/okrugli </w:t>
            </w:r>
            <w:r w:rsidR="00196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</w:t>
            </w: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stol</w:t>
            </w:r>
          </w:p>
        </w:tc>
        <w:tc>
          <w:tcPr>
            <w:tcW w:w="2409" w:type="dxa"/>
            <w:shd w:val="clear" w:color="auto" w:fill="FFFFFF" w:themeFill="background1"/>
          </w:tcPr>
          <w:p w:rsidR="00D8715A" w:rsidRPr="006C6A8A" w:rsidRDefault="00E00802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Dužnosnici, obnašatelji dužnosti, rukovodeći državni službenici</w:t>
            </w:r>
            <w:r w:rsidR="005062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predstavnici stručnih tijela javne vlasti</w:t>
            </w:r>
            <w:r w:rsidR="005062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ostala zainteresirana javnost</w:t>
            </w:r>
          </w:p>
        </w:tc>
        <w:tc>
          <w:tcPr>
            <w:tcW w:w="3544" w:type="dxa"/>
            <w:shd w:val="clear" w:color="auto" w:fill="FFFFFF" w:themeFill="background1"/>
          </w:tcPr>
          <w:p w:rsidR="00D8715A" w:rsidRPr="006C6A8A" w:rsidRDefault="00506222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Upoznavanje sa sustavom sprječavanja sukoba interesa, u</w:t>
            </w:r>
            <w:r w:rsidR="00D8715A" w:rsidRPr="006C6A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napređenje sustava sprječavanja sukoba </w:t>
            </w:r>
            <w:r w:rsidR="00D8715A"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interesa u Republici Hrvatskoj, rasprava o pitanjima sukoba interesa i načelima obnašanja javnih dužnosti</w:t>
            </w:r>
            <w:r w:rsidR="00446E6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 posebnim naglaskom na 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koruptivne rizike u postupcima javne nabave</w:t>
            </w:r>
          </w:p>
        </w:tc>
        <w:tc>
          <w:tcPr>
            <w:tcW w:w="1446" w:type="dxa"/>
            <w:shd w:val="clear" w:color="auto" w:fill="FFFFFF" w:themeFill="background1"/>
          </w:tcPr>
          <w:p w:rsidR="00D8715A" w:rsidRPr="006C6A8A" w:rsidRDefault="00506222" w:rsidP="005062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edukacije- (</w:t>
            </w:r>
            <w:r w:rsidR="00D8715A" w:rsidRPr="006C6A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863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D8715A" w:rsidRPr="006C6A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</w:t>
            </w:r>
            <w:r w:rsidR="00863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8715A" w:rsidRPr="006C6A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kvartal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</w:tr>
      <w:tr w:rsidR="00D8715A" w:rsidTr="00B66E18">
        <w:trPr>
          <w:trHeight w:val="1080"/>
        </w:trPr>
        <w:tc>
          <w:tcPr>
            <w:tcW w:w="709" w:type="dxa"/>
            <w:shd w:val="clear" w:color="auto" w:fill="FFFFFF" w:themeFill="background1"/>
          </w:tcPr>
          <w:p w:rsidR="00D8715A" w:rsidRDefault="00506222" w:rsidP="00506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D8715A" w:rsidRPr="00C44A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D8715A" w:rsidRP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Edukacija/okrugli stolovi</w:t>
            </w:r>
          </w:p>
        </w:tc>
        <w:tc>
          <w:tcPr>
            <w:tcW w:w="2409" w:type="dxa"/>
            <w:shd w:val="clear" w:color="auto" w:fill="FFFFFF" w:themeFill="background1"/>
          </w:tcPr>
          <w:p w:rsidR="00D8715A" w:rsidRP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Dužnosnici 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pred</w:t>
            </w:r>
            <w:r w:rsidR="005062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stavnici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stručnih tijela </w:t>
            </w: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jedinica lokalne i područne </w:t>
            </w:r>
          </w:p>
          <w:p w:rsidR="00D8715A" w:rsidRP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(regionalne) samouprave </w:t>
            </w:r>
          </w:p>
        </w:tc>
        <w:tc>
          <w:tcPr>
            <w:tcW w:w="3544" w:type="dxa"/>
            <w:shd w:val="clear" w:color="auto" w:fill="FFFFFF" w:themeFill="background1"/>
          </w:tcPr>
          <w:p w:rsidR="00D8715A" w:rsidRP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hAnsi="Arial" w:cs="Arial"/>
                <w:sz w:val="20"/>
                <w:szCs w:val="20"/>
              </w:rPr>
              <w:t xml:space="preserve">Upoznavanje s osnovnim obvezama koje proizlaze iz odredbi ZSSI-a, 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 posebnim naglaskom na koruptivne rizike u postupcima javne nabave</w:t>
            </w:r>
            <w:r w:rsidR="00E00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shd w:val="clear" w:color="auto" w:fill="FFFFFF" w:themeFill="background1"/>
          </w:tcPr>
          <w:p w:rsidR="00D8715A" w:rsidRPr="00D8715A" w:rsidRDefault="00D8715A" w:rsidP="00A36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Kontinuirano,</w:t>
            </w:r>
          </w:p>
          <w:p w:rsidR="00D8715A" w:rsidRPr="00D8715A" w:rsidRDefault="00D8715A" w:rsidP="002B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minimalno 4 edukacije godišnje</w:t>
            </w:r>
            <w:r w:rsid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8715A" w:rsidTr="00E00802">
        <w:trPr>
          <w:trHeight w:val="1184"/>
        </w:trPr>
        <w:tc>
          <w:tcPr>
            <w:tcW w:w="709" w:type="dxa"/>
          </w:tcPr>
          <w:p w:rsidR="00D8715A" w:rsidRPr="00B66E18" w:rsidRDefault="00506222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D8715A" w:rsidRPr="00B66E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D8715A" w:rsidRPr="00B66E18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D8715A" w:rsidRPr="00B66E18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6E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Izrada </w:t>
            </w:r>
            <w:r w:rsidR="00E00802" w:rsidRPr="00B66E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materijala </w:t>
            </w:r>
            <w:r w:rsidRPr="00B66E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 obvezama i ograničenjima dužnosnika </w:t>
            </w:r>
            <w:r w:rsidR="00E00802" w:rsidRPr="00B66E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koje proizlaze iz novog ZSSI-a</w:t>
            </w:r>
          </w:p>
        </w:tc>
        <w:tc>
          <w:tcPr>
            <w:tcW w:w="2409" w:type="dxa"/>
          </w:tcPr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 dužnosnici,</w:t>
            </w:r>
          </w:p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obnašatelji dužnosti i rukovodeći državni</w:t>
            </w:r>
          </w:p>
          <w:p w:rsidR="00D8715A" w:rsidRPr="00A83614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službenici</w:t>
            </w:r>
          </w:p>
        </w:tc>
        <w:tc>
          <w:tcPr>
            <w:tcW w:w="3544" w:type="dxa"/>
          </w:tcPr>
          <w:p w:rsidR="00D8715A" w:rsidRPr="00A83614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Povjeren</w:t>
            </w:r>
            <w:r w:rsidRPr="004D1FFE">
              <w:rPr>
                <w:rFonts w:ascii="Arial" w:hAnsi="Arial" w:cs="Arial"/>
                <w:sz w:val="20"/>
                <w:szCs w:val="20"/>
              </w:rPr>
              <w:t>stvo</w:t>
            </w:r>
            <w:r>
              <w:rPr>
                <w:rFonts w:ascii="Arial" w:hAnsi="Arial" w:cs="Arial"/>
                <w:sz w:val="20"/>
                <w:szCs w:val="20"/>
              </w:rPr>
              <w:t xml:space="preserve"> će </w:t>
            </w:r>
            <w:r w:rsidRPr="004D1FFE">
              <w:rPr>
                <w:rFonts w:ascii="Arial" w:hAnsi="Arial" w:cs="Arial"/>
                <w:sz w:val="20"/>
                <w:szCs w:val="20"/>
              </w:rPr>
              <w:t xml:space="preserve">izraditi materijal u kojem će </w:t>
            </w:r>
            <w:r>
              <w:rPr>
                <w:rFonts w:ascii="Arial" w:hAnsi="Arial" w:cs="Arial"/>
                <w:sz w:val="20"/>
                <w:szCs w:val="20"/>
              </w:rPr>
              <w:t xml:space="preserve">ukazati na sve obveze i ograničenja dužnosnika </w:t>
            </w:r>
            <w:r w:rsidR="00E00802">
              <w:rPr>
                <w:rFonts w:ascii="Arial" w:hAnsi="Arial" w:cs="Arial"/>
                <w:sz w:val="20"/>
                <w:szCs w:val="20"/>
              </w:rPr>
              <w:t>koja p</w:t>
            </w:r>
            <w:r w:rsidR="00506222">
              <w:rPr>
                <w:rFonts w:ascii="Arial" w:hAnsi="Arial" w:cs="Arial"/>
                <w:sz w:val="20"/>
                <w:szCs w:val="20"/>
              </w:rPr>
              <w:t>r</w:t>
            </w:r>
            <w:r w:rsidR="00E00802">
              <w:rPr>
                <w:rFonts w:ascii="Arial" w:hAnsi="Arial" w:cs="Arial"/>
                <w:sz w:val="20"/>
                <w:szCs w:val="20"/>
              </w:rPr>
              <w:t>oizlaze iz novog ZSSI-a</w:t>
            </w:r>
          </w:p>
        </w:tc>
        <w:tc>
          <w:tcPr>
            <w:tcW w:w="1446" w:type="dxa"/>
          </w:tcPr>
          <w:p w:rsidR="00D8715A" w:rsidRPr="00790DA9" w:rsidRDefault="00D8715A" w:rsidP="00E00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E008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  <w:r w:rsidRPr="00D871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.kvartal </w:t>
            </w:r>
          </w:p>
        </w:tc>
      </w:tr>
      <w:tr w:rsidR="00D8715A" w:rsidTr="00C01133">
        <w:trPr>
          <w:trHeight w:val="794"/>
        </w:trPr>
        <w:tc>
          <w:tcPr>
            <w:tcW w:w="709" w:type="dxa"/>
          </w:tcPr>
          <w:p w:rsidR="00D8715A" w:rsidRDefault="003171B6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9160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D8715A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D8715A" w:rsidRPr="00196E68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Izrada </w:t>
            </w:r>
            <w:r w:rsidRPr="00196E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smjernice i</w:t>
            </w:r>
          </w:p>
          <w:p w:rsidR="00B05FFD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upute</w:t>
            </w:r>
          </w:p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</w:tcPr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 dužnosnici,</w:t>
            </w:r>
          </w:p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obnašatelji dužnosti i rukovodeći državni</w:t>
            </w:r>
          </w:p>
          <w:p w:rsidR="00D8715A" w:rsidRDefault="00D8715A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službenici</w:t>
            </w:r>
          </w:p>
        </w:tc>
        <w:tc>
          <w:tcPr>
            <w:tcW w:w="3544" w:type="dxa"/>
          </w:tcPr>
          <w:p w:rsidR="00D8715A" w:rsidRPr="00863757" w:rsidRDefault="00D8715A" w:rsidP="001B33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757">
              <w:rPr>
                <w:rFonts w:ascii="Arial" w:hAnsi="Arial" w:cs="Arial"/>
                <w:sz w:val="20"/>
                <w:szCs w:val="20"/>
              </w:rPr>
              <w:t>Tumačenje pojedinih odredbi ZSSI-a</w:t>
            </w:r>
          </w:p>
        </w:tc>
        <w:tc>
          <w:tcPr>
            <w:tcW w:w="1446" w:type="dxa"/>
          </w:tcPr>
          <w:p w:rsidR="00D8715A" w:rsidRPr="00863757" w:rsidRDefault="00E00802" w:rsidP="00E00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3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Tijekom godine </w:t>
            </w:r>
          </w:p>
        </w:tc>
      </w:tr>
      <w:tr w:rsidR="00B05FFD" w:rsidTr="001B3390">
        <w:trPr>
          <w:trHeight w:val="1194"/>
        </w:trPr>
        <w:tc>
          <w:tcPr>
            <w:tcW w:w="709" w:type="dxa"/>
          </w:tcPr>
          <w:p w:rsidR="00B05FFD" w:rsidRDefault="00B05FFD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985" w:type="dxa"/>
          </w:tcPr>
          <w:p w:rsidR="00B05FFD" w:rsidRDefault="00B05FFD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posebnog priručnika za ispunjavanje obrasca izvješća o imovinskom stanju</w:t>
            </w:r>
          </w:p>
        </w:tc>
        <w:tc>
          <w:tcPr>
            <w:tcW w:w="2409" w:type="dxa"/>
          </w:tcPr>
          <w:p w:rsidR="00B05FFD" w:rsidRDefault="00B05FFD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 dužnosnici,</w:t>
            </w:r>
          </w:p>
          <w:p w:rsidR="00B05FFD" w:rsidRDefault="00B05FFD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obnašatelji dužnosti i rukovodeći državni</w:t>
            </w:r>
          </w:p>
          <w:p w:rsidR="00B05FFD" w:rsidRDefault="00B05FFD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službenici</w:t>
            </w:r>
          </w:p>
        </w:tc>
        <w:tc>
          <w:tcPr>
            <w:tcW w:w="3544" w:type="dxa"/>
          </w:tcPr>
          <w:p w:rsidR="00B05FFD" w:rsidRPr="00863757" w:rsidRDefault="001B3390" w:rsidP="001B33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Razrada postupka popunjavanja i upućivanja obrasca izvješća o imovinskom stanju dužnosnika</w:t>
            </w:r>
          </w:p>
        </w:tc>
        <w:tc>
          <w:tcPr>
            <w:tcW w:w="1446" w:type="dxa"/>
          </w:tcPr>
          <w:p w:rsidR="00B05FFD" w:rsidRPr="00863757" w:rsidRDefault="00B05FFD" w:rsidP="00E00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 kvartal</w:t>
            </w:r>
          </w:p>
        </w:tc>
      </w:tr>
      <w:tr w:rsidR="00D8715A" w:rsidTr="00A07B0E">
        <w:trPr>
          <w:trHeight w:val="1515"/>
        </w:trPr>
        <w:tc>
          <w:tcPr>
            <w:tcW w:w="709" w:type="dxa"/>
          </w:tcPr>
          <w:p w:rsidR="00D8715A" w:rsidRDefault="00B05FFD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9160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D8715A" w:rsidRPr="00625A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D8715A" w:rsidRPr="00625A8D" w:rsidRDefault="00D8715A" w:rsidP="00A36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D8715A" w:rsidRPr="00625A8D" w:rsidRDefault="00B66E18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Sudjelovanje u </w:t>
            </w:r>
            <w:r w:rsidR="003110C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izradi pravila u postupcima jednostavne javne nabave</w:t>
            </w:r>
          </w:p>
        </w:tc>
        <w:tc>
          <w:tcPr>
            <w:tcW w:w="2409" w:type="dxa"/>
          </w:tcPr>
          <w:p w:rsidR="003110C5" w:rsidRPr="00331C33" w:rsidRDefault="003110C5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Dužnosnici jedinica lokalne i područne </w:t>
            </w:r>
          </w:p>
          <w:p w:rsidR="00D8715A" w:rsidRPr="00625A8D" w:rsidRDefault="003110C5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(regionalne) samouprave</w:t>
            </w:r>
          </w:p>
        </w:tc>
        <w:tc>
          <w:tcPr>
            <w:tcW w:w="3544" w:type="dxa"/>
          </w:tcPr>
          <w:p w:rsidR="00A07B0E" w:rsidRPr="00863757" w:rsidRDefault="00863757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37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Propisivanje jedinstvenih pravila u postupcima jednostavne javne nabave za sva tijela lokalne i područne samouprave radi osiguranja transparentnosti ovog postupka i izbjegavanja sukoba interesa </w:t>
            </w:r>
          </w:p>
        </w:tc>
        <w:tc>
          <w:tcPr>
            <w:tcW w:w="1446" w:type="dxa"/>
          </w:tcPr>
          <w:p w:rsidR="00D8715A" w:rsidRPr="00863757" w:rsidRDefault="00506222" w:rsidP="005062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</w:t>
            </w:r>
            <w:r w:rsidR="001B33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 godine </w:t>
            </w:r>
          </w:p>
        </w:tc>
      </w:tr>
      <w:tr w:rsidR="00A07B0E" w:rsidTr="00E00802">
        <w:trPr>
          <w:trHeight w:val="540"/>
        </w:trPr>
        <w:tc>
          <w:tcPr>
            <w:tcW w:w="709" w:type="dxa"/>
          </w:tcPr>
          <w:p w:rsidR="00A07B0E" w:rsidRDefault="00B05FFD" w:rsidP="00B0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A07B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5" w:type="dxa"/>
          </w:tcPr>
          <w:p w:rsidR="00A07B0E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Sudjelovanje u izradi normativnog okvira za reguliranje lobiranja</w:t>
            </w:r>
          </w:p>
        </w:tc>
        <w:tc>
          <w:tcPr>
            <w:tcW w:w="2409" w:type="dxa"/>
          </w:tcPr>
          <w:p w:rsidR="00A07B0E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 dužnosnici,</w:t>
            </w:r>
          </w:p>
          <w:p w:rsidR="00A07B0E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obnašatelji dužnosti i rukovodeći državni</w:t>
            </w:r>
          </w:p>
          <w:p w:rsidR="00A07B0E" w:rsidRPr="00331C33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službenici </w:t>
            </w:r>
          </w:p>
        </w:tc>
        <w:tc>
          <w:tcPr>
            <w:tcW w:w="3544" w:type="dxa"/>
          </w:tcPr>
          <w:p w:rsidR="00A07B0E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no</w:t>
            </w:r>
            <w:r w:rsidR="001B33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rmtivnog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okvira za reguliranje pitanja lobiranja</w:t>
            </w:r>
          </w:p>
          <w:p w:rsidR="00A07B0E" w:rsidRPr="00863757" w:rsidRDefault="00A07B0E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</w:tcPr>
          <w:p w:rsidR="00A07B0E" w:rsidRPr="00863757" w:rsidRDefault="0091602B" w:rsidP="00863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Tijekom godine </w:t>
            </w:r>
          </w:p>
        </w:tc>
      </w:tr>
      <w:tr w:rsidR="00331C33" w:rsidTr="00E00802">
        <w:trPr>
          <w:trHeight w:val="2519"/>
        </w:trPr>
        <w:tc>
          <w:tcPr>
            <w:tcW w:w="709" w:type="dxa"/>
          </w:tcPr>
          <w:p w:rsidR="00331C33" w:rsidRDefault="00B05FFD" w:rsidP="00B0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9160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5" w:type="dxa"/>
          </w:tcPr>
          <w:p w:rsidR="00331C33" w:rsidRPr="00331C33" w:rsidRDefault="00331C33" w:rsidP="0033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C33">
              <w:rPr>
                <w:rFonts w:ascii="Arial" w:hAnsi="Arial" w:cs="Arial"/>
                <w:sz w:val="20"/>
                <w:szCs w:val="20"/>
              </w:rPr>
              <w:t>Podrška izradi kodeksa ponašanja zastupnika u Hrvatskom saboru</w:t>
            </w:r>
            <w:r w:rsidRPr="00331C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6E68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331C33" w:rsidRPr="00331C33" w:rsidRDefault="00331C33" w:rsidP="0019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hAnsi="Arial" w:cs="Arial"/>
                <w:sz w:val="20"/>
                <w:szCs w:val="20"/>
              </w:rPr>
              <w:t>Izrada smjernica za rješavanje sukoba interesa i etičkih dvojbi  koje mogu nastati u okviru parlamentarne funkcije</w:t>
            </w:r>
          </w:p>
        </w:tc>
        <w:tc>
          <w:tcPr>
            <w:tcW w:w="2409" w:type="dxa"/>
          </w:tcPr>
          <w:p w:rsidR="00331C33" w:rsidRPr="00331C33" w:rsidRDefault="00331C33" w:rsidP="00A36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Zastupnici u Hrvatskom saboru</w:t>
            </w:r>
          </w:p>
        </w:tc>
        <w:tc>
          <w:tcPr>
            <w:tcW w:w="3544" w:type="dxa"/>
          </w:tcPr>
          <w:p w:rsidR="00331C33" w:rsidRPr="00331C33" w:rsidRDefault="00863757" w:rsidP="00863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k</w:t>
            </w:r>
            <w:r w:rsidR="00331C33"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odeks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331C33"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ponašanja (etički kodeks)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zastupnika u Hrvatskom saboru</w:t>
            </w:r>
          </w:p>
        </w:tc>
        <w:tc>
          <w:tcPr>
            <w:tcW w:w="1446" w:type="dxa"/>
          </w:tcPr>
          <w:p w:rsidR="00331C33" w:rsidRPr="00331C33" w:rsidRDefault="00506222" w:rsidP="00A36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Tijekom godine</w:t>
            </w:r>
            <w:r w:rsidR="00331C33"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331C33" w:rsidRPr="00331C33" w:rsidRDefault="00331C33" w:rsidP="0019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31C33" w:rsidTr="001B3390">
        <w:trPr>
          <w:trHeight w:val="1459"/>
        </w:trPr>
        <w:tc>
          <w:tcPr>
            <w:tcW w:w="709" w:type="dxa"/>
            <w:tcBorders>
              <w:bottom w:val="single" w:sz="4" w:space="0" w:color="auto"/>
            </w:tcBorders>
          </w:tcPr>
          <w:p w:rsidR="00331C33" w:rsidRDefault="00B05FFD" w:rsidP="00B0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5" w:type="dxa"/>
          </w:tcPr>
          <w:p w:rsidR="00331C33" w:rsidRPr="00331C33" w:rsidRDefault="00331C33" w:rsidP="001B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C33">
              <w:rPr>
                <w:rFonts w:ascii="Arial" w:hAnsi="Arial" w:cs="Arial"/>
                <w:sz w:val="20"/>
                <w:szCs w:val="20"/>
              </w:rPr>
              <w:t xml:space="preserve">Izrada Nacrta kodeksa ponašanja za dužnosnike u jedinicama lokalne i područne samouprave </w:t>
            </w:r>
          </w:p>
        </w:tc>
        <w:tc>
          <w:tcPr>
            <w:tcW w:w="2409" w:type="dxa"/>
          </w:tcPr>
          <w:p w:rsidR="00331C33" w:rsidRPr="00331C33" w:rsidRDefault="00331C33" w:rsidP="00331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Dužnosnici jedinica lokalne i područne </w:t>
            </w:r>
          </w:p>
          <w:p w:rsidR="00331C33" w:rsidRPr="00331C33" w:rsidRDefault="00331C33" w:rsidP="00331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(regionalne) samouprave</w:t>
            </w:r>
          </w:p>
        </w:tc>
        <w:tc>
          <w:tcPr>
            <w:tcW w:w="3544" w:type="dxa"/>
          </w:tcPr>
          <w:p w:rsidR="00331C33" w:rsidRPr="00331C33" w:rsidRDefault="00331C33" w:rsidP="00A36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Kodeks ponašanja (etički kodeks)</w:t>
            </w:r>
          </w:p>
        </w:tc>
        <w:tc>
          <w:tcPr>
            <w:tcW w:w="1446" w:type="dxa"/>
          </w:tcPr>
          <w:p w:rsidR="00331C33" w:rsidRPr="00331C33" w:rsidRDefault="00331C33" w:rsidP="00331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1C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IV. kvartal </w:t>
            </w:r>
          </w:p>
          <w:p w:rsidR="00331C33" w:rsidRPr="00331C33" w:rsidRDefault="00331C33" w:rsidP="0019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C178A" w:rsidRDefault="00BC178A" w:rsidP="006E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222" w:rsidRDefault="00F941AF" w:rsidP="006E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Nositelj</w:t>
      </w:r>
      <w:r w:rsidR="00C6422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aktivnosti:</w:t>
      </w:r>
      <w:r w:rsidR="00450718">
        <w:rPr>
          <w:rFonts w:ascii="Arial" w:hAnsi="Arial" w:cs="Arial"/>
          <w:b/>
          <w:sz w:val="24"/>
          <w:szCs w:val="24"/>
        </w:rPr>
        <w:t xml:space="preserve"> Pre</w:t>
      </w:r>
      <w:r w:rsidR="003E5147">
        <w:rPr>
          <w:rFonts w:ascii="Arial" w:hAnsi="Arial" w:cs="Arial"/>
          <w:b/>
          <w:sz w:val="24"/>
          <w:szCs w:val="24"/>
        </w:rPr>
        <w:t>d</w:t>
      </w:r>
      <w:r w:rsidR="00450718">
        <w:rPr>
          <w:rFonts w:ascii="Arial" w:hAnsi="Arial" w:cs="Arial"/>
          <w:b/>
          <w:sz w:val="24"/>
          <w:szCs w:val="24"/>
        </w:rPr>
        <w:t>sjednica</w:t>
      </w:r>
      <w:r w:rsidR="00863757">
        <w:rPr>
          <w:rFonts w:ascii="Arial" w:hAnsi="Arial" w:cs="Arial"/>
          <w:b/>
          <w:sz w:val="24"/>
          <w:szCs w:val="24"/>
        </w:rPr>
        <w:t xml:space="preserve">, </w:t>
      </w:r>
      <w:r w:rsidR="00450718">
        <w:rPr>
          <w:rFonts w:ascii="Arial" w:hAnsi="Arial" w:cs="Arial"/>
          <w:b/>
          <w:sz w:val="24"/>
          <w:szCs w:val="24"/>
        </w:rPr>
        <w:t xml:space="preserve">članovi Povjerenstva </w:t>
      </w:r>
      <w:r w:rsidR="00863757">
        <w:rPr>
          <w:rFonts w:ascii="Arial" w:hAnsi="Arial" w:cs="Arial"/>
          <w:b/>
          <w:sz w:val="24"/>
          <w:szCs w:val="24"/>
        </w:rPr>
        <w:t>i djelatnici Ureda</w:t>
      </w:r>
      <w:r w:rsidR="00506222">
        <w:rPr>
          <w:rFonts w:ascii="Arial" w:hAnsi="Arial" w:cs="Arial"/>
          <w:b/>
          <w:sz w:val="24"/>
          <w:szCs w:val="24"/>
        </w:rPr>
        <w:t xml:space="preserve"> </w:t>
      </w:r>
      <w:r w:rsidR="0075411E">
        <w:rPr>
          <w:rFonts w:ascii="Arial" w:hAnsi="Arial" w:cs="Arial"/>
          <w:b/>
          <w:sz w:val="24"/>
          <w:szCs w:val="24"/>
        </w:rPr>
        <w:t>P</w:t>
      </w:r>
      <w:r w:rsidR="001B3390">
        <w:rPr>
          <w:rFonts w:ascii="Arial" w:hAnsi="Arial" w:cs="Arial"/>
          <w:b/>
          <w:sz w:val="24"/>
          <w:szCs w:val="24"/>
        </w:rPr>
        <w:t>o</w:t>
      </w:r>
      <w:r w:rsidR="0075411E">
        <w:rPr>
          <w:rFonts w:ascii="Arial" w:hAnsi="Arial" w:cs="Arial"/>
          <w:b/>
          <w:sz w:val="24"/>
          <w:szCs w:val="24"/>
        </w:rPr>
        <w:t>vjerenstva</w:t>
      </w:r>
    </w:p>
    <w:p w:rsidR="001B3390" w:rsidRDefault="001B3390" w:rsidP="00BA0611">
      <w:pPr>
        <w:jc w:val="both"/>
        <w:rPr>
          <w:rFonts w:ascii="Arial" w:hAnsi="Arial" w:cs="Arial"/>
          <w:b/>
          <w:sz w:val="24"/>
          <w:szCs w:val="24"/>
        </w:rPr>
      </w:pPr>
    </w:p>
    <w:p w:rsidR="00BA0611" w:rsidRDefault="0075411E" w:rsidP="00BA0611">
      <w:pPr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POSEBNI</w:t>
      </w:r>
      <w:r w:rsidR="00BA0611" w:rsidRPr="00377E36">
        <w:rPr>
          <w:rFonts w:ascii="Arial" w:hAnsi="Arial" w:cs="Arial"/>
          <w:b/>
          <w:sz w:val="24"/>
          <w:szCs w:val="24"/>
        </w:rPr>
        <w:t xml:space="preserve"> CILJ 2.</w:t>
      </w:r>
      <w:r w:rsidR="00BA0611" w:rsidRPr="00377E3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Jačanje administrativnih </w:t>
      </w:r>
      <w:r w:rsidR="00DC312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 tehničkih </w:t>
      </w:r>
      <w:r w:rsidR="00BA0611" w:rsidRPr="00377E36">
        <w:rPr>
          <w:rFonts w:ascii="Arial" w:eastAsia="Times New Roman" w:hAnsi="Arial" w:cs="Arial"/>
          <w:b/>
          <w:sz w:val="24"/>
          <w:szCs w:val="24"/>
          <w:lang w:eastAsia="hr-HR"/>
        </w:rPr>
        <w:t>kapaciteta Povjerenstva</w:t>
      </w:r>
    </w:p>
    <w:p w:rsidR="002A2F7A" w:rsidRDefault="002A2F7A" w:rsidP="002A2F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U cilju jačanja ukupnih stručnih kapaciteta, u narednom periodu planira </w:t>
      </w:r>
      <w:r>
        <w:rPr>
          <w:rFonts w:ascii="Arial" w:eastAsia="Times New Roman" w:hAnsi="Arial" w:cs="Arial"/>
          <w:sz w:val="24"/>
          <w:szCs w:val="24"/>
          <w:lang w:eastAsia="hr-HR"/>
        </w:rPr>
        <w:t>se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 sustavna edukacija članova Povjerenstva i stručnog osoblja Ureda Povjerenstva kroz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sudjelovanje na 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>stručnim seminarima, okruglim stolovima i konferencijama u zemlji i inozemstvu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Ove  aktivnosti prvenstveno su namijenjene za podizanje standarda u pristupu i postupanju u području prevencije i suzbijanja sukoba interesa, a u jednom dijelu i stvaranju sustavnog pristupa u odnosima s javnošću, posebice medijima.  </w:t>
      </w:r>
    </w:p>
    <w:p w:rsidR="00B66E18" w:rsidRDefault="00B66E18" w:rsidP="002A2F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A2F7A" w:rsidRDefault="002A2F7A" w:rsidP="002A2F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Također planirana je 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>provedb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 xml:space="preserve"> studijskih posjeta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međunarodnim organizacijama, tijelima osnovanim od strane međunarodnih organizacija odnosno državnim tijelima u drugim državama nadležnim za </w:t>
      </w:r>
      <w:r w:rsidRPr="00495769">
        <w:rPr>
          <w:rFonts w:ascii="Arial" w:eastAsia="Times New Roman" w:hAnsi="Arial" w:cs="Arial"/>
          <w:sz w:val="24"/>
          <w:szCs w:val="24"/>
          <w:lang w:eastAsia="hr-HR"/>
        </w:rPr>
        <w:t>sprječavanje sukoba interesa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prikupljanje i provjeru podataka iz izvješća o imovinskom stanju dužnosnika te </w:t>
      </w:r>
      <w:r w:rsidRPr="00495769">
        <w:rPr>
          <w:rFonts w:ascii="Arial" w:hAnsi="Arial" w:cs="Arial"/>
          <w:sz w:val="24"/>
          <w:szCs w:val="24"/>
        </w:rPr>
        <w:t>jačanje integriteta, objektivnosti, nepristranosti i transparentnosti u obnašanju javnih dužnosti.</w:t>
      </w:r>
    </w:p>
    <w:p w:rsidR="00342D87" w:rsidRDefault="00342D87" w:rsidP="002A2F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2410"/>
        <w:gridCol w:w="1275"/>
        <w:gridCol w:w="1387"/>
      </w:tblGrid>
      <w:tr w:rsidR="00342D87" w:rsidTr="00342D87">
        <w:trPr>
          <w:trHeight w:val="418"/>
        </w:trPr>
        <w:tc>
          <w:tcPr>
            <w:tcW w:w="709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Vrsta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Ciljana skupina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Tema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Vrijeme održavanja</w:t>
            </w:r>
          </w:p>
        </w:tc>
      </w:tr>
      <w:tr w:rsidR="00342D87" w:rsidTr="001B3390">
        <w:trPr>
          <w:trHeight w:val="1579"/>
        </w:trPr>
        <w:tc>
          <w:tcPr>
            <w:tcW w:w="709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68" w:type="dxa"/>
          </w:tcPr>
          <w:p w:rsidR="001B3390" w:rsidRPr="00342D87" w:rsidRDefault="00342D87" w:rsidP="00C01133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Dva studijska posjeta institucijama i agencijama nadležnim za sprječavanje sukoba interesa i borbu protiv korupcije u zemljama OECD-a</w:t>
            </w:r>
          </w:p>
        </w:tc>
        <w:tc>
          <w:tcPr>
            <w:tcW w:w="1985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Članovi  Povjerenstva i savjetnici u Uredu Povjerenstva</w:t>
            </w:r>
          </w:p>
        </w:tc>
        <w:tc>
          <w:tcPr>
            <w:tcW w:w="2410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Razmjena iskustava i dobrih praksi </w:t>
            </w:r>
          </w:p>
        </w:tc>
        <w:tc>
          <w:tcPr>
            <w:tcW w:w="1275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Treba odrediti </w:t>
            </w:r>
          </w:p>
        </w:tc>
        <w:tc>
          <w:tcPr>
            <w:tcW w:w="1387" w:type="dxa"/>
          </w:tcPr>
          <w:p w:rsidR="00342D87" w:rsidRPr="00342D87" w:rsidRDefault="00DE17E8" w:rsidP="00342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Treba odrediti </w:t>
            </w:r>
            <w:r w:rsidR="00342D87"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342D87" w:rsidRPr="00342D87" w:rsidRDefault="00342D87" w:rsidP="00342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2D87" w:rsidTr="00BB7597">
        <w:trPr>
          <w:trHeight w:val="690"/>
        </w:trPr>
        <w:tc>
          <w:tcPr>
            <w:tcW w:w="709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268" w:type="dxa"/>
          </w:tcPr>
          <w:p w:rsidR="00342D87" w:rsidRPr="00342D87" w:rsidRDefault="00342D87" w:rsidP="00DE1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</w:t>
            </w:r>
            <w:r w:rsidR="00DE17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OECD Global  Anti-Corruption &amp; Integrity Forum</w:t>
            </w:r>
          </w:p>
        </w:tc>
        <w:tc>
          <w:tcPr>
            <w:tcW w:w="1985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Predsjednica i članovi Povjerenstva</w:t>
            </w:r>
          </w:p>
        </w:tc>
        <w:tc>
          <w:tcPr>
            <w:tcW w:w="2410" w:type="dxa"/>
          </w:tcPr>
          <w:p w:rsidR="00342D87" w:rsidRPr="00342D87" w:rsidRDefault="00342D87" w:rsidP="001B3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Jačanje transparentnosti unutar civilnog društva i povjerenja između javnog, privatnog i drugih sektora</w:t>
            </w:r>
          </w:p>
        </w:tc>
        <w:tc>
          <w:tcPr>
            <w:tcW w:w="1275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Pariz</w:t>
            </w:r>
          </w:p>
        </w:tc>
        <w:tc>
          <w:tcPr>
            <w:tcW w:w="1387" w:type="dxa"/>
          </w:tcPr>
          <w:p w:rsidR="00342D87" w:rsidRPr="00342D87" w:rsidRDefault="00DE17E8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</w:tr>
      <w:tr w:rsidR="00342D87" w:rsidTr="00342D87">
        <w:trPr>
          <w:trHeight w:val="556"/>
        </w:trPr>
        <w:tc>
          <w:tcPr>
            <w:tcW w:w="709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68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Radionica – sastanak mreže Network for integrity</w:t>
            </w:r>
          </w:p>
        </w:tc>
        <w:tc>
          <w:tcPr>
            <w:tcW w:w="1985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Članovi  Povjerenstva i savjetnici u Uredu Povjerenstva</w:t>
            </w:r>
          </w:p>
        </w:tc>
        <w:tc>
          <w:tcPr>
            <w:tcW w:w="2410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275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387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</w:tr>
      <w:tr w:rsidR="00342D87" w:rsidTr="00BB7597">
        <w:trPr>
          <w:trHeight w:val="135"/>
        </w:trPr>
        <w:tc>
          <w:tcPr>
            <w:tcW w:w="709" w:type="dxa"/>
          </w:tcPr>
          <w:p w:rsidR="00342D87" w:rsidRPr="00BA0611" w:rsidRDefault="00342D87" w:rsidP="00342D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8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Savjetovanje Hrvatskog udruženja za kaznene znanosti i praksu</w:t>
            </w:r>
          </w:p>
        </w:tc>
        <w:tc>
          <w:tcPr>
            <w:tcW w:w="1985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Članovi Povjerenstva i savjetnici u Uredu Povjerenstva</w:t>
            </w:r>
          </w:p>
        </w:tc>
        <w:tc>
          <w:tcPr>
            <w:tcW w:w="2410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275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Opatija</w:t>
            </w:r>
          </w:p>
        </w:tc>
        <w:tc>
          <w:tcPr>
            <w:tcW w:w="1387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 kvartal</w:t>
            </w:r>
          </w:p>
        </w:tc>
      </w:tr>
      <w:tr w:rsidR="00342D87" w:rsidTr="00DE17E8">
        <w:trPr>
          <w:trHeight w:val="1006"/>
        </w:trPr>
        <w:tc>
          <w:tcPr>
            <w:tcW w:w="709" w:type="dxa"/>
          </w:tcPr>
          <w:p w:rsidR="00342D87" w:rsidRPr="00BA0611" w:rsidRDefault="00342D87" w:rsidP="00342D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8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Savjetovanje „Aktualnosti hrvatskog zakonodavstva i pravne prakse“</w:t>
            </w:r>
          </w:p>
        </w:tc>
        <w:tc>
          <w:tcPr>
            <w:tcW w:w="1985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Članovi Povjerenstva i savjetnici u Uredu Povjerenstva</w:t>
            </w:r>
          </w:p>
        </w:tc>
        <w:tc>
          <w:tcPr>
            <w:tcW w:w="2410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275" w:type="dxa"/>
          </w:tcPr>
          <w:p w:rsidR="00342D87" w:rsidRPr="00BA0611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387" w:type="dxa"/>
          </w:tcPr>
          <w:p w:rsidR="00342D87" w:rsidRPr="00BA0611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06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</w:tr>
      <w:tr w:rsidR="00342D87" w:rsidRPr="00790DA9" w:rsidTr="00BB7597">
        <w:trPr>
          <w:trHeight w:val="208"/>
        </w:trPr>
        <w:tc>
          <w:tcPr>
            <w:tcW w:w="709" w:type="dxa"/>
          </w:tcPr>
          <w:p w:rsidR="00342D87" w:rsidRPr="00342D87" w:rsidRDefault="00DE17E8" w:rsidP="00DE1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342D87"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8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D87">
              <w:rPr>
                <w:rFonts w:ascii="Arial" w:hAnsi="Arial" w:cs="Arial"/>
                <w:sz w:val="20"/>
                <w:szCs w:val="20"/>
              </w:rPr>
              <w:t>Savjetovanje „Novosti u upravnom pravu i ustavnosudskoj praksi“</w:t>
            </w:r>
          </w:p>
        </w:tc>
        <w:tc>
          <w:tcPr>
            <w:tcW w:w="1985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Članovi Povjerenstva i savjetnici u Uredu Povjerenstva</w:t>
            </w:r>
          </w:p>
        </w:tc>
        <w:tc>
          <w:tcPr>
            <w:tcW w:w="2410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275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  <w:tc>
          <w:tcPr>
            <w:tcW w:w="1387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</w:t>
            </w:r>
          </w:p>
        </w:tc>
      </w:tr>
      <w:tr w:rsidR="00342D87" w:rsidTr="00BB7597">
        <w:trPr>
          <w:trHeight w:val="208"/>
        </w:trPr>
        <w:tc>
          <w:tcPr>
            <w:tcW w:w="709" w:type="dxa"/>
          </w:tcPr>
          <w:p w:rsidR="00342D87" w:rsidRDefault="00DE17E8" w:rsidP="00DE1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268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D87">
              <w:rPr>
                <w:rFonts w:ascii="Arial" w:hAnsi="Arial" w:cs="Arial"/>
                <w:sz w:val="20"/>
                <w:szCs w:val="20"/>
              </w:rPr>
              <w:t>Sastanak Mreže Network of Corruption Prevention Authorities</w:t>
            </w:r>
          </w:p>
        </w:tc>
        <w:tc>
          <w:tcPr>
            <w:tcW w:w="1985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Predsjednica  i članovi Povjerenstva</w:t>
            </w:r>
          </w:p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savjetnici u Uredu Povjerenstva</w:t>
            </w:r>
          </w:p>
        </w:tc>
        <w:tc>
          <w:tcPr>
            <w:tcW w:w="2410" w:type="dxa"/>
          </w:tcPr>
          <w:p w:rsidR="00342D87" w:rsidRPr="00342D87" w:rsidRDefault="00342D87" w:rsidP="00342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Redoviti sastanci (2x godišnje)</w:t>
            </w:r>
          </w:p>
        </w:tc>
        <w:tc>
          <w:tcPr>
            <w:tcW w:w="1275" w:type="dxa"/>
          </w:tcPr>
          <w:p w:rsidR="00342D87" w:rsidRPr="00342D87" w:rsidRDefault="00342D87" w:rsidP="00BB7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Strasbourg</w:t>
            </w:r>
          </w:p>
        </w:tc>
        <w:tc>
          <w:tcPr>
            <w:tcW w:w="1387" w:type="dxa"/>
          </w:tcPr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D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Treba odrediti (2x godišnje)</w:t>
            </w:r>
          </w:p>
          <w:p w:rsidR="00342D87" w:rsidRPr="00342D87" w:rsidRDefault="00342D87" w:rsidP="00BB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342D87" w:rsidRDefault="00342D87" w:rsidP="002A2F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D6F9B" w:rsidRPr="00BD6F9B" w:rsidRDefault="00BD6F9B" w:rsidP="00BD6F9B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D6F9B">
        <w:rPr>
          <w:rFonts w:ascii="Arial" w:eastAsia="Times New Roman" w:hAnsi="Arial" w:cs="Arial"/>
          <w:sz w:val="24"/>
          <w:szCs w:val="24"/>
          <w:lang w:eastAsia="hr-HR"/>
        </w:rPr>
        <w:t>U cilju jačanja svojih ukupnih administrativnih kapaciteta a temeljem sredstava odobrenih  u okviru financijskih planova za 2019. i 2020. godinu, Povjerenstvo je početkom 2019. godine zaposlilo jednog savjetnika, a početkom 2020. godine još jednog savjetnika, tako da je trenutno u Povjerenstvu zaposleno 19 zaposlenika.</w:t>
      </w:r>
    </w:p>
    <w:p w:rsidR="00BD6F9B" w:rsidRPr="00BD6F9B" w:rsidRDefault="00BD6F9B" w:rsidP="00BD6F9B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D6F9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BD6F9B" w:rsidRPr="00BD6F9B" w:rsidRDefault="00BD6F9B" w:rsidP="00BD6F9B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D6F9B">
        <w:rPr>
          <w:rFonts w:ascii="Arial" w:eastAsia="Times New Roman" w:hAnsi="Arial" w:cs="Arial"/>
          <w:sz w:val="24"/>
          <w:szCs w:val="24"/>
          <w:lang w:eastAsia="hr-HR"/>
        </w:rPr>
        <w:t xml:space="preserve">Zapošljavanje novih zaposlenika omogućilo je daljnje jačanje administrativnih kapaciteta Povjerenstva kroz optimalizaciju </w:t>
      </w:r>
      <w:r w:rsidRPr="00BD6F9B">
        <w:rPr>
          <w:rFonts w:ascii="Arial" w:hAnsi="Arial" w:cs="Arial"/>
          <w:sz w:val="24"/>
          <w:szCs w:val="24"/>
        </w:rPr>
        <w:t>organizacije rada na način da su u okviru Ureda Povjerenstva početkom 2020. godine formirana dva odjela, od kojih se svaki bavi specifičnim područjima rada koja zahtijevaju posebna znanja i vještine. Radi se o područjima rada pripreme i provođenje postupaka sukoba interesa i donošenje odluka i mišljenja, odnosno poslovima u vezi prethodnih (administrativnih) i redovitih provjera izvješća o imovinskim stanju dužnosnika i vođenja registara iz nadležnosti Povjerenstva. Obzirom na specifičnosti svakog od navedenog područja rada, procijenjeno je da bi se ovim područjima rada trebali baviti specijalizirani službenici, a da bi svako od ovih područja rada trebalo imati i posebne rukovoditelja koji će organizirati, usmjeravati i nadzirati rad službenika unutar njega. Sukladno tome ustrojeno je  radno mjesto v</w:t>
      </w:r>
      <w:r w:rsidRPr="00BD6F9B">
        <w:rPr>
          <w:rFonts w:ascii="Arial" w:eastAsia="Times New Roman" w:hAnsi="Arial" w:cs="Arial"/>
          <w:sz w:val="24"/>
          <w:szCs w:val="24"/>
          <w:lang w:eastAsia="hr-HR"/>
        </w:rPr>
        <w:t xml:space="preserve">oditelja Odjela u Uredu Povjerenstva sa 2 izvršitelja. Obzirom da tijekom 2020. godine nije bilo moguće uskladiti koeficijent voditelja odjela sa primjerenom stručnom razinom i opsegom posla ovih radnih mjesta, planirano je da se u slijedećoj godini u okviru normativnog usklađivanja radnih mjesta u državnoj upravi ova radna mjesta utvrde sa koeficijentom 2,910, čime bi se neznatno povećala stavka rashoda za zaposlene. </w:t>
      </w:r>
    </w:p>
    <w:p w:rsidR="00BD6F9B" w:rsidRDefault="00BD6F9B" w:rsidP="00BD6F9B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01133" w:rsidRDefault="00DC3125" w:rsidP="00DC3125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D6F9B">
        <w:rPr>
          <w:rFonts w:ascii="Arial" w:hAnsi="Arial" w:cs="Arial"/>
          <w:sz w:val="24"/>
          <w:szCs w:val="24"/>
        </w:rPr>
        <w:t xml:space="preserve">ovjerenstvo je </w:t>
      </w:r>
      <w:r w:rsidR="001B3390">
        <w:rPr>
          <w:rFonts w:ascii="Arial" w:hAnsi="Arial" w:cs="Arial"/>
          <w:sz w:val="24"/>
          <w:szCs w:val="24"/>
        </w:rPr>
        <w:t xml:space="preserve">tijekom prvog polugodišta </w:t>
      </w:r>
      <w:r w:rsidRPr="00BD6F9B">
        <w:rPr>
          <w:rFonts w:ascii="Arial" w:hAnsi="Arial" w:cs="Arial"/>
          <w:sz w:val="24"/>
          <w:szCs w:val="24"/>
        </w:rPr>
        <w:t>2020. godine provelo postupak uređenja novog poslovnog prostora u Zagrebu, Ulica kneza Mislava 11/3</w:t>
      </w:r>
      <w:r>
        <w:rPr>
          <w:rFonts w:ascii="Arial" w:hAnsi="Arial" w:cs="Arial"/>
          <w:sz w:val="24"/>
          <w:szCs w:val="24"/>
        </w:rPr>
        <w:t>,</w:t>
      </w:r>
      <w:r w:rsidRPr="00BD6F9B">
        <w:rPr>
          <w:rFonts w:ascii="Arial" w:hAnsi="Arial" w:cs="Arial"/>
          <w:sz w:val="24"/>
          <w:szCs w:val="24"/>
        </w:rPr>
        <w:t xml:space="preserve"> </w:t>
      </w:r>
      <w:r w:rsidRPr="003F7CAB">
        <w:rPr>
          <w:rFonts w:ascii="Arial" w:hAnsi="Arial" w:cs="Arial"/>
          <w:sz w:val="24"/>
          <w:szCs w:val="24"/>
        </w:rPr>
        <w:t>površine 568,07m2</w:t>
      </w:r>
      <w:r>
        <w:rPr>
          <w:rFonts w:ascii="Arial" w:hAnsi="Arial" w:cs="Arial"/>
          <w:sz w:val="24"/>
          <w:szCs w:val="24"/>
        </w:rPr>
        <w:t xml:space="preserve"> </w:t>
      </w:r>
      <w:r w:rsidR="001B3390">
        <w:rPr>
          <w:rFonts w:ascii="Arial" w:hAnsi="Arial" w:cs="Arial"/>
          <w:sz w:val="24"/>
          <w:szCs w:val="24"/>
        </w:rPr>
        <w:t xml:space="preserve">te je dana </w:t>
      </w:r>
      <w:r w:rsidR="001B3390">
        <w:rPr>
          <w:rFonts w:ascii="Arial" w:hAnsi="Arial" w:cs="Arial"/>
          <w:sz w:val="24"/>
          <w:szCs w:val="24"/>
        </w:rPr>
        <w:t xml:space="preserve">13. srpnja 2020. godine </w:t>
      </w:r>
      <w:r w:rsidR="001B3390">
        <w:rPr>
          <w:rFonts w:ascii="Arial" w:hAnsi="Arial" w:cs="Arial"/>
          <w:sz w:val="24"/>
          <w:szCs w:val="24"/>
        </w:rPr>
        <w:t xml:space="preserve">i </w:t>
      </w:r>
      <w:r w:rsidR="001B3390">
        <w:rPr>
          <w:rFonts w:ascii="Arial" w:hAnsi="Arial" w:cs="Arial"/>
          <w:sz w:val="24"/>
          <w:szCs w:val="24"/>
        </w:rPr>
        <w:t xml:space="preserve">preselilo u </w:t>
      </w:r>
      <w:r w:rsidR="001B3390">
        <w:rPr>
          <w:rFonts w:ascii="Arial" w:hAnsi="Arial" w:cs="Arial"/>
          <w:sz w:val="24"/>
          <w:szCs w:val="24"/>
        </w:rPr>
        <w:t xml:space="preserve">taj </w:t>
      </w:r>
      <w:r w:rsidR="001B3390">
        <w:rPr>
          <w:rFonts w:ascii="Arial" w:hAnsi="Arial" w:cs="Arial"/>
          <w:sz w:val="24"/>
          <w:szCs w:val="24"/>
        </w:rPr>
        <w:t xml:space="preserve">poslovni </w:t>
      </w:r>
      <w:r w:rsidR="001B3390">
        <w:rPr>
          <w:rFonts w:ascii="Arial" w:hAnsi="Arial" w:cs="Arial"/>
          <w:sz w:val="24"/>
          <w:szCs w:val="24"/>
        </w:rPr>
        <w:t>p</w:t>
      </w:r>
      <w:r w:rsidR="001B3390">
        <w:rPr>
          <w:rFonts w:ascii="Arial" w:hAnsi="Arial" w:cs="Arial"/>
          <w:sz w:val="24"/>
          <w:szCs w:val="24"/>
        </w:rPr>
        <w:t>rostor.</w:t>
      </w:r>
      <w:r w:rsidR="001B3390">
        <w:rPr>
          <w:rFonts w:ascii="Arial" w:hAnsi="Arial" w:cs="Arial"/>
          <w:sz w:val="24"/>
          <w:szCs w:val="24"/>
        </w:rPr>
        <w:t xml:space="preserve"> Za uređenje ovog poslovnog prostora </w:t>
      </w:r>
      <w:r w:rsidRPr="00BD6F9B">
        <w:rPr>
          <w:rFonts w:ascii="Arial" w:hAnsi="Arial" w:cs="Arial"/>
          <w:sz w:val="24"/>
          <w:szCs w:val="24"/>
        </w:rPr>
        <w:t xml:space="preserve">utrošeno </w:t>
      </w:r>
      <w:r w:rsidR="001B3390">
        <w:rPr>
          <w:rFonts w:ascii="Arial" w:hAnsi="Arial" w:cs="Arial"/>
          <w:sz w:val="24"/>
          <w:szCs w:val="24"/>
        </w:rPr>
        <w:t xml:space="preserve">je </w:t>
      </w:r>
      <w:r w:rsidRPr="00BD6F9B">
        <w:rPr>
          <w:rFonts w:ascii="Arial" w:hAnsi="Arial" w:cs="Arial"/>
          <w:sz w:val="24"/>
          <w:szCs w:val="24"/>
        </w:rPr>
        <w:t>1.520.300</w:t>
      </w:r>
      <w:r w:rsidR="00C01133">
        <w:rPr>
          <w:rFonts w:ascii="Arial" w:hAnsi="Arial" w:cs="Arial"/>
          <w:sz w:val="24"/>
          <w:szCs w:val="24"/>
        </w:rPr>
        <w:t>,00</w:t>
      </w:r>
      <w:r w:rsidRPr="00BD6F9B">
        <w:rPr>
          <w:rFonts w:ascii="Arial" w:hAnsi="Arial" w:cs="Arial"/>
          <w:sz w:val="24"/>
          <w:szCs w:val="24"/>
        </w:rPr>
        <w:t xml:space="preserve"> kuna koja su osigurana u okviru Financijskog plana Povjerenstva za 2020. godinu.</w:t>
      </w:r>
      <w:r w:rsidR="001B3390">
        <w:rPr>
          <w:rFonts w:ascii="Arial" w:hAnsi="Arial" w:cs="Arial"/>
          <w:sz w:val="24"/>
          <w:szCs w:val="24"/>
        </w:rPr>
        <w:t xml:space="preserve"> </w:t>
      </w:r>
    </w:p>
    <w:p w:rsidR="00C01133" w:rsidRDefault="00C01133" w:rsidP="00DC3125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</w:p>
    <w:p w:rsidR="00DC3125" w:rsidRDefault="00DC3125" w:rsidP="00DC3125">
      <w:pPr>
        <w:spacing w:after="0" w:line="240" w:lineRule="auto"/>
        <w:ind w:left="-142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D6F9B">
        <w:rPr>
          <w:rFonts w:ascii="Arial" w:eastAsia="Times New Roman" w:hAnsi="Arial" w:cs="Arial"/>
          <w:sz w:val="24"/>
          <w:szCs w:val="24"/>
          <w:lang w:eastAsia="hr-HR"/>
        </w:rPr>
        <w:t xml:space="preserve">Zbog nepredviđenih troškova koji su se tijekom uređenja novog poslovnog prostora pojavljivali ali i oštećenja stepeništa uzrokovana potresom, Povjerenstvo je većinu sredstava namijenjenih za opremanje novog prostora prenamijenilo za uređenje prostora, tako da nije imalo dovoljno sredstava za nabavu </w:t>
      </w:r>
      <w:r w:rsidR="00DE17E8">
        <w:rPr>
          <w:rFonts w:ascii="Arial" w:eastAsia="Times New Roman" w:hAnsi="Arial" w:cs="Arial"/>
          <w:sz w:val="24"/>
          <w:szCs w:val="24"/>
          <w:lang w:eastAsia="hr-HR"/>
        </w:rPr>
        <w:t>sv</w:t>
      </w:r>
      <w:r w:rsidR="00C01133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DE17E8">
        <w:rPr>
          <w:rFonts w:ascii="Arial" w:eastAsia="Times New Roman" w:hAnsi="Arial" w:cs="Arial"/>
          <w:sz w:val="24"/>
          <w:szCs w:val="24"/>
          <w:lang w:eastAsia="hr-HR"/>
        </w:rPr>
        <w:t xml:space="preserve"> potrebne opreme i </w:t>
      </w:r>
      <w:r w:rsidRPr="00BD6F9B">
        <w:rPr>
          <w:rFonts w:ascii="Arial" w:eastAsia="Times New Roman" w:hAnsi="Arial" w:cs="Arial"/>
          <w:sz w:val="24"/>
          <w:szCs w:val="24"/>
          <w:lang w:eastAsia="hr-HR"/>
        </w:rPr>
        <w:t xml:space="preserve">uredskog namještaja. Iz tog razloga Povjerenstvo je na pozicijama materijalnih rashoda i rashoda za nabavu proizvedene dugotrajne imovine u okviru Financijskog plana za 2021. godinu predvidjelo sredstva u iznosu od 140.000,00 </w:t>
      </w:r>
      <w:r w:rsidR="00C01133">
        <w:rPr>
          <w:rFonts w:ascii="Arial" w:eastAsia="Times New Roman" w:hAnsi="Arial" w:cs="Arial"/>
          <w:sz w:val="24"/>
          <w:szCs w:val="24"/>
          <w:lang w:eastAsia="hr-HR"/>
        </w:rPr>
        <w:t xml:space="preserve">kuna </w:t>
      </w:r>
      <w:r w:rsidRPr="00BD6F9B">
        <w:rPr>
          <w:rFonts w:ascii="Arial" w:eastAsia="Times New Roman" w:hAnsi="Arial" w:cs="Arial"/>
          <w:sz w:val="24"/>
          <w:szCs w:val="24"/>
          <w:lang w:eastAsia="hr-HR"/>
        </w:rPr>
        <w:t>kako bi se novi poslovni prostor u cijelosti priveo svrsi i primjereno opremio.</w:t>
      </w:r>
    </w:p>
    <w:p w:rsidR="00DC3125" w:rsidRDefault="00DC3125" w:rsidP="00DC3125">
      <w:pPr>
        <w:spacing w:after="0" w:line="240" w:lineRule="auto"/>
        <w:ind w:hanging="142"/>
        <w:jc w:val="both"/>
        <w:rPr>
          <w:rFonts w:ascii="Arial" w:hAnsi="Arial" w:cs="Arial"/>
          <w:b/>
          <w:sz w:val="24"/>
          <w:szCs w:val="24"/>
        </w:rPr>
      </w:pPr>
    </w:p>
    <w:p w:rsidR="00DC3125" w:rsidRDefault="00DC3125" w:rsidP="00DC3125">
      <w:pPr>
        <w:spacing w:after="0" w:line="240" w:lineRule="auto"/>
        <w:ind w:hanging="142"/>
        <w:jc w:val="both"/>
        <w:rPr>
          <w:rFonts w:ascii="Arial" w:hAnsi="Arial" w:cs="Arial"/>
          <w:b/>
          <w:sz w:val="24"/>
          <w:szCs w:val="24"/>
        </w:rPr>
      </w:pPr>
      <w:r w:rsidRPr="00F941AF">
        <w:rPr>
          <w:rFonts w:ascii="Arial" w:hAnsi="Arial" w:cs="Arial"/>
          <w:b/>
          <w:sz w:val="24"/>
          <w:szCs w:val="24"/>
        </w:rPr>
        <w:t>Rok za</w:t>
      </w:r>
      <w:r>
        <w:rPr>
          <w:rFonts w:ascii="Arial" w:hAnsi="Arial" w:cs="Arial"/>
          <w:b/>
          <w:sz w:val="24"/>
          <w:szCs w:val="24"/>
        </w:rPr>
        <w:t>provedbu:</w:t>
      </w:r>
      <w:r w:rsidRPr="00F941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</w:t>
      </w:r>
      <w:r w:rsidRPr="00F941AF">
        <w:rPr>
          <w:rFonts w:ascii="Arial" w:hAnsi="Arial" w:cs="Arial"/>
          <w:b/>
          <w:sz w:val="24"/>
          <w:szCs w:val="24"/>
        </w:rPr>
        <w:t xml:space="preserve"> kvartal 20</w:t>
      </w:r>
      <w:r>
        <w:rPr>
          <w:rFonts w:ascii="Arial" w:hAnsi="Arial" w:cs="Arial"/>
          <w:b/>
          <w:sz w:val="24"/>
          <w:szCs w:val="24"/>
        </w:rPr>
        <w:t>21</w:t>
      </w:r>
      <w:r w:rsidRPr="00F941AF">
        <w:rPr>
          <w:rFonts w:ascii="Arial" w:hAnsi="Arial" w:cs="Arial"/>
          <w:b/>
          <w:sz w:val="24"/>
          <w:szCs w:val="24"/>
        </w:rPr>
        <w:t>.</w:t>
      </w:r>
    </w:p>
    <w:p w:rsidR="00450718" w:rsidRDefault="00794531" w:rsidP="00794531">
      <w:pPr>
        <w:spacing w:after="0" w:line="240" w:lineRule="auto"/>
        <w:ind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187DFF">
        <w:rPr>
          <w:rFonts w:ascii="Arial" w:hAnsi="Arial" w:cs="Arial"/>
          <w:b/>
          <w:sz w:val="24"/>
          <w:szCs w:val="24"/>
        </w:rPr>
        <w:t>ositelj</w:t>
      </w:r>
      <w:r w:rsidR="004B554A">
        <w:rPr>
          <w:rFonts w:ascii="Arial" w:hAnsi="Arial" w:cs="Arial"/>
          <w:b/>
          <w:sz w:val="24"/>
          <w:szCs w:val="24"/>
        </w:rPr>
        <w:t>i</w:t>
      </w:r>
      <w:r w:rsidR="00187DFF">
        <w:rPr>
          <w:rFonts w:ascii="Arial" w:hAnsi="Arial" w:cs="Arial"/>
          <w:b/>
          <w:sz w:val="24"/>
          <w:szCs w:val="24"/>
        </w:rPr>
        <w:t xml:space="preserve"> aktivnosti: </w:t>
      </w:r>
      <w:r w:rsidR="00450718">
        <w:rPr>
          <w:rFonts w:ascii="Arial" w:hAnsi="Arial" w:cs="Arial"/>
          <w:b/>
          <w:sz w:val="24"/>
          <w:szCs w:val="24"/>
        </w:rPr>
        <w:t>Pre</w:t>
      </w:r>
      <w:r w:rsidR="003E5147">
        <w:rPr>
          <w:rFonts w:ascii="Arial" w:hAnsi="Arial" w:cs="Arial"/>
          <w:b/>
          <w:sz w:val="24"/>
          <w:szCs w:val="24"/>
        </w:rPr>
        <w:t>d</w:t>
      </w:r>
      <w:r w:rsidR="00450718">
        <w:rPr>
          <w:rFonts w:ascii="Arial" w:hAnsi="Arial" w:cs="Arial"/>
          <w:b/>
          <w:sz w:val="24"/>
          <w:szCs w:val="24"/>
        </w:rPr>
        <w:t xml:space="preserve">sjednica i svi članovi Povjerenstva </w:t>
      </w:r>
    </w:p>
    <w:p w:rsidR="0075411E" w:rsidRDefault="0075411E" w:rsidP="003E5147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4C3D6A" w:rsidRDefault="0031045F" w:rsidP="003E5147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A7B2F">
        <w:rPr>
          <w:rFonts w:ascii="Arial" w:hAnsi="Arial" w:cs="Arial"/>
          <w:b/>
          <w:sz w:val="24"/>
          <w:szCs w:val="24"/>
        </w:rPr>
        <w:t xml:space="preserve">POSEBNI CILJ </w:t>
      </w:r>
      <w:r w:rsidR="00DC3125">
        <w:rPr>
          <w:rFonts w:ascii="Arial" w:hAnsi="Arial" w:cs="Arial"/>
          <w:b/>
          <w:sz w:val="24"/>
          <w:szCs w:val="24"/>
        </w:rPr>
        <w:t>3</w:t>
      </w:r>
      <w:r w:rsidRPr="005A7B2F">
        <w:rPr>
          <w:rFonts w:ascii="Arial" w:hAnsi="Arial" w:cs="Arial"/>
          <w:b/>
          <w:sz w:val="24"/>
          <w:szCs w:val="24"/>
        </w:rPr>
        <w:t>.</w:t>
      </w:r>
      <w:r w:rsidRPr="005A7B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5C0CB3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Pr="005A7B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naprjeđenje postupka podnošenja izvješća o imovinskom </w:t>
      </w:r>
      <w:r w:rsidR="005C0CB3">
        <w:rPr>
          <w:rFonts w:ascii="Arial" w:eastAsia="Times New Roman" w:hAnsi="Arial" w:cs="Arial"/>
          <w:b/>
          <w:sz w:val="24"/>
          <w:szCs w:val="24"/>
          <w:lang w:eastAsia="hr-HR"/>
        </w:rPr>
        <w:t>stanju i daljnji</w:t>
      </w:r>
    </w:p>
    <w:p w:rsidR="0031045F" w:rsidRPr="005A7B2F" w:rsidRDefault="004C3D6A" w:rsidP="003E514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C0CB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razvoj informatičkih alata Povjerenstva</w:t>
      </w:r>
    </w:p>
    <w:p w:rsidR="003E5147" w:rsidRPr="005A7B2F" w:rsidRDefault="00C6603D" w:rsidP="0031045F">
      <w:pPr>
        <w:tabs>
          <w:tab w:val="left" w:pos="142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A7B2F">
        <w:rPr>
          <w:rFonts w:ascii="Arial" w:hAnsi="Arial" w:cs="Arial"/>
          <w:sz w:val="24"/>
          <w:szCs w:val="24"/>
        </w:rPr>
        <w:tab/>
      </w:r>
      <w:r w:rsidRPr="005A7B2F">
        <w:rPr>
          <w:rFonts w:ascii="Arial" w:hAnsi="Arial" w:cs="Arial"/>
          <w:sz w:val="24"/>
          <w:szCs w:val="24"/>
        </w:rPr>
        <w:tab/>
      </w:r>
    </w:p>
    <w:p w:rsidR="00BD6F9B" w:rsidRDefault="003E5147" w:rsidP="00C0490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B2F">
        <w:rPr>
          <w:rFonts w:ascii="Arial" w:hAnsi="Arial" w:cs="Arial"/>
          <w:sz w:val="24"/>
          <w:szCs w:val="24"/>
        </w:rPr>
        <w:tab/>
      </w:r>
      <w:r w:rsidRPr="005A7B2F">
        <w:rPr>
          <w:rFonts w:ascii="Arial" w:hAnsi="Arial" w:cs="Arial"/>
          <w:sz w:val="24"/>
          <w:szCs w:val="24"/>
        </w:rPr>
        <w:tab/>
      </w:r>
      <w:r w:rsidR="00BD6F9B">
        <w:rPr>
          <w:rFonts w:ascii="Arial" w:hAnsi="Arial" w:cs="Arial"/>
          <w:sz w:val="24"/>
          <w:szCs w:val="24"/>
        </w:rPr>
        <w:t xml:space="preserve">Povjerenstvo je Planom rada za 2020. godinu planiralo </w:t>
      </w:r>
      <w:r w:rsidR="0031045F" w:rsidRPr="005A7B2F">
        <w:rPr>
          <w:rFonts w:ascii="Arial" w:hAnsi="Arial" w:cs="Arial"/>
          <w:sz w:val="24"/>
          <w:szCs w:val="24"/>
        </w:rPr>
        <w:t>unaprije</w:t>
      </w:r>
      <w:r w:rsidR="00BD6F9B">
        <w:rPr>
          <w:rFonts w:ascii="Arial" w:hAnsi="Arial" w:cs="Arial"/>
          <w:sz w:val="24"/>
          <w:szCs w:val="24"/>
        </w:rPr>
        <w:t xml:space="preserve">đenje </w:t>
      </w:r>
      <w:r w:rsidR="0031045F" w:rsidRPr="005A7B2F">
        <w:rPr>
          <w:rFonts w:ascii="Arial" w:hAnsi="Arial" w:cs="Arial"/>
          <w:sz w:val="24"/>
          <w:szCs w:val="24"/>
        </w:rPr>
        <w:t>postupk</w:t>
      </w:r>
      <w:r w:rsidR="00BD6F9B">
        <w:rPr>
          <w:rFonts w:ascii="Arial" w:hAnsi="Arial" w:cs="Arial"/>
          <w:sz w:val="24"/>
          <w:szCs w:val="24"/>
        </w:rPr>
        <w:t>a</w:t>
      </w:r>
      <w:r w:rsidR="0031045F" w:rsidRPr="005A7B2F">
        <w:rPr>
          <w:rFonts w:ascii="Arial" w:hAnsi="Arial" w:cs="Arial"/>
          <w:sz w:val="24"/>
          <w:szCs w:val="24"/>
        </w:rPr>
        <w:t xml:space="preserve"> podnošenja izvješća o imovinskom stanju sa ciljem olakšavanja dužnosnicima ispunjavanja i upućivanja obrasca sa podacima o imovinskom stanju</w:t>
      </w:r>
      <w:r w:rsidR="00C04900" w:rsidRPr="005A7B2F">
        <w:rPr>
          <w:rFonts w:ascii="Arial" w:hAnsi="Arial" w:cs="Arial"/>
          <w:sz w:val="24"/>
          <w:szCs w:val="24"/>
        </w:rPr>
        <w:t xml:space="preserve"> </w:t>
      </w:r>
      <w:r w:rsidR="005310B0" w:rsidRPr="005A7B2F">
        <w:rPr>
          <w:rFonts w:ascii="Arial" w:hAnsi="Arial" w:cs="Arial"/>
          <w:sz w:val="24"/>
          <w:szCs w:val="24"/>
        </w:rPr>
        <w:t>na način da</w:t>
      </w:r>
      <w:r w:rsidR="0031045F" w:rsidRPr="005A7B2F">
        <w:rPr>
          <w:rFonts w:ascii="Arial" w:hAnsi="Arial" w:cs="Arial"/>
          <w:sz w:val="24"/>
          <w:szCs w:val="24"/>
        </w:rPr>
        <w:t xml:space="preserve"> </w:t>
      </w:r>
      <w:r w:rsidR="005310B0" w:rsidRPr="005A7B2F">
        <w:rPr>
          <w:rFonts w:ascii="Arial" w:hAnsi="Arial" w:cs="Arial"/>
          <w:sz w:val="24"/>
          <w:szCs w:val="24"/>
        </w:rPr>
        <w:t xml:space="preserve">se </w:t>
      </w:r>
      <w:r w:rsidR="0031045F" w:rsidRPr="005A7B2F">
        <w:rPr>
          <w:rFonts w:ascii="Arial" w:hAnsi="Arial" w:cs="Arial"/>
          <w:sz w:val="24"/>
          <w:szCs w:val="24"/>
        </w:rPr>
        <w:t>dužnosnicima koji imaju mogućnost elektronskog potpisa omogući podnošenje izvješća o imovinskom stanju u elektronskom obliku bez obveze dostave obrasca u papirnatom obliku.</w:t>
      </w:r>
    </w:p>
    <w:p w:rsidR="00BD6F9B" w:rsidRDefault="00BD6F9B" w:rsidP="00C0490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B60" w:rsidRDefault="00BD6F9B" w:rsidP="00C0490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Obzirom da su sredstva namijenjena za realizaciju ovog cilja preraspoređena za financiranje nepredviđenih troškova uređenja novog poslovnog prostora i saniranje štete od potresa, </w:t>
      </w:r>
      <w:r w:rsidR="00F04B60">
        <w:rPr>
          <w:rFonts w:ascii="Arial" w:hAnsi="Arial" w:cs="Arial"/>
          <w:sz w:val="24"/>
          <w:szCs w:val="24"/>
        </w:rPr>
        <w:t>ovaj cilj zbog nedostatka financijskih sredstava nije realiziran u 2020. godini te ga se planira realizirati tijekom 2021. godine.</w:t>
      </w:r>
    </w:p>
    <w:p w:rsidR="00C01133" w:rsidRDefault="00C01133" w:rsidP="00C0490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CB3" w:rsidRDefault="00F04B60" w:rsidP="00F04B60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F04B60">
        <w:rPr>
          <w:rFonts w:ascii="Arial" w:hAnsi="Arial" w:cs="Arial"/>
          <w:sz w:val="24"/>
          <w:szCs w:val="24"/>
        </w:rPr>
        <w:t xml:space="preserve">Dio raspoloživih sredstava utrošio bi se i na </w:t>
      </w:r>
      <w:r w:rsidR="005C0CB3">
        <w:rPr>
          <w:rFonts w:ascii="Arial" w:hAnsi="Arial" w:cs="Arial"/>
          <w:sz w:val="24"/>
          <w:szCs w:val="24"/>
        </w:rPr>
        <w:t>daljnji razvoj informatičkih alata u sustavu provjere podataka iz podnesenih izvješća o imovinskom stanju dužnosnika.</w:t>
      </w:r>
    </w:p>
    <w:p w:rsidR="00F04B60" w:rsidRPr="008541C7" w:rsidRDefault="00F04B60" w:rsidP="00F04B6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1045F" w:rsidRPr="005A7B2F" w:rsidRDefault="0031045F" w:rsidP="0031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7B2F">
        <w:rPr>
          <w:rFonts w:ascii="Arial" w:hAnsi="Arial" w:cs="Arial"/>
          <w:b/>
          <w:sz w:val="24"/>
          <w:szCs w:val="24"/>
        </w:rPr>
        <w:t>Rok za izradu: I</w:t>
      </w:r>
      <w:r w:rsidR="00794531">
        <w:rPr>
          <w:rFonts w:ascii="Arial" w:hAnsi="Arial" w:cs="Arial"/>
          <w:b/>
          <w:sz w:val="24"/>
          <w:szCs w:val="24"/>
        </w:rPr>
        <w:t>V.</w:t>
      </w:r>
      <w:r w:rsidRPr="005A7B2F">
        <w:rPr>
          <w:rFonts w:ascii="Arial" w:hAnsi="Arial" w:cs="Arial"/>
          <w:b/>
          <w:sz w:val="24"/>
          <w:szCs w:val="24"/>
        </w:rPr>
        <w:t xml:space="preserve"> kvartal 20</w:t>
      </w:r>
      <w:r w:rsidR="005310B0" w:rsidRPr="005A7B2F">
        <w:rPr>
          <w:rFonts w:ascii="Arial" w:hAnsi="Arial" w:cs="Arial"/>
          <w:b/>
          <w:sz w:val="24"/>
          <w:szCs w:val="24"/>
        </w:rPr>
        <w:t>2</w:t>
      </w:r>
      <w:r w:rsidR="00F04B60">
        <w:rPr>
          <w:rFonts w:ascii="Arial" w:hAnsi="Arial" w:cs="Arial"/>
          <w:b/>
          <w:sz w:val="24"/>
          <w:szCs w:val="24"/>
        </w:rPr>
        <w:t>1</w:t>
      </w:r>
      <w:r w:rsidRPr="005A7B2F">
        <w:rPr>
          <w:rFonts w:ascii="Arial" w:hAnsi="Arial" w:cs="Arial"/>
          <w:b/>
          <w:sz w:val="24"/>
          <w:szCs w:val="24"/>
        </w:rPr>
        <w:t>.</w:t>
      </w:r>
    </w:p>
    <w:p w:rsidR="0031045F" w:rsidRPr="005A7B2F" w:rsidRDefault="0031045F" w:rsidP="0031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7B2F">
        <w:rPr>
          <w:rFonts w:ascii="Arial" w:hAnsi="Arial" w:cs="Arial"/>
          <w:b/>
          <w:sz w:val="24"/>
          <w:szCs w:val="24"/>
        </w:rPr>
        <w:t>Nositelj aktivnosti:</w:t>
      </w:r>
      <w:r w:rsidR="003C0EBA" w:rsidRPr="005A7B2F">
        <w:rPr>
          <w:rFonts w:ascii="Arial" w:hAnsi="Arial" w:cs="Arial"/>
          <w:b/>
          <w:sz w:val="24"/>
          <w:szCs w:val="24"/>
        </w:rPr>
        <w:t xml:space="preserve"> </w:t>
      </w:r>
      <w:r w:rsidR="003E5147" w:rsidRPr="005A7B2F">
        <w:rPr>
          <w:rFonts w:ascii="Arial" w:hAnsi="Arial" w:cs="Arial"/>
          <w:b/>
          <w:sz w:val="24"/>
          <w:szCs w:val="24"/>
        </w:rPr>
        <w:t>Damir Kukavica, predstojnik Ureda Povjerenstva</w:t>
      </w:r>
    </w:p>
    <w:p w:rsidR="005310B0" w:rsidRDefault="0031045F" w:rsidP="003E5147">
      <w:pPr>
        <w:pStyle w:val="Default"/>
        <w:rPr>
          <w:rFonts w:ascii="Arial" w:hAnsi="Arial" w:cs="Arial"/>
        </w:rPr>
      </w:pPr>
      <w:r w:rsidRPr="007F2C4D">
        <w:rPr>
          <w:rFonts w:ascii="Arial" w:hAnsi="Arial" w:cs="Arial"/>
        </w:rPr>
        <w:t xml:space="preserve">                  </w:t>
      </w:r>
    </w:p>
    <w:p w:rsidR="00412CEB" w:rsidRPr="007F2C4D" w:rsidRDefault="003C0EBA" w:rsidP="00342D87">
      <w:pPr>
        <w:pStyle w:val="Default"/>
        <w:ind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SREDSTVA OSIGURANA ZA PROVEDBU AKTIVNOSTI PLANA RADA</w:t>
      </w:r>
    </w:p>
    <w:p w:rsidR="00342D87" w:rsidRDefault="00342D87" w:rsidP="00531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64223" w:rsidRDefault="00412CEB" w:rsidP="00531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F2C4D">
        <w:rPr>
          <w:rFonts w:ascii="Arial" w:hAnsi="Arial" w:cs="Arial"/>
          <w:bCs/>
          <w:color w:val="000000"/>
          <w:sz w:val="24"/>
          <w:szCs w:val="24"/>
        </w:rPr>
        <w:t xml:space="preserve">Povjerenstvu </w:t>
      </w:r>
      <w:r w:rsidR="007E09E7">
        <w:rPr>
          <w:rFonts w:ascii="Arial" w:hAnsi="Arial" w:cs="Arial"/>
          <w:bCs/>
          <w:color w:val="000000"/>
          <w:sz w:val="24"/>
          <w:szCs w:val="24"/>
        </w:rPr>
        <w:t xml:space="preserve">su </w:t>
      </w:r>
      <w:r w:rsidR="003C0EBA">
        <w:rPr>
          <w:rFonts w:ascii="Arial" w:hAnsi="Arial" w:cs="Arial"/>
          <w:bCs/>
          <w:color w:val="000000"/>
          <w:sz w:val="24"/>
          <w:szCs w:val="24"/>
        </w:rPr>
        <w:t xml:space="preserve">Proračunom Republike Hrvatske za </w:t>
      </w:r>
      <w:r w:rsidR="007E45F6">
        <w:rPr>
          <w:rFonts w:ascii="Arial" w:hAnsi="Arial" w:cs="Arial"/>
          <w:bCs/>
          <w:color w:val="000000"/>
          <w:sz w:val="24"/>
          <w:szCs w:val="24"/>
        </w:rPr>
        <w:t>20</w:t>
      </w:r>
      <w:r w:rsidR="005310B0">
        <w:rPr>
          <w:rFonts w:ascii="Arial" w:hAnsi="Arial" w:cs="Arial"/>
          <w:bCs/>
          <w:color w:val="000000"/>
          <w:sz w:val="24"/>
          <w:szCs w:val="24"/>
        </w:rPr>
        <w:t>2</w:t>
      </w:r>
      <w:r w:rsidR="00F04B60">
        <w:rPr>
          <w:rFonts w:ascii="Arial" w:hAnsi="Arial" w:cs="Arial"/>
          <w:bCs/>
          <w:color w:val="000000"/>
          <w:sz w:val="24"/>
          <w:szCs w:val="24"/>
        </w:rPr>
        <w:t>1</w:t>
      </w:r>
      <w:r w:rsidR="007E45F6">
        <w:rPr>
          <w:rFonts w:ascii="Arial" w:hAnsi="Arial" w:cs="Arial"/>
          <w:bCs/>
          <w:color w:val="000000"/>
          <w:sz w:val="24"/>
          <w:szCs w:val="24"/>
        </w:rPr>
        <w:t xml:space="preserve">. godinu </w:t>
      </w:r>
      <w:r w:rsidR="003C0EBA">
        <w:rPr>
          <w:rFonts w:ascii="Arial" w:hAnsi="Arial" w:cs="Arial"/>
          <w:bCs/>
          <w:color w:val="000000"/>
          <w:sz w:val="24"/>
          <w:szCs w:val="24"/>
        </w:rPr>
        <w:t xml:space="preserve">odobrena </w:t>
      </w:r>
      <w:r w:rsidRPr="007F2C4D">
        <w:rPr>
          <w:rFonts w:ascii="Arial" w:hAnsi="Arial" w:cs="Arial"/>
          <w:bCs/>
          <w:color w:val="000000"/>
          <w:sz w:val="24"/>
          <w:szCs w:val="24"/>
        </w:rPr>
        <w:t xml:space="preserve">sredstva u iznosu od </w:t>
      </w:r>
      <w:r w:rsidR="00F04B60">
        <w:rPr>
          <w:rFonts w:ascii="Arial" w:hAnsi="Arial" w:cs="Arial"/>
          <w:bCs/>
          <w:color w:val="000000"/>
          <w:sz w:val="24"/>
          <w:szCs w:val="24"/>
        </w:rPr>
        <w:t>6.475.520,00</w:t>
      </w:r>
      <w:r w:rsidR="00C928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045F">
        <w:rPr>
          <w:rFonts w:ascii="Arial" w:hAnsi="Arial" w:cs="Arial"/>
          <w:bCs/>
          <w:color w:val="000000"/>
          <w:sz w:val="24"/>
          <w:szCs w:val="24"/>
        </w:rPr>
        <w:t>k</w:t>
      </w:r>
      <w:r w:rsidRPr="007F2C4D">
        <w:rPr>
          <w:rFonts w:ascii="Arial" w:hAnsi="Arial" w:cs="Arial"/>
          <w:bCs/>
          <w:color w:val="000000"/>
          <w:sz w:val="24"/>
          <w:szCs w:val="24"/>
        </w:rPr>
        <w:t>una</w:t>
      </w:r>
      <w:r w:rsidR="007F2C4D">
        <w:rPr>
          <w:rFonts w:ascii="Arial" w:hAnsi="Arial" w:cs="Arial"/>
          <w:bCs/>
          <w:color w:val="000000"/>
          <w:sz w:val="24"/>
          <w:szCs w:val="24"/>
        </w:rPr>
        <w:t xml:space="preserve">, od čega </w:t>
      </w:r>
      <w:r w:rsidR="007E09E7">
        <w:rPr>
          <w:rFonts w:ascii="Arial" w:hAnsi="Arial" w:cs="Arial"/>
          <w:bCs/>
          <w:color w:val="000000"/>
          <w:sz w:val="24"/>
          <w:szCs w:val="24"/>
        </w:rPr>
        <w:t xml:space="preserve">su </w:t>
      </w:r>
      <w:r w:rsidR="007F2C4D">
        <w:rPr>
          <w:rFonts w:ascii="Arial" w:hAnsi="Arial" w:cs="Arial"/>
          <w:bCs/>
          <w:color w:val="000000"/>
          <w:sz w:val="24"/>
          <w:szCs w:val="24"/>
        </w:rPr>
        <w:t xml:space="preserve">za aktivnosti predviđene ovim Planom </w:t>
      </w:r>
      <w:r w:rsidR="003C0EBA">
        <w:rPr>
          <w:rFonts w:ascii="Arial" w:hAnsi="Arial" w:cs="Arial"/>
          <w:bCs/>
          <w:color w:val="000000"/>
          <w:sz w:val="24"/>
          <w:szCs w:val="24"/>
        </w:rPr>
        <w:t xml:space="preserve">osigurana </w:t>
      </w:r>
      <w:r w:rsidR="007F2C4D">
        <w:rPr>
          <w:rFonts w:ascii="Arial" w:hAnsi="Arial" w:cs="Arial"/>
          <w:bCs/>
          <w:color w:val="000000"/>
          <w:sz w:val="24"/>
          <w:szCs w:val="24"/>
        </w:rPr>
        <w:t>sredstava</w:t>
      </w:r>
      <w:r w:rsidR="00802157">
        <w:rPr>
          <w:rFonts w:ascii="Arial" w:hAnsi="Arial" w:cs="Arial"/>
          <w:bCs/>
          <w:color w:val="000000"/>
          <w:sz w:val="24"/>
          <w:szCs w:val="24"/>
        </w:rPr>
        <w:t xml:space="preserve"> u iznosu od</w:t>
      </w:r>
      <w:r w:rsidR="007E45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6E6A">
        <w:rPr>
          <w:rFonts w:ascii="Arial" w:hAnsi="Arial" w:cs="Arial"/>
          <w:bCs/>
          <w:color w:val="000000"/>
          <w:sz w:val="24"/>
          <w:szCs w:val="24"/>
        </w:rPr>
        <w:t>4</w:t>
      </w:r>
      <w:r w:rsidR="00DE17E8">
        <w:rPr>
          <w:rFonts w:ascii="Arial" w:hAnsi="Arial" w:cs="Arial"/>
          <w:bCs/>
          <w:color w:val="000000"/>
          <w:sz w:val="24"/>
          <w:szCs w:val="24"/>
        </w:rPr>
        <w:t>0</w:t>
      </w:r>
      <w:r w:rsidR="000C6E6A">
        <w:rPr>
          <w:rFonts w:ascii="Arial" w:hAnsi="Arial" w:cs="Arial"/>
          <w:bCs/>
          <w:color w:val="000000"/>
          <w:sz w:val="24"/>
          <w:szCs w:val="24"/>
        </w:rPr>
        <w:t xml:space="preserve">5.000,00 </w:t>
      </w:r>
      <w:r w:rsidR="008D2708">
        <w:rPr>
          <w:rFonts w:ascii="Arial" w:hAnsi="Arial" w:cs="Arial"/>
          <w:bCs/>
          <w:color w:val="000000"/>
          <w:sz w:val="24"/>
          <w:szCs w:val="24"/>
        </w:rPr>
        <w:t xml:space="preserve">kuna </w:t>
      </w:r>
      <w:r w:rsidR="007E45F6">
        <w:rPr>
          <w:rFonts w:ascii="Arial" w:hAnsi="Arial" w:cs="Arial"/>
          <w:bCs/>
          <w:color w:val="000000"/>
          <w:sz w:val="24"/>
          <w:szCs w:val="24"/>
        </w:rPr>
        <w:t>i to na sljedećim stavkama</w:t>
      </w:r>
      <w:r w:rsidR="003C0E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2884">
        <w:rPr>
          <w:rFonts w:ascii="Arial" w:hAnsi="Arial" w:cs="Arial"/>
          <w:bCs/>
          <w:color w:val="000000"/>
          <w:sz w:val="24"/>
          <w:szCs w:val="24"/>
        </w:rPr>
        <w:t>F</w:t>
      </w:r>
      <w:r w:rsidR="003C0EBA">
        <w:rPr>
          <w:rFonts w:ascii="Arial" w:hAnsi="Arial" w:cs="Arial"/>
          <w:bCs/>
          <w:color w:val="000000"/>
          <w:sz w:val="24"/>
          <w:szCs w:val="24"/>
        </w:rPr>
        <w:t>inancijskog plana Povjerenstva</w:t>
      </w:r>
      <w:r w:rsidR="007E45F6">
        <w:rPr>
          <w:rFonts w:ascii="Arial" w:hAnsi="Arial" w:cs="Arial"/>
          <w:bCs/>
          <w:color w:val="000000"/>
          <w:sz w:val="24"/>
          <w:szCs w:val="24"/>
        </w:rPr>
        <w:t>:</w:t>
      </w:r>
      <w:r w:rsidR="007F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310B0" w:rsidRDefault="005310B0" w:rsidP="00531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Reetkatablic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26"/>
        <w:gridCol w:w="6353"/>
        <w:gridCol w:w="7"/>
        <w:gridCol w:w="985"/>
        <w:gridCol w:w="1843"/>
      </w:tblGrid>
      <w:tr w:rsidR="005310B0" w:rsidRPr="00B10154" w:rsidTr="0075411E">
        <w:trPr>
          <w:trHeight w:val="380"/>
        </w:trPr>
        <w:tc>
          <w:tcPr>
            <w:tcW w:w="7088" w:type="dxa"/>
            <w:gridSpan w:val="4"/>
            <w:shd w:val="clear" w:color="auto" w:fill="CCC0D9" w:themeFill="accent4" w:themeFillTint="66"/>
            <w:noWrap/>
            <w:hideMark/>
          </w:tcPr>
          <w:p w:rsidR="005310B0" w:rsidRPr="00C15C5D" w:rsidRDefault="005310B0" w:rsidP="00DB36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C5D">
              <w:rPr>
                <w:rFonts w:ascii="Arial" w:hAnsi="Arial" w:cs="Arial"/>
                <w:b/>
                <w:bCs/>
                <w:sz w:val="24"/>
                <w:szCs w:val="24"/>
              </w:rPr>
              <w:t>POVJERENSTVO ZA ODLUČIVANJE O SUKOBU INTERESA</w:t>
            </w:r>
          </w:p>
        </w:tc>
        <w:tc>
          <w:tcPr>
            <w:tcW w:w="992" w:type="dxa"/>
            <w:gridSpan w:val="2"/>
            <w:shd w:val="clear" w:color="auto" w:fill="CCC0D9" w:themeFill="accent4" w:themeFillTint="66"/>
            <w:noWrap/>
            <w:hideMark/>
          </w:tcPr>
          <w:p w:rsidR="005310B0" w:rsidRPr="00C15C5D" w:rsidRDefault="005310B0" w:rsidP="00630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15C5D">
              <w:rPr>
                <w:rFonts w:ascii="Arial" w:hAnsi="Arial" w:cs="Arial"/>
                <w:b/>
                <w:bCs/>
                <w:sz w:val="24"/>
                <w:szCs w:val="24"/>
              </w:rPr>
              <w:t>ZVOR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hideMark/>
          </w:tcPr>
          <w:p w:rsidR="005310B0" w:rsidRPr="00C15C5D" w:rsidRDefault="005310B0" w:rsidP="00DB36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C5D">
              <w:rPr>
                <w:rFonts w:ascii="Arial" w:hAnsi="Arial" w:cs="Arial"/>
                <w:b/>
                <w:bCs/>
                <w:sz w:val="24"/>
                <w:szCs w:val="24"/>
              </w:rPr>
              <w:t>PLAN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C15C5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310B0" w:rsidRPr="00B10154" w:rsidTr="00DB3616">
        <w:trPr>
          <w:trHeight w:val="821"/>
        </w:trPr>
        <w:tc>
          <w:tcPr>
            <w:tcW w:w="9923" w:type="dxa"/>
            <w:gridSpan w:val="7"/>
            <w:shd w:val="clear" w:color="auto" w:fill="F2DBDB" w:themeFill="accent2" w:themeFillTint="33"/>
            <w:noWrap/>
            <w:hideMark/>
          </w:tcPr>
          <w:p w:rsidR="005310B0" w:rsidRPr="00C15C5D" w:rsidRDefault="005310B0" w:rsidP="00630812">
            <w:pPr>
              <w:jc w:val="both"/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  <w:b/>
                <w:bCs/>
              </w:rPr>
              <w:t xml:space="preserve">POSEBNI CILJ 1. </w:t>
            </w:r>
            <w:r w:rsidRPr="00C15C5D">
              <w:rPr>
                <w:rFonts w:ascii="Arial" w:eastAsia="Times New Roman" w:hAnsi="Arial" w:cs="Arial"/>
                <w:b/>
                <w:lang w:eastAsia="hr-HR"/>
              </w:rPr>
              <w:t xml:space="preserve">Jačanje svijesti dužnosnika o potrebi </w:t>
            </w:r>
            <w:r w:rsidRPr="00C15C5D">
              <w:rPr>
                <w:rFonts w:ascii="Arial" w:eastAsia="Calibri" w:hAnsi="Arial" w:cs="Arial"/>
                <w:b/>
              </w:rPr>
              <w:t>sprječavanje privatnih utjecaja na donošenje odluka u obnašanju javnih dužnosti, kao i o potrebi jačanja integriteta, objektivnosti, nepristranosti i transparentnosti u obnašanju javnih dužnosti</w:t>
            </w:r>
          </w:p>
        </w:tc>
      </w:tr>
      <w:tr w:rsidR="005310B0" w:rsidRPr="00B10154" w:rsidTr="00DB3616">
        <w:trPr>
          <w:trHeight w:val="246"/>
        </w:trPr>
        <w:tc>
          <w:tcPr>
            <w:tcW w:w="9923" w:type="dxa"/>
            <w:gridSpan w:val="7"/>
            <w:shd w:val="clear" w:color="auto" w:fill="FFFFFF" w:themeFill="background1"/>
            <w:noWrap/>
          </w:tcPr>
          <w:p w:rsidR="005310B0" w:rsidRPr="00C15C5D" w:rsidRDefault="005310B0" w:rsidP="00DB3616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  <w:b/>
                <w:bCs/>
              </w:rPr>
              <w:t>A897001 ADMINISTRACIJA I UPRAVLJANJE</w:t>
            </w:r>
          </w:p>
        </w:tc>
      </w:tr>
      <w:tr w:rsidR="005310B0" w:rsidRPr="00B10154" w:rsidTr="00630812">
        <w:trPr>
          <w:trHeight w:val="290"/>
        </w:trPr>
        <w:tc>
          <w:tcPr>
            <w:tcW w:w="709" w:type="dxa"/>
            <w:gridSpan w:val="2"/>
            <w:noWrap/>
            <w:hideMark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3211</w:t>
            </w:r>
          </w:p>
        </w:tc>
        <w:tc>
          <w:tcPr>
            <w:tcW w:w="6379" w:type="dxa"/>
            <w:gridSpan w:val="2"/>
            <w:hideMark/>
          </w:tcPr>
          <w:p w:rsidR="005310B0" w:rsidRPr="00C15C5D" w:rsidRDefault="005310B0" w:rsidP="00630812">
            <w:pPr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Službena putovanja</w:t>
            </w:r>
          </w:p>
        </w:tc>
        <w:tc>
          <w:tcPr>
            <w:tcW w:w="992" w:type="dxa"/>
            <w:gridSpan w:val="2"/>
            <w:hideMark/>
          </w:tcPr>
          <w:p w:rsidR="005310B0" w:rsidRPr="00B10154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15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310B0" w:rsidRPr="00B10154" w:rsidRDefault="005310B0" w:rsidP="006308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B10154">
              <w:rPr>
                <w:rFonts w:ascii="Arial" w:hAnsi="Arial" w:cs="Arial"/>
              </w:rPr>
              <w:t>.000,00</w:t>
            </w:r>
          </w:p>
        </w:tc>
      </w:tr>
      <w:tr w:rsidR="005310B0" w:rsidRPr="00B10154" w:rsidTr="00630812">
        <w:trPr>
          <w:trHeight w:val="266"/>
        </w:trPr>
        <w:tc>
          <w:tcPr>
            <w:tcW w:w="709" w:type="dxa"/>
            <w:gridSpan w:val="2"/>
            <w:noWrap/>
            <w:hideMark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3235</w:t>
            </w:r>
          </w:p>
        </w:tc>
        <w:tc>
          <w:tcPr>
            <w:tcW w:w="6379" w:type="dxa"/>
            <w:gridSpan w:val="2"/>
            <w:hideMark/>
          </w:tcPr>
          <w:p w:rsidR="005310B0" w:rsidRPr="00C15C5D" w:rsidRDefault="005310B0" w:rsidP="00630812">
            <w:pPr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Zakupnine i najamnine</w:t>
            </w:r>
          </w:p>
        </w:tc>
        <w:tc>
          <w:tcPr>
            <w:tcW w:w="992" w:type="dxa"/>
            <w:gridSpan w:val="2"/>
            <w:hideMark/>
          </w:tcPr>
          <w:p w:rsidR="005310B0" w:rsidRPr="00B10154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15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310B0" w:rsidRPr="00B10154" w:rsidRDefault="005310B0" w:rsidP="006308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10154">
              <w:rPr>
                <w:rFonts w:ascii="Arial" w:hAnsi="Arial" w:cs="Arial"/>
              </w:rPr>
              <w:t>0.000,00</w:t>
            </w:r>
          </w:p>
        </w:tc>
      </w:tr>
      <w:tr w:rsidR="005310B0" w:rsidRPr="00B10154" w:rsidTr="00630812">
        <w:trPr>
          <w:trHeight w:val="284"/>
        </w:trPr>
        <w:tc>
          <w:tcPr>
            <w:tcW w:w="709" w:type="dxa"/>
            <w:gridSpan w:val="2"/>
            <w:noWrap/>
            <w:hideMark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3241</w:t>
            </w:r>
          </w:p>
        </w:tc>
        <w:tc>
          <w:tcPr>
            <w:tcW w:w="6379" w:type="dxa"/>
            <w:gridSpan w:val="2"/>
            <w:hideMark/>
          </w:tcPr>
          <w:p w:rsidR="005310B0" w:rsidRPr="00C15C5D" w:rsidRDefault="005310B0" w:rsidP="00630812">
            <w:pPr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Naknade troškova osobama izvan radnog odnosa</w:t>
            </w:r>
          </w:p>
        </w:tc>
        <w:tc>
          <w:tcPr>
            <w:tcW w:w="992" w:type="dxa"/>
            <w:gridSpan w:val="2"/>
            <w:hideMark/>
          </w:tcPr>
          <w:p w:rsidR="005310B0" w:rsidRPr="00B10154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15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310B0" w:rsidRPr="00B10154" w:rsidRDefault="005310B0" w:rsidP="00630812">
            <w:pPr>
              <w:jc w:val="right"/>
              <w:rPr>
                <w:rFonts w:ascii="Arial" w:hAnsi="Arial" w:cs="Arial"/>
              </w:rPr>
            </w:pPr>
            <w:r w:rsidRPr="00B10154">
              <w:rPr>
                <w:rFonts w:ascii="Arial" w:hAnsi="Arial" w:cs="Arial"/>
              </w:rPr>
              <w:t>5.000,00</w:t>
            </w:r>
          </w:p>
        </w:tc>
      </w:tr>
      <w:tr w:rsidR="005310B0" w:rsidRPr="00B10154" w:rsidTr="00630812">
        <w:trPr>
          <w:trHeight w:val="285"/>
        </w:trPr>
        <w:tc>
          <w:tcPr>
            <w:tcW w:w="709" w:type="dxa"/>
            <w:gridSpan w:val="2"/>
            <w:noWrap/>
            <w:hideMark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3293</w:t>
            </w:r>
          </w:p>
        </w:tc>
        <w:tc>
          <w:tcPr>
            <w:tcW w:w="6379" w:type="dxa"/>
            <w:gridSpan w:val="2"/>
            <w:hideMark/>
          </w:tcPr>
          <w:p w:rsidR="005310B0" w:rsidRPr="00C15C5D" w:rsidRDefault="005310B0" w:rsidP="00630812">
            <w:pPr>
              <w:rPr>
                <w:rFonts w:ascii="Arial" w:hAnsi="Arial" w:cs="Arial"/>
              </w:rPr>
            </w:pPr>
            <w:r w:rsidRPr="00C15C5D">
              <w:rPr>
                <w:rFonts w:ascii="Arial" w:hAnsi="Arial" w:cs="Arial"/>
              </w:rPr>
              <w:t>Reprezentacija</w:t>
            </w:r>
          </w:p>
        </w:tc>
        <w:tc>
          <w:tcPr>
            <w:tcW w:w="992" w:type="dxa"/>
            <w:gridSpan w:val="2"/>
            <w:hideMark/>
          </w:tcPr>
          <w:p w:rsidR="005310B0" w:rsidRPr="00B10154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15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310B0" w:rsidRPr="00B10154" w:rsidRDefault="005310B0" w:rsidP="006308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B10154">
              <w:rPr>
                <w:rFonts w:ascii="Arial" w:hAnsi="Arial" w:cs="Arial"/>
              </w:rPr>
              <w:t>.000,00</w:t>
            </w:r>
          </w:p>
        </w:tc>
      </w:tr>
      <w:tr w:rsidR="005310B0" w:rsidRPr="00B10154" w:rsidTr="00630812">
        <w:trPr>
          <w:trHeight w:val="304"/>
        </w:trPr>
        <w:tc>
          <w:tcPr>
            <w:tcW w:w="8080" w:type="dxa"/>
            <w:gridSpan w:val="6"/>
            <w:shd w:val="clear" w:color="auto" w:fill="F2DBDB" w:themeFill="accent2" w:themeFillTint="33"/>
            <w:noWrap/>
          </w:tcPr>
          <w:p w:rsidR="005310B0" w:rsidRPr="00C15C5D" w:rsidRDefault="005310B0" w:rsidP="00630812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  <w:b/>
                <w:bCs/>
              </w:rPr>
              <w:t>UKUPNO POSEBN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C15C5D">
              <w:rPr>
                <w:rFonts w:ascii="Arial" w:hAnsi="Arial" w:cs="Arial"/>
                <w:b/>
                <w:bCs/>
              </w:rPr>
              <w:t xml:space="preserve"> CILJ 1.</w:t>
            </w:r>
          </w:p>
        </w:tc>
        <w:tc>
          <w:tcPr>
            <w:tcW w:w="1843" w:type="dxa"/>
            <w:shd w:val="clear" w:color="auto" w:fill="F2DBDB" w:themeFill="accent2" w:themeFillTint="33"/>
            <w:noWrap/>
          </w:tcPr>
          <w:p w:rsidR="005310B0" w:rsidRPr="002D460E" w:rsidRDefault="005310B0" w:rsidP="006308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105.000,00</w:t>
            </w:r>
          </w:p>
        </w:tc>
      </w:tr>
      <w:tr w:rsidR="005310B0" w:rsidRPr="00B10154" w:rsidTr="00CE3A29">
        <w:trPr>
          <w:trHeight w:val="385"/>
        </w:trPr>
        <w:tc>
          <w:tcPr>
            <w:tcW w:w="9923" w:type="dxa"/>
            <w:gridSpan w:val="7"/>
            <w:shd w:val="clear" w:color="auto" w:fill="E5DFEC" w:themeFill="accent4" w:themeFillTint="33"/>
            <w:hideMark/>
          </w:tcPr>
          <w:p w:rsidR="005310B0" w:rsidRPr="00CE3A29" w:rsidRDefault="005310B0" w:rsidP="00630812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A29">
              <w:rPr>
                <w:rFonts w:ascii="Arial" w:hAnsi="Arial" w:cs="Arial"/>
                <w:b/>
                <w:bCs/>
              </w:rPr>
              <w:t xml:space="preserve">POSEBNI CILJ 2. Jačanje administrativnih </w:t>
            </w:r>
            <w:r w:rsidR="00DC3125" w:rsidRPr="00CE3A29">
              <w:rPr>
                <w:rFonts w:ascii="Arial" w:hAnsi="Arial" w:cs="Arial"/>
                <w:b/>
                <w:bCs/>
              </w:rPr>
              <w:t xml:space="preserve">i tehničkih </w:t>
            </w:r>
            <w:r w:rsidRPr="00CE3A29">
              <w:rPr>
                <w:rFonts w:ascii="Arial" w:hAnsi="Arial" w:cs="Arial"/>
                <w:b/>
                <w:bCs/>
              </w:rPr>
              <w:t>kapaciteta Povjerenstva</w:t>
            </w:r>
          </w:p>
        </w:tc>
      </w:tr>
      <w:tr w:rsidR="005310B0" w:rsidRPr="00B10154" w:rsidTr="00630812">
        <w:trPr>
          <w:trHeight w:val="279"/>
        </w:trPr>
        <w:tc>
          <w:tcPr>
            <w:tcW w:w="9923" w:type="dxa"/>
            <w:gridSpan w:val="7"/>
            <w:shd w:val="clear" w:color="auto" w:fill="FFFFFF" w:themeFill="background1"/>
          </w:tcPr>
          <w:p w:rsidR="005310B0" w:rsidRPr="00C15C5D" w:rsidRDefault="005310B0" w:rsidP="00DB3616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  <w:b/>
                <w:bCs/>
              </w:rPr>
              <w:t>A897001 ADMINISTRACIJA I UPRAVLJANJE</w:t>
            </w:r>
          </w:p>
        </w:tc>
      </w:tr>
      <w:tr w:rsidR="005310B0" w:rsidRPr="00B10154" w:rsidTr="00630812">
        <w:trPr>
          <w:trHeight w:val="120"/>
        </w:trPr>
        <w:tc>
          <w:tcPr>
            <w:tcW w:w="709" w:type="dxa"/>
            <w:gridSpan w:val="2"/>
            <w:shd w:val="clear" w:color="auto" w:fill="FFFFFF" w:themeFill="background1"/>
          </w:tcPr>
          <w:p w:rsidR="005310B0" w:rsidRPr="002D460E" w:rsidRDefault="005310B0" w:rsidP="00630812">
            <w:pPr>
              <w:jc w:val="center"/>
              <w:rPr>
                <w:rFonts w:ascii="Arial" w:hAnsi="Arial" w:cs="Arial"/>
                <w:bCs/>
              </w:rPr>
            </w:pPr>
            <w:r w:rsidRPr="002D460E">
              <w:rPr>
                <w:rFonts w:ascii="Arial" w:hAnsi="Arial" w:cs="Arial"/>
                <w:bCs/>
              </w:rPr>
              <w:t>3211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:rsidR="005310B0" w:rsidRPr="00C15C5D" w:rsidRDefault="005310B0" w:rsidP="00630812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</w:rPr>
              <w:t>Službena putovanja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5310B0" w:rsidRPr="002D460E" w:rsidRDefault="00F04B60" w:rsidP="00F04B6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5310B0">
              <w:rPr>
                <w:rFonts w:ascii="Arial" w:hAnsi="Arial" w:cs="Arial"/>
                <w:bCs/>
              </w:rPr>
              <w:t>0</w:t>
            </w:r>
            <w:r w:rsidR="005310B0" w:rsidRPr="002D460E">
              <w:rPr>
                <w:rFonts w:ascii="Arial" w:hAnsi="Arial" w:cs="Arial"/>
                <w:bCs/>
              </w:rPr>
              <w:t>.000,00</w:t>
            </w:r>
          </w:p>
        </w:tc>
      </w:tr>
      <w:tr w:rsidR="005310B0" w:rsidRPr="00B10154" w:rsidTr="00630812">
        <w:trPr>
          <w:trHeight w:val="120"/>
        </w:trPr>
        <w:tc>
          <w:tcPr>
            <w:tcW w:w="709" w:type="dxa"/>
            <w:gridSpan w:val="2"/>
            <w:shd w:val="clear" w:color="auto" w:fill="FFFFFF" w:themeFill="background1"/>
          </w:tcPr>
          <w:p w:rsidR="005310B0" w:rsidRPr="002D460E" w:rsidRDefault="005310B0" w:rsidP="00630812">
            <w:pPr>
              <w:jc w:val="center"/>
              <w:rPr>
                <w:rFonts w:ascii="Arial" w:hAnsi="Arial" w:cs="Arial"/>
                <w:bCs/>
              </w:rPr>
            </w:pPr>
            <w:r w:rsidRPr="002D460E">
              <w:rPr>
                <w:rFonts w:ascii="Arial" w:hAnsi="Arial" w:cs="Arial"/>
                <w:bCs/>
              </w:rPr>
              <w:t>3213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:rsidR="005310B0" w:rsidRPr="00C15C5D" w:rsidRDefault="005310B0" w:rsidP="00630812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310B0" w:rsidRPr="00C15C5D" w:rsidRDefault="005310B0" w:rsidP="0063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5310B0" w:rsidRPr="002D460E" w:rsidRDefault="005310B0" w:rsidP="00F04B6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F04B60">
              <w:rPr>
                <w:rFonts w:ascii="Arial" w:hAnsi="Arial" w:cs="Arial"/>
                <w:bCs/>
              </w:rPr>
              <w:t>0</w:t>
            </w:r>
            <w:r w:rsidRPr="002D460E">
              <w:rPr>
                <w:rFonts w:ascii="Arial" w:hAnsi="Arial" w:cs="Arial"/>
                <w:bCs/>
              </w:rPr>
              <w:t>.000,00</w:t>
            </w:r>
          </w:p>
        </w:tc>
      </w:tr>
      <w:tr w:rsidR="005310B0" w:rsidRPr="00B10154" w:rsidTr="00630812">
        <w:trPr>
          <w:trHeight w:val="345"/>
        </w:trPr>
        <w:tc>
          <w:tcPr>
            <w:tcW w:w="675" w:type="dxa"/>
            <w:shd w:val="clear" w:color="auto" w:fill="FFFFFF" w:themeFill="background1"/>
          </w:tcPr>
          <w:p w:rsidR="005310B0" w:rsidRPr="003E2458" w:rsidRDefault="005310B0" w:rsidP="00630812">
            <w:pPr>
              <w:ind w:right="-142"/>
              <w:rPr>
                <w:rFonts w:ascii="Arial" w:hAnsi="Arial" w:cs="Arial"/>
              </w:rPr>
            </w:pPr>
            <w:r w:rsidRPr="003E2458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420" w:type="dxa"/>
            <w:gridSpan w:val="4"/>
            <w:shd w:val="clear" w:color="auto" w:fill="FFFFFF" w:themeFill="background1"/>
          </w:tcPr>
          <w:p w:rsidR="005310B0" w:rsidRPr="003E2458" w:rsidRDefault="005310B0" w:rsidP="00630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985" w:type="dxa"/>
            <w:shd w:val="clear" w:color="auto" w:fill="FFFFFF" w:themeFill="background1"/>
          </w:tcPr>
          <w:p w:rsidR="005310B0" w:rsidRPr="00ED1B79" w:rsidRDefault="005310B0" w:rsidP="00630812">
            <w:pPr>
              <w:jc w:val="center"/>
              <w:rPr>
                <w:rFonts w:ascii="Arial" w:hAnsi="Arial" w:cs="Arial"/>
                <w:b/>
              </w:rPr>
            </w:pPr>
            <w:r w:rsidRPr="00ED1B7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5310B0" w:rsidRPr="00ED1B79" w:rsidRDefault="00F04B60" w:rsidP="006308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5310B0">
              <w:rPr>
                <w:rFonts w:ascii="Arial" w:hAnsi="Arial" w:cs="Arial"/>
                <w:bCs/>
              </w:rPr>
              <w:t>0.000,00</w:t>
            </w:r>
          </w:p>
        </w:tc>
      </w:tr>
      <w:tr w:rsidR="005310B0" w:rsidRPr="00B10154" w:rsidTr="00DE17E8">
        <w:trPr>
          <w:trHeight w:val="291"/>
        </w:trPr>
        <w:tc>
          <w:tcPr>
            <w:tcW w:w="675" w:type="dxa"/>
            <w:shd w:val="clear" w:color="auto" w:fill="FFFFFF" w:themeFill="background1"/>
          </w:tcPr>
          <w:p w:rsidR="005310B0" w:rsidRPr="003E2458" w:rsidRDefault="005310B0" w:rsidP="00630812">
            <w:pPr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4221</w:t>
            </w:r>
          </w:p>
        </w:tc>
        <w:tc>
          <w:tcPr>
            <w:tcW w:w="6420" w:type="dxa"/>
            <w:gridSpan w:val="4"/>
            <w:shd w:val="clear" w:color="auto" w:fill="FFFFFF" w:themeFill="background1"/>
          </w:tcPr>
          <w:p w:rsidR="005310B0" w:rsidRPr="003E2458" w:rsidRDefault="005310B0" w:rsidP="00630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985" w:type="dxa"/>
            <w:shd w:val="clear" w:color="auto" w:fill="FFFFFF" w:themeFill="background1"/>
          </w:tcPr>
          <w:p w:rsidR="005310B0" w:rsidRPr="00ED1B79" w:rsidRDefault="005310B0" w:rsidP="00630812">
            <w:pPr>
              <w:jc w:val="center"/>
              <w:rPr>
                <w:rFonts w:ascii="Arial" w:hAnsi="Arial" w:cs="Arial"/>
                <w:b/>
              </w:rPr>
            </w:pPr>
            <w:r w:rsidRPr="00ED1B7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5310B0" w:rsidRPr="00ED1B79" w:rsidRDefault="00F04B60" w:rsidP="00F04B6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="005310B0">
              <w:rPr>
                <w:rFonts w:ascii="Arial" w:hAnsi="Arial" w:cs="Arial"/>
                <w:bCs/>
              </w:rPr>
              <w:t>.000,00</w:t>
            </w:r>
          </w:p>
        </w:tc>
      </w:tr>
      <w:tr w:rsidR="005310B0" w:rsidRPr="00B10154" w:rsidTr="002000AA">
        <w:trPr>
          <w:trHeight w:val="206"/>
        </w:trPr>
        <w:tc>
          <w:tcPr>
            <w:tcW w:w="8080" w:type="dxa"/>
            <w:gridSpan w:val="6"/>
            <w:shd w:val="clear" w:color="auto" w:fill="E5DFEC" w:themeFill="accent4" w:themeFillTint="33"/>
          </w:tcPr>
          <w:p w:rsidR="005310B0" w:rsidRPr="00377E36" w:rsidRDefault="005310B0" w:rsidP="00DC3125">
            <w:pPr>
              <w:tabs>
                <w:tab w:val="left" w:pos="8280"/>
                <w:tab w:val="left" w:pos="83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5C5D">
              <w:rPr>
                <w:rFonts w:ascii="Arial" w:hAnsi="Arial" w:cs="Arial"/>
                <w:b/>
                <w:bCs/>
              </w:rPr>
              <w:t>UKUPNO POSEB</w:t>
            </w:r>
            <w:r>
              <w:rPr>
                <w:rFonts w:ascii="Arial" w:hAnsi="Arial" w:cs="Arial"/>
                <w:b/>
                <w:bCs/>
              </w:rPr>
              <w:t>NI</w:t>
            </w:r>
            <w:r w:rsidRPr="00C15C5D">
              <w:rPr>
                <w:rFonts w:ascii="Arial" w:hAnsi="Arial" w:cs="Arial"/>
                <w:b/>
                <w:bCs/>
              </w:rPr>
              <w:t xml:space="preserve"> CILJ </w:t>
            </w:r>
            <w:r w:rsidR="00DC3125">
              <w:rPr>
                <w:rFonts w:ascii="Arial" w:hAnsi="Arial" w:cs="Arial"/>
                <w:b/>
                <w:bCs/>
              </w:rPr>
              <w:t>2</w:t>
            </w:r>
            <w:r w:rsidRPr="00C15C5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310B0" w:rsidRPr="00AF533B" w:rsidRDefault="00DE17E8" w:rsidP="00DE17E8">
            <w:pPr>
              <w:tabs>
                <w:tab w:val="left" w:pos="8280"/>
                <w:tab w:val="left" w:pos="8310"/>
              </w:tabs>
              <w:ind w:left="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DC3125">
              <w:rPr>
                <w:rFonts w:ascii="Arial" w:hAnsi="Arial" w:cs="Arial"/>
                <w:b/>
                <w:bCs/>
              </w:rPr>
              <w:t>0.000,00</w:t>
            </w:r>
          </w:p>
        </w:tc>
      </w:tr>
      <w:tr w:rsidR="005310B0" w:rsidRPr="00B10154" w:rsidTr="002000AA">
        <w:trPr>
          <w:trHeight w:val="219"/>
        </w:trPr>
        <w:tc>
          <w:tcPr>
            <w:tcW w:w="9923" w:type="dxa"/>
            <w:gridSpan w:val="7"/>
            <w:shd w:val="clear" w:color="auto" w:fill="FDE9D9" w:themeFill="accent6" w:themeFillTint="33"/>
          </w:tcPr>
          <w:p w:rsidR="005310B0" w:rsidRPr="00C15C5D" w:rsidRDefault="00863757" w:rsidP="004C3D6A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310B0" w:rsidRPr="00DE17E8">
              <w:rPr>
                <w:rFonts w:ascii="Arial" w:hAnsi="Arial" w:cs="Arial"/>
                <w:b/>
                <w:bCs/>
              </w:rPr>
              <w:t xml:space="preserve">POSEBNI CILJ </w:t>
            </w:r>
            <w:r w:rsidR="00DC3125" w:rsidRPr="00DE17E8">
              <w:rPr>
                <w:rFonts w:ascii="Arial" w:hAnsi="Arial" w:cs="Arial"/>
                <w:b/>
                <w:bCs/>
              </w:rPr>
              <w:t>3</w:t>
            </w:r>
            <w:r w:rsidR="005310B0" w:rsidRPr="00DE17E8">
              <w:rPr>
                <w:rFonts w:ascii="Arial" w:hAnsi="Arial" w:cs="Arial"/>
                <w:b/>
                <w:bCs/>
              </w:rPr>
              <w:t xml:space="preserve">. </w:t>
            </w:r>
            <w:r w:rsidR="005310B0" w:rsidRPr="00DE17E8">
              <w:rPr>
                <w:rFonts w:ascii="Arial" w:eastAsia="Times New Roman" w:hAnsi="Arial" w:cs="Arial"/>
                <w:b/>
                <w:lang w:eastAsia="hr-HR"/>
              </w:rPr>
              <w:t>Unaprjeđenje postupka podnošenja izvješća o imovinskom stanju</w:t>
            </w:r>
            <w:r w:rsidRPr="00DE17E8">
              <w:rPr>
                <w:rFonts w:ascii="Arial" w:eastAsia="Times New Roman" w:hAnsi="Arial" w:cs="Arial"/>
                <w:b/>
                <w:lang w:eastAsia="hr-HR"/>
              </w:rPr>
              <w:t xml:space="preserve"> i</w:t>
            </w:r>
            <w:r w:rsidR="004C3D6A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DE17E8">
              <w:rPr>
                <w:rFonts w:ascii="Arial" w:eastAsia="Times New Roman" w:hAnsi="Arial" w:cs="Arial"/>
                <w:b/>
                <w:lang w:eastAsia="hr-HR"/>
              </w:rPr>
              <w:t xml:space="preserve"> daljnji razvoj informatičkih alata Povjerenstva</w:t>
            </w:r>
          </w:p>
        </w:tc>
      </w:tr>
      <w:tr w:rsidR="005310B0" w:rsidRPr="00B10154" w:rsidTr="002000AA">
        <w:trPr>
          <w:trHeight w:val="302"/>
        </w:trPr>
        <w:tc>
          <w:tcPr>
            <w:tcW w:w="9923" w:type="dxa"/>
            <w:gridSpan w:val="7"/>
            <w:shd w:val="clear" w:color="auto" w:fill="FFFFFF" w:themeFill="background1"/>
          </w:tcPr>
          <w:p w:rsidR="005310B0" w:rsidRPr="00B10154" w:rsidRDefault="005310B0" w:rsidP="00630812">
            <w:pPr>
              <w:rPr>
                <w:rFonts w:ascii="Arial" w:hAnsi="Arial" w:cs="Arial"/>
                <w:b/>
                <w:bCs/>
              </w:rPr>
            </w:pPr>
            <w:r w:rsidRPr="00C15C5D">
              <w:rPr>
                <w:rFonts w:ascii="Arial" w:hAnsi="Arial" w:cs="Arial"/>
                <w:b/>
                <w:bCs/>
              </w:rPr>
              <w:t>K897002 INFORMATIZACIJA POVJERENSTVA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</w:t>
            </w:r>
          </w:p>
        </w:tc>
      </w:tr>
      <w:tr w:rsidR="005310B0" w:rsidRPr="00B10154" w:rsidTr="00630812">
        <w:trPr>
          <w:trHeight w:val="146"/>
        </w:trPr>
        <w:tc>
          <w:tcPr>
            <w:tcW w:w="735" w:type="dxa"/>
            <w:gridSpan w:val="3"/>
            <w:shd w:val="clear" w:color="auto" w:fill="FFFFFF" w:themeFill="background1"/>
          </w:tcPr>
          <w:p w:rsidR="005310B0" w:rsidRPr="007E45F6" w:rsidRDefault="005310B0" w:rsidP="00630812">
            <w:pPr>
              <w:rPr>
                <w:rFonts w:ascii="Arial" w:hAnsi="Arial" w:cs="Arial"/>
                <w:bCs/>
              </w:rPr>
            </w:pPr>
            <w:r w:rsidRPr="007E45F6">
              <w:rPr>
                <w:rFonts w:ascii="Arial" w:hAnsi="Arial" w:cs="Arial"/>
                <w:bCs/>
              </w:rPr>
              <w:t>4262</w:t>
            </w:r>
          </w:p>
        </w:tc>
        <w:tc>
          <w:tcPr>
            <w:tcW w:w="7345" w:type="dxa"/>
            <w:gridSpan w:val="3"/>
            <w:shd w:val="clear" w:color="auto" w:fill="FFFFFF" w:themeFill="background1"/>
          </w:tcPr>
          <w:p w:rsidR="005310B0" w:rsidRPr="005124F2" w:rsidRDefault="005310B0" w:rsidP="00863757">
            <w:pPr>
              <w:rPr>
                <w:rFonts w:ascii="Arial" w:hAnsi="Arial" w:cs="Arial"/>
                <w:bCs/>
              </w:rPr>
            </w:pPr>
            <w:r w:rsidRPr="005124F2">
              <w:rPr>
                <w:rFonts w:ascii="Arial" w:hAnsi="Arial" w:cs="Arial"/>
                <w:bCs/>
              </w:rPr>
              <w:t>U</w:t>
            </w:r>
            <w:r w:rsidR="00863757">
              <w:rPr>
                <w:rFonts w:ascii="Arial" w:hAnsi="Arial" w:cs="Arial"/>
                <w:bCs/>
              </w:rPr>
              <w:t>laganja u računalne programe</w:t>
            </w:r>
            <w:r w:rsidR="005C0CB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5310B0" w:rsidRPr="005124F2" w:rsidRDefault="005310B0" w:rsidP="006308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  <w:r w:rsidRPr="005124F2">
              <w:rPr>
                <w:rFonts w:ascii="Arial" w:hAnsi="Arial" w:cs="Arial"/>
                <w:bCs/>
              </w:rPr>
              <w:t>.000,00</w:t>
            </w:r>
          </w:p>
        </w:tc>
      </w:tr>
      <w:tr w:rsidR="005310B0" w:rsidRPr="00B10154" w:rsidTr="002000AA">
        <w:trPr>
          <w:trHeight w:val="131"/>
        </w:trPr>
        <w:tc>
          <w:tcPr>
            <w:tcW w:w="8080" w:type="dxa"/>
            <w:gridSpan w:val="6"/>
            <w:shd w:val="clear" w:color="auto" w:fill="FDE9D9" w:themeFill="accent6" w:themeFillTint="33"/>
          </w:tcPr>
          <w:p w:rsidR="005310B0" w:rsidRDefault="005310B0" w:rsidP="00DC31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UKUPNO POSEBNI CILJ </w:t>
            </w:r>
            <w:r w:rsidR="00DC312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FDE9D9" w:themeFill="accent6" w:themeFillTint="33"/>
            <w:noWrap/>
          </w:tcPr>
          <w:p w:rsidR="005310B0" w:rsidRDefault="005310B0" w:rsidP="0063081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  <w:r w:rsidRPr="00B10154">
              <w:rPr>
                <w:rFonts w:ascii="Arial" w:hAnsi="Arial" w:cs="Arial"/>
                <w:b/>
                <w:bCs/>
              </w:rPr>
              <w:t>.000,00</w:t>
            </w:r>
          </w:p>
        </w:tc>
      </w:tr>
      <w:tr w:rsidR="005310B0" w:rsidRPr="00B10154" w:rsidTr="002000AA">
        <w:trPr>
          <w:trHeight w:val="70"/>
        </w:trPr>
        <w:tc>
          <w:tcPr>
            <w:tcW w:w="9923" w:type="dxa"/>
            <w:gridSpan w:val="7"/>
            <w:shd w:val="clear" w:color="auto" w:fill="948A54" w:themeFill="background2" w:themeFillShade="80"/>
          </w:tcPr>
          <w:p w:rsidR="005310B0" w:rsidRDefault="005310B0" w:rsidP="0063081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310B0" w:rsidRPr="00B10154" w:rsidTr="002000AA">
        <w:trPr>
          <w:trHeight w:val="291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310B0" w:rsidRPr="00C15C5D" w:rsidRDefault="005310B0" w:rsidP="00630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84415">
              <w:rPr>
                <w:rFonts w:ascii="Arial" w:hAnsi="Arial" w:cs="Arial"/>
                <w:b/>
                <w:bCs/>
                <w:sz w:val="24"/>
                <w:szCs w:val="24"/>
              </w:rPr>
              <w:t>VEUKUPNO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</w:tcPr>
          <w:p w:rsidR="005310B0" w:rsidRPr="00484415" w:rsidRDefault="00E72B70" w:rsidP="00DE17E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E17E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310B0">
              <w:rPr>
                <w:rFonts w:ascii="Arial" w:hAnsi="Arial" w:cs="Arial"/>
                <w:b/>
                <w:bCs/>
                <w:sz w:val="24"/>
                <w:szCs w:val="24"/>
              </w:rPr>
              <w:t>.000,00</w:t>
            </w:r>
          </w:p>
        </w:tc>
      </w:tr>
    </w:tbl>
    <w:p w:rsidR="005310B0" w:rsidRDefault="005310B0" w:rsidP="00531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2CEB" w:rsidRPr="00412CEB" w:rsidRDefault="00320BD9" w:rsidP="00320BD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412CEB">
        <w:rPr>
          <w:rFonts w:ascii="Arial" w:hAnsi="Arial" w:cs="Arial"/>
          <w:b/>
          <w:bCs/>
          <w:color w:val="000000"/>
          <w:sz w:val="24"/>
          <w:szCs w:val="24"/>
        </w:rPr>
        <w:t xml:space="preserve">ZAVRŠNE NAPOMENE </w:t>
      </w:r>
    </w:p>
    <w:p w:rsidR="00412CEB" w:rsidRPr="007F2C4D" w:rsidRDefault="00412CEB" w:rsidP="0041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20BD9" w:rsidRDefault="00412CEB" w:rsidP="0032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C4D">
        <w:rPr>
          <w:rFonts w:ascii="Arial" w:hAnsi="Arial" w:cs="Arial"/>
          <w:color w:val="000000"/>
          <w:sz w:val="24"/>
          <w:szCs w:val="24"/>
        </w:rPr>
        <w:t xml:space="preserve">Povjerenstvo </w:t>
      </w:r>
      <w:r w:rsidRPr="00412CEB">
        <w:rPr>
          <w:rFonts w:ascii="Arial" w:hAnsi="Arial" w:cs="Arial"/>
          <w:color w:val="000000"/>
          <w:sz w:val="24"/>
          <w:szCs w:val="24"/>
        </w:rPr>
        <w:t xml:space="preserve">zadržava pravo izmjene i dopune </w:t>
      </w:r>
      <w:r w:rsidR="001A7613">
        <w:rPr>
          <w:rFonts w:ascii="Arial" w:hAnsi="Arial" w:cs="Arial"/>
          <w:color w:val="000000"/>
          <w:sz w:val="24"/>
          <w:szCs w:val="24"/>
        </w:rPr>
        <w:t xml:space="preserve">Plana rada Povjerenstva </w:t>
      </w:r>
      <w:r w:rsidRPr="00412CEB">
        <w:rPr>
          <w:rFonts w:ascii="Arial" w:hAnsi="Arial" w:cs="Arial"/>
          <w:color w:val="000000"/>
          <w:sz w:val="24"/>
          <w:szCs w:val="24"/>
        </w:rPr>
        <w:t>za 20</w:t>
      </w:r>
      <w:r w:rsidR="005310B0">
        <w:rPr>
          <w:rFonts w:ascii="Arial" w:hAnsi="Arial" w:cs="Arial"/>
          <w:color w:val="000000"/>
          <w:sz w:val="24"/>
          <w:szCs w:val="24"/>
        </w:rPr>
        <w:t>2</w:t>
      </w:r>
      <w:r w:rsidR="00E72B70">
        <w:rPr>
          <w:rFonts w:ascii="Arial" w:hAnsi="Arial" w:cs="Arial"/>
          <w:color w:val="000000"/>
          <w:sz w:val="24"/>
          <w:szCs w:val="24"/>
        </w:rPr>
        <w:t>1</w:t>
      </w:r>
      <w:r w:rsidRPr="00412CEB">
        <w:rPr>
          <w:rFonts w:ascii="Arial" w:hAnsi="Arial" w:cs="Arial"/>
          <w:color w:val="000000"/>
          <w:sz w:val="24"/>
          <w:szCs w:val="24"/>
        </w:rPr>
        <w:t>. godinu.</w:t>
      </w:r>
    </w:p>
    <w:p w:rsidR="00412CEB" w:rsidRPr="00412CEB" w:rsidRDefault="00412CEB" w:rsidP="0032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2CE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0BD9" w:rsidRDefault="001A7613" w:rsidP="0032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412CEB" w:rsidRPr="007F2C4D">
        <w:rPr>
          <w:rFonts w:ascii="Arial" w:hAnsi="Arial" w:cs="Arial"/>
          <w:color w:val="000000"/>
          <w:sz w:val="24"/>
          <w:szCs w:val="24"/>
        </w:rPr>
        <w:t xml:space="preserve">lan rada </w:t>
      </w:r>
      <w:r w:rsidR="00320BD9">
        <w:rPr>
          <w:rFonts w:ascii="Arial" w:hAnsi="Arial" w:cs="Arial"/>
          <w:color w:val="000000"/>
          <w:sz w:val="24"/>
          <w:szCs w:val="24"/>
        </w:rPr>
        <w:t xml:space="preserve">Povjerenstva za </w:t>
      </w:r>
      <w:r w:rsidR="00412CEB" w:rsidRPr="007F2C4D">
        <w:rPr>
          <w:rFonts w:ascii="Arial" w:hAnsi="Arial" w:cs="Arial"/>
          <w:color w:val="000000"/>
          <w:sz w:val="24"/>
          <w:szCs w:val="24"/>
        </w:rPr>
        <w:t>20</w:t>
      </w:r>
      <w:r w:rsidR="005310B0">
        <w:rPr>
          <w:rFonts w:ascii="Arial" w:hAnsi="Arial" w:cs="Arial"/>
          <w:color w:val="000000"/>
          <w:sz w:val="24"/>
          <w:szCs w:val="24"/>
        </w:rPr>
        <w:t>2</w:t>
      </w:r>
      <w:r w:rsidR="00E72B70">
        <w:rPr>
          <w:rFonts w:ascii="Arial" w:hAnsi="Arial" w:cs="Arial"/>
          <w:color w:val="000000"/>
          <w:sz w:val="24"/>
          <w:szCs w:val="24"/>
        </w:rPr>
        <w:t>1</w:t>
      </w:r>
      <w:r w:rsidR="005310B0">
        <w:rPr>
          <w:rFonts w:ascii="Arial" w:hAnsi="Arial" w:cs="Arial"/>
          <w:color w:val="000000"/>
          <w:sz w:val="24"/>
          <w:szCs w:val="24"/>
        </w:rPr>
        <w:t>.</w:t>
      </w:r>
      <w:r w:rsidR="00412CEB" w:rsidRPr="007F2C4D">
        <w:rPr>
          <w:rFonts w:ascii="Arial" w:hAnsi="Arial" w:cs="Arial"/>
          <w:color w:val="000000"/>
          <w:sz w:val="24"/>
          <w:szCs w:val="24"/>
        </w:rPr>
        <w:t xml:space="preserve"> godinu će se redovito ažurirati, analizirati i kontrolirati sukladno potrebama. </w:t>
      </w:r>
      <w:r w:rsidR="00162ADE" w:rsidRPr="007F2C4D">
        <w:rPr>
          <w:rFonts w:ascii="Arial" w:hAnsi="Arial" w:cs="Arial"/>
          <w:sz w:val="24"/>
          <w:szCs w:val="24"/>
        </w:rPr>
        <w:t xml:space="preserve">     </w:t>
      </w:r>
      <w:r w:rsidR="00F17FA7" w:rsidRPr="007F2C4D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5411E" w:rsidRDefault="00F17FA7" w:rsidP="00754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C4D">
        <w:rPr>
          <w:rFonts w:ascii="Arial" w:hAnsi="Arial" w:cs="Arial"/>
          <w:sz w:val="24"/>
          <w:szCs w:val="24"/>
        </w:rPr>
        <w:t xml:space="preserve">     </w:t>
      </w:r>
      <w:r w:rsidR="00F14F73" w:rsidRPr="007F2C4D">
        <w:rPr>
          <w:rFonts w:ascii="Arial" w:hAnsi="Arial" w:cs="Arial"/>
          <w:sz w:val="24"/>
          <w:szCs w:val="24"/>
        </w:rPr>
        <w:t xml:space="preserve">  </w:t>
      </w:r>
      <w:r w:rsidR="005873EB" w:rsidRPr="007F2C4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90E76" w:rsidRPr="007F2C4D">
        <w:rPr>
          <w:rFonts w:ascii="Arial" w:hAnsi="Arial" w:cs="Arial"/>
          <w:sz w:val="24"/>
          <w:szCs w:val="24"/>
        </w:rPr>
        <w:t xml:space="preserve">    </w:t>
      </w:r>
      <w:r w:rsidR="002160E8">
        <w:rPr>
          <w:rFonts w:ascii="Arial" w:hAnsi="Arial" w:cs="Arial"/>
          <w:sz w:val="24"/>
          <w:szCs w:val="24"/>
        </w:rPr>
        <w:t xml:space="preserve">  </w:t>
      </w:r>
      <w:r w:rsidR="00742D2E">
        <w:rPr>
          <w:rFonts w:ascii="Arial" w:hAnsi="Arial" w:cs="Arial"/>
          <w:sz w:val="24"/>
          <w:szCs w:val="24"/>
        </w:rPr>
        <w:t xml:space="preserve">    </w:t>
      </w:r>
    </w:p>
    <w:p w:rsidR="0075411E" w:rsidRDefault="0075411E" w:rsidP="007541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162ADE" w:rsidRPr="007F2C4D">
        <w:rPr>
          <w:rFonts w:ascii="Arial" w:hAnsi="Arial" w:cs="Arial"/>
          <w:b/>
          <w:sz w:val="24"/>
          <w:szCs w:val="24"/>
        </w:rPr>
        <w:t>PREDSJEDNICA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62ADE" w:rsidRPr="007F2C4D">
        <w:rPr>
          <w:rFonts w:ascii="Arial" w:hAnsi="Arial" w:cs="Arial"/>
          <w:b/>
          <w:sz w:val="24"/>
          <w:szCs w:val="24"/>
        </w:rPr>
        <w:t>POVJERENSTVA</w:t>
      </w:r>
      <w:r w:rsidR="00F17FA7" w:rsidRPr="007F2C4D">
        <w:rPr>
          <w:rFonts w:ascii="Arial" w:hAnsi="Arial" w:cs="Arial"/>
          <w:b/>
          <w:sz w:val="24"/>
          <w:szCs w:val="24"/>
        </w:rPr>
        <w:t xml:space="preserve">  </w:t>
      </w:r>
    </w:p>
    <w:p w:rsidR="0075411E" w:rsidRDefault="00F17FA7" w:rsidP="007541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C4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F14F73" w:rsidRPr="007F2C4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90E76" w:rsidRPr="007F2C4D">
        <w:rPr>
          <w:rFonts w:ascii="Arial" w:hAnsi="Arial" w:cs="Arial"/>
          <w:b/>
          <w:sz w:val="24"/>
          <w:szCs w:val="24"/>
        </w:rPr>
        <w:t xml:space="preserve">   </w:t>
      </w:r>
      <w:r w:rsidR="00F14F73" w:rsidRPr="007F2C4D">
        <w:rPr>
          <w:rFonts w:ascii="Arial" w:hAnsi="Arial" w:cs="Arial"/>
          <w:b/>
          <w:sz w:val="24"/>
          <w:szCs w:val="24"/>
        </w:rPr>
        <w:t xml:space="preserve">      </w:t>
      </w:r>
      <w:r w:rsidR="00C2692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742D2E">
        <w:rPr>
          <w:rFonts w:ascii="Arial" w:hAnsi="Arial" w:cs="Arial"/>
          <w:b/>
          <w:sz w:val="24"/>
          <w:szCs w:val="24"/>
        </w:rPr>
        <w:t xml:space="preserve"> </w:t>
      </w:r>
      <w:r w:rsidR="00CB65DE">
        <w:rPr>
          <w:rFonts w:ascii="Arial" w:hAnsi="Arial" w:cs="Arial"/>
          <w:b/>
          <w:sz w:val="24"/>
          <w:szCs w:val="24"/>
        </w:rPr>
        <w:t xml:space="preserve"> </w:t>
      </w:r>
      <w:r w:rsidR="002160E8">
        <w:rPr>
          <w:rFonts w:ascii="Arial" w:hAnsi="Arial" w:cs="Arial"/>
          <w:b/>
          <w:sz w:val="24"/>
          <w:szCs w:val="24"/>
        </w:rPr>
        <w:t xml:space="preserve">     </w:t>
      </w:r>
      <w:r w:rsidR="0075411E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F17FA7" w:rsidRPr="007F2C4D" w:rsidRDefault="0075411E" w:rsidP="007541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9D062E">
        <w:rPr>
          <w:rFonts w:ascii="Arial" w:hAnsi="Arial" w:cs="Arial"/>
          <w:b/>
          <w:sz w:val="24"/>
          <w:szCs w:val="24"/>
        </w:rPr>
        <w:t xml:space="preserve">Nataša Novaković, </w:t>
      </w:r>
      <w:r w:rsidR="00F17FA7" w:rsidRPr="007F2C4D">
        <w:rPr>
          <w:rFonts w:ascii="Arial" w:hAnsi="Arial" w:cs="Arial"/>
          <w:b/>
          <w:sz w:val="24"/>
          <w:szCs w:val="24"/>
        </w:rPr>
        <w:t>dipl. iur.</w:t>
      </w:r>
    </w:p>
    <w:sectPr w:rsidR="00F17FA7" w:rsidRPr="007F2C4D" w:rsidSect="004C3D6A"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CA" w:rsidRDefault="00D82CCA" w:rsidP="005B5818">
      <w:pPr>
        <w:spacing w:after="0" w:line="240" w:lineRule="auto"/>
      </w:pPr>
      <w:r>
        <w:separator/>
      </w:r>
    </w:p>
  </w:endnote>
  <w:endnote w:type="continuationSeparator" w:id="0">
    <w:p w:rsidR="00D82CCA" w:rsidRDefault="00D82CC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1E" w:rsidRDefault="0075411E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:rsidR="004E0A5D" w:rsidRDefault="004E0A5D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294967294" distB="4294967294" distL="114300" distR="114300" simplePos="0" relativeHeight="251667456" behindDoc="1" locked="0" layoutInCell="1" allowOverlap="1" wp14:anchorId="70D150E7" wp14:editId="29199D3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3FD04" id="Ravni poveznik 15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r0HQIAADM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DI6uvQdAgAAMw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82378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 10 000 Zagreb, Tel: +385/1/5559 527</w:t>
    </w:r>
  </w:p>
  <w:p w:rsidR="004E0A5D" w:rsidRPr="005B5818" w:rsidRDefault="004E0A5D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D82CCA" w:rsidRDefault="00D82C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5D" w:rsidRDefault="004E0A5D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:rsidR="004E0A5D" w:rsidRDefault="00D82CCA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26481D6B" wp14:editId="379D69F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D595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E0A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82378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 10 000 Zagreb, Tel: +385/1/5559 527</w:t>
    </w:r>
  </w:p>
  <w:p w:rsidR="00D82CCA" w:rsidRPr="005B5818" w:rsidRDefault="00D82CCA" w:rsidP="004E0A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4E0A5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CA" w:rsidRDefault="00D82CCA" w:rsidP="005B5818">
      <w:pPr>
        <w:spacing w:after="0" w:line="240" w:lineRule="auto"/>
      </w:pPr>
      <w:r>
        <w:separator/>
      </w:r>
    </w:p>
  </w:footnote>
  <w:footnote w:type="continuationSeparator" w:id="0">
    <w:p w:rsidR="00D82CCA" w:rsidRDefault="00D82CC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576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3CC" w:rsidRDefault="006E33C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CCA" w:rsidRDefault="00D82C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CA" w:rsidRPr="005B5818" w:rsidRDefault="00D82CC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432D8" wp14:editId="7BBF3BB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CCA" w:rsidRPr="00CA2B25" w:rsidRDefault="00D82CCA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D82CCA" w:rsidRPr="00CA2B25" w:rsidRDefault="00D82CCA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D82CCA" w:rsidRDefault="00D82CCA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432D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D82CCA" w:rsidRPr="00CA2B25" w:rsidRDefault="00D82CCA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D82CCA" w:rsidRPr="00CA2B25" w:rsidRDefault="00D82CCA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D82CCA" w:rsidRDefault="00D82CCA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76ABF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</w:t>
    </w:r>
    <w:r w:rsidR="004E0A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noProof/>
        <w:sz w:val="16"/>
        <w:szCs w:val="16"/>
        <w:lang w:val="en-US"/>
      </w:rPr>
      <w:drawing>
        <wp:inline distT="0" distB="0" distL="0" distR="0" wp14:anchorId="7262E4F9" wp14:editId="56F70A49">
          <wp:extent cx="510540" cy="638175"/>
          <wp:effectExtent l="0" t="0" r="0" b="0"/>
          <wp:docPr id="5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</w:t>
    </w:r>
    <w:r>
      <w:rPr>
        <w:b/>
        <w:noProof/>
        <w:sz w:val="16"/>
        <w:szCs w:val="16"/>
        <w:lang w:val="en-US"/>
      </w:rPr>
      <w:drawing>
        <wp:inline distT="0" distB="0" distL="0" distR="0" wp14:anchorId="5E5266AA" wp14:editId="1A3960ED">
          <wp:extent cx="1942465" cy="523875"/>
          <wp:effectExtent l="0" t="0" r="0" b="0"/>
          <wp:docPr id="6" name="Picture 8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D82CCA" w:rsidRDefault="00D82CCA" w:rsidP="00941071">
    <w:pPr>
      <w:tabs>
        <w:tab w:val="left" w:pos="253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ab/>
    </w:r>
  </w:p>
  <w:p w:rsidR="00D82CCA" w:rsidRDefault="00676ABF" w:rsidP="003416CC">
    <w:pPr>
      <w:tabs>
        <w:tab w:val="center" w:pos="4748"/>
      </w:tabs>
      <w:spacing w:after="0" w:line="240" w:lineRule="auto"/>
      <w:rPr>
        <w:rFonts w:ascii="Arial" w:eastAsia="Times New Roman" w:hAnsi="Arial" w:cs="Arial"/>
        <w:b/>
        <w:color w:val="000000"/>
        <w:sz w:val="24"/>
        <w:szCs w:val="24"/>
        <w:lang w:eastAsia="hr-HR"/>
      </w:rPr>
    </w:pPr>
    <w:r>
      <w:rPr>
        <w:rFonts w:ascii="Arial" w:eastAsia="Times New Roman" w:hAnsi="Arial" w:cs="Arial"/>
        <w:b/>
        <w:color w:val="000000"/>
        <w:sz w:val="24"/>
        <w:szCs w:val="24"/>
        <w:lang w:eastAsia="hr-HR"/>
      </w:rPr>
      <w:t xml:space="preserve">    </w:t>
    </w:r>
    <w:r w:rsidR="004E0A5D">
      <w:rPr>
        <w:rFonts w:ascii="Arial" w:eastAsia="Times New Roman" w:hAnsi="Arial" w:cs="Arial"/>
        <w:b/>
        <w:color w:val="000000"/>
        <w:sz w:val="24"/>
        <w:szCs w:val="24"/>
        <w:lang w:eastAsia="hr-HR"/>
      </w:rPr>
      <w:t>R</w:t>
    </w:r>
    <w:r w:rsidR="00D82CCA" w:rsidRPr="004C2DC0">
      <w:rPr>
        <w:rFonts w:ascii="Arial" w:eastAsia="Times New Roman" w:hAnsi="Arial" w:cs="Arial"/>
        <w:b/>
        <w:color w:val="000000"/>
        <w:sz w:val="24"/>
        <w:szCs w:val="24"/>
        <w:lang w:eastAsia="hr-HR"/>
      </w:rPr>
      <w:t>EPUBLIKA  HRVATSKA</w:t>
    </w:r>
  </w:p>
  <w:p w:rsidR="00676ABF" w:rsidRPr="003F7CAB" w:rsidRDefault="003F7CAB" w:rsidP="004E0A5D">
    <w:pPr>
      <w:tabs>
        <w:tab w:val="left" w:pos="5910"/>
      </w:tabs>
      <w:spacing w:after="0" w:line="240" w:lineRule="auto"/>
      <w:ind w:hanging="284"/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</w:pPr>
    <w:r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 xml:space="preserve">     </w:t>
    </w:r>
    <w:r w:rsidRPr="003F7CAB"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>Povjerenstvo za odlučivanje</w:t>
    </w:r>
    <w:r w:rsidRPr="003F7CAB"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ab/>
    </w:r>
  </w:p>
  <w:p w:rsidR="00676ABF" w:rsidRDefault="003F7CAB" w:rsidP="003416CC">
    <w:pPr>
      <w:tabs>
        <w:tab w:val="center" w:pos="4748"/>
      </w:tabs>
      <w:spacing w:after="0" w:line="240" w:lineRule="auto"/>
      <w:rPr>
        <w:rFonts w:ascii="Arial" w:eastAsia="Times New Roman" w:hAnsi="Arial" w:cs="Arial"/>
        <w:b/>
        <w:color w:val="000000"/>
        <w:sz w:val="24"/>
        <w:szCs w:val="24"/>
        <w:lang w:eastAsia="hr-HR"/>
      </w:rPr>
    </w:pPr>
    <w:r w:rsidRPr="003F7CAB"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 xml:space="preserve">    </w:t>
    </w:r>
    <w:r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 xml:space="preserve">    </w:t>
    </w:r>
    <w:r w:rsidRPr="003F7CAB">
      <w:rPr>
        <w:rFonts w:ascii="Arial" w:eastAsia="Times New Roman" w:hAnsi="Arial" w:cs="Arial"/>
        <w:b/>
        <w:i/>
        <w:color w:val="000000"/>
        <w:sz w:val="24"/>
        <w:szCs w:val="24"/>
        <w:lang w:eastAsia="hr-HR"/>
      </w:rPr>
      <w:t xml:space="preserve"> o sukobu interesa</w:t>
    </w:r>
  </w:p>
  <w:p w:rsidR="003F7CAB" w:rsidRPr="004C2DC0" w:rsidRDefault="003F7CAB" w:rsidP="003416CC">
    <w:pPr>
      <w:tabs>
        <w:tab w:val="center" w:pos="4748"/>
      </w:tabs>
      <w:spacing w:after="0" w:line="240" w:lineRule="auto"/>
      <w:rPr>
        <w:rFonts w:ascii="Arial" w:eastAsia="Times New Roman" w:hAnsi="Arial" w:cs="Arial"/>
        <w:b/>
        <w:color w:val="000000"/>
        <w:sz w:val="24"/>
        <w:szCs w:val="24"/>
        <w:lang w:eastAsia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CA" w:rsidRPr="005B5818" w:rsidRDefault="00D82CC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F7D9C4" wp14:editId="3B69F9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CCA" w:rsidRPr="00CA2B25" w:rsidRDefault="00D82CCA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D82CCA" w:rsidRPr="00CA2B25" w:rsidRDefault="00D82CCA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D82CCA" w:rsidRDefault="00D82CCA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7D9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" filled="f" stroked="f">
              <o:lock v:ext="edit" aspectratio="t"/>
              <v:textbox inset="1mm,,1mm">
                <w:txbxContent>
                  <w:p w:rsidR="00D82CCA" w:rsidRPr="00CA2B25" w:rsidRDefault="00D82CCA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D82CCA" w:rsidRPr="00CA2B25" w:rsidRDefault="00D82CCA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D82CCA" w:rsidRDefault="00D82CCA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                  </w:t>
    </w:r>
  </w:p>
  <w:p w:rsidR="00D82CCA" w:rsidRDefault="00D82CCA" w:rsidP="00941071">
    <w:pPr>
      <w:tabs>
        <w:tab w:val="left" w:pos="253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5BF"/>
    <w:multiLevelType w:val="hybridMultilevel"/>
    <w:tmpl w:val="F200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281A"/>
    <w:multiLevelType w:val="hybridMultilevel"/>
    <w:tmpl w:val="83DC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45B4"/>
    <w:multiLevelType w:val="hybridMultilevel"/>
    <w:tmpl w:val="87900FFC"/>
    <w:lvl w:ilvl="0" w:tplc="BE44F0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E0"/>
    <w:rsid w:val="00001F2E"/>
    <w:rsid w:val="00002D02"/>
    <w:rsid w:val="000130F4"/>
    <w:rsid w:val="000134BB"/>
    <w:rsid w:val="00023E15"/>
    <w:rsid w:val="00024A3D"/>
    <w:rsid w:val="00025B4D"/>
    <w:rsid w:val="00031375"/>
    <w:rsid w:val="0003188F"/>
    <w:rsid w:val="00037E48"/>
    <w:rsid w:val="0004087F"/>
    <w:rsid w:val="00042880"/>
    <w:rsid w:val="00045F31"/>
    <w:rsid w:val="0005260D"/>
    <w:rsid w:val="0005267F"/>
    <w:rsid w:val="00054B8B"/>
    <w:rsid w:val="0006219E"/>
    <w:rsid w:val="00067EC1"/>
    <w:rsid w:val="0007046F"/>
    <w:rsid w:val="0007078A"/>
    <w:rsid w:val="000733A9"/>
    <w:rsid w:val="000816EA"/>
    <w:rsid w:val="00081963"/>
    <w:rsid w:val="00083F6A"/>
    <w:rsid w:val="00085DDD"/>
    <w:rsid w:val="00086415"/>
    <w:rsid w:val="00091656"/>
    <w:rsid w:val="000938EF"/>
    <w:rsid w:val="000942C1"/>
    <w:rsid w:val="000A0B4C"/>
    <w:rsid w:val="000A3817"/>
    <w:rsid w:val="000A3DF4"/>
    <w:rsid w:val="000A4ED1"/>
    <w:rsid w:val="000A5D21"/>
    <w:rsid w:val="000A6F5F"/>
    <w:rsid w:val="000B50EB"/>
    <w:rsid w:val="000B6BA8"/>
    <w:rsid w:val="000C3077"/>
    <w:rsid w:val="000C3914"/>
    <w:rsid w:val="000C559E"/>
    <w:rsid w:val="000C6307"/>
    <w:rsid w:val="000C6E6A"/>
    <w:rsid w:val="000D03B7"/>
    <w:rsid w:val="000D2235"/>
    <w:rsid w:val="000D3F16"/>
    <w:rsid w:val="000D677D"/>
    <w:rsid w:val="000E1F2E"/>
    <w:rsid w:val="000E504D"/>
    <w:rsid w:val="000E75E4"/>
    <w:rsid w:val="000E79DD"/>
    <w:rsid w:val="000F338E"/>
    <w:rsid w:val="00101F03"/>
    <w:rsid w:val="00102C6E"/>
    <w:rsid w:val="00103191"/>
    <w:rsid w:val="00112E23"/>
    <w:rsid w:val="00114AC1"/>
    <w:rsid w:val="00115116"/>
    <w:rsid w:val="00121602"/>
    <w:rsid w:val="0012216C"/>
    <w:rsid w:val="0012224D"/>
    <w:rsid w:val="00125965"/>
    <w:rsid w:val="00127E8D"/>
    <w:rsid w:val="0013447A"/>
    <w:rsid w:val="001358BF"/>
    <w:rsid w:val="00140DE7"/>
    <w:rsid w:val="001457E6"/>
    <w:rsid w:val="00145829"/>
    <w:rsid w:val="00150E92"/>
    <w:rsid w:val="00152B4E"/>
    <w:rsid w:val="001538FF"/>
    <w:rsid w:val="00156EC2"/>
    <w:rsid w:val="001629D7"/>
    <w:rsid w:val="00162ADE"/>
    <w:rsid w:val="00163A60"/>
    <w:rsid w:val="00163BE4"/>
    <w:rsid w:val="00164515"/>
    <w:rsid w:val="00170A40"/>
    <w:rsid w:val="0017632D"/>
    <w:rsid w:val="00187DFF"/>
    <w:rsid w:val="00190E76"/>
    <w:rsid w:val="00195BD5"/>
    <w:rsid w:val="00196E68"/>
    <w:rsid w:val="001A11D7"/>
    <w:rsid w:val="001A3A33"/>
    <w:rsid w:val="001A7613"/>
    <w:rsid w:val="001B3390"/>
    <w:rsid w:val="001B4075"/>
    <w:rsid w:val="001B7A79"/>
    <w:rsid w:val="001B7E62"/>
    <w:rsid w:val="001C0C1D"/>
    <w:rsid w:val="001C1016"/>
    <w:rsid w:val="001C2CFB"/>
    <w:rsid w:val="001C2D68"/>
    <w:rsid w:val="001C4655"/>
    <w:rsid w:val="001C5E39"/>
    <w:rsid w:val="001D48C2"/>
    <w:rsid w:val="001D6495"/>
    <w:rsid w:val="001D656D"/>
    <w:rsid w:val="001E019D"/>
    <w:rsid w:val="001E324A"/>
    <w:rsid w:val="001E3939"/>
    <w:rsid w:val="001E739D"/>
    <w:rsid w:val="001F131F"/>
    <w:rsid w:val="001F26E2"/>
    <w:rsid w:val="001F3469"/>
    <w:rsid w:val="001F3A8C"/>
    <w:rsid w:val="001F4576"/>
    <w:rsid w:val="001F728E"/>
    <w:rsid w:val="001F7B4D"/>
    <w:rsid w:val="002000AA"/>
    <w:rsid w:val="0020290C"/>
    <w:rsid w:val="00203770"/>
    <w:rsid w:val="002110C0"/>
    <w:rsid w:val="00213B47"/>
    <w:rsid w:val="00214BE1"/>
    <w:rsid w:val="002160E8"/>
    <w:rsid w:val="0021743A"/>
    <w:rsid w:val="00221926"/>
    <w:rsid w:val="00226B79"/>
    <w:rsid w:val="0023102B"/>
    <w:rsid w:val="0023116E"/>
    <w:rsid w:val="002328A7"/>
    <w:rsid w:val="002346C9"/>
    <w:rsid w:val="002354BB"/>
    <w:rsid w:val="00235AC0"/>
    <w:rsid w:val="00235F88"/>
    <w:rsid w:val="0023617D"/>
    <w:rsid w:val="0023718E"/>
    <w:rsid w:val="002401D8"/>
    <w:rsid w:val="0024056F"/>
    <w:rsid w:val="0024366F"/>
    <w:rsid w:val="002441A4"/>
    <w:rsid w:val="002460D6"/>
    <w:rsid w:val="00251357"/>
    <w:rsid w:val="00253A67"/>
    <w:rsid w:val="002545B7"/>
    <w:rsid w:val="00256D69"/>
    <w:rsid w:val="0026385D"/>
    <w:rsid w:val="00263AB3"/>
    <w:rsid w:val="00265678"/>
    <w:rsid w:val="00265DB8"/>
    <w:rsid w:val="00273192"/>
    <w:rsid w:val="00273B4C"/>
    <w:rsid w:val="00281BB6"/>
    <w:rsid w:val="00284E14"/>
    <w:rsid w:val="00290A5C"/>
    <w:rsid w:val="00293E58"/>
    <w:rsid w:val="00294492"/>
    <w:rsid w:val="00296618"/>
    <w:rsid w:val="002A04D9"/>
    <w:rsid w:val="002A2697"/>
    <w:rsid w:val="002A287A"/>
    <w:rsid w:val="002A2E6C"/>
    <w:rsid w:val="002A2F7A"/>
    <w:rsid w:val="002B02E9"/>
    <w:rsid w:val="002B4BAE"/>
    <w:rsid w:val="002C6984"/>
    <w:rsid w:val="002D0E1B"/>
    <w:rsid w:val="002D3FEA"/>
    <w:rsid w:val="002D59F1"/>
    <w:rsid w:val="002D5E1D"/>
    <w:rsid w:val="002D60A8"/>
    <w:rsid w:val="002E0390"/>
    <w:rsid w:val="002E04E4"/>
    <w:rsid w:val="002E1A2C"/>
    <w:rsid w:val="002E27B9"/>
    <w:rsid w:val="002E34ED"/>
    <w:rsid w:val="002E6C12"/>
    <w:rsid w:val="002E6EFA"/>
    <w:rsid w:val="002F313C"/>
    <w:rsid w:val="002F6CEB"/>
    <w:rsid w:val="002F74C0"/>
    <w:rsid w:val="00300BB7"/>
    <w:rsid w:val="00303DB3"/>
    <w:rsid w:val="0031045F"/>
    <w:rsid w:val="003110C5"/>
    <w:rsid w:val="003171B6"/>
    <w:rsid w:val="00317549"/>
    <w:rsid w:val="003202C9"/>
    <w:rsid w:val="00320BD9"/>
    <w:rsid w:val="00323F2A"/>
    <w:rsid w:val="00324409"/>
    <w:rsid w:val="00331C33"/>
    <w:rsid w:val="00334931"/>
    <w:rsid w:val="00337F38"/>
    <w:rsid w:val="003416CC"/>
    <w:rsid w:val="00342D87"/>
    <w:rsid w:val="003479B7"/>
    <w:rsid w:val="0035210A"/>
    <w:rsid w:val="003557C5"/>
    <w:rsid w:val="00362CDC"/>
    <w:rsid w:val="00365FEA"/>
    <w:rsid w:val="003669AE"/>
    <w:rsid w:val="00370FDB"/>
    <w:rsid w:val="00371A69"/>
    <w:rsid w:val="00374093"/>
    <w:rsid w:val="003756D8"/>
    <w:rsid w:val="003773B6"/>
    <w:rsid w:val="00377E36"/>
    <w:rsid w:val="00385FA2"/>
    <w:rsid w:val="00385FDC"/>
    <w:rsid w:val="003862D9"/>
    <w:rsid w:val="00391F33"/>
    <w:rsid w:val="0039440A"/>
    <w:rsid w:val="003A2392"/>
    <w:rsid w:val="003A45DB"/>
    <w:rsid w:val="003A4BBE"/>
    <w:rsid w:val="003B0968"/>
    <w:rsid w:val="003B11DF"/>
    <w:rsid w:val="003B29EF"/>
    <w:rsid w:val="003B2FB3"/>
    <w:rsid w:val="003C019C"/>
    <w:rsid w:val="003C0EBA"/>
    <w:rsid w:val="003C3011"/>
    <w:rsid w:val="003C4ADA"/>
    <w:rsid w:val="003C4B46"/>
    <w:rsid w:val="003C6E70"/>
    <w:rsid w:val="003D0CF3"/>
    <w:rsid w:val="003D3C9D"/>
    <w:rsid w:val="003D5CB4"/>
    <w:rsid w:val="003D6529"/>
    <w:rsid w:val="003D6758"/>
    <w:rsid w:val="003E2458"/>
    <w:rsid w:val="003E3487"/>
    <w:rsid w:val="003E50F0"/>
    <w:rsid w:val="003E5147"/>
    <w:rsid w:val="003F47E1"/>
    <w:rsid w:val="003F7CAB"/>
    <w:rsid w:val="0040460D"/>
    <w:rsid w:val="00405E39"/>
    <w:rsid w:val="00406E92"/>
    <w:rsid w:val="00407788"/>
    <w:rsid w:val="004119E4"/>
    <w:rsid w:val="00412CEB"/>
    <w:rsid w:val="00412D90"/>
    <w:rsid w:val="00413686"/>
    <w:rsid w:val="004136DE"/>
    <w:rsid w:val="00415253"/>
    <w:rsid w:val="00417257"/>
    <w:rsid w:val="00417CF7"/>
    <w:rsid w:val="00417D92"/>
    <w:rsid w:val="00422559"/>
    <w:rsid w:val="0042317A"/>
    <w:rsid w:val="00423F02"/>
    <w:rsid w:val="00432A0D"/>
    <w:rsid w:val="00434E65"/>
    <w:rsid w:val="00435A56"/>
    <w:rsid w:val="00444DAE"/>
    <w:rsid w:val="00445E8A"/>
    <w:rsid w:val="00446967"/>
    <w:rsid w:val="00446E6C"/>
    <w:rsid w:val="00450718"/>
    <w:rsid w:val="0045243A"/>
    <w:rsid w:val="004529CA"/>
    <w:rsid w:val="00460EA2"/>
    <w:rsid w:val="00472276"/>
    <w:rsid w:val="004737B8"/>
    <w:rsid w:val="004803E1"/>
    <w:rsid w:val="00481611"/>
    <w:rsid w:val="00484D10"/>
    <w:rsid w:val="00495769"/>
    <w:rsid w:val="004959B3"/>
    <w:rsid w:val="004A5E6A"/>
    <w:rsid w:val="004B12AF"/>
    <w:rsid w:val="004B1391"/>
    <w:rsid w:val="004B4D56"/>
    <w:rsid w:val="004B554A"/>
    <w:rsid w:val="004C2DC0"/>
    <w:rsid w:val="004C3D6A"/>
    <w:rsid w:val="004C41F6"/>
    <w:rsid w:val="004C7E36"/>
    <w:rsid w:val="004D0478"/>
    <w:rsid w:val="004D1FFE"/>
    <w:rsid w:val="004D7F81"/>
    <w:rsid w:val="004E0A5D"/>
    <w:rsid w:val="004E41A0"/>
    <w:rsid w:val="004E5247"/>
    <w:rsid w:val="004F0D58"/>
    <w:rsid w:val="00503A20"/>
    <w:rsid w:val="005043B2"/>
    <w:rsid w:val="00506222"/>
    <w:rsid w:val="005124F2"/>
    <w:rsid w:val="00512887"/>
    <w:rsid w:val="005130AE"/>
    <w:rsid w:val="00513105"/>
    <w:rsid w:val="00513ACD"/>
    <w:rsid w:val="00520187"/>
    <w:rsid w:val="005238B0"/>
    <w:rsid w:val="00527546"/>
    <w:rsid w:val="005310AF"/>
    <w:rsid w:val="005310B0"/>
    <w:rsid w:val="00532112"/>
    <w:rsid w:val="00532882"/>
    <w:rsid w:val="005410A6"/>
    <w:rsid w:val="00545045"/>
    <w:rsid w:val="005467D0"/>
    <w:rsid w:val="00561A61"/>
    <w:rsid w:val="00562440"/>
    <w:rsid w:val="00565C21"/>
    <w:rsid w:val="00575DD9"/>
    <w:rsid w:val="00583602"/>
    <w:rsid w:val="00584550"/>
    <w:rsid w:val="0058557F"/>
    <w:rsid w:val="005873EB"/>
    <w:rsid w:val="0059370C"/>
    <w:rsid w:val="00595925"/>
    <w:rsid w:val="005A072D"/>
    <w:rsid w:val="005A60B5"/>
    <w:rsid w:val="005A72E7"/>
    <w:rsid w:val="005A7B2F"/>
    <w:rsid w:val="005B36D4"/>
    <w:rsid w:val="005B5818"/>
    <w:rsid w:val="005B75D3"/>
    <w:rsid w:val="005C0CB3"/>
    <w:rsid w:val="005C30DE"/>
    <w:rsid w:val="005C59AF"/>
    <w:rsid w:val="005D216F"/>
    <w:rsid w:val="005D2370"/>
    <w:rsid w:val="005E1C47"/>
    <w:rsid w:val="005E3926"/>
    <w:rsid w:val="005E46DC"/>
    <w:rsid w:val="005F085E"/>
    <w:rsid w:val="005F2DD0"/>
    <w:rsid w:val="005F577C"/>
    <w:rsid w:val="005F6EDE"/>
    <w:rsid w:val="005F776F"/>
    <w:rsid w:val="00600503"/>
    <w:rsid w:val="006037FE"/>
    <w:rsid w:val="00606EF0"/>
    <w:rsid w:val="006133C2"/>
    <w:rsid w:val="00616673"/>
    <w:rsid w:val="00617623"/>
    <w:rsid w:val="00623FC6"/>
    <w:rsid w:val="006250D4"/>
    <w:rsid w:val="006255E4"/>
    <w:rsid w:val="00625A8D"/>
    <w:rsid w:val="006264EF"/>
    <w:rsid w:val="00633F79"/>
    <w:rsid w:val="00635A69"/>
    <w:rsid w:val="0063674F"/>
    <w:rsid w:val="00637D5E"/>
    <w:rsid w:val="00640556"/>
    <w:rsid w:val="00647CB1"/>
    <w:rsid w:val="0065391B"/>
    <w:rsid w:val="00665B0D"/>
    <w:rsid w:val="006706A9"/>
    <w:rsid w:val="00674DC3"/>
    <w:rsid w:val="00674FA1"/>
    <w:rsid w:val="0067524B"/>
    <w:rsid w:val="006756BE"/>
    <w:rsid w:val="00676ABF"/>
    <w:rsid w:val="006773C6"/>
    <w:rsid w:val="00681704"/>
    <w:rsid w:val="0068632A"/>
    <w:rsid w:val="00693FD7"/>
    <w:rsid w:val="006A0F8D"/>
    <w:rsid w:val="006A2B51"/>
    <w:rsid w:val="006A60A4"/>
    <w:rsid w:val="006B0D2B"/>
    <w:rsid w:val="006B196F"/>
    <w:rsid w:val="006B76EE"/>
    <w:rsid w:val="006C0AE2"/>
    <w:rsid w:val="006C3AFB"/>
    <w:rsid w:val="006C4BF0"/>
    <w:rsid w:val="006D260C"/>
    <w:rsid w:val="006D2CB1"/>
    <w:rsid w:val="006D5719"/>
    <w:rsid w:val="006D5D3C"/>
    <w:rsid w:val="006E12A8"/>
    <w:rsid w:val="006E252F"/>
    <w:rsid w:val="006E33CC"/>
    <w:rsid w:val="006E5F24"/>
    <w:rsid w:val="006E7AB2"/>
    <w:rsid w:val="006F345A"/>
    <w:rsid w:val="006F3601"/>
    <w:rsid w:val="006F57B8"/>
    <w:rsid w:val="006F6083"/>
    <w:rsid w:val="0070077D"/>
    <w:rsid w:val="00702F41"/>
    <w:rsid w:val="00711222"/>
    <w:rsid w:val="00712088"/>
    <w:rsid w:val="007120FE"/>
    <w:rsid w:val="00712201"/>
    <w:rsid w:val="007147AD"/>
    <w:rsid w:val="0071667C"/>
    <w:rsid w:val="007221B4"/>
    <w:rsid w:val="0072229E"/>
    <w:rsid w:val="00724F50"/>
    <w:rsid w:val="007256AB"/>
    <w:rsid w:val="00725DB0"/>
    <w:rsid w:val="00732DC8"/>
    <w:rsid w:val="00735719"/>
    <w:rsid w:val="00735853"/>
    <w:rsid w:val="007410F0"/>
    <w:rsid w:val="00742D2E"/>
    <w:rsid w:val="00743026"/>
    <w:rsid w:val="00745C2B"/>
    <w:rsid w:val="00746C1B"/>
    <w:rsid w:val="00746DE8"/>
    <w:rsid w:val="0075411E"/>
    <w:rsid w:val="007629D8"/>
    <w:rsid w:val="00767722"/>
    <w:rsid w:val="00767ABD"/>
    <w:rsid w:val="007719EF"/>
    <w:rsid w:val="0078050E"/>
    <w:rsid w:val="00783BBE"/>
    <w:rsid w:val="007862E5"/>
    <w:rsid w:val="00790EA8"/>
    <w:rsid w:val="00791350"/>
    <w:rsid w:val="00793EC7"/>
    <w:rsid w:val="00794531"/>
    <w:rsid w:val="007952BA"/>
    <w:rsid w:val="007961D9"/>
    <w:rsid w:val="007A1CA1"/>
    <w:rsid w:val="007A45A8"/>
    <w:rsid w:val="007A4DD4"/>
    <w:rsid w:val="007B09B0"/>
    <w:rsid w:val="007B1397"/>
    <w:rsid w:val="007B1738"/>
    <w:rsid w:val="007B2AEF"/>
    <w:rsid w:val="007B2F17"/>
    <w:rsid w:val="007B4F51"/>
    <w:rsid w:val="007B68B0"/>
    <w:rsid w:val="007C2AD9"/>
    <w:rsid w:val="007C4D9D"/>
    <w:rsid w:val="007C5A24"/>
    <w:rsid w:val="007D2454"/>
    <w:rsid w:val="007D42E3"/>
    <w:rsid w:val="007E09E7"/>
    <w:rsid w:val="007E0F63"/>
    <w:rsid w:val="007E1068"/>
    <w:rsid w:val="007E45F6"/>
    <w:rsid w:val="007E59F6"/>
    <w:rsid w:val="007E7A34"/>
    <w:rsid w:val="007F2C4D"/>
    <w:rsid w:val="007F45E4"/>
    <w:rsid w:val="008004EF"/>
    <w:rsid w:val="00802157"/>
    <w:rsid w:val="008111DB"/>
    <w:rsid w:val="00811618"/>
    <w:rsid w:val="0081219B"/>
    <w:rsid w:val="00813519"/>
    <w:rsid w:val="0082251D"/>
    <w:rsid w:val="00823736"/>
    <w:rsid w:val="0082378A"/>
    <w:rsid w:val="00824B78"/>
    <w:rsid w:val="00825AD4"/>
    <w:rsid w:val="00830D3F"/>
    <w:rsid w:val="00837F17"/>
    <w:rsid w:val="00842DCD"/>
    <w:rsid w:val="008436F3"/>
    <w:rsid w:val="00844A6C"/>
    <w:rsid w:val="00845F75"/>
    <w:rsid w:val="00850770"/>
    <w:rsid w:val="00852085"/>
    <w:rsid w:val="0085476B"/>
    <w:rsid w:val="00855002"/>
    <w:rsid w:val="00856D97"/>
    <w:rsid w:val="00863757"/>
    <w:rsid w:val="008643FD"/>
    <w:rsid w:val="00865019"/>
    <w:rsid w:val="00866A95"/>
    <w:rsid w:val="00867E7E"/>
    <w:rsid w:val="008734E0"/>
    <w:rsid w:val="008736EC"/>
    <w:rsid w:val="00873786"/>
    <w:rsid w:val="0087412D"/>
    <w:rsid w:val="00874ACE"/>
    <w:rsid w:val="00874CF1"/>
    <w:rsid w:val="008800E5"/>
    <w:rsid w:val="00880B3A"/>
    <w:rsid w:val="00880C98"/>
    <w:rsid w:val="00880F2D"/>
    <w:rsid w:val="00884974"/>
    <w:rsid w:val="008852F2"/>
    <w:rsid w:val="00885FDF"/>
    <w:rsid w:val="00895BE4"/>
    <w:rsid w:val="00895CEB"/>
    <w:rsid w:val="008A28FB"/>
    <w:rsid w:val="008A7268"/>
    <w:rsid w:val="008B354C"/>
    <w:rsid w:val="008B6532"/>
    <w:rsid w:val="008C13A2"/>
    <w:rsid w:val="008C3918"/>
    <w:rsid w:val="008D261B"/>
    <w:rsid w:val="008D2708"/>
    <w:rsid w:val="008D4AF0"/>
    <w:rsid w:val="008E1246"/>
    <w:rsid w:val="008E28B6"/>
    <w:rsid w:val="008E771C"/>
    <w:rsid w:val="008E7930"/>
    <w:rsid w:val="008F2384"/>
    <w:rsid w:val="008F2A25"/>
    <w:rsid w:val="008F6A85"/>
    <w:rsid w:val="009026CC"/>
    <w:rsid w:val="009062CF"/>
    <w:rsid w:val="009063F7"/>
    <w:rsid w:val="00910B13"/>
    <w:rsid w:val="009120A3"/>
    <w:rsid w:val="00913B0E"/>
    <w:rsid w:val="00913E92"/>
    <w:rsid w:val="0091527A"/>
    <w:rsid w:val="0091602B"/>
    <w:rsid w:val="009211D5"/>
    <w:rsid w:val="00923F20"/>
    <w:rsid w:val="00925E85"/>
    <w:rsid w:val="0092651A"/>
    <w:rsid w:val="00926CD4"/>
    <w:rsid w:val="009344BE"/>
    <w:rsid w:val="009353EA"/>
    <w:rsid w:val="009372E1"/>
    <w:rsid w:val="00937873"/>
    <w:rsid w:val="00941071"/>
    <w:rsid w:val="0094111D"/>
    <w:rsid w:val="0094693C"/>
    <w:rsid w:val="00950F29"/>
    <w:rsid w:val="00953BBA"/>
    <w:rsid w:val="009555E4"/>
    <w:rsid w:val="00955E37"/>
    <w:rsid w:val="009564DD"/>
    <w:rsid w:val="00963E02"/>
    <w:rsid w:val="00965145"/>
    <w:rsid w:val="00965451"/>
    <w:rsid w:val="00965D07"/>
    <w:rsid w:val="009851CD"/>
    <w:rsid w:val="00995DB1"/>
    <w:rsid w:val="009B0DB7"/>
    <w:rsid w:val="009B1543"/>
    <w:rsid w:val="009B67A5"/>
    <w:rsid w:val="009B7663"/>
    <w:rsid w:val="009C61D6"/>
    <w:rsid w:val="009C6FCA"/>
    <w:rsid w:val="009D00B4"/>
    <w:rsid w:val="009D062E"/>
    <w:rsid w:val="009D7E6E"/>
    <w:rsid w:val="009E0B00"/>
    <w:rsid w:val="009E1F62"/>
    <w:rsid w:val="009E2815"/>
    <w:rsid w:val="009E6C7A"/>
    <w:rsid w:val="009E7D1F"/>
    <w:rsid w:val="009F14EB"/>
    <w:rsid w:val="009F25E7"/>
    <w:rsid w:val="009F3E09"/>
    <w:rsid w:val="009F65E0"/>
    <w:rsid w:val="00A0125C"/>
    <w:rsid w:val="00A07B0E"/>
    <w:rsid w:val="00A07C1D"/>
    <w:rsid w:val="00A102A5"/>
    <w:rsid w:val="00A10562"/>
    <w:rsid w:val="00A14D07"/>
    <w:rsid w:val="00A17555"/>
    <w:rsid w:val="00A221E2"/>
    <w:rsid w:val="00A22717"/>
    <w:rsid w:val="00A22F57"/>
    <w:rsid w:val="00A245D9"/>
    <w:rsid w:val="00A27096"/>
    <w:rsid w:val="00A305F6"/>
    <w:rsid w:val="00A362DE"/>
    <w:rsid w:val="00A4109A"/>
    <w:rsid w:val="00A41D57"/>
    <w:rsid w:val="00A42068"/>
    <w:rsid w:val="00A43DD2"/>
    <w:rsid w:val="00A46298"/>
    <w:rsid w:val="00A50968"/>
    <w:rsid w:val="00A53B83"/>
    <w:rsid w:val="00A55AC7"/>
    <w:rsid w:val="00A567BE"/>
    <w:rsid w:val="00A636F8"/>
    <w:rsid w:val="00A66367"/>
    <w:rsid w:val="00A676F1"/>
    <w:rsid w:val="00A701CC"/>
    <w:rsid w:val="00A73047"/>
    <w:rsid w:val="00A750DE"/>
    <w:rsid w:val="00A76746"/>
    <w:rsid w:val="00A768DB"/>
    <w:rsid w:val="00A77B65"/>
    <w:rsid w:val="00A80AD2"/>
    <w:rsid w:val="00A8182F"/>
    <w:rsid w:val="00A8211C"/>
    <w:rsid w:val="00A82B4C"/>
    <w:rsid w:val="00A82D58"/>
    <w:rsid w:val="00A83614"/>
    <w:rsid w:val="00A84215"/>
    <w:rsid w:val="00A85C69"/>
    <w:rsid w:val="00A86236"/>
    <w:rsid w:val="00A91869"/>
    <w:rsid w:val="00A92401"/>
    <w:rsid w:val="00A946CD"/>
    <w:rsid w:val="00A954CD"/>
    <w:rsid w:val="00A958E1"/>
    <w:rsid w:val="00AA0389"/>
    <w:rsid w:val="00AA080B"/>
    <w:rsid w:val="00AA19BA"/>
    <w:rsid w:val="00AA2327"/>
    <w:rsid w:val="00AA48CD"/>
    <w:rsid w:val="00AB112D"/>
    <w:rsid w:val="00AB1527"/>
    <w:rsid w:val="00AB30A4"/>
    <w:rsid w:val="00AB33A1"/>
    <w:rsid w:val="00AB60A0"/>
    <w:rsid w:val="00AC08E4"/>
    <w:rsid w:val="00AC1186"/>
    <w:rsid w:val="00AC3900"/>
    <w:rsid w:val="00AC3B9F"/>
    <w:rsid w:val="00AC3C02"/>
    <w:rsid w:val="00AC45CC"/>
    <w:rsid w:val="00AD03D7"/>
    <w:rsid w:val="00AD28F0"/>
    <w:rsid w:val="00AD48D8"/>
    <w:rsid w:val="00AD4976"/>
    <w:rsid w:val="00AD4A1E"/>
    <w:rsid w:val="00AE1A79"/>
    <w:rsid w:val="00AE3540"/>
    <w:rsid w:val="00AE4562"/>
    <w:rsid w:val="00AF08AC"/>
    <w:rsid w:val="00AF0B03"/>
    <w:rsid w:val="00AF1B48"/>
    <w:rsid w:val="00AF28EA"/>
    <w:rsid w:val="00AF442D"/>
    <w:rsid w:val="00AF7B23"/>
    <w:rsid w:val="00B0115E"/>
    <w:rsid w:val="00B01D68"/>
    <w:rsid w:val="00B035A5"/>
    <w:rsid w:val="00B05FFD"/>
    <w:rsid w:val="00B141C9"/>
    <w:rsid w:val="00B14CB0"/>
    <w:rsid w:val="00B15BA6"/>
    <w:rsid w:val="00B177C1"/>
    <w:rsid w:val="00B229C4"/>
    <w:rsid w:val="00B26358"/>
    <w:rsid w:val="00B31936"/>
    <w:rsid w:val="00B330AF"/>
    <w:rsid w:val="00B3593B"/>
    <w:rsid w:val="00B43E3C"/>
    <w:rsid w:val="00B4670F"/>
    <w:rsid w:val="00B5758F"/>
    <w:rsid w:val="00B62FCB"/>
    <w:rsid w:val="00B65A88"/>
    <w:rsid w:val="00B66E18"/>
    <w:rsid w:val="00B677B5"/>
    <w:rsid w:val="00B71F74"/>
    <w:rsid w:val="00B743EE"/>
    <w:rsid w:val="00B76892"/>
    <w:rsid w:val="00B81E31"/>
    <w:rsid w:val="00B82105"/>
    <w:rsid w:val="00B90815"/>
    <w:rsid w:val="00B93B34"/>
    <w:rsid w:val="00BA0611"/>
    <w:rsid w:val="00BA280F"/>
    <w:rsid w:val="00BA66DC"/>
    <w:rsid w:val="00BB09DB"/>
    <w:rsid w:val="00BB10EA"/>
    <w:rsid w:val="00BB13BA"/>
    <w:rsid w:val="00BB7C4C"/>
    <w:rsid w:val="00BC178A"/>
    <w:rsid w:val="00BC53A8"/>
    <w:rsid w:val="00BD0081"/>
    <w:rsid w:val="00BD1F23"/>
    <w:rsid w:val="00BD44E9"/>
    <w:rsid w:val="00BD53E7"/>
    <w:rsid w:val="00BD6F9B"/>
    <w:rsid w:val="00BE063F"/>
    <w:rsid w:val="00BE156F"/>
    <w:rsid w:val="00BF1956"/>
    <w:rsid w:val="00BF4810"/>
    <w:rsid w:val="00BF54DB"/>
    <w:rsid w:val="00BF5F4E"/>
    <w:rsid w:val="00C01133"/>
    <w:rsid w:val="00C012A6"/>
    <w:rsid w:val="00C04900"/>
    <w:rsid w:val="00C04C96"/>
    <w:rsid w:val="00C134BF"/>
    <w:rsid w:val="00C13F2F"/>
    <w:rsid w:val="00C17563"/>
    <w:rsid w:val="00C221FC"/>
    <w:rsid w:val="00C22657"/>
    <w:rsid w:val="00C26922"/>
    <w:rsid w:val="00C26B4B"/>
    <w:rsid w:val="00C3007A"/>
    <w:rsid w:val="00C3182D"/>
    <w:rsid w:val="00C32ABD"/>
    <w:rsid w:val="00C34E5B"/>
    <w:rsid w:val="00C351AA"/>
    <w:rsid w:val="00C36EA1"/>
    <w:rsid w:val="00C44615"/>
    <w:rsid w:val="00C44A88"/>
    <w:rsid w:val="00C5479C"/>
    <w:rsid w:val="00C55C91"/>
    <w:rsid w:val="00C563E6"/>
    <w:rsid w:val="00C61334"/>
    <w:rsid w:val="00C6236B"/>
    <w:rsid w:val="00C64223"/>
    <w:rsid w:val="00C64C54"/>
    <w:rsid w:val="00C6603D"/>
    <w:rsid w:val="00C66C8C"/>
    <w:rsid w:val="00C679E9"/>
    <w:rsid w:val="00C700CA"/>
    <w:rsid w:val="00C7265A"/>
    <w:rsid w:val="00C821BF"/>
    <w:rsid w:val="00C82D10"/>
    <w:rsid w:val="00C85BD9"/>
    <w:rsid w:val="00C85C90"/>
    <w:rsid w:val="00C92884"/>
    <w:rsid w:val="00C92B61"/>
    <w:rsid w:val="00C93D57"/>
    <w:rsid w:val="00C94302"/>
    <w:rsid w:val="00C94625"/>
    <w:rsid w:val="00C94AD1"/>
    <w:rsid w:val="00C97298"/>
    <w:rsid w:val="00CA00E3"/>
    <w:rsid w:val="00CA28B6"/>
    <w:rsid w:val="00CA530F"/>
    <w:rsid w:val="00CB4C85"/>
    <w:rsid w:val="00CB65DE"/>
    <w:rsid w:val="00CC0DC5"/>
    <w:rsid w:val="00CC3727"/>
    <w:rsid w:val="00CC72E0"/>
    <w:rsid w:val="00CC7889"/>
    <w:rsid w:val="00CC7A58"/>
    <w:rsid w:val="00CD4D5A"/>
    <w:rsid w:val="00CD62B1"/>
    <w:rsid w:val="00CE028D"/>
    <w:rsid w:val="00CE02A5"/>
    <w:rsid w:val="00CE3542"/>
    <w:rsid w:val="00CE3A29"/>
    <w:rsid w:val="00CE3D8E"/>
    <w:rsid w:val="00CF01ED"/>
    <w:rsid w:val="00CF0B8F"/>
    <w:rsid w:val="00CF1359"/>
    <w:rsid w:val="00CF1C66"/>
    <w:rsid w:val="00D02D81"/>
    <w:rsid w:val="00D03CC0"/>
    <w:rsid w:val="00D048BD"/>
    <w:rsid w:val="00D10D64"/>
    <w:rsid w:val="00D10F95"/>
    <w:rsid w:val="00D111E0"/>
    <w:rsid w:val="00D11FE3"/>
    <w:rsid w:val="00D1289E"/>
    <w:rsid w:val="00D162A6"/>
    <w:rsid w:val="00D16A7E"/>
    <w:rsid w:val="00D17038"/>
    <w:rsid w:val="00D179D1"/>
    <w:rsid w:val="00D2232F"/>
    <w:rsid w:val="00D225DC"/>
    <w:rsid w:val="00D256AB"/>
    <w:rsid w:val="00D27191"/>
    <w:rsid w:val="00D27F64"/>
    <w:rsid w:val="00D3273F"/>
    <w:rsid w:val="00D32D92"/>
    <w:rsid w:val="00D3629E"/>
    <w:rsid w:val="00D37582"/>
    <w:rsid w:val="00D43AC0"/>
    <w:rsid w:val="00D51467"/>
    <w:rsid w:val="00D5184C"/>
    <w:rsid w:val="00D54987"/>
    <w:rsid w:val="00D54B3D"/>
    <w:rsid w:val="00D56DE3"/>
    <w:rsid w:val="00D609A8"/>
    <w:rsid w:val="00D65F69"/>
    <w:rsid w:val="00D70F1A"/>
    <w:rsid w:val="00D7271F"/>
    <w:rsid w:val="00D73E81"/>
    <w:rsid w:val="00D74C1C"/>
    <w:rsid w:val="00D75A7D"/>
    <w:rsid w:val="00D77E59"/>
    <w:rsid w:val="00D80363"/>
    <w:rsid w:val="00D82CCA"/>
    <w:rsid w:val="00D85A45"/>
    <w:rsid w:val="00D8715A"/>
    <w:rsid w:val="00D926B2"/>
    <w:rsid w:val="00D936C1"/>
    <w:rsid w:val="00D93E35"/>
    <w:rsid w:val="00D9758F"/>
    <w:rsid w:val="00DA21B8"/>
    <w:rsid w:val="00DA6136"/>
    <w:rsid w:val="00DB2D68"/>
    <w:rsid w:val="00DB3616"/>
    <w:rsid w:val="00DB4874"/>
    <w:rsid w:val="00DB54E4"/>
    <w:rsid w:val="00DC1371"/>
    <w:rsid w:val="00DC20D9"/>
    <w:rsid w:val="00DC3125"/>
    <w:rsid w:val="00DC6AB6"/>
    <w:rsid w:val="00DD5FC7"/>
    <w:rsid w:val="00DD6078"/>
    <w:rsid w:val="00DD7E80"/>
    <w:rsid w:val="00DE17E8"/>
    <w:rsid w:val="00DE2156"/>
    <w:rsid w:val="00DF210C"/>
    <w:rsid w:val="00E00115"/>
    <w:rsid w:val="00E00802"/>
    <w:rsid w:val="00E00A0A"/>
    <w:rsid w:val="00E01C7F"/>
    <w:rsid w:val="00E02A2E"/>
    <w:rsid w:val="00E03F05"/>
    <w:rsid w:val="00E04B53"/>
    <w:rsid w:val="00E05668"/>
    <w:rsid w:val="00E05669"/>
    <w:rsid w:val="00E05A67"/>
    <w:rsid w:val="00E10737"/>
    <w:rsid w:val="00E12227"/>
    <w:rsid w:val="00E136E5"/>
    <w:rsid w:val="00E15A45"/>
    <w:rsid w:val="00E15D62"/>
    <w:rsid w:val="00E15FA1"/>
    <w:rsid w:val="00E1747B"/>
    <w:rsid w:val="00E268ED"/>
    <w:rsid w:val="00E30FFD"/>
    <w:rsid w:val="00E3204E"/>
    <w:rsid w:val="00E34280"/>
    <w:rsid w:val="00E3580A"/>
    <w:rsid w:val="00E36CE8"/>
    <w:rsid w:val="00E41386"/>
    <w:rsid w:val="00E436C2"/>
    <w:rsid w:val="00E43E22"/>
    <w:rsid w:val="00E44000"/>
    <w:rsid w:val="00E46AFE"/>
    <w:rsid w:val="00E4704A"/>
    <w:rsid w:val="00E538F2"/>
    <w:rsid w:val="00E61FBC"/>
    <w:rsid w:val="00E65CA5"/>
    <w:rsid w:val="00E676BD"/>
    <w:rsid w:val="00E72A5D"/>
    <w:rsid w:val="00E72B70"/>
    <w:rsid w:val="00E7338E"/>
    <w:rsid w:val="00E735E7"/>
    <w:rsid w:val="00E776CC"/>
    <w:rsid w:val="00E8437F"/>
    <w:rsid w:val="00E84A9C"/>
    <w:rsid w:val="00E870E2"/>
    <w:rsid w:val="00E87B9E"/>
    <w:rsid w:val="00E91086"/>
    <w:rsid w:val="00E97BBB"/>
    <w:rsid w:val="00EA3BFC"/>
    <w:rsid w:val="00EB0BA5"/>
    <w:rsid w:val="00EC044F"/>
    <w:rsid w:val="00EC699C"/>
    <w:rsid w:val="00EC722E"/>
    <w:rsid w:val="00EC744A"/>
    <w:rsid w:val="00EC7937"/>
    <w:rsid w:val="00ED1B79"/>
    <w:rsid w:val="00ED4FC6"/>
    <w:rsid w:val="00EE0043"/>
    <w:rsid w:val="00EE0B0E"/>
    <w:rsid w:val="00EE0D39"/>
    <w:rsid w:val="00EE5724"/>
    <w:rsid w:val="00EE5878"/>
    <w:rsid w:val="00EE7D5B"/>
    <w:rsid w:val="00F006BE"/>
    <w:rsid w:val="00F00975"/>
    <w:rsid w:val="00F012FE"/>
    <w:rsid w:val="00F01B04"/>
    <w:rsid w:val="00F04B60"/>
    <w:rsid w:val="00F13303"/>
    <w:rsid w:val="00F14F73"/>
    <w:rsid w:val="00F17FA7"/>
    <w:rsid w:val="00F204B8"/>
    <w:rsid w:val="00F259CE"/>
    <w:rsid w:val="00F27454"/>
    <w:rsid w:val="00F334C6"/>
    <w:rsid w:val="00F33AF3"/>
    <w:rsid w:val="00F40D0B"/>
    <w:rsid w:val="00F42404"/>
    <w:rsid w:val="00F42A44"/>
    <w:rsid w:val="00F46537"/>
    <w:rsid w:val="00F46A4A"/>
    <w:rsid w:val="00F46B7A"/>
    <w:rsid w:val="00F477F0"/>
    <w:rsid w:val="00F50E57"/>
    <w:rsid w:val="00F60035"/>
    <w:rsid w:val="00F752BB"/>
    <w:rsid w:val="00F76FC4"/>
    <w:rsid w:val="00F83EC3"/>
    <w:rsid w:val="00F84DAD"/>
    <w:rsid w:val="00F84F96"/>
    <w:rsid w:val="00F8523B"/>
    <w:rsid w:val="00F941AF"/>
    <w:rsid w:val="00F948FF"/>
    <w:rsid w:val="00F95AE9"/>
    <w:rsid w:val="00FA457B"/>
    <w:rsid w:val="00FB3116"/>
    <w:rsid w:val="00FC0A5F"/>
    <w:rsid w:val="00FC3AFD"/>
    <w:rsid w:val="00FC5FDB"/>
    <w:rsid w:val="00FC68D3"/>
    <w:rsid w:val="00FC7445"/>
    <w:rsid w:val="00FC7745"/>
    <w:rsid w:val="00FD2448"/>
    <w:rsid w:val="00FD37A1"/>
    <w:rsid w:val="00FE2D22"/>
    <w:rsid w:val="00FE4105"/>
    <w:rsid w:val="00FE6EA9"/>
    <w:rsid w:val="00FE7A56"/>
    <w:rsid w:val="00FE7B93"/>
    <w:rsid w:val="00FF5208"/>
    <w:rsid w:val="00FF66DF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37CCB5B"/>
  <w15:docId w15:val="{BEB7D1C5-C771-4FE0-82AA-54AE779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D60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customStyle="1" w:styleId="t-9-8">
    <w:name w:val="t-9-8"/>
    <w:basedOn w:val="Normal"/>
    <w:rsid w:val="00B8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om">
    <w:name w:val="odlukom"/>
    <w:basedOn w:val="Normal"/>
    <w:rsid w:val="00B8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81E31"/>
  </w:style>
  <w:style w:type="character" w:customStyle="1" w:styleId="apple-converted-space">
    <w:name w:val="apple-converted-space"/>
    <w:basedOn w:val="Zadanifontodlomka"/>
    <w:rsid w:val="001C4655"/>
  </w:style>
  <w:style w:type="character" w:customStyle="1" w:styleId="outputformat1">
    <w:name w:val="outputformat1"/>
    <w:basedOn w:val="Zadanifontodlomka"/>
    <w:rsid w:val="001C4655"/>
    <w:rPr>
      <w:rFonts w:ascii="Arial" w:hAnsi="Arial" w:cs="Arial" w:hint="default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91527A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91527A"/>
    <w:rPr>
      <w:rFonts w:ascii="Calibri" w:hAnsi="Calibri"/>
      <w:szCs w:val="21"/>
    </w:rPr>
  </w:style>
  <w:style w:type="paragraph" w:styleId="StandardWeb">
    <w:name w:val="Normal (Web)"/>
    <w:basedOn w:val="Normal"/>
    <w:rsid w:val="00F4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0">
    <w:name w:val="default"/>
    <w:basedOn w:val="Normal"/>
    <w:rsid w:val="00F477F0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1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48C8-34EC-40D3-9E2A-582809F4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3244</Words>
  <Characters>18494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Damir  Kukavica</cp:lastModifiedBy>
  <cp:revision>9</cp:revision>
  <cp:lastPrinted>2019-12-17T12:47:00Z</cp:lastPrinted>
  <dcterms:created xsi:type="dcterms:W3CDTF">2020-12-07T08:34:00Z</dcterms:created>
  <dcterms:modified xsi:type="dcterms:W3CDTF">2021-01-13T11:12:00Z</dcterms:modified>
</cp:coreProperties>
</file>