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7DFFB63A" w:rsidR="00332D21" w:rsidRPr="00A53378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D622B1"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UP/I-034-02-24-01/</w:t>
      </w:r>
      <w:r w:rsidR="005E39A9"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101</w:t>
      </w:r>
    </w:p>
    <w:p w14:paraId="7CABBA88" w14:textId="29DB93C4" w:rsidR="00842E4B" w:rsidRPr="00A53378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861622"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5E39A9" w:rsidRPr="00A533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380FDD25" w14:textId="1F8F1A4A" w:rsidR="008F7FEA" w:rsidRPr="00A5337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1622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D43B5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825D0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61622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E975E9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61622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A533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8448DCE" w14:textId="287BBB4F" w:rsidR="00F825D0" w:rsidRPr="00A53378" w:rsidRDefault="00F825D0" w:rsidP="00A533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A53378">
        <w:t xml:space="preserve"> </w:t>
      </w:r>
      <w:r w:rsidR="00A53C7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Aleksandre </w:t>
      </w:r>
      <w:r w:rsidR="007C65F7" w:rsidRPr="00A5337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A53C79" w:rsidRPr="00A53378">
        <w:rPr>
          <w:rFonts w:ascii="Times New Roman" w:hAnsi="Times New Roman" w:cs="Times New Roman"/>
          <w:color w:val="000000"/>
          <w:sz w:val="24"/>
          <w:szCs w:val="24"/>
        </w:rPr>
        <w:t>ozić-Ileković kao predsjednice Povjerenstva</w:t>
      </w:r>
      <w:r w:rsidR="00BF6043" w:rsidRPr="00A533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A5337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A53C79" w:rsidRPr="00A53378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A53378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A53378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A533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A5337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A533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861622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5E39A9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Ivana Kirina</w:t>
      </w:r>
      <w:r w:rsidR="008311E1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E39A9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zastupnika u Hrvatskom saboru do 16. svibnja 2024.g.</w:t>
      </w:r>
      <w:r w:rsidR="00287BD6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</w:t>
      </w:r>
      <w:r w:rsidR="008311E1" w:rsidRPr="00A5337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E39A9" w:rsidRPr="00A53378">
        <w:t xml:space="preserve"> </w:t>
      </w:r>
      <w:r w:rsidR="00453E55" w:rsidRPr="00453E55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…………..</w:t>
      </w:r>
      <w:r w:rsidR="0015391D" w:rsidRPr="000D0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A20DF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E39A9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66C0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61622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st</w:t>
      </w:r>
      <w:r w:rsidR="00151CE2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861622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denog</w:t>
      </w:r>
      <w:r w:rsidR="00C66C0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KLASA:</w:t>
      </w:r>
      <w:r w:rsidR="00D622B1" w:rsidRPr="00A53378">
        <w:t xml:space="preserve"> </w:t>
      </w:r>
      <w:r w:rsidR="00D622B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UP/I-034-02-24-01/</w:t>
      </w:r>
      <w:r w:rsidR="00CC6C10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E39A9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="00AB274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, URBROJ:711-02-01/0</w:t>
      </w:r>
      <w:r w:rsidR="00861622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B274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-2024-</w:t>
      </w:r>
      <w:r w:rsidR="007C65F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43B5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70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E20C6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4900CAA3" w14:textId="77777777" w:rsidR="00F825D0" w:rsidRPr="00A5337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A5337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0E6BDC63" w:rsidR="00A53C79" w:rsidRPr="00A53378" w:rsidRDefault="00575902" w:rsidP="00A53378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D622B1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povodom </w:t>
      </w:r>
      <w:r w:rsidR="00CC6C10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prestanka obnašanja dužnosti</w:t>
      </w:r>
      <w:r w:rsidR="00D622B1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39A9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zastupnika u Hrvatskom saboru</w:t>
      </w:r>
      <w:r w:rsidR="00D622B1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u roku 30 dana od</w:t>
      </w:r>
      <w:r w:rsidR="002D43B5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dana</w:t>
      </w:r>
      <w:r w:rsidR="00D622B1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6C10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prestanka obnašanja navedene dužnosti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61622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5E39A9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Ivan Kirin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E39A9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zastupnik u Hrvatskom saboru do 16. svibnja 2024.g. </w:t>
      </w:r>
      <w:r w:rsidR="00861622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počinio 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CC6C10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A53378" w:rsidRDefault="00A53C79" w:rsidP="00A53378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1B88E2F2" w:rsidR="00A53C79" w:rsidRPr="00A53378" w:rsidRDefault="00A53C79" w:rsidP="00A53378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861622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5E39A9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Ivanu Kirinu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A533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A53378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A5337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50F145BF" w:rsidR="00877AA8" w:rsidRPr="00A53378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Ivan Kirin</w:t>
      </w:r>
      <w:r w:rsidR="00877AA8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 w:rsidR="00D622B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u roku 30 dana od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>prestanka obnašanja dužnosti</w:t>
      </w:r>
      <w:r w:rsidR="00D622B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zastupnika u Hrvatskom saboru</w:t>
      </w:r>
      <w:r w:rsidR="00D622B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podnio imovinsku karticu povodom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>prestanka obnašanja predmetne dužnosti</w:t>
      </w:r>
      <w:r w:rsidR="00D622B1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A53378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00B66D7C" w:rsidR="00EA50CC" w:rsidRPr="00A53378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50CC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="00AB2747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D622B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KLASA:</w:t>
      </w:r>
      <w:r w:rsidR="00D622B1" w:rsidRPr="00A53378">
        <w:t xml:space="preserve"> </w:t>
      </w:r>
      <w:r w:rsidR="00D622B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UP/I-034-02-24-01/</w:t>
      </w:r>
      <w:r w:rsidR="00CC6C10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E39A9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="00D622B1" w:rsidRPr="00A53378">
        <w:rPr>
          <w:rFonts w:ascii="Times New Roman" w:hAnsi="Times New Roman" w:cs="Times New Roman"/>
          <w:bCs/>
          <w:color w:val="000000"/>
          <w:sz w:val="24"/>
          <w:szCs w:val="24"/>
        </w:rPr>
        <w:t>, URBROJ:711-02-01/03-2024-03</w:t>
      </w:r>
      <w:r w:rsidR="00AB2747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22B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>bveznik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da se, u roku </w:t>
      </w:r>
      <w:r w:rsidR="00EA50CC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C7058C" w14:textId="77777777" w:rsidR="00CC6C10" w:rsidRPr="00A53378" w:rsidRDefault="00CC6C10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6A58A" w14:textId="38B75297" w:rsidR="003F152F" w:rsidRPr="00A53378" w:rsidRDefault="00CC6C10" w:rsidP="00CC6C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Obveznik je predmetnu Obavijest 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uredno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zaprimio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te se na istu očitovao u bitnom navodeći kako imovinsku karticu nije podnio iz neznanja budući da je nastavio sa obavljanjem svojih redovitih poslova u zdravstvenoj ustanovi u kojoj radi. Obveznik dodatno ističe da se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lastRenderedPageBreak/>
        <w:t>ispričava zbog svojeg propusta te da, kao što je vidljivo, nema razlike u njegovoj imovini s početka i kraja mandata.</w:t>
      </w:r>
    </w:p>
    <w:p w14:paraId="00A9722A" w14:textId="77777777" w:rsidR="00CC6C10" w:rsidRPr="00A53378" w:rsidRDefault="00CC6C10" w:rsidP="00CC6C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73CAE8F9" w:rsidR="00973C59" w:rsidRPr="00A53378" w:rsidRDefault="007A0AB3" w:rsidP="003F15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86162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Ivan Kirin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zastupnika u Hrvatskom saboru do 1</w:t>
      </w:r>
      <w:r w:rsidR="00293D4E" w:rsidRPr="00A5337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. svibnja 2024.g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S obzirom na navedeno obveznik je sukladno čl. 3. st. 1. podstavku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ZSSI-a dužan postupati sukladno odredbama predmetnog Zakona.</w:t>
      </w:r>
    </w:p>
    <w:p w14:paraId="2E599042" w14:textId="77777777" w:rsidR="00521C61" w:rsidRPr="00A53378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E9BB9" w14:textId="1C4CAAE0" w:rsidR="00CC6C10" w:rsidRPr="00A53378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Nadalje, Povjerenstvo ističe kako je člankom 10. stavka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. ZSSI propisano da su obveznici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dužni podnijeti imovinsku karticu u roku 30 dana od dana stupanja na dužnost te u roku 30 dana od dana prestanka obnašanja dužnosti.</w:t>
      </w:r>
    </w:p>
    <w:p w14:paraId="2BC262C9" w14:textId="77777777" w:rsidR="00521C61" w:rsidRPr="00A53378" w:rsidRDefault="00521C61" w:rsidP="00CC6C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A53378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A53378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996C2F3" w:rsidR="000D5466" w:rsidRPr="00A53378" w:rsidRDefault="000D5466" w:rsidP="00713D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151CE2" w:rsidRPr="00A53378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nije do 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2D43B5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20DF" w:rsidRPr="00A53378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151CE2" w:rsidRPr="00A53378">
        <w:rPr>
          <w:rFonts w:ascii="Times New Roman" w:hAnsi="Times New Roman" w:cs="Times New Roman"/>
          <w:color w:val="000000"/>
          <w:sz w:val="24"/>
          <w:szCs w:val="24"/>
        </w:rPr>
        <w:t>nio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povodom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prestanka obnašanja dužnosti 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već da je navedenu karticu podnio dana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2024.g. 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Takvim svojim propustom u pravovremenom postupanju </w:t>
      </w:r>
      <w:r w:rsidR="00151CE2" w:rsidRPr="00A53378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</w:t>
      </w:r>
      <w:r w:rsidR="00CC6C10" w:rsidRPr="00A533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08C5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53378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A53378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A53378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A5337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A53378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28FB34FC" w:rsidR="00F14674" w:rsidRPr="00A53378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151CE2" w:rsidRPr="00A53378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naknadno </w:t>
      </w:r>
      <w:r w:rsidR="00151CE2" w:rsidRPr="00A53378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D32" w:rsidRPr="00A53378">
        <w:rPr>
          <w:rFonts w:ascii="Times New Roman" w:hAnsi="Times New Roman" w:cs="Times New Roman"/>
          <w:color w:val="000000"/>
          <w:sz w:val="24"/>
          <w:szCs w:val="24"/>
        </w:rPr>
        <w:t>traženu imovinsku karticu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A5337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5E39A9" w:rsidRPr="00A53378">
        <w:rPr>
          <w:rFonts w:ascii="Times New Roman" w:hAnsi="Times New Roman" w:cs="Times New Roman"/>
          <w:color w:val="000000"/>
          <w:sz w:val="24"/>
          <w:szCs w:val="24"/>
        </w:rPr>
        <w:t>je s podnošenjem predmetne kartice kasnio tri mjeseca, dok je tijekom svojeg mandata sve ostale imovinske kartice uredno podnosio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>. Slijedom navedenog, Povjerenstvo je opravdanim ocijenilo sankciju opomene.</w:t>
      </w:r>
    </w:p>
    <w:p w14:paraId="2AC41722" w14:textId="77777777" w:rsidR="006F1F03" w:rsidRPr="00A53378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A53378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A53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C5FCD3" w14:textId="4CBE87A0" w:rsidR="00521C61" w:rsidRPr="00A53378" w:rsidRDefault="00414FD0" w:rsidP="004C11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33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A53378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D021A" w14:textId="77777777" w:rsidR="00A53C79" w:rsidRPr="00A53378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A5337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A53378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 w:rsidRPr="00A53378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A53378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A53378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CBDE523" w:rsidR="00F825D0" w:rsidRPr="00A53378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Aleksandra Jozić-Ileković</w:t>
      </w:r>
      <w:r w:rsidR="00F825D0" w:rsidRPr="00A533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A53378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A533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A53378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6EE0D36" w:rsidR="00F825D0" w:rsidRPr="00A53378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3378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A53378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A53378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A53378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A53378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3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F22F936" w:rsidR="00F825D0" w:rsidRPr="00A53378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A533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1CE2" w:rsidRPr="00A53378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5E39A9" w:rsidRPr="00A53378">
        <w:rPr>
          <w:rFonts w:ascii="Times New Roman" w:eastAsia="Calibri" w:hAnsi="Times New Roman" w:cs="Times New Roman"/>
          <w:sz w:val="24"/>
          <w:szCs w:val="24"/>
        </w:rPr>
        <w:t>Ivan Kirin</w:t>
      </w: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A53378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A53378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A53378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A53378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3378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A53378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0AD"/>
    <w:rsid w:val="000C19D2"/>
    <w:rsid w:val="000C4E9D"/>
    <w:rsid w:val="000C5B03"/>
    <w:rsid w:val="000C5FD2"/>
    <w:rsid w:val="000D0277"/>
    <w:rsid w:val="000D5466"/>
    <w:rsid w:val="000E626F"/>
    <w:rsid w:val="000E75E4"/>
    <w:rsid w:val="000F5EE0"/>
    <w:rsid w:val="00101F03"/>
    <w:rsid w:val="00102531"/>
    <w:rsid w:val="00103589"/>
    <w:rsid w:val="00112E23"/>
    <w:rsid w:val="0012224D"/>
    <w:rsid w:val="00123ACD"/>
    <w:rsid w:val="001375FF"/>
    <w:rsid w:val="0014798A"/>
    <w:rsid w:val="00151CE2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6200"/>
    <w:rsid w:val="00257B8B"/>
    <w:rsid w:val="002628A7"/>
    <w:rsid w:val="002754E5"/>
    <w:rsid w:val="00275732"/>
    <w:rsid w:val="002808C5"/>
    <w:rsid w:val="00281A82"/>
    <w:rsid w:val="00287BD6"/>
    <w:rsid w:val="00293D4E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D43B5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34D7A"/>
    <w:rsid w:val="004439A0"/>
    <w:rsid w:val="00444515"/>
    <w:rsid w:val="00452534"/>
    <w:rsid w:val="00453E55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3A9A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5E39A9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3D3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D76D8"/>
    <w:rsid w:val="007F2B72"/>
    <w:rsid w:val="007F37F9"/>
    <w:rsid w:val="007F5104"/>
    <w:rsid w:val="00822EE4"/>
    <w:rsid w:val="00823DC7"/>
    <w:rsid w:val="00824B78"/>
    <w:rsid w:val="008311E1"/>
    <w:rsid w:val="0084124B"/>
    <w:rsid w:val="00842E4B"/>
    <w:rsid w:val="0084588B"/>
    <w:rsid w:val="00861622"/>
    <w:rsid w:val="00872BF1"/>
    <w:rsid w:val="00874080"/>
    <w:rsid w:val="00877AA8"/>
    <w:rsid w:val="008835EF"/>
    <w:rsid w:val="008966E0"/>
    <w:rsid w:val="00897387"/>
    <w:rsid w:val="008A213B"/>
    <w:rsid w:val="008A74D1"/>
    <w:rsid w:val="008E4642"/>
    <w:rsid w:val="008E5CE2"/>
    <w:rsid w:val="008E6296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086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4722"/>
    <w:rsid w:val="00A45B0F"/>
    <w:rsid w:val="00A53378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C4CF2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57F8"/>
    <w:rsid w:val="00C26394"/>
    <w:rsid w:val="00C274CB"/>
    <w:rsid w:val="00C43E69"/>
    <w:rsid w:val="00C53C3B"/>
    <w:rsid w:val="00C57DF6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6C10"/>
    <w:rsid w:val="00CC7C94"/>
    <w:rsid w:val="00CD5CF5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22B1"/>
    <w:rsid w:val="00D66549"/>
    <w:rsid w:val="00D66F69"/>
    <w:rsid w:val="00D73A30"/>
    <w:rsid w:val="00D74CF2"/>
    <w:rsid w:val="00D767E8"/>
    <w:rsid w:val="00D77342"/>
    <w:rsid w:val="00D8126F"/>
    <w:rsid w:val="00D939D5"/>
    <w:rsid w:val="00DB5A55"/>
    <w:rsid w:val="00DC31F2"/>
    <w:rsid w:val="00DD2B3C"/>
    <w:rsid w:val="00DE4BD0"/>
    <w:rsid w:val="00DF5A0F"/>
    <w:rsid w:val="00E04C6A"/>
    <w:rsid w:val="00E15A45"/>
    <w:rsid w:val="00E167C4"/>
    <w:rsid w:val="00E20C6F"/>
    <w:rsid w:val="00E2322C"/>
    <w:rsid w:val="00E2364F"/>
    <w:rsid w:val="00E2475D"/>
    <w:rsid w:val="00E32ADE"/>
    <w:rsid w:val="00E354DD"/>
    <w:rsid w:val="00E3580A"/>
    <w:rsid w:val="00E35872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3854"/>
    <w:rsid w:val="00EE5355"/>
    <w:rsid w:val="00EE728B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91E75"/>
    <w:rsid w:val="00FA0034"/>
    <w:rsid w:val="00FA06A5"/>
    <w:rsid w:val="00FA3A54"/>
    <w:rsid w:val="00FB2386"/>
    <w:rsid w:val="00FB2A96"/>
    <w:rsid w:val="00FB69B7"/>
    <w:rsid w:val="00FC3918"/>
    <w:rsid w:val="00FE251E"/>
    <w:rsid w:val="00FF35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681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7</cp:revision>
  <cp:lastPrinted>2025-02-05T12:36:00Z</cp:lastPrinted>
  <dcterms:created xsi:type="dcterms:W3CDTF">2025-02-03T07:40:00Z</dcterms:created>
  <dcterms:modified xsi:type="dcterms:W3CDTF">2025-02-05T14:43:00Z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