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DCE7" w14:textId="26AF19E5" w:rsidR="00A333F3" w:rsidRPr="00B7464A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35976" w:rsidRPr="00335976">
        <w:rPr>
          <w:rFonts w:ascii="Times New Roman" w:eastAsia="Calibri" w:hAnsi="Times New Roman" w:cs="Times New Roman"/>
          <w:sz w:val="24"/>
          <w:szCs w:val="24"/>
        </w:rPr>
        <w:t>034-05/25-01/39</w:t>
      </w:r>
    </w:p>
    <w:p w14:paraId="543A1663" w14:textId="4B67B43B" w:rsidR="00AA71CE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</w:t>
      </w:r>
      <w:r w:rsidR="0033597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/05-202</w:t>
      </w:r>
      <w:r w:rsidR="0033597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35976">
        <w:rPr>
          <w:rFonts w:ascii="Times New Roman" w:eastAsia="Calibri" w:hAnsi="Times New Roman" w:cs="Times New Roman"/>
          <w:sz w:val="24"/>
          <w:szCs w:val="24"/>
        </w:rPr>
        <w:t>02</w:t>
      </w:r>
    </w:p>
    <w:p w14:paraId="07A16E80" w14:textId="77777777" w:rsidR="00AA71CE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3372C" w14:textId="390F9A18" w:rsidR="00A333F3" w:rsidRPr="00020E81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1C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35976">
        <w:rPr>
          <w:rFonts w:ascii="Times New Roman" w:eastAsia="Calibri" w:hAnsi="Times New Roman" w:cs="Times New Roman"/>
          <w:sz w:val="24"/>
          <w:szCs w:val="24"/>
        </w:rPr>
        <w:t>3</w:t>
      </w:r>
      <w:r w:rsidRPr="00AA71CE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AA7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976">
        <w:rPr>
          <w:rFonts w:ascii="Times New Roman" w:eastAsia="Calibri" w:hAnsi="Times New Roman" w:cs="Times New Roman"/>
          <w:sz w:val="24"/>
          <w:szCs w:val="24"/>
        </w:rPr>
        <w:t>trav</w:t>
      </w:r>
      <w:r w:rsidR="00B507D0" w:rsidRPr="00AA71CE">
        <w:rPr>
          <w:rFonts w:ascii="Times New Roman" w:eastAsia="Calibri" w:hAnsi="Times New Roman" w:cs="Times New Roman"/>
          <w:sz w:val="24"/>
          <w:szCs w:val="24"/>
        </w:rPr>
        <w:t>nja</w:t>
      </w:r>
      <w:r w:rsidR="00EA7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335976">
        <w:rPr>
          <w:rFonts w:ascii="Times New Roman" w:eastAsia="Calibri" w:hAnsi="Times New Roman" w:cs="Times New Roman"/>
          <w:sz w:val="24"/>
          <w:szCs w:val="24"/>
        </w:rPr>
        <w:t>5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6988818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9FD53" w14:textId="0152B45A" w:rsidR="00FC18D8" w:rsidRPr="00B507D0" w:rsidRDefault="00B507D0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B507D0">
        <w:rPr>
          <w:rFonts w:ascii="Times New Roman" w:eastAsia="Calibri" w:hAnsi="Times New Roman" w:cs="Times New Roman"/>
          <w:b/>
          <w:sz w:val="24"/>
          <w:szCs w:val="24"/>
        </w:rPr>
        <w:t>HELENCA PIRNAT DRAGIČEVIĆ</w:t>
      </w:r>
    </w:p>
    <w:p w14:paraId="70E08749" w14:textId="5CDD881B" w:rsidR="00FC18D8" w:rsidRPr="00B7464A" w:rsidRDefault="00B507D0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07D0">
        <w:rPr>
          <w:rFonts w:ascii="Times New Roman" w:eastAsia="Calibri" w:hAnsi="Times New Roman" w:cs="Times New Roman"/>
          <w:b/>
          <w:sz w:val="24"/>
          <w:szCs w:val="24"/>
        </w:rPr>
        <w:t>pravobraniteljica za djecu</w:t>
      </w:r>
    </w:p>
    <w:p w14:paraId="70B3005D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1F1F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4648C" w14:textId="1C423AAE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 xml:space="preserve">obveznice </w:t>
      </w:r>
      <w:proofErr w:type="spellStart"/>
      <w:r w:rsidR="00B507D0">
        <w:rPr>
          <w:rFonts w:ascii="Times New Roman" w:eastAsia="Calibri" w:hAnsi="Times New Roman" w:cs="Times New Roman"/>
          <w:b/>
          <w:sz w:val="24"/>
          <w:szCs w:val="24"/>
        </w:rPr>
        <w:t>Helence</w:t>
      </w:r>
      <w:proofErr w:type="spellEnd"/>
      <w:r w:rsidR="00B507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507D0">
        <w:rPr>
          <w:rFonts w:ascii="Times New Roman" w:eastAsia="Calibri" w:hAnsi="Times New Roman" w:cs="Times New Roman"/>
          <w:b/>
          <w:sz w:val="24"/>
          <w:szCs w:val="24"/>
        </w:rPr>
        <w:t>Pirnat</w:t>
      </w:r>
      <w:proofErr w:type="spellEnd"/>
      <w:r w:rsidR="00B507D0">
        <w:rPr>
          <w:rFonts w:ascii="Times New Roman" w:eastAsia="Calibri" w:hAnsi="Times New Roman" w:cs="Times New Roman"/>
          <w:b/>
          <w:sz w:val="24"/>
          <w:szCs w:val="24"/>
        </w:rPr>
        <w:t xml:space="preserve"> Dragičević</w:t>
      </w:r>
    </w:p>
    <w:p w14:paraId="5DE222B4" w14:textId="38EC0E2E" w:rsidR="00FC18D8" w:rsidRPr="00B507D0" w:rsidRDefault="00B507D0" w:rsidP="00B507D0">
      <w:pPr>
        <w:pStyle w:val="Odlomakpopisa"/>
        <w:autoSpaceDE w:val="0"/>
        <w:autoSpaceDN w:val="0"/>
        <w:adjustRightInd w:val="0"/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 w:rsidR="00FC18D8" w:rsidRPr="00B507D0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B61B80E" w14:textId="77777777" w:rsidR="005E696E" w:rsidRDefault="005E696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4BEF5" w14:textId="77777777" w:rsidR="005E696E" w:rsidRDefault="005E696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E9129" w14:textId="67DF5FBA" w:rsidR="004707F6" w:rsidRPr="005E696E" w:rsidRDefault="005E696E" w:rsidP="005E69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96E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je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E696E">
        <w:rPr>
          <w:rFonts w:ascii="Times New Roman" w:eastAsia="Calibri" w:hAnsi="Times New Roman" w:cs="Times New Roman"/>
          <w:sz w:val="24"/>
          <w:szCs w:val="24"/>
        </w:rPr>
        <w:t>.  ožujka 2025. otvorilo predmet povodom zahtjeva za davanjem mišljenja koji je podni</w:t>
      </w:r>
      <w:r>
        <w:rPr>
          <w:rFonts w:ascii="Times New Roman" w:eastAsia="Calibri" w:hAnsi="Times New Roman" w:cs="Times New Roman"/>
          <w:sz w:val="24"/>
          <w:szCs w:val="24"/>
        </w:rPr>
        <w:t xml:space="preserve">jela </w:t>
      </w:r>
      <w:r w:rsidR="001855BA" w:rsidRPr="00B507D0">
        <w:rPr>
          <w:rFonts w:ascii="Times New Roman" w:hAnsi="Times New Roman" w:cs="Times New Roman"/>
          <w:sz w:val="24"/>
          <w:szCs w:val="24"/>
        </w:rPr>
        <w:t xml:space="preserve">obveznica </w:t>
      </w:r>
      <w:proofErr w:type="spellStart"/>
      <w:r w:rsidR="00B507D0" w:rsidRPr="00B507D0">
        <w:rPr>
          <w:rFonts w:ascii="Times New Roman" w:hAnsi="Times New Roman" w:cs="Times New Roman"/>
          <w:sz w:val="24"/>
          <w:szCs w:val="24"/>
        </w:rPr>
        <w:t>Helenca</w:t>
      </w:r>
      <w:proofErr w:type="spellEnd"/>
      <w:r w:rsidR="00B507D0" w:rsidRPr="00B50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D0" w:rsidRPr="00B507D0">
        <w:rPr>
          <w:rFonts w:ascii="Times New Roman" w:hAnsi="Times New Roman" w:cs="Times New Roman"/>
          <w:sz w:val="24"/>
          <w:szCs w:val="24"/>
        </w:rPr>
        <w:t>Pirnat</w:t>
      </w:r>
      <w:proofErr w:type="spellEnd"/>
      <w:r w:rsidR="00B507D0" w:rsidRPr="00B507D0">
        <w:rPr>
          <w:rFonts w:ascii="Times New Roman" w:hAnsi="Times New Roman" w:cs="Times New Roman"/>
          <w:sz w:val="24"/>
          <w:szCs w:val="24"/>
        </w:rPr>
        <w:t xml:space="preserve"> Dragičević</w:t>
      </w:r>
      <w:r w:rsidR="001855BA" w:rsidRPr="00B507D0">
        <w:rPr>
          <w:rFonts w:ascii="Times New Roman" w:hAnsi="Times New Roman" w:cs="Times New Roman"/>
          <w:sz w:val="24"/>
          <w:szCs w:val="24"/>
        </w:rPr>
        <w:t xml:space="preserve">, </w:t>
      </w:r>
      <w:r w:rsidR="00B507D0" w:rsidRPr="00B507D0">
        <w:rPr>
          <w:rFonts w:ascii="Times New Roman" w:hAnsi="Times New Roman" w:cs="Times New Roman"/>
          <w:sz w:val="24"/>
          <w:szCs w:val="24"/>
        </w:rPr>
        <w:t xml:space="preserve">pravobraniteljica za djecu. </w:t>
      </w:r>
    </w:p>
    <w:p w14:paraId="2195E0F8" w14:textId="77777777" w:rsidR="00B507D0" w:rsidRPr="00B507D0" w:rsidRDefault="00B507D0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highlight w:val="yellow"/>
        </w:rPr>
      </w:pPr>
    </w:p>
    <w:p w14:paraId="4313CEE0" w14:textId="51DC5EE2" w:rsidR="001855BA" w:rsidRDefault="00E65882" w:rsidP="005E2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13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DF5B13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DF5B13">
        <w:rPr>
          <w:rFonts w:ascii="Times New Roman" w:hAnsi="Times New Roman" w:cs="Times New Roman"/>
          <w:sz w:val="24"/>
          <w:szCs w:val="24"/>
        </w:rPr>
        <w:t>zahtjevu</w:t>
      </w:r>
      <w:r w:rsidR="0036106B" w:rsidRPr="00DF5B13">
        <w:rPr>
          <w:rFonts w:ascii="Times New Roman" w:hAnsi="Times New Roman" w:cs="Times New Roman"/>
          <w:sz w:val="24"/>
          <w:szCs w:val="24"/>
        </w:rPr>
        <w:t xml:space="preserve"> </w:t>
      </w:r>
      <w:r w:rsidR="001855BA" w:rsidRPr="00DF5B13">
        <w:rPr>
          <w:rFonts w:ascii="Times New Roman" w:hAnsi="Times New Roman" w:cs="Times New Roman"/>
          <w:sz w:val="24"/>
          <w:szCs w:val="24"/>
        </w:rPr>
        <w:t xml:space="preserve">obveznica </w:t>
      </w:r>
      <w:r w:rsidR="00B507D0" w:rsidRPr="00DF5B13">
        <w:rPr>
          <w:rFonts w:ascii="Times New Roman" w:hAnsi="Times New Roman" w:cs="Times New Roman"/>
          <w:sz w:val="24"/>
          <w:szCs w:val="24"/>
        </w:rPr>
        <w:t xml:space="preserve">je </w:t>
      </w:r>
      <w:r w:rsidR="005E696E">
        <w:rPr>
          <w:rFonts w:ascii="Times New Roman" w:hAnsi="Times New Roman" w:cs="Times New Roman"/>
          <w:sz w:val="24"/>
          <w:szCs w:val="24"/>
        </w:rPr>
        <w:t xml:space="preserve">navela da obnaša dužnost pravobraniteljice za djecu od 17. studenoga 2017. te da joj mandat ističe krajem ove godine. U nastavku je navela da </w:t>
      </w:r>
      <w:r w:rsidR="00BA4558">
        <w:rPr>
          <w:rFonts w:ascii="Times New Roman" w:hAnsi="Times New Roman" w:cs="Times New Roman"/>
          <w:sz w:val="24"/>
          <w:szCs w:val="24"/>
        </w:rPr>
        <w:t>se praćenjem prava i sigurnosti djece u sportu u Republici Hrvatskoj bavila i prije stupanja na javnu dužnost pravobraniteljice za djecu kroz rad na predmetima vezanim za nasilje i zlostavljanje djece kroz pravosudni postupak kada je uočila potrebu za uspostavljanjem boljih zaštitnih mehanizama koji bi osigurali sigurnu i pravednu okolinu za sve sudionike uključene u sport. Dalje je napomenula da posebnu pažnju zlostavljanju u sportu sada pridaju mnoge međunarodne i nacionalne institucije te da se u cilju rješavanja navedenog problema u Republici Hrvatskoj provodi više projekata odnosno uvode se novine koje bi trebale osigurati učinkovitu zaštitu djece sportaša.</w:t>
      </w:r>
      <w:r w:rsidR="0073135C">
        <w:rPr>
          <w:rFonts w:ascii="Times New Roman" w:hAnsi="Times New Roman" w:cs="Times New Roman"/>
          <w:sz w:val="24"/>
          <w:szCs w:val="24"/>
        </w:rPr>
        <w:t xml:space="preserve"> S obzirom na iskustvo u praćenju </w:t>
      </w:r>
      <w:r w:rsidR="004327FD">
        <w:rPr>
          <w:rFonts w:ascii="Times New Roman" w:hAnsi="Times New Roman" w:cs="Times New Roman"/>
          <w:sz w:val="24"/>
          <w:szCs w:val="24"/>
        </w:rPr>
        <w:t xml:space="preserve">navedene </w:t>
      </w:r>
      <w:r w:rsidR="0073135C">
        <w:rPr>
          <w:rFonts w:ascii="Times New Roman" w:hAnsi="Times New Roman" w:cs="Times New Roman"/>
          <w:sz w:val="24"/>
          <w:szCs w:val="24"/>
        </w:rPr>
        <w:t xml:space="preserve">problematike </w:t>
      </w:r>
      <w:r w:rsidR="004327FD">
        <w:rPr>
          <w:rFonts w:ascii="Times New Roman" w:hAnsi="Times New Roman" w:cs="Times New Roman"/>
          <w:sz w:val="24"/>
          <w:szCs w:val="24"/>
        </w:rPr>
        <w:t>te poznavanje prakse nekih drugih država članica Europske unije koje su uspješno integrirale mjere za sigurnije okruženje za djecu sportaše, a radi izgradnje cjelovitog sustava za zaštitu djece u sportu u Hrvatskoj, obveznica je navela da joj se obratio predsjednik Hrvatskog olimpijskog odbora radi njenog povremenog i privremenog uključivanja u aktivnosti savjetovanja povezanim sa sustavom zaštite sportaša. Obveznica je istaknula da za navedeno ne bi primala naknadu već bi iste poslove obavljala iz časti i predanosti te da isti angažman ne bi imao utjecaj na njeno obnašanje javne dužnosti jer bi isti radila u slobodno vrijeme.</w:t>
      </w:r>
    </w:p>
    <w:p w14:paraId="0C7EC926" w14:textId="77777777" w:rsidR="00B507D0" w:rsidRPr="00B507D0" w:rsidRDefault="00B507D0" w:rsidP="004327F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869BC2" w14:textId="098DC55B" w:rsidR="005E696E" w:rsidRDefault="005E696E" w:rsidP="009D1CA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E696E">
        <w:rPr>
          <w:rFonts w:ascii="Times New Roman" w:eastAsia="Calibri" w:hAnsi="Times New Roman"/>
          <w:sz w:val="24"/>
          <w:szCs w:val="24"/>
        </w:rPr>
        <w:t xml:space="preserve">Povodom navedenog zahtjeva, Povjerenstvo, u sastavu </w:t>
      </w:r>
      <w:r w:rsidR="00381C65">
        <w:rPr>
          <w:rFonts w:ascii="Times New Roman" w:eastAsia="Calibri" w:hAnsi="Times New Roman"/>
          <w:sz w:val="24"/>
          <w:szCs w:val="24"/>
        </w:rPr>
        <w:t>Ines Pavlačić</w:t>
      </w:r>
      <w:r w:rsidRPr="005E696E">
        <w:rPr>
          <w:rFonts w:ascii="Times New Roman" w:eastAsia="Calibri" w:hAnsi="Times New Roman"/>
          <w:sz w:val="24"/>
          <w:szCs w:val="24"/>
        </w:rPr>
        <w:t>, kao</w:t>
      </w:r>
      <w:r w:rsidR="00381C65">
        <w:rPr>
          <w:rFonts w:ascii="Times New Roman" w:eastAsia="Calibri" w:hAnsi="Times New Roman"/>
          <w:sz w:val="24"/>
          <w:szCs w:val="24"/>
        </w:rPr>
        <w:t xml:space="preserve"> zamjenice</w:t>
      </w:r>
      <w:r w:rsidRPr="005E696E">
        <w:rPr>
          <w:rFonts w:ascii="Times New Roman" w:eastAsia="Calibri" w:hAnsi="Times New Roman"/>
          <w:sz w:val="24"/>
          <w:szCs w:val="24"/>
        </w:rPr>
        <w:t xml:space="preserve"> predsjednice Povjerenstva, Igora Lukača, Nike Nodilo Lakoš i Ane Poljak, kao članova Povjerenstva, je na temelju članka 32. stavka 1. podstavka 3. Zakona o sprječavanju sukoba </w:t>
      </w:r>
      <w:r w:rsidRPr="005E696E">
        <w:rPr>
          <w:rFonts w:ascii="Times New Roman" w:eastAsia="Calibri" w:hAnsi="Times New Roman"/>
          <w:sz w:val="24"/>
          <w:szCs w:val="24"/>
        </w:rPr>
        <w:lastRenderedPageBreak/>
        <w:t>interesa („Narodne novine“, broj 143/21. i 36/24., u daljnjem tekstu: ZSSI), na 7</w:t>
      </w:r>
      <w:r>
        <w:rPr>
          <w:rFonts w:ascii="Times New Roman" w:eastAsia="Calibri" w:hAnsi="Times New Roman"/>
          <w:sz w:val="24"/>
          <w:szCs w:val="24"/>
        </w:rPr>
        <w:t>6</w:t>
      </w:r>
      <w:r w:rsidRPr="005E696E">
        <w:rPr>
          <w:rFonts w:ascii="Times New Roman" w:eastAsia="Calibri" w:hAnsi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/>
          <w:sz w:val="24"/>
          <w:szCs w:val="24"/>
        </w:rPr>
        <w:t>3</w:t>
      </w:r>
      <w:r w:rsidRPr="005E696E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travnja</w:t>
      </w:r>
      <w:r w:rsidRPr="005E696E">
        <w:rPr>
          <w:rFonts w:ascii="Times New Roman" w:eastAsia="Calibri" w:hAnsi="Times New Roman"/>
          <w:sz w:val="24"/>
          <w:szCs w:val="24"/>
        </w:rPr>
        <w:t xml:space="preserve"> 2025. podnositelj</w:t>
      </w:r>
      <w:r>
        <w:rPr>
          <w:rFonts w:ascii="Times New Roman" w:eastAsia="Calibri" w:hAnsi="Times New Roman"/>
          <w:sz w:val="24"/>
          <w:szCs w:val="24"/>
        </w:rPr>
        <w:t>ici</w:t>
      </w:r>
      <w:r w:rsidRPr="005E696E">
        <w:rPr>
          <w:rFonts w:ascii="Times New Roman" w:eastAsia="Calibri" w:hAnsi="Times New Roman"/>
          <w:sz w:val="24"/>
          <w:szCs w:val="24"/>
        </w:rPr>
        <w:t xml:space="preserve"> dalo mišljenje kako slijedi.</w:t>
      </w:r>
    </w:p>
    <w:p w14:paraId="1B1BB3E1" w14:textId="77777777" w:rsidR="005E696E" w:rsidRDefault="005E696E" w:rsidP="009D1CA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A542E34" w14:textId="7E12322C" w:rsidR="002C1CB2" w:rsidRPr="00B507D0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3664A2" w:rsidRPr="00B507D0">
        <w:rPr>
          <w:rFonts w:ascii="Times New Roman" w:hAnsi="Times New Roman" w:cs="Times New Roman"/>
          <w:sz w:val="24"/>
          <w:szCs w:val="24"/>
        </w:rPr>
        <w:t xml:space="preserve">ZSSI-a </w:t>
      </w:r>
      <w:r w:rsidRPr="00B507D0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D00A5C1" w14:textId="77777777" w:rsidR="00B507D0" w:rsidRPr="00B507D0" w:rsidRDefault="00B507D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7D655E" w14:textId="7CE3D346" w:rsidR="001855BA" w:rsidRPr="00B507D0" w:rsidRDefault="001855B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hAnsi="Times New Roman" w:cs="Times New Roman"/>
          <w:sz w:val="24"/>
          <w:szCs w:val="24"/>
        </w:rPr>
        <w:t>Povjerenstvo ističe kako je odredbom članka 17. stavka 2. ZSSI</w:t>
      </w:r>
      <w:r w:rsidR="003664A2" w:rsidRPr="00B507D0">
        <w:rPr>
          <w:rFonts w:ascii="Times New Roman" w:hAnsi="Times New Roman" w:cs="Times New Roman"/>
          <w:sz w:val="24"/>
          <w:szCs w:val="24"/>
        </w:rPr>
        <w:t>-a</w:t>
      </w:r>
      <w:r w:rsidRPr="00B507D0">
        <w:rPr>
          <w:rFonts w:ascii="Times New Roman" w:hAnsi="Times New Roman" w:cs="Times New Roman"/>
          <w:sz w:val="24"/>
          <w:szCs w:val="24"/>
        </w:rPr>
        <w:t xml:space="preserve"> propisano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B2D0F6D" w14:textId="77777777" w:rsidR="00B507D0" w:rsidRPr="00B507D0" w:rsidRDefault="00B507D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B73D" w14:textId="194C0F13" w:rsidR="00E023C8" w:rsidRDefault="00E023C8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hAnsi="Times New Roman" w:cs="Times New Roman"/>
          <w:sz w:val="24"/>
          <w:szCs w:val="24"/>
        </w:rPr>
        <w:t>Nadalje, stavkom 3. istoga članka ZSSI-a propisano je da 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5397717F" w14:textId="77777777" w:rsidR="00DF5B13" w:rsidRDefault="00DF5B13" w:rsidP="00335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8DB03" w14:textId="53E1B6DA" w:rsidR="00B507D0" w:rsidRPr="006A56B3" w:rsidRDefault="004327FD" w:rsidP="00554A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6B3">
        <w:rPr>
          <w:rFonts w:ascii="Times New Roman" w:hAnsi="Times New Roman" w:cs="Times New Roman"/>
          <w:sz w:val="24"/>
          <w:szCs w:val="24"/>
        </w:rPr>
        <w:t xml:space="preserve">Povjerenstvo nastavno na sve navedeno, a uzimajući u obzir navode </w:t>
      </w:r>
      <w:r w:rsidR="006A56B3" w:rsidRPr="006A56B3">
        <w:rPr>
          <w:rFonts w:ascii="Times New Roman" w:hAnsi="Times New Roman" w:cs="Times New Roman"/>
          <w:sz w:val="24"/>
          <w:szCs w:val="24"/>
        </w:rPr>
        <w:t xml:space="preserve">obveznice uz sadržaj i način obavljanja poslova savjetovanja predsjednika Hrvatskog olimpijskog odbora </w:t>
      </w:r>
      <w:r w:rsidR="003A657D">
        <w:rPr>
          <w:rFonts w:ascii="Times New Roman" w:hAnsi="Times New Roman" w:cs="Times New Roman"/>
          <w:sz w:val="24"/>
          <w:szCs w:val="24"/>
        </w:rPr>
        <w:t xml:space="preserve">u području </w:t>
      </w:r>
      <w:r w:rsidR="006A56B3" w:rsidRPr="006A56B3">
        <w:rPr>
          <w:rFonts w:ascii="Times New Roman" w:hAnsi="Times New Roman" w:cs="Times New Roman"/>
          <w:sz w:val="24"/>
          <w:szCs w:val="24"/>
        </w:rPr>
        <w:t>zaštite sportaša, utvrđuje da se obavljanje navedenih poslova ima kvalificirati</w:t>
      </w:r>
      <w:r w:rsidR="006A56B3">
        <w:rPr>
          <w:rFonts w:ascii="Times New Roman" w:hAnsi="Times New Roman" w:cs="Times New Roman"/>
          <w:sz w:val="24"/>
          <w:szCs w:val="24"/>
        </w:rPr>
        <w:t xml:space="preserve"> kao obavljanje edukacijske odnosno sportske djelatnosti u smislu odredbe članka 17. stavka 3. ZSSI-a</w:t>
      </w:r>
      <w:r w:rsidR="006D713C">
        <w:rPr>
          <w:rFonts w:ascii="Times New Roman" w:hAnsi="Times New Roman" w:cs="Times New Roman"/>
          <w:sz w:val="24"/>
          <w:szCs w:val="24"/>
        </w:rPr>
        <w:t>,</w:t>
      </w:r>
      <w:r w:rsidR="006A56B3">
        <w:rPr>
          <w:rFonts w:ascii="Times New Roman" w:hAnsi="Times New Roman" w:cs="Times New Roman"/>
          <w:sz w:val="24"/>
          <w:szCs w:val="24"/>
        </w:rPr>
        <w:t xml:space="preserve"> </w:t>
      </w:r>
      <w:r w:rsidR="003A657D">
        <w:rPr>
          <w:rFonts w:ascii="Times New Roman" w:hAnsi="Times New Roman" w:cs="Times New Roman"/>
          <w:sz w:val="24"/>
          <w:szCs w:val="24"/>
        </w:rPr>
        <w:t>slijedom čega za obavljanje</w:t>
      </w:r>
      <w:r w:rsidR="003A657D" w:rsidRPr="003A657D">
        <w:rPr>
          <w:rFonts w:ascii="Times New Roman" w:hAnsi="Times New Roman" w:cs="Times New Roman"/>
          <w:sz w:val="24"/>
          <w:szCs w:val="24"/>
        </w:rPr>
        <w:t xml:space="preserve"> naveden</w:t>
      </w:r>
      <w:r w:rsidR="003A657D">
        <w:rPr>
          <w:rFonts w:ascii="Times New Roman" w:hAnsi="Times New Roman" w:cs="Times New Roman"/>
          <w:sz w:val="24"/>
          <w:szCs w:val="24"/>
        </w:rPr>
        <w:t>ih</w:t>
      </w:r>
      <w:r w:rsidR="003A657D" w:rsidRPr="003A657D">
        <w:rPr>
          <w:rFonts w:ascii="Times New Roman" w:hAnsi="Times New Roman" w:cs="Times New Roman"/>
          <w:sz w:val="24"/>
          <w:szCs w:val="24"/>
        </w:rPr>
        <w:t xml:space="preserve"> poslov</w:t>
      </w:r>
      <w:r w:rsidR="003A657D">
        <w:rPr>
          <w:rFonts w:ascii="Times New Roman" w:hAnsi="Times New Roman" w:cs="Times New Roman"/>
          <w:sz w:val="24"/>
          <w:szCs w:val="24"/>
        </w:rPr>
        <w:t>a</w:t>
      </w:r>
      <w:r w:rsidR="003A657D" w:rsidRPr="003A657D">
        <w:rPr>
          <w:rFonts w:ascii="Times New Roman" w:hAnsi="Times New Roman" w:cs="Times New Roman"/>
          <w:sz w:val="24"/>
          <w:szCs w:val="24"/>
        </w:rPr>
        <w:t xml:space="preserve"> </w:t>
      </w:r>
      <w:r w:rsidR="003A657D">
        <w:rPr>
          <w:rFonts w:ascii="Times New Roman" w:hAnsi="Times New Roman" w:cs="Times New Roman"/>
          <w:sz w:val="24"/>
          <w:szCs w:val="24"/>
        </w:rPr>
        <w:t>nije potrebno</w:t>
      </w:r>
      <w:r w:rsidR="003A657D" w:rsidRPr="003A657D">
        <w:rPr>
          <w:rFonts w:ascii="Times New Roman" w:hAnsi="Times New Roman" w:cs="Times New Roman"/>
          <w:sz w:val="24"/>
          <w:szCs w:val="24"/>
        </w:rPr>
        <w:t xml:space="preserve"> prethodno odobrenj</w:t>
      </w:r>
      <w:r w:rsidR="003A657D">
        <w:rPr>
          <w:rFonts w:ascii="Times New Roman" w:hAnsi="Times New Roman" w:cs="Times New Roman"/>
          <w:sz w:val="24"/>
          <w:szCs w:val="24"/>
        </w:rPr>
        <w:t>e</w:t>
      </w:r>
      <w:r w:rsidR="003A657D" w:rsidRPr="003A657D">
        <w:rPr>
          <w:rFonts w:ascii="Times New Roman" w:hAnsi="Times New Roman" w:cs="Times New Roman"/>
          <w:sz w:val="24"/>
          <w:szCs w:val="24"/>
        </w:rPr>
        <w:t xml:space="preserve"> Povjerenstva.</w:t>
      </w:r>
    </w:p>
    <w:p w14:paraId="423F02B4" w14:textId="77777777" w:rsidR="00381C65" w:rsidRDefault="00381C65" w:rsidP="00381C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B3B42" w14:textId="12A43ED7" w:rsidR="001D1BCC" w:rsidRPr="00B7464A" w:rsidRDefault="00381C65" w:rsidP="00381C65">
      <w:pPr>
        <w:spacing w:after="0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537D4192" w14:textId="420B86A3" w:rsidR="001D1BCC" w:rsidRPr="00B7464A" w:rsidRDefault="001D1BCC" w:rsidP="00381C65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495BC7" w14:textId="08CD1FCC" w:rsidR="001D1BCC" w:rsidRPr="00B7464A" w:rsidRDefault="00381C65" w:rsidP="00381C65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29DB0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E8BF2" w14:textId="77777777" w:rsidR="003664A2" w:rsidRDefault="003664A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2166C" w14:textId="77777777" w:rsidR="00554A01" w:rsidRDefault="00554A01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82BDA" w14:textId="7591A69F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6D370589" w14:textId="4F5D7A60" w:rsidR="005B46F2" w:rsidRPr="00B7464A" w:rsidRDefault="00FA5F5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</w:t>
      </w:r>
      <w:r w:rsidR="00B507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D0">
        <w:rPr>
          <w:rFonts w:ascii="Times New Roman" w:hAnsi="Times New Roman" w:cs="Times New Roman"/>
          <w:sz w:val="24"/>
          <w:szCs w:val="24"/>
        </w:rPr>
        <w:t>Helenca</w:t>
      </w:r>
      <w:proofErr w:type="spellEnd"/>
      <w:r w:rsidR="00B50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D0">
        <w:rPr>
          <w:rFonts w:ascii="Times New Roman" w:hAnsi="Times New Roman" w:cs="Times New Roman"/>
          <w:sz w:val="24"/>
          <w:szCs w:val="24"/>
        </w:rPr>
        <w:t>Pirnat</w:t>
      </w:r>
      <w:proofErr w:type="spellEnd"/>
      <w:r w:rsidR="00B507D0">
        <w:rPr>
          <w:rFonts w:ascii="Times New Roman" w:hAnsi="Times New Roman" w:cs="Times New Roman"/>
          <w:sz w:val="24"/>
          <w:szCs w:val="24"/>
        </w:rPr>
        <w:t xml:space="preserve"> Dragičević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2DC539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97F2385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D825531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B3BA0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5FB48A9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641F4592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F816" w14:textId="77777777" w:rsidR="00E81EFB" w:rsidRDefault="00E81EFB" w:rsidP="005B5818">
      <w:pPr>
        <w:spacing w:after="0" w:line="240" w:lineRule="auto"/>
      </w:pPr>
      <w:r>
        <w:separator/>
      </w:r>
    </w:p>
  </w:endnote>
  <w:endnote w:type="continuationSeparator" w:id="0">
    <w:p w14:paraId="4CBD4779" w14:textId="77777777" w:rsidR="00E81EFB" w:rsidRDefault="00E81EF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4E1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5E3AE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06624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FE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600CC5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DF8B" w14:textId="77777777" w:rsidR="00E81EFB" w:rsidRDefault="00E81EFB" w:rsidP="005B5818">
      <w:pPr>
        <w:spacing w:after="0" w:line="240" w:lineRule="auto"/>
      </w:pPr>
      <w:r>
        <w:separator/>
      </w:r>
    </w:p>
  </w:footnote>
  <w:footnote w:type="continuationSeparator" w:id="0">
    <w:p w14:paraId="2FAA0708" w14:textId="77777777" w:rsidR="00E81EFB" w:rsidRDefault="00E81EF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0A351D5" w14:textId="7792525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74B6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F3D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68AD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BA3DB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DE71D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4768AD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BA3DB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DDE71D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9C32A1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F318E8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361F1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653C9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75A1ED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12D"/>
    <w:multiLevelType w:val="hybridMultilevel"/>
    <w:tmpl w:val="1C1CA712"/>
    <w:lvl w:ilvl="0" w:tplc="49A0CD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9720">
    <w:abstractNumId w:val="16"/>
  </w:num>
  <w:num w:numId="2" w16cid:durableId="1460537240">
    <w:abstractNumId w:val="2"/>
  </w:num>
  <w:num w:numId="3" w16cid:durableId="1049260772">
    <w:abstractNumId w:val="15"/>
  </w:num>
  <w:num w:numId="4" w16cid:durableId="1715077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461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534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240111">
    <w:abstractNumId w:val="0"/>
  </w:num>
  <w:num w:numId="8" w16cid:durableId="670522734">
    <w:abstractNumId w:val="13"/>
  </w:num>
  <w:num w:numId="9" w16cid:durableId="1387218906">
    <w:abstractNumId w:val="14"/>
  </w:num>
  <w:num w:numId="10" w16cid:durableId="418645217">
    <w:abstractNumId w:val="1"/>
  </w:num>
  <w:num w:numId="11" w16cid:durableId="292096407">
    <w:abstractNumId w:val="12"/>
  </w:num>
  <w:num w:numId="12" w16cid:durableId="1061900227">
    <w:abstractNumId w:val="23"/>
  </w:num>
  <w:num w:numId="13" w16cid:durableId="552228422">
    <w:abstractNumId w:val="20"/>
  </w:num>
  <w:num w:numId="14" w16cid:durableId="676813235">
    <w:abstractNumId w:val="8"/>
  </w:num>
  <w:num w:numId="15" w16cid:durableId="1244609378">
    <w:abstractNumId w:val="11"/>
  </w:num>
  <w:num w:numId="16" w16cid:durableId="24867726">
    <w:abstractNumId w:val="21"/>
  </w:num>
  <w:num w:numId="17" w16cid:durableId="2099329890">
    <w:abstractNumId w:val="5"/>
  </w:num>
  <w:num w:numId="18" w16cid:durableId="1744062234">
    <w:abstractNumId w:val="9"/>
  </w:num>
  <w:num w:numId="19" w16cid:durableId="742331927">
    <w:abstractNumId w:val="3"/>
  </w:num>
  <w:num w:numId="20" w16cid:durableId="1700084136">
    <w:abstractNumId w:val="24"/>
  </w:num>
  <w:num w:numId="21" w16cid:durableId="241258947">
    <w:abstractNumId w:val="24"/>
  </w:num>
  <w:num w:numId="22" w16cid:durableId="2022463392">
    <w:abstractNumId w:val="22"/>
  </w:num>
  <w:num w:numId="23" w16cid:durableId="1069499258">
    <w:abstractNumId w:val="4"/>
  </w:num>
  <w:num w:numId="24" w16cid:durableId="499002835">
    <w:abstractNumId w:val="17"/>
  </w:num>
  <w:num w:numId="25" w16cid:durableId="1896744411">
    <w:abstractNumId w:val="10"/>
  </w:num>
  <w:num w:numId="26" w16cid:durableId="1863325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0E81"/>
    <w:rsid w:val="00024334"/>
    <w:rsid w:val="000327A2"/>
    <w:rsid w:val="0003377D"/>
    <w:rsid w:val="00033C12"/>
    <w:rsid w:val="000414A5"/>
    <w:rsid w:val="000421A1"/>
    <w:rsid w:val="000437CA"/>
    <w:rsid w:val="00044BEC"/>
    <w:rsid w:val="00052471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7F0D"/>
    <w:rsid w:val="00143B3C"/>
    <w:rsid w:val="00146244"/>
    <w:rsid w:val="00146D6F"/>
    <w:rsid w:val="00147CAE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695E"/>
    <w:rsid w:val="002F313C"/>
    <w:rsid w:val="00307EF7"/>
    <w:rsid w:val="00322DCD"/>
    <w:rsid w:val="00327CF1"/>
    <w:rsid w:val="00332D21"/>
    <w:rsid w:val="00334CF8"/>
    <w:rsid w:val="00335976"/>
    <w:rsid w:val="003379B8"/>
    <w:rsid w:val="003416CC"/>
    <w:rsid w:val="003512F2"/>
    <w:rsid w:val="00354459"/>
    <w:rsid w:val="0036106B"/>
    <w:rsid w:val="0036349C"/>
    <w:rsid w:val="003644FC"/>
    <w:rsid w:val="003664A2"/>
    <w:rsid w:val="00373A1A"/>
    <w:rsid w:val="003812CC"/>
    <w:rsid w:val="00381C65"/>
    <w:rsid w:val="00391BC4"/>
    <w:rsid w:val="00391D25"/>
    <w:rsid w:val="00393F59"/>
    <w:rsid w:val="003A0547"/>
    <w:rsid w:val="003A2556"/>
    <w:rsid w:val="003A657D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27FD"/>
    <w:rsid w:val="0043457F"/>
    <w:rsid w:val="004354E0"/>
    <w:rsid w:val="00437121"/>
    <w:rsid w:val="0044255A"/>
    <w:rsid w:val="004441DC"/>
    <w:rsid w:val="004627C7"/>
    <w:rsid w:val="0046294D"/>
    <w:rsid w:val="004707F6"/>
    <w:rsid w:val="00471E93"/>
    <w:rsid w:val="00473297"/>
    <w:rsid w:val="004767B4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54A01"/>
    <w:rsid w:val="00564767"/>
    <w:rsid w:val="0057417E"/>
    <w:rsid w:val="00580B11"/>
    <w:rsid w:val="005A076B"/>
    <w:rsid w:val="005A522B"/>
    <w:rsid w:val="005A5E66"/>
    <w:rsid w:val="005B22A8"/>
    <w:rsid w:val="005B46F2"/>
    <w:rsid w:val="005B5329"/>
    <w:rsid w:val="005B5818"/>
    <w:rsid w:val="005B7994"/>
    <w:rsid w:val="005C44F6"/>
    <w:rsid w:val="005D44F2"/>
    <w:rsid w:val="005E288B"/>
    <w:rsid w:val="005E3FC2"/>
    <w:rsid w:val="005E696E"/>
    <w:rsid w:val="005F06EF"/>
    <w:rsid w:val="005F3BBB"/>
    <w:rsid w:val="005F54FC"/>
    <w:rsid w:val="00602FC2"/>
    <w:rsid w:val="00610D91"/>
    <w:rsid w:val="006137DE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A56B3"/>
    <w:rsid w:val="006B4005"/>
    <w:rsid w:val="006C2D31"/>
    <w:rsid w:val="006C6215"/>
    <w:rsid w:val="006D372F"/>
    <w:rsid w:val="006D5793"/>
    <w:rsid w:val="006D70CC"/>
    <w:rsid w:val="006D713C"/>
    <w:rsid w:val="006E4FD8"/>
    <w:rsid w:val="006F4E6E"/>
    <w:rsid w:val="006F5716"/>
    <w:rsid w:val="007068F4"/>
    <w:rsid w:val="00712841"/>
    <w:rsid w:val="0071684E"/>
    <w:rsid w:val="0073135C"/>
    <w:rsid w:val="00740DF1"/>
    <w:rsid w:val="00747047"/>
    <w:rsid w:val="00750FFC"/>
    <w:rsid w:val="007560B7"/>
    <w:rsid w:val="00757A07"/>
    <w:rsid w:val="00762835"/>
    <w:rsid w:val="00777D92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42A5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A71CE"/>
    <w:rsid w:val="00AB27DF"/>
    <w:rsid w:val="00AB435C"/>
    <w:rsid w:val="00AB61A7"/>
    <w:rsid w:val="00AB79DF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07D0"/>
    <w:rsid w:val="00B538AF"/>
    <w:rsid w:val="00B54B3C"/>
    <w:rsid w:val="00B61E81"/>
    <w:rsid w:val="00B62988"/>
    <w:rsid w:val="00B7464A"/>
    <w:rsid w:val="00B82CE5"/>
    <w:rsid w:val="00B83F61"/>
    <w:rsid w:val="00B84FD1"/>
    <w:rsid w:val="00B85AC2"/>
    <w:rsid w:val="00B9156E"/>
    <w:rsid w:val="00B94A51"/>
    <w:rsid w:val="00BA3987"/>
    <w:rsid w:val="00BA4558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5A06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DF5B13"/>
    <w:rsid w:val="00E023C8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1EFB"/>
    <w:rsid w:val="00E905F9"/>
    <w:rsid w:val="00E91475"/>
    <w:rsid w:val="00EA7DDC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893F9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D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94EDEC67-CF7E-40A5-B424-36CDF61EA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605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9</cp:revision>
  <cp:lastPrinted>2025-04-07T09:14:00Z</cp:lastPrinted>
  <dcterms:created xsi:type="dcterms:W3CDTF">2025-03-25T07:27:00Z</dcterms:created>
  <dcterms:modified xsi:type="dcterms:W3CDTF">2025-04-07T09:14:00Z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