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76AE810F" w:rsidR="00332D21" w:rsidRPr="00B546F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3774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401</w:t>
      </w:r>
      <w:r w:rsidR="00AB2747"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778ED5B9" w:rsidR="00842E4B" w:rsidRPr="00B546F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</w:t>
      </w:r>
      <w:r w:rsidR="004939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/0</w:t>
      </w:r>
      <w:r w:rsidR="00C965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</w:t>
      </w:r>
      <w:r w:rsidR="004939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3774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</w:p>
    <w:p w14:paraId="380FDD25" w14:textId="40E6A9ED" w:rsidR="008F7FEA" w:rsidRPr="00B546F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395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774A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93958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4E5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49395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6D5A739B" w:rsidR="00F825D0" w:rsidRPr="00C965CF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B546F5">
        <w:t xml:space="preserve"> </w:t>
      </w:r>
      <w:r w:rsidR="00243338" w:rsidRPr="00B546F5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B54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B546F5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B546F5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5002F0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B546F5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B54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B546F5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A70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524B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6A7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66FD" w:rsidRPr="00B546F5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C965C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66FD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ZSSI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B2747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</w:t>
      </w:r>
      <w:r w:rsidR="00377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</w:t>
      </w:r>
      <w:r w:rsidR="004E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Hlk193182713"/>
      <w:r w:rsidR="00377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Ante Jovića, </w:t>
      </w:r>
      <w:r w:rsidR="00216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OIB:</w:t>
      </w:r>
      <w:r w:rsidR="00377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64EF" w:rsidRPr="00F264EF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…………..</w:t>
      </w:r>
      <w:r w:rsidR="00377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člana Uprave-direktora trgovačkog društva ČISTOĆA IMOTSKE KRAJINE d.o.o. za obavljanje komunalnih djelatnost</w:t>
      </w:r>
      <w:bookmarkEnd w:id="0"/>
      <w:r w:rsidR="00377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i,</w:t>
      </w:r>
      <w:r w:rsidR="00FD5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5184" w:rsidRPr="00FD5184">
        <w:rPr>
          <w:rFonts w:ascii="Times New Roman" w:hAnsi="Times New Roman" w:cs="Times New Roman"/>
          <w:color w:val="000000"/>
          <w:sz w:val="24"/>
          <w:szCs w:val="24"/>
        </w:rPr>
        <w:t xml:space="preserve">zastupanog po punomoćniku Jošku Mikuliću, odvjetniku u društvu LJUBIČIĆ - VRDOLJAK &amp; PARTNERI, Odvjetničko društvo d.o.o. iz Splita, </w:t>
      </w:r>
      <w:proofErr w:type="spellStart"/>
      <w:r w:rsidR="00FD5184" w:rsidRPr="00FD5184">
        <w:rPr>
          <w:rFonts w:ascii="Times New Roman" w:hAnsi="Times New Roman" w:cs="Times New Roman"/>
          <w:color w:val="000000"/>
          <w:sz w:val="24"/>
          <w:szCs w:val="24"/>
        </w:rPr>
        <w:t>Sukoišanska</w:t>
      </w:r>
      <w:proofErr w:type="spellEnd"/>
      <w:r w:rsidR="00FD5184" w:rsidRPr="00FD5184">
        <w:rPr>
          <w:rFonts w:ascii="Times New Roman" w:hAnsi="Times New Roman" w:cs="Times New Roman"/>
          <w:color w:val="000000"/>
          <w:sz w:val="24"/>
          <w:szCs w:val="24"/>
        </w:rPr>
        <w:t xml:space="preserve"> 4,</w:t>
      </w:r>
      <w:r w:rsidR="00FD5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4E52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Povjerenstva od </w:t>
      </w:r>
      <w:r w:rsidR="003774AD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40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</w:t>
      </w:r>
      <w:r w:rsidR="00216896">
        <w:rPr>
          <w:rFonts w:ascii="Times New Roman" w:hAnsi="Times New Roman" w:cs="Times New Roman"/>
          <w:bCs/>
          <w:color w:val="000000"/>
          <w:sz w:val="24"/>
          <w:szCs w:val="24"/>
        </w:rPr>
        <w:t>tudenoga</w:t>
      </w:r>
      <w:r w:rsidR="00040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AB2747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3774AD">
        <w:rPr>
          <w:rFonts w:ascii="Times New Roman" w:hAnsi="Times New Roman" w:cs="Times New Roman"/>
          <w:bCs/>
          <w:color w:val="000000"/>
          <w:sz w:val="24"/>
          <w:szCs w:val="24"/>
        </w:rPr>
        <w:t>70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2168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774A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16896">
        <w:rPr>
          <w:rFonts w:ascii="Times New Roman" w:hAnsi="Times New Roman" w:cs="Times New Roman"/>
          <w:color w:val="000000"/>
          <w:sz w:val="24"/>
          <w:szCs w:val="24"/>
        </w:rPr>
        <w:t>siječnja</w:t>
      </w:r>
      <w:r w:rsidR="00E20C6F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B546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1689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donosi sljedeću   </w:t>
      </w:r>
    </w:p>
    <w:p w14:paraId="08448DCE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74CA929" w14:textId="72EFECF6" w:rsidR="005D3185" w:rsidRPr="003774AD" w:rsidRDefault="00575902" w:rsidP="00D06B87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Propustom </w:t>
      </w:r>
      <w:r w:rsidR="00931132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pravovremenog </w:t>
      </w:r>
      <w:r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podnošenja imovinske kartice</w:t>
      </w:r>
      <w:r w:rsidR="00AB2747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D96AAB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godinu</w:t>
      </w:r>
      <w:r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3774AD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 Ante Jović, član Uprave-direktor trgovačkog društva ČISTOĆA IMOTSKE KRAJINE d.o.o. za obavljanje komunalnih djelatnosti</w:t>
      </w:r>
      <w:r w:rsidR="00216896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52BE3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povrijedi</w:t>
      </w:r>
      <w:r w:rsid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="00F52BE3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odredbu </w:t>
      </w:r>
      <w:r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članka</w:t>
      </w:r>
      <w:r w:rsidR="00D96AAB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10. stavka </w:t>
      </w:r>
      <w:r w:rsidR="00AB2747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-a.</w:t>
      </w:r>
    </w:p>
    <w:p w14:paraId="4F8470AF" w14:textId="77777777" w:rsidR="005D3185" w:rsidRPr="00B546F5" w:rsidRDefault="005D3185" w:rsidP="00B546F5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1F1CA55" w14:textId="7F3E6E2E" w:rsidR="00BB22F1" w:rsidRPr="00DF7F48" w:rsidRDefault="005D3185" w:rsidP="00F67A7C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7F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AB2747" w:rsidRPr="00DF7F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ku</w:t>
      </w:r>
      <w:r w:rsidR="00216896" w:rsidRPr="00DF7F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7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Anti Joviću </w:t>
      </w:r>
      <w:r w:rsidR="00961896" w:rsidRPr="00DF7F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4895DA21" w14:textId="77777777" w:rsidR="00DF7F48" w:rsidRDefault="00DF7F48" w:rsidP="00DF7F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3DA413" w14:textId="34840A8F" w:rsidR="005C39C1" w:rsidRDefault="00F825D0" w:rsidP="00DF7F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3DB697D" w14:textId="77777777" w:rsidR="005C39C1" w:rsidRPr="00E136B4" w:rsidRDefault="005C39C1" w:rsidP="005C39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BE15F17" w14:textId="7DBDDC1F" w:rsidR="0059159D" w:rsidRDefault="005C39C1" w:rsidP="003774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E136B4">
        <w:rPr>
          <w:rFonts w:ascii="Times New Roman" w:eastAsia="Times New Roman" w:hAnsi="Times New Roman" w:cs="Times New Roman"/>
          <w:sz w:val="24"/>
          <w:szCs w:val="24"/>
        </w:rPr>
        <w:t>Povjerenstvo je u postupku prethodne (administrativne) provjere za propust podnošenja imovinske kartice u propisanom roku, za</w:t>
      </w:r>
      <w:r w:rsidRPr="00E136B4">
        <w:rPr>
          <w:rFonts w:ascii="Times New Roman" w:hAnsi="Times New Roman" w:cs="Times New Roman"/>
          <w:sz w:val="24"/>
          <w:szCs w:val="24"/>
        </w:rPr>
        <w:t xml:space="preserve">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3774AD">
        <w:rPr>
          <w:rFonts w:ascii="Times New Roman" w:eastAsia="Times New Roman" w:hAnsi="Times New Roman" w:cs="Times New Roman"/>
          <w:sz w:val="24"/>
          <w:szCs w:val="24"/>
        </w:rPr>
        <w:t xml:space="preserve">ka Antu Jovića, </w:t>
      </w:r>
      <w:r w:rsidR="003774AD" w:rsidRPr="003774AD"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3774AD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74AD" w:rsidRPr="003774AD">
        <w:rPr>
          <w:rFonts w:ascii="Times New Roman" w:eastAsia="Times New Roman" w:hAnsi="Times New Roman" w:cs="Times New Roman"/>
          <w:sz w:val="24"/>
          <w:szCs w:val="24"/>
        </w:rPr>
        <w:t xml:space="preserve"> Uprave-direktor</w:t>
      </w:r>
      <w:r w:rsidR="003774AD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74AD" w:rsidRPr="003774AD">
        <w:rPr>
          <w:rFonts w:ascii="Times New Roman" w:eastAsia="Times New Roman" w:hAnsi="Times New Roman" w:cs="Times New Roman"/>
          <w:sz w:val="24"/>
          <w:szCs w:val="24"/>
        </w:rPr>
        <w:t xml:space="preserve"> trgovačkog društva ČISTOĆA IMOTSKE KRAJINE d.o.o. za obavljanje komunalnih djelatnosti</w:t>
      </w:r>
      <w:r w:rsidR="00216896" w:rsidRPr="002168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utvrdilo da </w:t>
      </w:r>
      <w:r w:rsidR="00216896">
        <w:rPr>
          <w:rFonts w:ascii="Times New Roman" w:eastAsia="Times New Roman" w:hAnsi="Times New Roman" w:cs="Times New Roman"/>
          <w:sz w:val="24"/>
          <w:szCs w:val="24"/>
        </w:rPr>
        <w:t>imenovan</w:t>
      </w:r>
      <w:r w:rsidR="003774A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3774A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 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podni</w:t>
      </w:r>
      <w:r w:rsidR="003774AD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imovinsku karticu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sukladno članku 10. stavku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ZSSI-a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, pa j</w:t>
      </w:r>
      <w:r w:rsidR="0059159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9159D" w:rsidRPr="0059159D">
        <w:rPr>
          <w:rFonts w:ascii="Times New Roman" w:eastAsia="Times New Roman" w:hAnsi="Times New Roman" w:cs="Times New Roman"/>
          <w:sz w:val="24"/>
          <w:szCs w:val="24"/>
        </w:rPr>
        <w:t>po službenoj dužnosti pokrenulo postupak protiv obvezni</w:t>
      </w:r>
      <w:r w:rsidR="003774AD">
        <w:rPr>
          <w:rFonts w:ascii="Times New Roman" w:eastAsia="Times New Roman" w:hAnsi="Times New Roman" w:cs="Times New Roman"/>
          <w:sz w:val="24"/>
          <w:szCs w:val="24"/>
        </w:rPr>
        <w:t>ka</w:t>
      </w:r>
      <w:r w:rsidR="0059159D" w:rsidRPr="0059159D">
        <w:rPr>
          <w:rFonts w:ascii="Times New Roman" w:eastAsia="Times New Roman" w:hAnsi="Times New Roman" w:cs="Times New Roman"/>
          <w:sz w:val="24"/>
          <w:szCs w:val="24"/>
        </w:rPr>
        <w:t xml:space="preserve"> sukladno članku 41. stavku 1. ZSSI-a.</w:t>
      </w:r>
    </w:p>
    <w:p w14:paraId="68D3ADE1" w14:textId="77777777" w:rsidR="003774AD" w:rsidRDefault="003774AD" w:rsidP="003774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60503" w14:textId="689B250F" w:rsidR="00A219FE" w:rsidRDefault="003774AD" w:rsidP="003774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4AD">
        <w:rPr>
          <w:rFonts w:ascii="Times New Roman" w:eastAsia="Times New Roman" w:hAnsi="Times New Roman" w:cs="Times New Roman"/>
          <w:sz w:val="24"/>
          <w:szCs w:val="24"/>
        </w:rPr>
        <w:t>Obvezni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3774AD">
        <w:rPr>
          <w:rFonts w:ascii="Times New Roman" w:eastAsia="Times New Roman" w:hAnsi="Times New Roman" w:cs="Times New Roman"/>
          <w:sz w:val="24"/>
          <w:szCs w:val="24"/>
        </w:rPr>
        <w:t xml:space="preserve"> je s tim u vezi dana 4. prosinca 2023. upućena informativna obavijest o otvaranju predmeta na navedenu okolnost, a na koju se obavijest obvezni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774AD">
        <w:rPr>
          <w:rFonts w:ascii="Times New Roman" w:eastAsia="Times New Roman" w:hAnsi="Times New Roman" w:cs="Times New Roman"/>
          <w:sz w:val="24"/>
          <w:szCs w:val="24"/>
        </w:rPr>
        <w:t xml:space="preserve"> očitova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74AD">
        <w:rPr>
          <w:rFonts w:ascii="Times New Roman" w:eastAsia="Times New Roman" w:hAnsi="Times New Roman" w:cs="Times New Roman"/>
          <w:sz w:val="24"/>
          <w:szCs w:val="24"/>
        </w:rPr>
        <w:t xml:space="preserve"> dana 5. prosinca 202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74AD">
        <w:rPr>
          <w:rFonts w:ascii="Times New Roman" w:eastAsia="Times New Roman" w:hAnsi="Times New Roman" w:cs="Times New Roman"/>
          <w:sz w:val="24"/>
          <w:szCs w:val="24"/>
        </w:rPr>
        <w:t xml:space="preserve">. navodeći da je 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 xml:space="preserve">imovinsku karticu za 2022. godinu ispunio 16. kolovoza 2022., a kako je i navedeno u obavijesti na korisničkom imenu, kao i da je dana 5. prosinca 2023. podnio i novu imovinsku karticu. Ako nešto nije učinjeno ispravno i ako nije postupio po zakonu, 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lastRenderedPageBreak/>
        <w:t>unaprijed se ispričava. Obveznik moli da se uvaži isprika i da će, ako nešto nije u redu, to i ispraviti.</w:t>
      </w:r>
    </w:p>
    <w:p w14:paraId="31EDDEA2" w14:textId="77777777" w:rsidR="005C39C1" w:rsidRDefault="005C39C1" w:rsidP="00A21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A9C03" w14:textId="0C096890" w:rsidR="005C39C1" w:rsidRDefault="005C39C1" w:rsidP="00A21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Slijedom navedenog, Povjerenstvo je na stručnom radnom sastanku Povjerenstva održanom dana 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2BC1">
        <w:rPr>
          <w:rFonts w:ascii="Times New Roman" w:eastAsia="Times New Roman" w:hAnsi="Times New Roman" w:cs="Times New Roman"/>
          <w:sz w:val="24"/>
          <w:szCs w:val="24"/>
        </w:rPr>
        <w:t>tudenoga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. utvrdilo postojanje pretpostavki za pokretanje postupka vezano za moguću povredu članka 10. stavka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.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SSI-a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te je o istome </w:t>
      </w:r>
      <w:r w:rsidR="00465AC4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ku</w:t>
      </w:r>
      <w:r w:rsidR="00465AC4">
        <w:rPr>
          <w:rFonts w:ascii="Times New Roman" w:eastAsia="Times New Roman" w:hAnsi="Times New Roman" w:cs="Times New Roman"/>
          <w:sz w:val="24"/>
          <w:szCs w:val="24"/>
        </w:rPr>
        <w:t xml:space="preserve"> dostavilo o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bavijest</w:t>
      </w:r>
      <w:r w:rsidR="0046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KLASA: P-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401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/23, URBROJ: 711-02-0</w:t>
      </w:r>
      <w:r w:rsidR="00642B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/0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-2024-0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2BC1">
        <w:rPr>
          <w:rFonts w:ascii="Times New Roman" w:eastAsia="Times New Roman" w:hAnsi="Times New Roman" w:cs="Times New Roman"/>
          <w:sz w:val="24"/>
          <w:szCs w:val="24"/>
        </w:rPr>
        <w:t>tudenog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>, koju je obvezni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k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 zaprimi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o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2BC1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Navedenom obavijesti obvezni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 je pozvan da se u roku</w:t>
      </w:r>
      <w:r w:rsidR="00A2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od 15 dana od dostave obavijesti očituje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razloge za pokretanje postupka te na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činjenična</w:t>
      </w:r>
      <w:r w:rsidR="00CD0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utvrđenja iz te obavijesti.  </w:t>
      </w:r>
    </w:p>
    <w:p w14:paraId="22C80108" w14:textId="77777777" w:rsidR="001838F4" w:rsidRDefault="001838F4" w:rsidP="00183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0E3F4" w14:textId="503ADD77" w:rsidR="009F0C21" w:rsidRDefault="001838F4" w:rsidP="00642B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F4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38F4">
        <w:rPr>
          <w:rFonts w:ascii="Times New Roman" w:eastAsia="Times New Roman" w:hAnsi="Times New Roman" w:cs="Times New Roman"/>
          <w:sz w:val="24"/>
          <w:szCs w:val="24"/>
        </w:rPr>
        <w:t xml:space="preserve"> se na navedenu obavijest očitova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 xml:space="preserve">o putem punomoćnika Joška Mikulića, odvjetnika u društvu </w:t>
      </w:r>
      <w:r w:rsidR="009F0C21" w:rsidRPr="009F0C21">
        <w:rPr>
          <w:rFonts w:ascii="Times New Roman" w:eastAsia="Times New Roman" w:hAnsi="Times New Roman" w:cs="Times New Roman"/>
          <w:sz w:val="24"/>
          <w:szCs w:val="24"/>
        </w:rPr>
        <w:t>LJUBIČIĆ - VRDOLJAK &amp; PARTNERI, Odvjetničko društvo d.o.o.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499" w:rsidRPr="00443499">
        <w:rPr>
          <w:rFonts w:ascii="Times New Roman" w:eastAsia="Times New Roman" w:hAnsi="Times New Roman" w:cs="Times New Roman"/>
          <w:sz w:val="24"/>
          <w:szCs w:val="24"/>
        </w:rPr>
        <w:t xml:space="preserve">navodeći </w:t>
      </w:r>
      <w:r w:rsidR="00642BC1" w:rsidRPr="00642BC1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9F0C21" w:rsidRPr="009F0C21">
        <w:rPr>
          <w:rFonts w:ascii="Times New Roman" w:eastAsia="Times New Roman" w:hAnsi="Times New Roman" w:cs="Times New Roman"/>
          <w:sz w:val="24"/>
          <w:szCs w:val="24"/>
        </w:rPr>
        <w:t xml:space="preserve">na strani obveznika nije postojala bilo kakva namjera za kašnjenjem u dostavi 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>imovinske kartice</w:t>
      </w:r>
      <w:r w:rsidR="009F0C21" w:rsidRPr="009F0C21">
        <w:rPr>
          <w:rFonts w:ascii="Times New Roman" w:eastAsia="Times New Roman" w:hAnsi="Times New Roman" w:cs="Times New Roman"/>
          <w:sz w:val="24"/>
          <w:szCs w:val="24"/>
        </w:rPr>
        <w:t xml:space="preserve"> te da tim kašnjenjem nije nastupila nikakva štetna posljedica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>, što ne bi trebalo biti sporno.</w:t>
      </w:r>
      <w:r w:rsidR="009F0C21" w:rsidRPr="009F0C21">
        <w:rPr>
          <w:rFonts w:ascii="Times New Roman" w:eastAsia="Times New Roman" w:hAnsi="Times New Roman" w:cs="Times New Roman"/>
          <w:sz w:val="24"/>
          <w:szCs w:val="24"/>
        </w:rPr>
        <w:t xml:space="preserve"> Naglašava da su svi dostavljeni podaci točni te da isti vjerno i točno prezentiraju potrebno činjenično stanje. Nadalje, navodi da je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0C21" w:rsidRPr="009F0C21">
        <w:rPr>
          <w:rFonts w:ascii="Times New Roman" w:eastAsia="Times New Roman" w:hAnsi="Times New Roman" w:cs="Times New Roman"/>
          <w:sz w:val="24"/>
          <w:szCs w:val="24"/>
        </w:rPr>
        <w:t xml:space="preserve"> prethodno dostavi kartice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0C21" w:rsidRPr="009F0C21">
        <w:rPr>
          <w:rFonts w:ascii="Times New Roman" w:eastAsia="Times New Roman" w:hAnsi="Times New Roman" w:cs="Times New Roman"/>
          <w:sz w:val="24"/>
          <w:szCs w:val="24"/>
        </w:rPr>
        <w:t xml:space="preserve"> bilo nužno otvoriti korisnički račun, čije je otvaranje bilo povezano s određenim poteškoćama tehničke naravi. Osim navedenog, prikupljanje traženih podataka radi očitovanja je iziskivalo određeno vrijeme, što je sve rezultiralo protekom vremena do dostave. 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>Obveznik s</w:t>
      </w:r>
      <w:r w:rsidR="009F0C21" w:rsidRPr="009F0C21">
        <w:rPr>
          <w:rFonts w:ascii="Times New Roman" w:eastAsia="Times New Roman" w:hAnsi="Times New Roman" w:cs="Times New Roman"/>
          <w:sz w:val="24"/>
          <w:szCs w:val="24"/>
        </w:rPr>
        <w:t xml:space="preserve">matra bitnim naznačiti da je obveznik dostavio 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>imovinsku karticu</w:t>
      </w:r>
      <w:r w:rsidR="009F0C21" w:rsidRPr="009F0C21">
        <w:rPr>
          <w:rFonts w:ascii="Times New Roman" w:eastAsia="Times New Roman" w:hAnsi="Times New Roman" w:cs="Times New Roman"/>
          <w:sz w:val="24"/>
          <w:szCs w:val="24"/>
        </w:rPr>
        <w:t xml:space="preserve"> uz jasnu naznaku da se dostavlja 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>imovinska kartica</w:t>
      </w:r>
      <w:r w:rsidR="009F0C21" w:rsidRPr="009F0C21">
        <w:rPr>
          <w:rFonts w:ascii="Times New Roman" w:eastAsia="Times New Roman" w:hAnsi="Times New Roman" w:cs="Times New Roman"/>
          <w:sz w:val="24"/>
          <w:szCs w:val="24"/>
        </w:rPr>
        <w:t xml:space="preserve"> za 2022. godinu.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 xml:space="preserve"> Dakle, navodi se da u postupanju obveznika nije bilo namjere te je isti i dostavio potrebne i točne podatke.</w:t>
      </w:r>
      <w:r w:rsidR="009F0C21" w:rsidRPr="009F0C21">
        <w:rPr>
          <w:rFonts w:ascii="Times New Roman" w:eastAsia="Times New Roman" w:hAnsi="Times New Roman" w:cs="Times New Roman"/>
          <w:sz w:val="24"/>
          <w:szCs w:val="24"/>
        </w:rPr>
        <w:t xml:space="preserve"> S tim u vezi navodi da</w:t>
      </w:r>
      <w:r w:rsidR="009F0C21">
        <w:rPr>
          <w:rFonts w:ascii="Times New Roman" w:eastAsia="Times New Roman" w:hAnsi="Times New Roman" w:cs="Times New Roman"/>
          <w:sz w:val="24"/>
          <w:szCs w:val="24"/>
        </w:rPr>
        <w:t xml:space="preserve"> bi se</w:t>
      </w:r>
      <w:r w:rsidR="009F0C21" w:rsidRPr="009F0C21">
        <w:rPr>
          <w:rFonts w:ascii="Times New Roman" w:eastAsia="Times New Roman" w:hAnsi="Times New Roman" w:cs="Times New Roman"/>
          <w:sz w:val="24"/>
          <w:szCs w:val="24"/>
        </w:rPr>
        <w:t xml:space="preserve">, ako Povjerenstvo smatra da su se u postupanju obveznika ostvarila bitna obilježja ostvarenja predmetne povrede, radilo o lakom obliku kršenja odredbi te da bi se, s obzirom da nije došlo do </w:t>
      </w:r>
      <w:proofErr w:type="spellStart"/>
      <w:r w:rsidR="009F0C21" w:rsidRPr="009F0C21">
        <w:rPr>
          <w:rFonts w:ascii="Times New Roman" w:eastAsia="Times New Roman" w:hAnsi="Times New Roman" w:cs="Times New Roman"/>
          <w:sz w:val="24"/>
          <w:szCs w:val="24"/>
        </w:rPr>
        <w:t>prouzročenja</w:t>
      </w:r>
      <w:proofErr w:type="spellEnd"/>
      <w:r w:rsidR="009F0C21" w:rsidRPr="009F0C21">
        <w:rPr>
          <w:rFonts w:ascii="Times New Roman" w:eastAsia="Times New Roman" w:hAnsi="Times New Roman" w:cs="Times New Roman"/>
          <w:sz w:val="24"/>
          <w:szCs w:val="24"/>
        </w:rPr>
        <w:t xml:space="preserve"> posljedica, trebala primijeniti opomena kao sankcija, što se i predlaže.</w:t>
      </w:r>
    </w:p>
    <w:p w14:paraId="2373CABF" w14:textId="77777777" w:rsidR="005C39C1" w:rsidRPr="00E136B4" w:rsidRDefault="005C39C1" w:rsidP="004434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5B5FD" w14:textId="5E04EB62" w:rsidR="005C39C1" w:rsidRPr="006D07B9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U tijeku postupka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Povjerenstvo je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izvrš</w:t>
      </w:r>
      <w:r>
        <w:rPr>
          <w:rFonts w:ascii="Times New Roman" w:eastAsia="Times New Roman" w:hAnsi="Times New Roman" w:cs="Times New Roman"/>
          <w:sz w:val="24"/>
          <w:szCs w:val="24"/>
        </w:rPr>
        <w:t>ilo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 uvid u službenu bilješku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Povjerenstva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>studenoga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2023.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informativnu obavijest Povjerenstva od 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2BC1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 2023. o otvaranju predmeta,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 xml:space="preserve"> očitovanje obveznika od 5. prosinca 2023.,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obavijest Povjerenstva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KLASA: P-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>401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/23, URBROJ: 711-02-0</w:t>
      </w:r>
      <w:r w:rsidR="00642B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/0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-2024-0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2BC1">
        <w:rPr>
          <w:rFonts w:ascii="Times New Roman" w:eastAsia="Times New Roman" w:hAnsi="Times New Roman" w:cs="Times New Roman"/>
          <w:sz w:val="24"/>
          <w:szCs w:val="24"/>
        </w:rPr>
        <w:t>tudenoga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C1">
        <w:rPr>
          <w:rFonts w:ascii="Times New Roman" w:eastAsia="Times New Roman" w:hAnsi="Times New Roman" w:cs="Times New Roman"/>
          <w:sz w:val="24"/>
          <w:szCs w:val="24"/>
        </w:rPr>
        <w:t xml:space="preserve">pripadajućom povratnicom, 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očitovanje obvezni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>ka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2BC1">
        <w:rPr>
          <w:rFonts w:ascii="Times New Roman" w:eastAsia="Times New Roman" w:hAnsi="Times New Roman" w:cs="Times New Roman"/>
          <w:sz w:val="24"/>
          <w:szCs w:val="24"/>
        </w:rPr>
        <w:t xml:space="preserve"> prosinca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2024., 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>S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udski registar Trgovačkog suda u</w:t>
      </w:r>
      <w:r w:rsidR="00B371C5">
        <w:rPr>
          <w:rFonts w:ascii="Times New Roman" w:eastAsia="Times New Roman" w:hAnsi="Times New Roman" w:cs="Times New Roman"/>
          <w:sz w:val="24"/>
          <w:szCs w:val="24"/>
        </w:rPr>
        <w:t xml:space="preserve"> Splitu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u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Registar obveznika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Registar imovinskih kartic</w:t>
      </w:r>
      <w:r>
        <w:rPr>
          <w:rFonts w:ascii="Times New Roman" w:eastAsia="Times New Roman" w:hAnsi="Times New Roman" w:cs="Times New Roman"/>
          <w:sz w:val="24"/>
          <w:szCs w:val="24"/>
        </w:rPr>
        <w:t>a koje vodi i ustrojava Povjerenstvo.</w:t>
      </w:r>
    </w:p>
    <w:p w14:paraId="23937205" w14:textId="77777777" w:rsidR="005C39C1" w:rsidRDefault="005C39C1" w:rsidP="005C39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C7E3B" w14:textId="01432825" w:rsidR="00F746CB" w:rsidRDefault="005C39C1" w:rsidP="00F746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t>Povjerenstvo je uvidom u Registar obveznika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61B">
        <w:rPr>
          <w:rFonts w:ascii="Times New Roman" w:eastAsia="Times New Roman" w:hAnsi="Times New Roman" w:cs="Times New Roman"/>
          <w:sz w:val="24"/>
          <w:szCs w:val="24"/>
        </w:rPr>
        <w:t xml:space="preserve">i Registar imovinskih kartica, kao i uvidom u Sudski registar Trgovačkog suda u 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>Splitu</w:t>
      </w:r>
      <w:r w:rsidR="00A90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utvrdilo da 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 xml:space="preserve">Ante Jović </w:t>
      </w:r>
      <w:r w:rsidR="00A9061B">
        <w:rPr>
          <w:rFonts w:ascii="Times New Roman" w:eastAsia="Times New Roman" w:hAnsi="Times New Roman" w:cs="Times New Roman"/>
          <w:sz w:val="24"/>
          <w:szCs w:val="24"/>
        </w:rPr>
        <w:t>profesionalno obnaša dužnost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6CB" w:rsidRPr="00F746CB">
        <w:rPr>
          <w:rFonts w:ascii="Times New Roman" w:eastAsia="Times New Roman" w:hAnsi="Times New Roman" w:cs="Times New Roman"/>
          <w:sz w:val="24"/>
          <w:szCs w:val="24"/>
        </w:rPr>
        <w:t>člana Uprave-direktora trgovačkog društva ČISTOĆA IMOTSKE KRAJINE d.o.o. za obavljanje komunalnih djelatnosti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 xml:space="preserve"> od 30. travnja 2020., dok je uvidom u navedeni Sudski registar utvrđeno da su članovi tog društva jedinice lokalne samouprave.</w:t>
      </w:r>
    </w:p>
    <w:p w14:paraId="701B26FC" w14:textId="77777777" w:rsidR="00A9061B" w:rsidRDefault="00A9061B" w:rsidP="00F746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9E762" w14:textId="4843E2D3" w:rsidR="00A9061B" w:rsidRDefault="00A9061B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1B">
        <w:rPr>
          <w:rFonts w:ascii="Times New Roman" w:eastAsia="Times New Roman" w:hAnsi="Times New Roman" w:cs="Times New Roman"/>
          <w:sz w:val="24"/>
          <w:szCs w:val="24"/>
        </w:rPr>
        <w:t xml:space="preserve">Člankom 3. stavkom 1. točkom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t xml:space="preserve">. ZSSI-a propisano je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lastRenderedPageBreak/>
        <w:t>trgovačkih društava u kojima većinski udio ima jedinica lokalne i područne (regionalne) samouprave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t xml:space="preserve">obveznici u smislu toga Zakona, pa je stoga 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 xml:space="preserve">Ante Jović, 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t xml:space="preserve">povodom obnašanja dužnosti 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>člana Uprave-</w:t>
      </w:r>
      <w:r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društv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>a ČISTOĆA IMOTSKE KRAJINE d.o.o.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0BCE">
        <w:rPr>
          <w:rFonts w:ascii="Times New Roman" w:eastAsia="Times New Roman" w:hAnsi="Times New Roman" w:cs="Times New Roman"/>
          <w:sz w:val="24"/>
          <w:szCs w:val="24"/>
        </w:rPr>
        <w:t>stupanjem na snagu ZSSI-a 25. prosinca 2021. posta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D0BCE">
        <w:rPr>
          <w:rFonts w:ascii="Times New Roman" w:eastAsia="Times New Roman" w:hAnsi="Times New Roman" w:cs="Times New Roman"/>
          <w:sz w:val="24"/>
          <w:szCs w:val="24"/>
        </w:rPr>
        <w:t xml:space="preserve"> obvezni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>kom</w:t>
      </w:r>
      <w:r w:rsidR="00CD0BCE">
        <w:rPr>
          <w:rFonts w:ascii="Times New Roman" w:eastAsia="Times New Roman" w:hAnsi="Times New Roman" w:cs="Times New Roman"/>
          <w:sz w:val="24"/>
          <w:szCs w:val="24"/>
        </w:rPr>
        <w:t xml:space="preserve"> toga Zakona 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t>te je duž</w:t>
      </w:r>
      <w:r w:rsidR="00F746C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61B">
        <w:rPr>
          <w:rFonts w:ascii="Times New Roman" w:eastAsia="Times New Roman" w:hAnsi="Times New Roman" w:cs="Times New Roman"/>
          <w:sz w:val="24"/>
          <w:szCs w:val="24"/>
        </w:rPr>
        <w:t>postupati u skladu s njegovim odredbama.</w:t>
      </w:r>
    </w:p>
    <w:p w14:paraId="48261EF5" w14:textId="77777777" w:rsidR="005C39C1" w:rsidRPr="005A1BD6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E8F7E" w14:textId="1147A71B" w:rsidR="00B31285" w:rsidRDefault="005C39C1" w:rsidP="00ED7F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6">
        <w:rPr>
          <w:rFonts w:ascii="Times New Roman" w:eastAsia="Times New Roman" w:hAnsi="Times New Roman" w:cs="Times New Roman"/>
          <w:sz w:val="24"/>
          <w:szCs w:val="24"/>
        </w:rPr>
        <w:t xml:space="preserve">Povjerenstvo je uvidom u Registar imovinskih kartica utvrdilo da </w:t>
      </w:r>
      <w:r w:rsidR="00ED7FC8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A1BD6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B31285">
        <w:rPr>
          <w:rFonts w:ascii="Times New Roman" w:eastAsia="Times New Roman" w:hAnsi="Times New Roman" w:cs="Times New Roman"/>
          <w:sz w:val="24"/>
          <w:szCs w:val="24"/>
        </w:rPr>
        <w:t>k Ante Jović dana 1</w:t>
      </w:r>
      <w:r w:rsidR="00B31285" w:rsidRPr="00B31285">
        <w:rPr>
          <w:rFonts w:ascii="Times New Roman" w:eastAsia="Times New Roman" w:hAnsi="Times New Roman" w:cs="Times New Roman"/>
          <w:sz w:val="24"/>
          <w:szCs w:val="24"/>
        </w:rPr>
        <w:t>6. kolovoza 2022. podnio prvu imovinsku karticu, i to sa svrhom godišnje obveze podnošenja, međutim naznačena svrha je utvrđena pogrešnom te je ta kartica obvezniku odobrena</w:t>
      </w:r>
      <w:r w:rsidR="00B31285">
        <w:rPr>
          <w:rFonts w:ascii="Times New Roman" w:eastAsia="Times New Roman" w:hAnsi="Times New Roman" w:cs="Times New Roman"/>
          <w:sz w:val="24"/>
          <w:szCs w:val="24"/>
        </w:rPr>
        <w:t xml:space="preserve"> kao imovinska kartica podnesena povodom stupanja na dužnost. Isto tako, utvrđeno je da je obveznik dana </w:t>
      </w:r>
      <w:r w:rsidR="00B31285" w:rsidRPr="00B31285">
        <w:rPr>
          <w:rFonts w:ascii="Times New Roman" w:eastAsia="Times New Roman" w:hAnsi="Times New Roman" w:cs="Times New Roman"/>
          <w:sz w:val="24"/>
          <w:szCs w:val="24"/>
        </w:rPr>
        <w:t xml:space="preserve">5. prosinca 2023. </w:t>
      </w:r>
      <w:r w:rsidR="00B31285">
        <w:rPr>
          <w:rFonts w:ascii="Times New Roman" w:eastAsia="Times New Roman" w:hAnsi="Times New Roman" w:cs="Times New Roman"/>
          <w:sz w:val="24"/>
          <w:szCs w:val="24"/>
        </w:rPr>
        <w:t xml:space="preserve">podnio imovinsku karticu </w:t>
      </w:r>
      <w:r w:rsidR="00B31285" w:rsidRPr="00B31285">
        <w:rPr>
          <w:rFonts w:ascii="Times New Roman" w:eastAsia="Times New Roman" w:hAnsi="Times New Roman" w:cs="Times New Roman"/>
          <w:sz w:val="24"/>
          <w:szCs w:val="24"/>
        </w:rPr>
        <w:t>sa svrhom godišnj</w:t>
      </w:r>
      <w:r w:rsidR="00B31285">
        <w:rPr>
          <w:rFonts w:ascii="Times New Roman" w:eastAsia="Times New Roman" w:hAnsi="Times New Roman" w:cs="Times New Roman"/>
          <w:sz w:val="24"/>
          <w:szCs w:val="24"/>
        </w:rPr>
        <w:t>e obveze podnošenja za 2022. godinu, koja je obvezniku i odobrena dana 29. prosinca 2023. godine.</w:t>
      </w:r>
    </w:p>
    <w:p w14:paraId="772B1051" w14:textId="77777777" w:rsidR="00DF7F48" w:rsidRPr="005A1BD6" w:rsidRDefault="00DF7F48" w:rsidP="00B312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D8438" w14:textId="7466DD4C" w:rsidR="005C39C1" w:rsidRPr="005A1BD6" w:rsidRDefault="005C39C1" w:rsidP="00B312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6">
        <w:rPr>
          <w:rFonts w:ascii="Times New Roman" w:eastAsia="Times New Roman" w:hAnsi="Times New Roman" w:cs="Times New Roman"/>
          <w:sz w:val="24"/>
          <w:szCs w:val="24"/>
        </w:rPr>
        <w:t>Člankom 10. stavkom 1. ZSSI-a propisano je da su obveznici dužni, bez obzira na to</w:t>
      </w:r>
      <w:r w:rsidR="00B31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BD6">
        <w:rPr>
          <w:rFonts w:ascii="Times New Roman" w:eastAsia="Times New Roman" w:hAnsi="Times New Roman" w:cs="Times New Roman"/>
          <w:sz w:val="24"/>
          <w:szCs w:val="24"/>
        </w:rPr>
        <w:t>obnašaju li dužnost profesionalno, podnijeti Povjerenstvu imovinsku karticu koja sadrži podatke</w:t>
      </w:r>
      <w:r w:rsidR="00B31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BD6">
        <w:rPr>
          <w:rFonts w:ascii="Times New Roman" w:eastAsia="Times New Roman" w:hAnsi="Times New Roman" w:cs="Times New Roman"/>
          <w:sz w:val="24"/>
          <w:szCs w:val="24"/>
        </w:rPr>
        <w:t>propisane tim Zakonom.</w:t>
      </w:r>
    </w:p>
    <w:p w14:paraId="652727EB" w14:textId="77777777" w:rsidR="005C39C1" w:rsidRPr="005A1BD6" w:rsidRDefault="005C39C1" w:rsidP="005A1B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34EF2" w14:textId="623B2A55" w:rsidR="005C39C1" w:rsidRDefault="00ED7FC8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Odredbom članka </w:t>
      </w:r>
      <w:r w:rsidR="005C39C1">
        <w:rPr>
          <w:rFonts w:ascii="Times New Roman" w:eastAsia="Times New Roman" w:hAnsi="Times New Roman" w:cs="Times New Roman"/>
          <w:sz w:val="24"/>
          <w:szCs w:val="24"/>
        </w:rPr>
        <w:t>10. stavk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C39C1">
        <w:rPr>
          <w:rFonts w:ascii="Times New Roman" w:eastAsia="Times New Roman" w:hAnsi="Times New Roman" w:cs="Times New Roman"/>
          <w:sz w:val="24"/>
          <w:szCs w:val="24"/>
        </w:rPr>
        <w:t xml:space="preserve"> 4. ZSSI-a propisano je da su o</w:t>
      </w:r>
      <w:r w:rsidR="005C39C1" w:rsidRPr="00331283">
        <w:rPr>
          <w:rFonts w:ascii="Times New Roman" w:eastAsia="Times New Roman" w:hAnsi="Times New Roman" w:cs="Times New Roman"/>
          <w:sz w:val="24"/>
          <w:szCs w:val="24"/>
        </w:rPr>
        <w:t>bveznici dužni jednom godišnje podnositi imovinske kartice Povjerenstvu do 31. siječnja tekuće godine za prethodnu godinu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7FC8">
        <w:rPr>
          <w:rFonts w:ascii="Times New Roman" w:eastAsia="Times New Roman" w:hAnsi="Times New Roman" w:cs="Times New Roman"/>
          <w:sz w:val="24"/>
          <w:szCs w:val="24"/>
        </w:rPr>
        <w:t>a koja se, sukladno stavku 5. istog članka, podnosi uvijek sa stanjem na zadnji dan prethodne godine.</w:t>
      </w:r>
    </w:p>
    <w:p w14:paraId="113FEB5A" w14:textId="77777777" w:rsidR="005C39C1" w:rsidRPr="006D07B9" w:rsidRDefault="005C39C1" w:rsidP="00ED7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4832E" w14:textId="70E98B9E" w:rsidR="005C39C1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Člankom 14. stavkom 1. ZSSI-a propisano je da </w:t>
      </w:r>
      <w:r w:rsidR="00ED7FC8">
        <w:rPr>
          <w:rFonts w:ascii="Times New Roman" w:eastAsia="Times New Roman" w:hAnsi="Times New Roman" w:cs="Times New Roman"/>
          <w:sz w:val="24"/>
          <w:szCs w:val="24"/>
        </w:rPr>
        <w:t xml:space="preserve">će Povjerenstvo,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ako obveznik ne ispuni obvezu podnošenja imovinske kartice iz članaka 10. i 11. te članka 12. stavka 3. toga Zakona,</w:t>
      </w:r>
      <w:r w:rsidR="00ED7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pokrenuti postupak protiv obveznika zbog povrede odredbi o podnošenju imovinske kartice. </w:t>
      </w:r>
    </w:p>
    <w:p w14:paraId="44DC8D32" w14:textId="77777777" w:rsidR="007458F4" w:rsidRDefault="007458F4" w:rsidP="00EA0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1980C" w14:textId="0A1016E1" w:rsidR="007458F4" w:rsidRPr="00B546F5" w:rsidRDefault="007458F4" w:rsidP="00745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Dakle, iako je obvezni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FC8">
        <w:rPr>
          <w:rFonts w:ascii="Times New Roman" w:hAnsi="Times New Roman" w:cs="Times New Roman"/>
          <w:color w:val="000000"/>
          <w:sz w:val="24"/>
          <w:szCs w:val="24"/>
        </w:rPr>
        <w:t>duž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D7FC8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podnijeti imovinsku karticu za 2022. godinu do 31. siječnja 2023., ist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to učini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tek 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7FC8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="00EA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42C4">
        <w:rPr>
          <w:rFonts w:ascii="Times New Roman" w:hAnsi="Times New Roman" w:cs="Times New Roman"/>
          <w:color w:val="000000"/>
          <w:sz w:val="24"/>
          <w:szCs w:val="24"/>
        </w:rPr>
        <w:t xml:space="preserve"> pa je s</w:t>
      </w:r>
      <w:r>
        <w:rPr>
          <w:rFonts w:ascii="Times New Roman" w:hAnsi="Times New Roman" w:cs="Times New Roman"/>
          <w:color w:val="000000"/>
          <w:sz w:val="24"/>
          <w:szCs w:val="24"/>
        </w:rPr>
        <w:t>toga utvrđeno da je obvezni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takvim svojim propustom </w:t>
      </w:r>
      <w:r w:rsidR="00F52BE3">
        <w:rPr>
          <w:rFonts w:ascii="Times New Roman" w:hAnsi="Times New Roman" w:cs="Times New Roman"/>
          <w:color w:val="000000"/>
          <w:sz w:val="24"/>
          <w:szCs w:val="24"/>
        </w:rPr>
        <w:t>povrijedi</w:t>
      </w:r>
      <w:r w:rsidR="00B3128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52BE3">
        <w:rPr>
          <w:rFonts w:ascii="Times New Roman" w:hAnsi="Times New Roman" w:cs="Times New Roman"/>
          <w:color w:val="000000"/>
          <w:sz w:val="24"/>
          <w:szCs w:val="24"/>
        </w:rPr>
        <w:t xml:space="preserve"> odredbu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čl</w:t>
      </w:r>
      <w:r>
        <w:rPr>
          <w:rFonts w:ascii="Times New Roman" w:hAnsi="Times New Roman" w:cs="Times New Roman"/>
          <w:color w:val="000000"/>
          <w:sz w:val="24"/>
          <w:szCs w:val="24"/>
        </w:rPr>
        <w:t>anka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10. st</w:t>
      </w:r>
      <w:r>
        <w:rPr>
          <w:rFonts w:ascii="Times New Roman" w:hAnsi="Times New Roman" w:cs="Times New Roman"/>
          <w:color w:val="000000"/>
          <w:sz w:val="24"/>
          <w:szCs w:val="24"/>
        </w:rPr>
        <w:t>avka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4. ZSSI-a.</w:t>
      </w:r>
    </w:p>
    <w:p w14:paraId="0FD2D8E2" w14:textId="77777777" w:rsidR="007458F4" w:rsidRPr="00B546F5" w:rsidRDefault="007458F4" w:rsidP="007458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70562" w14:textId="77777777" w:rsidR="007458F4" w:rsidRPr="00B546F5" w:rsidRDefault="007458F4" w:rsidP="007458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>Člankom 48. stavkom 1. ZSSI-a propisano je da za povredu odredbi tog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Zakona o sukobu interesa ili drugog zabranjenog ili propisanog ponašanja, pored ostalog, i iz članka 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(obveza podnošenja imovinske kartice)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, Povjerenstvo obveznicima, uzimajući u obzir načelo razmjernosti, može izreći opomenu ili novčanu sankciju. Prema članku 49. ZSSI-a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opomena se može izreći obvezniku ako se prema njegovu postupanju i odgovornosti te prouzročenoj posljedici radi o očito lakom obliku kršenja odredbi toga Zakona.</w:t>
      </w:r>
    </w:p>
    <w:p w14:paraId="21F64BAF" w14:textId="77777777" w:rsidR="007458F4" w:rsidRPr="00B546F5" w:rsidRDefault="007458F4" w:rsidP="007458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CCE209" w14:textId="2E262F27" w:rsidR="0059159D" w:rsidRDefault="007458F4" w:rsidP="000512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</w:t>
      </w:r>
      <w:r w:rsidR="00FE7676">
        <w:rPr>
          <w:rFonts w:ascii="Times New Roman" w:hAnsi="Times New Roman" w:cs="Times New Roman"/>
          <w:color w:val="000000"/>
          <w:sz w:val="24"/>
          <w:szCs w:val="24"/>
        </w:rPr>
        <w:t>odlučivanja o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vrst</w:t>
      </w:r>
      <w:r w:rsidR="00FE767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sankcije </w:t>
      </w:r>
      <w:r w:rsidR="002F7F30">
        <w:rPr>
          <w:rFonts w:ascii="Times New Roman" w:hAnsi="Times New Roman" w:cs="Times New Roman"/>
          <w:color w:val="000000"/>
          <w:sz w:val="24"/>
          <w:szCs w:val="24"/>
        </w:rPr>
        <w:t xml:space="preserve">kao olakotnu okolnost </w:t>
      </w:r>
      <w:r w:rsidR="00465AC4">
        <w:rPr>
          <w:rFonts w:ascii="Times New Roman" w:hAnsi="Times New Roman" w:cs="Times New Roman"/>
          <w:color w:val="000000"/>
          <w:sz w:val="24"/>
          <w:szCs w:val="24"/>
        </w:rPr>
        <w:t xml:space="preserve">uzelo u obzir činjenicu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0242C4">
        <w:rPr>
          <w:rFonts w:ascii="Times New Roman" w:hAnsi="Times New Roman" w:cs="Times New Roman"/>
          <w:color w:val="000000"/>
          <w:sz w:val="24"/>
          <w:szCs w:val="24"/>
        </w:rPr>
        <w:t>je obvezni</w:t>
      </w:r>
      <w:r w:rsidR="0029716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0242C4">
        <w:rPr>
          <w:rFonts w:ascii="Times New Roman" w:hAnsi="Times New Roman" w:cs="Times New Roman"/>
          <w:color w:val="000000"/>
          <w:sz w:val="24"/>
          <w:szCs w:val="24"/>
        </w:rPr>
        <w:t xml:space="preserve">, iako uz znatno kašnjenje, </w:t>
      </w:r>
      <w:r>
        <w:rPr>
          <w:rFonts w:ascii="Times New Roman" w:hAnsi="Times New Roman" w:cs="Times New Roman"/>
          <w:color w:val="000000"/>
          <w:sz w:val="24"/>
          <w:szCs w:val="24"/>
        </w:rPr>
        <w:t>naknadno ipak podni</w:t>
      </w:r>
      <w:r w:rsidR="0029716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24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predmetnu imovinsku karticu za 2022. godinu</w:t>
      </w:r>
      <w:r w:rsidR="000242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716C">
        <w:rPr>
          <w:rFonts w:ascii="Times New Roman" w:hAnsi="Times New Roman" w:cs="Times New Roman"/>
          <w:color w:val="000000"/>
          <w:sz w:val="24"/>
          <w:szCs w:val="24"/>
        </w:rPr>
        <w:t>i to dan nakon primitka info</w:t>
      </w:r>
      <w:r w:rsidR="000512C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29716C">
        <w:rPr>
          <w:rFonts w:ascii="Times New Roman" w:hAnsi="Times New Roman" w:cs="Times New Roman"/>
          <w:color w:val="000000"/>
          <w:sz w:val="24"/>
          <w:szCs w:val="24"/>
        </w:rPr>
        <w:t xml:space="preserve">mativne obavijesti Povjerenstva o otvaranju predmeta od 4. prosinca 2023., </w:t>
      </w:r>
      <w:r w:rsidR="000242C4">
        <w:rPr>
          <w:rFonts w:ascii="Times New Roman" w:hAnsi="Times New Roman" w:cs="Times New Roman"/>
          <w:color w:val="000000"/>
          <w:sz w:val="24"/>
          <w:szCs w:val="24"/>
        </w:rPr>
        <w:t>kao i da obvezni</w:t>
      </w:r>
      <w:r w:rsidR="0029716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0242C4">
        <w:rPr>
          <w:rFonts w:ascii="Times New Roman" w:hAnsi="Times New Roman" w:cs="Times New Roman"/>
          <w:color w:val="000000"/>
          <w:sz w:val="24"/>
          <w:szCs w:val="24"/>
        </w:rPr>
        <w:t xml:space="preserve"> nije ima</w:t>
      </w:r>
      <w:r w:rsidR="0029716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24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2C4" w:rsidRPr="000242C4">
        <w:rPr>
          <w:rFonts w:ascii="Times New Roman" w:hAnsi="Times New Roman" w:cs="Times New Roman"/>
          <w:color w:val="000000"/>
          <w:sz w:val="24"/>
          <w:szCs w:val="24"/>
        </w:rPr>
        <w:t>ranije utvrđenih povreda odredbi ZSSI-a.</w:t>
      </w:r>
      <w:r w:rsidR="00024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Stoga je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opisanu povredu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smatralo opravdanim obvezni</w:t>
      </w:r>
      <w:r w:rsidR="0029716C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18085487" w14:textId="491ABC93" w:rsidR="0059159D" w:rsidRDefault="0059159D" w:rsidP="0059159D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1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Ova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D21CB">
        <w:rPr>
          <w:rFonts w:ascii="Times New Roman" w:eastAsia="Times New Roman" w:hAnsi="Times New Roman" w:cs="Times New Roman"/>
          <w:sz w:val="24"/>
          <w:szCs w:val="24"/>
        </w:rPr>
        <w:t>dluka objavit će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1CB">
        <w:rPr>
          <w:rFonts w:ascii="Times New Roman" w:eastAsia="Times New Roman" w:hAnsi="Times New Roman" w:cs="Times New Roman"/>
          <w:sz w:val="24"/>
          <w:szCs w:val="24"/>
        </w:rPr>
        <w:t>na mrežnim stranicama Povjerenstva nakon uredne dostave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odluke</w:t>
      </w:r>
      <w:r w:rsidRPr="00FD21CB">
        <w:rPr>
          <w:rFonts w:ascii="Times New Roman" w:eastAsia="Times New Roman" w:hAnsi="Times New Roman" w:cs="Times New Roman"/>
          <w:sz w:val="24"/>
          <w:szCs w:val="24"/>
        </w:rPr>
        <w:t xml:space="preserve"> obvezni</w:t>
      </w:r>
      <w:r w:rsidR="0029716C"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z w:val="24"/>
          <w:szCs w:val="24"/>
        </w:rPr>
        <w:t>, a sve sukladno članku 44. stavku 5. i 6. ZSSI-a.</w:t>
      </w:r>
    </w:p>
    <w:p w14:paraId="6F2BA138" w14:textId="77777777" w:rsidR="0059159D" w:rsidRPr="00FD21CB" w:rsidRDefault="0059159D" w:rsidP="0059159D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2C776" w14:textId="3A08F825" w:rsidR="007458F4" w:rsidRDefault="007458F4" w:rsidP="005915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Povjerenstvo je </w:t>
      </w:r>
      <w:r>
        <w:rPr>
          <w:rFonts w:ascii="Times New Roman" w:hAnsi="Times New Roman" w:cs="Times New Roman"/>
          <w:color w:val="000000"/>
          <w:sz w:val="24"/>
          <w:szCs w:val="24"/>
        </w:rPr>
        <w:t>odlučilo kako je n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avedeno u izreci ov</w:t>
      </w:r>
      <w:r>
        <w:rPr>
          <w:rFonts w:ascii="Times New Roman" w:hAnsi="Times New Roman" w:cs="Times New Roman"/>
          <w:color w:val="000000"/>
          <w:sz w:val="24"/>
          <w:szCs w:val="24"/>
        </w:rPr>
        <w:t>e odluke.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B546F5" w:rsidRDefault="00414FD0" w:rsidP="005915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B546F5" w:rsidRDefault="00521C61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1580E83F" w:rsidR="00164B80" w:rsidRPr="00B546F5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B546F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6F08C6E5" w:rsidR="00F825D0" w:rsidRPr="00B546F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   Aleksandra Jozić-Ileković</w:t>
      </w:r>
      <w:r w:rsidR="00F825D0" w:rsidRPr="00B546F5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2782882D" w14:textId="77777777" w:rsidR="00BD048A" w:rsidRDefault="00BD048A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70D7C0" w14:textId="77777777" w:rsidR="000512C1" w:rsidRDefault="000512C1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1A832F" w14:textId="09EBADA2" w:rsidR="00E97AB8" w:rsidRDefault="00F825D0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1B145C74" w:rsidR="00F825D0" w:rsidRPr="00E97AB8" w:rsidRDefault="00F825D0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Protiv odluke Povjerenstva </w:t>
      </w:r>
      <w:r w:rsidR="00E97AB8">
        <w:rPr>
          <w:rFonts w:ascii="Times New Roman" w:eastAsia="Calibri" w:hAnsi="Times New Roman" w:cs="Times New Roman"/>
          <w:sz w:val="24"/>
          <w:szCs w:val="24"/>
        </w:rPr>
        <w:t xml:space="preserve">nije dopuštena žalba, ali se 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 w:rsidR="00E97AB8">
        <w:rPr>
          <w:rFonts w:ascii="Times New Roman" w:eastAsia="Calibri" w:hAnsi="Times New Roman" w:cs="Times New Roman"/>
          <w:sz w:val="24"/>
          <w:szCs w:val="24"/>
        </w:rPr>
        <w:t>p</w:t>
      </w:r>
      <w:r w:rsidRPr="00B546F5">
        <w:rPr>
          <w:rFonts w:ascii="Times New Roman" w:eastAsia="Calibri" w:hAnsi="Times New Roman" w:cs="Times New Roman"/>
          <w:sz w:val="24"/>
          <w:szCs w:val="24"/>
        </w:rPr>
        <w:t>okrenuti upravni spor. Upravna</w:t>
      </w:r>
      <w:r w:rsidR="00EA0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tužba podnosi se </w:t>
      </w:r>
      <w:r w:rsidR="00D8126F" w:rsidRPr="00B546F5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2D55E561" w14:textId="77777777" w:rsidR="000512C1" w:rsidRDefault="000512C1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6E3FF06" w14:textId="5111A78E" w:rsid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2DADF1E6" w14:textId="41A9D5D9" w:rsidR="0029716C" w:rsidRPr="00B546F5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B546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B546F5">
        <w:rPr>
          <w:rFonts w:ascii="Times New Roman" w:eastAsia="Calibri" w:hAnsi="Times New Roman" w:cs="Times New Roman"/>
          <w:sz w:val="24"/>
          <w:szCs w:val="24"/>
        </w:rPr>
        <w:t>Obvezn</w:t>
      </w:r>
      <w:r w:rsidR="007873DB">
        <w:rPr>
          <w:rFonts w:ascii="Times New Roman" w:eastAsia="Calibri" w:hAnsi="Times New Roman" w:cs="Times New Roman"/>
          <w:sz w:val="24"/>
          <w:szCs w:val="24"/>
        </w:rPr>
        <w:t>i</w:t>
      </w:r>
      <w:r w:rsidR="0029716C">
        <w:rPr>
          <w:rFonts w:ascii="Times New Roman" w:eastAsia="Calibri" w:hAnsi="Times New Roman" w:cs="Times New Roman"/>
          <w:sz w:val="24"/>
          <w:szCs w:val="24"/>
        </w:rPr>
        <w:t>k</w:t>
      </w:r>
      <w:r w:rsidR="00787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16C">
        <w:rPr>
          <w:rFonts w:ascii="Times New Roman" w:eastAsia="Calibri" w:hAnsi="Times New Roman" w:cs="Times New Roman"/>
          <w:sz w:val="24"/>
          <w:szCs w:val="24"/>
        </w:rPr>
        <w:t>Ante Jović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716C">
        <w:rPr>
          <w:rFonts w:ascii="Times New Roman" w:eastAsia="Calibri" w:hAnsi="Times New Roman" w:cs="Times New Roman"/>
          <w:sz w:val="24"/>
          <w:szCs w:val="24"/>
        </w:rPr>
        <w:t xml:space="preserve">putem </w:t>
      </w:r>
      <w:r w:rsidR="0029716C" w:rsidRPr="0029716C">
        <w:rPr>
          <w:rFonts w:ascii="Times New Roman" w:eastAsia="Calibri" w:hAnsi="Times New Roman" w:cs="Times New Roman"/>
          <w:sz w:val="24"/>
          <w:szCs w:val="24"/>
        </w:rPr>
        <w:t>LJUBIČIĆ - VRDOLJAK &amp; PARTNERI, Odvjetničko društvo d.o.o.</w:t>
      </w:r>
      <w:r w:rsidR="002971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9716C">
        <w:rPr>
          <w:rFonts w:ascii="Times New Roman" w:eastAsia="Calibri" w:hAnsi="Times New Roman" w:cs="Times New Roman"/>
          <w:sz w:val="24"/>
          <w:szCs w:val="24"/>
        </w:rPr>
        <w:t>Sukoišanska</w:t>
      </w:r>
      <w:proofErr w:type="spellEnd"/>
      <w:r w:rsidR="0029716C">
        <w:rPr>
          <w:rFonts w:ascii="Times New Roman" w:eastAsia="Calibri" w:hAnsi="Times New Roman" w:cs="Times New Roman"/>
          <w:sz w:val="24"/>
          <w:szCs w:val="24"/>
        </w:rPr>
        <w:t xml:space="preserve"> 4, 21000 Split</w:t>
      </w:r>
    </w:p>
    <w:p w14:paraId="6BAE258E" w14:textId="474BDED3" w:rsidR="00E2475D" w:rsidRPr="00B546F5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B546F5">
        <w:rPr>
          <w:rFonts w:ascii="Times New Roman" w:eastAsia="Calibri" w:hAnsi="Times New Roman" w:cs="Times New Roman"/>
          <w:sz w:val="24"/>
          <w:szCs w:val="24"/>
        </w:rPr>
        <w:t>obvezni</w:t>
      </w:r>
      <w:r w:rsidR="0029716C">
        <w:rPr>
          <w:rFonts w:ascii="Times New Roman" w:eastAsia="Calibri" w:hAnsi="Times New Roman" w:cs="Times New Roman"/>
          <w:sz w:val="24"/>
          <w:szCs w:val="24"/>
        </w:rPr>
        <w:t>ku</w:t>
      </w:r>
    </w:p>
    <w:p w14:paraId="29CAD0F1" w14:textId="474B73A3" w:rsidR="005310EF" w:rsidRPr="008F7FEA" w:rsidRDefault="0059159D" w:rsidP="006E15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825D0" w:rsidRPr="00B546F5">
        <w:rPr>
          <w:rFonts w:ascii="Times New Roman" w:eastAsia="Calibri" w:hAnsi="Times New Roman" w:cs="Times New Roman"/>
          <w:sz w:val="24"/>
          <w:szCs w:val="24"/>
        </w:rPr>
        <w:t>. Pismohrana</w:t>
      </w: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955B93" w14:textId="7B587AEE" w:rsidR="00101F03" w:rsidRPr="00E31776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E31776">
          <w:rPr>
            <w:rFonts w:ascii="Times New Roman" w:hAnsi="Times New Roman" w:cs="Times New Roman"/>
          </w:rPr>
          <w:fldChar w:fldCharType="begin"/>
        </w:r>
        <w:r w:rsidRPr="00E31776">
          <w:rPr>
            <w:rFonts w:ascii="Times New Roman" w:hAnsi="Times New Roman" w:cs="Times New Roman"/>
          </w:rPr>
          <w:instrText xml:space="preserve"> PAGE   \* MERGEFORMAT </w:instrText>
        </w:r>
        <w:r w:rsidRPr="00E31776">
          <w:rPr>
            <w:rFonts w:ascii="Times New Roman" w:hAnsi="Times New Roman" w:cs="Times New Roman"/>
          </w:rPr>
          <w:fldChar w:fldCharType="separate"/>
        </w:r>
        <w:r w:rsidR="00E2475D" w:rsidRPr="00E31776">
          <w:rPr>
            <w:rFonts w:ascii="Times New Roman" w:hAnsi="Times New Roman" w:cs="Times New Roman"/>
            <w:noProof/>
          </w:rPr>
          <w:t>6</w:t>
        </w:r>
        <w:r w:rsidRPr="00E3177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42C4"/>
    <w:rsid w:val="00027632"/>
    <w:rsid w:val="0003437B"/>
    <w:rsid w:val="000405F9"/>
    <w:rsid w:val="000512C1"/>
    <w:rsid w:val="0005280B"/>
    <w:rsid w:val="00063375"/>
    <w:rsid w:val="00067EC1"/>
    <w:rsid w:val="00085F2D"/>
    <w:rsid w:val="0009102C"/>
    <w:rsid w:val="000936B0"/>
    <w:rsid w:val="000A0340"/>
    <w:rsid w:val="000A1322"/>
    <w:rsid w:val="000B2775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26D6"/>
    <w:rsid w:val="00123ACD"/>
    <w:rsid w:val="001375FF"/>
    <w:rsid w:val="001415E6"/>
    <w:rsid w:val="0014798A"/>
    <w:rsid w:val="00152E9F"/>
    <w:rsid w:val="00152F75"/>
    <w:rsid w:val="00155719"/>
    <w:rsid w:val="00160B51"/>
    <w:rsid w:val="00164B80"/>
    <w:rsid w:val="00165CF7"/>
    <w:rsid w:val="001838F4"/>
    <w:rsid w:val="00185343"/>
    <w:rsid w:val="001921FD"/>
    <w:rsid w:val="00195787"/>
    <w:rsid w:val="00195C39"/>
    <w:rsid w:val="001969CB"/>
    <w:rsid w:val="001A3281"/>
    <w:rsid w:val="001B1F01"/>
    <w:rsid w:val="001C47FC"/>
    <w:rsid w:val="001D7BEB"/>
    <w:rsid w:val="001E3446"/>
    <w:rsid w:val="001F6DD6"/>
    <w:rsid w:val="0020282B"/>
    <w:rsid w:val="002056F4"/>
    <w:rsid w:val="00210BA2"/>
    <w:rsid w:val="00211A65"/>
    <w:rsid w:val="00215BE2"/>
    <w:rsid w:val="00216896"/>
    <w:rsid w:val="0023102B"/>
    <w:rsid w:val="0023715E"/>
    <w:rsid w:val="0023718E"/>
    <w:rsid w:val="002421E6"/>
    <w:rsid w:val="00243338"/>
    <w:rsid w:val="002541BE"/>
    <w:rsid w:val="00256200"/>
    <w:rsid w:val="00271786"/>
    <w:rsid w:val="002754E5"/>
    <w:rsid w:val="00277AA6"/>
    <w:rsid w:val="00280406"/>
    <w:rsid w:val="00292C06"/>
    <w:rsid w:val="002940DD"/>
    <w:rsid w:val="00296618"/>
    <w:rsid w:val="0029716C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2F7F30"/>
    <w:rsid w:val="0030414B"/>
    <w:rsid w:val="00322DCD"/>
    <w:rsid w:val="00332D21"/>
    <w:rsid w:val="003416CC"/>
    <w:rsid w:val="00346922"/>
    <w:rsid w:val="00354459"/>
    <w:rsid w:val="00375A76"/>
    <w:rsid w:val="00376285"/>
    <w:rsid w:val="003774AD"/>
    <w:rsid w:val="00381352"/>
    <w:rsid w:val="00381B36"/>
    <w:rsid w:val="00382B35"/>
    <w:rsid w:val="00383198"/>
    <w:rsid w:val="00386D73"/>
    <w:rsid w:val="003A11CC"/>
    <w:rsid w:val="003A6C83"/>
    <w:rsid w:val="003B6BE9"/>
    <w:rsid w:val="003B77C5"/>
    <w:rsid w:val="003C019C"/>
    <w:rsid w:val="003C0F49"/>
    <w:rsid w:val="003C2DEB"/>
    <w:rsid w:val="003C4B46"/>
    <w:rsid w:val="003D31AF"/>
    <w:rsid w:val="003D4B9C"/>
    <w:rsid w:val="003E2E6D"/>
    <w:rsid w:val="003E353C"/>
    <w:rsid w:val="003E3A4F"/>
    <w:rsid w:val="00406E92"/>
    <w:rsid w:val="00411522"/>
    <w:rsid w:val="00414FD0"/>
    <w:rsid w:val="0043062B"/>
    <w:rsid w:val="004331CC"/>
    <w:rsid w:val="00443499"/>
    <w:rsid w:val="00444515"/>
    <w:rsid w:val="00452534"/>
    <w:rsid w:val="0045526D"/>
    <w:rsid w:val="004556DA"/>
    <w:rsid w:val="00465AC4"/>
    <w:rsid w:val="00467C51"/>
    <w:rsid w:val="0047109D"/>
    <w:rsid w:val="00476808"/>
    <w:rsid w:val="00476AAD"/>
    <w:rsid w:val="00477246"/>
    <w:rsid w:val="00493958"/>
    <w:rsid w:val="004A5B81"/>
    <w:rsid w:val="004B12AF"/>
    <w:rsid w:val="004B2F6F"/>
    <w:rsid w:val="004C2862"/>
    <w:rsid w:val="004C5BA5"/>
    <w:rsid w:val="004D64B1"/>
    <w:rsid w:val="004E0BB9"/>
    <w:rsid w:val="004E361E"/>
    <w:rsid w:val="004E5234"/>
    <w:rsid w:val="004E6648"/>
    <w:rsid w:val="005002F0"/>
    <w:rsid w:val="00511F89"/>
    <w:rsid w:val="00512887"/>
    <w:rsid w:val="00521C61"/>
    <w:rsid w:val="005310EF"/>
    <w:rsid w:val="00534E9F"/>
    <w:rsid w:val="00537FD1"/>
    <w:rsid w:val="00550195"/>
    <w:rsid w:val="0055273A"/>
    <w:rsid w:val="00561152"/>
    <w:rsid w:val="00564BCB"/>
    <w:rsid w:val="00564DAB"/>
    <w:rsid w:val="00572748"/>
    <w:rsid w:val="00575902"/>
    <w:rsid w:val="00582916"/>
    <w:rsid w:val="00587910"/>
    <w:rsid w:val="0059159D"/>
    <w:rsid w:val="005A1BD6"/>
    <w:rsid w:val="005A52B9"/>
    <w:rsid w:val="005A6BC8"/>
    <w:rsid w:val="005B258B"/>
    <w:rsid w:val="005B29D4"/>
    <w:rsid w:val="005B5818"/>
    <w:rsid w:val="005C39C1"/>
    <w:rsid w:val="005D3185"/>
    <w:rsid w:val="005D4F01"/>
    <w:rsid w:val="005E1427"/>
    <w:rsid w:val="00606598"/>
    <w:rsid w:val="006130C8"/>
    <w:rsid w:val="0061618D"/>
    <w:rsid w:val="006178F8"/>
    <w:rsid w:val="00627642"/>
    <w:rsid w:val="00636216"/>
    <w:rsid w:val="006404B7"/>
    <w:rsid w:val="00640927"/>
    <w:rsid w:val="00642A4F"/>
    <w:rsid w:val="00642BC1"/>
    <w:rsid w:val="006457AE"/>
    <w:rsid w:val="00647B1E"/>
    <w:rsid w:val="006567A4"/>
    <w:rsid w:val="0066202A"/>
    <w:rsid w:val="00662C16"/>
    <w:rsid w:val="006659E2"/>
    <w:rsid w:val="00665B36"/>
    <w:rsid w:val="00672A76"/>
    <w:rsid w:val="00673A00"/>
    <w:rsid w:val="00674713"/>
    <w:rsid w:val="0067562A"/>
    <w:rsid w:val="00676BA7"/>
    <w:rsid w:val="006806E9"/>
    <w:rsid w:val="00687415"/>
    <w:rsid w:val="006900BE"/>
    <w:rsid w:val="006938F5"/>
    <w:rsid w:val="00693FD7"/>
    <w:rsid w:val="006A3A40"/>
    <w:rsid w:val="006A6E5F"/>
    <w:rsid w:val="006A70A7"/>
    <w:rsid w:val="006B0EA3"/>
    <w:rsid w:val="006C3AB1"/>
    <w:rsid w:val="006D4C8D"/>
    <w:rsid w:val="006E15D0"/>
    <w:rsid w:val="006E303E"/>
    <w:rsid w:val="006E4364"/>
    <w:rsid w:val="006E4FD8"/>
    <w:rsid w:val="006F27E2"/>
    <w:rsid w:val="0071684E"/>
    <w:rsid w:val="0072328A"/>
    <w:rsid w:val="00731036"/>
    <w:rsid w:val="00736DEE"/>
    <w:rsid w:val="007458F4"/>
    <w:rsid w:val="00747047"/>
    <w:rsid w:val="00747AF5"/>
    <w:rsid w:val="0076087F"/>
    <w:rsid w:val="007622AB"/>
    <w:rsid w:val="0077740E"/>
    <w:rsid w:val="00785231"/>
    <w:rsid w:val="007873DB"/>
    <w:rsid w:val="0079203D"/>
    <w:rsid w:val="00793EC7"/>
    <w:rsid w:val="007A0AB3"/>
    <w:rsid w:val="007A0B2E"/>
    <w:rsid w:val="007A413B"/>
    <w:rsid w:val="007A43C5"/>
    <w:rsid w:val="007A4CDD"/>
    <w:rsid w:val="007A79E0"/>
    <w:rsid w:val="007B2030"/>
    <w:rsid w:val="007C0269"/>
    <w:rsid w:val="007C0780"/>
    <w:rsid w:val="007C772F"/>
    <w:rsid w:val="007D0E59"/>
    <w:rsid w:val="007D4F9A"/>
    <w:rsid w:val="007D7466"/>
    <w:rsid w:val="007E2F15"/>
    <w:rsid w:val="007F2B72"/>
    <w:rsid w:val="007F5104"/>
    <w:rsid w:val="00814975"/>
    <w:rsid w:val="00822EE4"/>
    <w:rsid w:val="00823DC7"/>
    <w:rsid w:val="00824B78"/>
    <w:rsid w:val="008311E1"/>
    <w:rsid w:val="008372FA"/>
    <w:rsid w:val="0084124B"/>
    <w:rsid w:val="00842E4B"/>
    <w:rsid w:val="00845482"/>
    <w:rsid w:val="0084588B"/>
    <w:rsid w:val="00867C2E"/>
    <w:rsid w:val="00872BF1"/>
    <w:rsid w:val="008835EF"/>
    <w:rsid w:val="00897387"/>
    <w:rsid w:val="008A213B"/>
    <w:rsid w:val="008A74D1"/>
    <w:rsid w:val="008D5568"/>
    <w:rsid w:val="008E4642"/>
    <w:rsid w:val="008E5CE2"/>
    <w:rsid w:val="008F5DBF"/>
    <w:rsid w:val="008F7FEA"/>
    <w:rsid w:val="00900912"/>
    <w:rsid w:val="009062CF"/>
    <w:rsid w:val="00913B0E"/>
    <w:rsid w:val="00915BA3"/>
    <w:rsid w:val="00916915"/>
    <w:rsid w:val="00923B50"/>
    <w:rsid w:val="00923F2A"/>
    <w:rsid w:val="00931132"/>
    <w:rsid w:val="00945142"/>
    <w:rsid w:val="00953923"/>
    <w:rsid w:val="00961896"/>
    <w:rsid w:val="00962337"/>
    <w:rsid w:val="00965145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C3211"/>
    <w:rsid w:val="009C62D5"/>
    <w:rsid w:val="009E3BE8"/>
    <w:rsid w:val="009E5C2E"/>
    <w:rsid w:val="009E7D1F"/>
    <w:rsid w:val="009F01C4"/>
    <w:rsid w:val="009F0C21"/>
    <w:rsid w:val="00A05E5A"/>
    <w:rsid w:val="00A072BB"/>
    <w:rsid w:val="00A127A9"/>
    <w:rsid w:val="00A219FE"/>
    <w:rsid w:val="00A22DF2"/>
    <w:rsid w:val="00A2679B"/>
    <w:rsid w:val="00A41D57"/>
    <w:rsid w:val="00A45B0F"/>
    <w:rsid w:val="00A543A2"/>
    <w:rsid w:val="00A60F21"/>
    <w:rsid w:val="00A82B2E"/>
    <w:rsid w:val="00A84AC3"/>
    <w:rsid w:val="00A86E80"/>
    <w:rsid w:val="00A9061B"/>
    <w:rsid w:val="00A96533"/>
    <w:rsid w:val="00A97F5C"/>
    <w:rsid w:val="00AA3E69"/>
    <w:rsid w:val="00AA3F5D"/>
    <w:rsid w:val="00AB2747"/>
    <w:rsid w:val="00AB2974"/>
    <w:rsid w:val="00AB2C99"/>
    <w:rsid w:val="00AB566D"/>
    <w:rsid w:val="00AC4FEF"/>
    <w:rsid w:val="00AC5178"/>
    <w:rsid w:val="00AD1FFE"/>
    <w:rsid w:val="00AD282F"/>
    <w:rsid w:val="00AE4562"/>
    <w:rsid w:val="00AE6763"/>
    <w:rsid w:val="00AF442D"/>
    <w:rsid w:val="00AF67AA"/>
    <w:rsid w:val="00AF7311"/>
    <w:rsid w:val="00B0020E"/>
    <w:rsid w:val="00B01E67"/>
    <w:rsid w:val="00B03607"/>
    <w:rsid w:val="00B25998"/>
    <w:rsid w:val="00B31285"/>
    <w:rsid w:val="00B35C0E"/>
    <w:rsid w:val="00B371C5"/>
    <w:rsid w:val="00B40E07"/>
    <w:rsid w:val="00B45354"/>
    <w:rsid w:val="00B45418"/>
    <w:rsid w:val="00B45F07"/>
    <w:rsid w:val="00B46B3C"/>
    <w:rsid w:val="00B47EF7"/>
    <w:rsid w:val="00B546F5"/>
    <w:rsid w:val="00B61CDF"/>
    <w:rsid w:val="00B76194"/>
    <w:rsid w:val="00B8119D"/>
    <w:rsid w:val="00B83F61"/>
    <w:rsid w:val="00BA1245"/>
    <w:rsid w:val="00BB22F1"/>
    <w:rsid w:val="00BC344F"/>
    <w:rsid w:val="00BD048A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6C01"/>
    <w:rsid w:val="00C740A9"/>
    <w:rsid w:val="00C75235"/>
    <w:rsid w:val="00C80D6B"/>
    <w:rsid w:val="00C825CA"/>
    <w:rsid w:val="00C829CD"/>
    <w:rsid w:val="00C90621"/>
    <w:rsid w:val="00C927E9"/>
    <w:rsid w:val="00C965CF"/>
    <w:rsid w:val="00CA28B6"/>
    <w:rsid w:val="00CA2AD1"/>
    <w:rsid w:val="00CA3FA7"/>
    <w:rsid w:val="00CA4FE7"/>
    <w:rsid w:val="00CA602D"/>
    <w:rsid w:val="00CA7197"/>
    <w:rsid w:val="00CB5509"/>
    <w:rsid w:val="00CC3504"/>
    <w:rsid w:val="00CC7C94"/>
    <w:rsid w:val="00CD0BCE"/>
    <w:rsid w:val="00CD6949"/>
    <w:rsid w:val="00CE043F"/>
    <w:rsid w:val="00CF0867"/>
    <w:rsid w:val="00D018D1"/>
    <w:rsid w:val="00D02DD3"/>
    <w:rsid w:val="00D11BA5"/>
    <w:rsid w:val="00D1289E"/>
    <w:rsid w:val="00D21945"/>
    <w:rsid w:val="00D232CF"/>
    <w:rsid w:val="00D23ADB"/>
    <w:rsid w:val="00D25D87"/>
    <w:rsid w:val="00D27326"/>
    <w:rsid w:val="00D413B1"/>
    <w:rsid w:val="00D419F9"/>
    <w:rsid w:val="00D4520A"/>
    <w:rsid w:val="00D529DF"/>
    <w:rsid w:val="00D52F53"/>
    <w:rsid w:val="00D54173"/>
    <w:rsid w:val="00D5765E"/>
    <w:rsid w:val="00D57A2E"/>
    <w:rsid w:val="00D617D5"/>
    <w:rsid w:val="00D66549"/>
    <w:rsid w:val="00D66F69"/>
    <w:rsid w:val="00D73A30"/>
    <w:rsid w:val="00D73C02"/>
    <w:rsid w:val="00D74CF2"/>
    <w:rsid w:val="00D767E8"/>
    <w:rsid w:val="00D77342"/>
    <w:rsid w:val="00D8126F"/>
    <w:rsid w:val="00D939D5"/>
    <w:rsid w:val="00D96AAB"/>
    <w:rsid w:val="00DE4BD0"/>
    <w:rsid w:val="00DF5A0F"/>
    <w:rsid w:val="00DF7F48"/>
    <w:rsid w:val="00E04C6A"/>
    <w:rsid w:val="00E15A45"/>
    <w:rsid w:val="00E167C4"/>
    <w:rsid w:val="00E20C6F"/>
    <w:rsid w:val="00E240ED"/>
    <w:rsid w:val="00E2475D"/>
    <w:rsid w:val="00E2491E"/>
    <w:rsid w:val="00E31776"/>
    <w:rsid w:val="00E32ADE"/>
    <w:rsid w:val="00E354DD"/>
    <w:rsid w:val="00E3580A"/>
    <w:rsid w:val="00E35A0C"/>
    <w:rsid w:val="00E438E3"/>
    <w:rsid w:val="00E462BB"/>
    <w:rsid w:val="00E4684A"/>
    <w:rsid w:val="00E46AFE"/>
    <w:rsid w:val="00E60F2E"/>
    <w:rsid w:val="00E63FC2"/>
    <w:rsid w:val="00E83120"/>
    <w:rsid w:val="00E8524B"/>
    <w:rsid w:val="00E90A58"/>
    <w:rsid w:val="00E958DB"/>
    <w:rsid w:val="00E97AB8"/>
    <w:rsid w:val="00EA0284"/>
    <w:rsid w:val="00EA05C3"/>
    <w:rsid w:val="00EA44FB"/>
    <w:rsid w:val="00EA50CC"/>
    <w:rsid w:val="00EA6525"/>
    <w:rsid w:val="00EB69F4"/>
    <w:rsid w:val="00EC1BC4"/>
    <w:rsid w:val="00EC744A"/>
    <w:rsid w:val="00EC7649"/>
    <w:rsid w:val="00ED7FC8"/>
    <w:rsid w:val="00EE05AF"/>
    <w:rsid w:val="00EE0BC0"/>
    <w:rsid w:val="00EE228A"/>
    <w:rsid w:val="00EE5355"/>
    <w:rsid w:val="00EF0BC8"/>
    <w:rsid w:val="00EF1230"/>
    <w:rsid w:val="00EF2CF8"/>
    <w:rsid w:val="00EF6EEB"/>
    <w:rsid w:val="00F041C4"/>
    <w:rsid w:val="00F100F6"/>
    <w:rsid w:val="00F10EA5"/>
    <w:rsid w:val="00F13740"/>
    <w:rsid w:val="00F23023"/>
    <w:rsid w:val="00F264EF"/>
    <w:rsid w:val="00F30A82"/>
    <w:rsid w:val="00F30C49"/>
    <w:rsid w:val="00F3224E"/>
    <w:rsid w:val="00F323D1"/>
    <w:rsid w:val="00F334C6"/>
    <w:rsid w:val="00F36E3A"/>
    <w:rsid w:val="00F43F39"/>
    <w:rsid w:val="00F52BE3"/>
    <w:rsid w:val="00F56B99"/>
    <w:rsid w:val="00F70346"/>
    <w:rsid w:val="00F73A99"/>
    <w:rsid w:val="00F746CB"/>
    <w:rsid w:val="00F825D0"/>
    <w:rsid w:val="00F82F52"/>
    <w:rsid w:val="00F909E4"/>
    <w:rsid w:val="00F90E2A"/>
    <w:rsid w:val="00F96F0B"/>
    <w:rsid w:val="00FA0034"/>
    <w:rsid w:val="00FA06A5"/>
    <w:rsid w:val="00FA3A54"/>
    <w:rsid w:val="00FB2386"/>
    <w:rsid w:val="00FB69B7"/>
    <w:rsid w:val="00FB7326"/>
    <w:rsid w:val="00FC3918"/>
    <w:rsid w:val="00FD5184"/>
    <w:rsid w:val="00FD7157"/>
    <w:rsid w:val="00FE251E"/>
    <w:rsid w:val="00FE767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1322</Words>
  <Characters>7899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41</cp:revision>
  <cp:lastPrinted>2024-04-25T13:30:00Z</cp:lastPrinted>
  <dcterms:created xsi:type="dcterms:W3CDTF">2024-04-24T08:36:00Z</dcterms:created>
  <dcterms:modified xsi:type="dcterms:W3CDTF">2025-03-24T15:41:00Z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