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A71E2" w14:textId="3AA70331" w:rsidR="00332D21"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KLASA: </w:t>
      </w:r>
      <w:r w:rsidR="00FE2B73">
        <w:rPr>
          <w:rFonts w:ascii="Times New Roman" w:eastAsia="Times New Roman" w:hAnsi="Times New Roman" w:cs="Times New Roman"/>
          <w:color w:val="000000"/>
          <w:sz w:val="24"/>
          <w:szCs w:val="24"/>
          <w:lang w:eastAsia="hr-HR"/>
        </w:rPr>
        <w:t>P-299/22</w:t>
      </w:r>
    </w:p>
    <w:p w14:paraId="7CABBA88" w14:textId="11260916" w:rsidR="00842E4B" w:rsidRPr="002C4098"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w:t>
      </w:r>
      <w:r w:rsidR="005A20DF">
        <w:rPr>
          <w:rFonts w:ascii="Times New Roman" w:eastAsia="Times New Roman" w:hAnsi="Times New Roman" w:cs="Times New Roman"/>
          <w:color w:val="000000"/>
          <w:sz w:val="24"/>
          <w:szCs w:val="24"/>
          <w:lang w:eastAsia="hr-HR"/>
        </w:rPr>
        <w:t>3</w:t>
      </w:r>
      <w:r>
        <w:rPr>
          <w:rFonts w:ascii="Times New Roman" w:eastAsia="Times New Roman" w:hAnsi="Times New Roman" w:cs="Times New Roman"/>
          <w:color w:val="000000"/>
          <w:sz w:val="24"/>
          <w:szCs w:val="24"/>
          <w:lang w:eastAsia="hr-HR"/>
        </w:rPr>
        <w:t>-202</w:t>
      </w:r>
      <w:r w:rsidR="00861622">
        <w:rPr>
          <w:rFonts w:ascii="Times New Roman" w:eastAsia="Times New Roman" w:hAnsi="Times New Roman" w:cs="Times New Roman"/>
          <w:color w:val="000000"/>
          <w:sz w:val="24"/>
          <w:szCs w:val="24"/>
          <w:lang w:eastAsia="hr-HR"/>
        </w:rPr>
        <w:t>5</w:t>
      </w:r>
      <w:r>
        <w:rPr>
          <w:rFonts w:ascii="Times New Roman" w:eastAsia="Times New Roman" w:hAnsi="Times New Roman" w:cs="Times New Roman"/>
          <w:color w:val="000000"/>
          <w:sz w:val="24"/>
          <w:szCs w:val="24"/>
          <w:lang w:eastAsia="hr-HR"/>
        </w:rPr>
        <w:t>-</w:t>
      </w:r>
      <w:r w:rsidR="002E192C">
        <w:rPr>
          <w:rFonts w:ascii="Times New Roman" w:eastAsia="Times New Roman" w:hAnsi="Times New Roman" w:cs="Times New Roman"/>
          <w:color w:val="000000"/>
          <w:sz w:val="24"/>
          <w:szCs w:val="24"/>
          <w:lang w:eastAsia="hr-HR"/>
        </w:rPr>
        <w:t>8</w:t>
      </w:r>
    </w:p>
    <w:p w14:paraId="380FDD25" w14:textId="55382873"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861622">
        <w:rPr>
          <w:rFonts w:ascii="Times New Roman" w:eastAsia="Times New Roman" w:hAnsi="Times New Roman" w:cs="Times New Roman"/>
          <w:sz w:val="24"/>
          <w:szCs w:val="24"/>
          <w:lang w:eastAsia="hr-HR"/>
        </w:rPr>
        <w:t>22</w:t>
      </w:r>
      <w:r w:rsidR="00F825D0">
        <w:rPr>
          <w:rFonts w:ascii="Times New Roman" w:eastAsia="Times New Roman" w:hAnsi="Times New Roman" w:cs="Times New Roman"/>
          <w:sz w:val="24"/>
          <w:szCs w:val="24"/>
          <w:lang w:eastAsia="hr-HR"/>
        </w:rPr>
        <w:t xml:space="preserve">. </w:t>
      </w:r>
      <w:r w:rsidR="00861622">
        <w:rPr>
          <w:rFonts w:ascii="Times New Roman" w:eastAsia="Times New Roman" w:hAnsi="Times New Roman" w:cs="Times New Roman"/>
          <w:sz w:val="24"/>
          <w:szCs w:val="24"/>
          <w:lang w:eastAsia="hr-HR"/>
        </w:rPr>
        <w:t>siječnja</w:t>
      </w:r>
      <w:r w:rsidR="00E975E9">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861622">
        <w:rPr>
          <w:rFonts w:ascii="Times New Roman" w:eastAsia="Times New Roman" w:hAnsi="Times New Roman" w:cs="Times New Roman"/>
          <w:sz w:val="24"/>
          <w:szCs w:val="24"/>
          <w:lang w:eastAsia="hr-HR"/>
        </w:rPr>
        <w:t>5</w:t>
      </w:r>
      <w:r w:rsidR="00F825D0">
        <w:rPr>
          <w:rFonts w:ascii="Times New Roman" w:eastAsia="Times New Roman" w:hAnsi="Times New Roman" w:cs="Times New Roman"/>
          <w:sz w:val="24"/>
          <w:szCs w:val="24"/>
          <w:lang w:eastAsia="hr-HR"/>
        </w:rPr>
        <w:t>.</w:t>
      </w:r>
    </w:p>
    <w:p w14:paraId="4642B5C8" w14:textId="1EC9CF70" w:rsidR="00F825D0" w:rsidRPr="00B95D32" w:rsidRDefault="00F825D0" w:rsidP="001375FF">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A53C79">
        <w:rPr>
          <w:rFonts w:ascii="Times New Roman" w:hAnsi="Times New Roman" w:cs="Times New Roman"/>
          <w:color w:val="000000"/>
          <w:sz w:val="24"/>
          <w:szCs w:val="24"/>
        </w:rPr>
        <w:t xml:space="preserve">Aleksandre </w:t>
      </w:r>
      <w:r w:rsidR="007C65F7">
        <w:rPr>
          <w:rFonts w:ascii="Times New Roman" w:hAnsi="Times New Roman" w:cs="Times New Roman"/>
          <w:color w:val="000000"/>
          <w:sz w:val="24"/>
          <w:szCs w:val="24"/>
        </w:rPr>
        <w:t>J</w:t>
      </w:r>
      <w:r w:rsidR="00A53C79">
        <w:rPr>
          <w:rFonts w:ascii="Times New Roman" w:hAnsi="Times New Roman" w:cs="Times New Roman"/>
          <w:color w:val="000000"/>
          <w:sz w:val="24"/>
          <w:szCs w:val="24"/>
        </w:rPr>
        <w:t>ozić-Ileković kao predsjednice Povjerenstva</w:t>
      </w:r>
      <w:r w:rsidR="00BF6043" w:rsidRPr="00C23768">
        <w:rPr>
          <w:rFonts w:ascii="Times New Roman" w:hAnsi="Times New Roman" w:cs="Times New Roman"/>
          <w:color w:val="000000"/>
          <w:sz w:val="24"/>
          <w:szCs w:val="24"/>
        </w:rPr>
        <w:t>,</w:t>
      </w:r>
      <w:r w:rsidR="0066202A">
        <w:rPr>
          <w:rFonts w:ascii="Times New Roman" w:hAnsi="Times New Roman" w:cs="Times New Roman"/>
          <w:color w:val="000000"/>
          <w:sz w:val="24"/>
          <w:szCs w:val="24"/>
        </w:rPr>
        <w:t xml:space="preserve"> Nike Nodilo Lakoš,</w:t>
      </w:r>
      <w:r w:rsidR="00BF6043" w:rsidRPr="00C23768">
        <w:rPr>
          <w:rFonts w:ascii="Times New Roman" w:hAnsi="Times New Roman" w:cs="Times New Roman"/>
          <w:color w:val="000000"/>
          <w:sz w:val="24"/>
          <w:szCs w:val="24"/>
        </w:rPr>
        <w:t xml:space="preserve"> </w:t>
      </w:r>
      <w:r w:rsidR="00243338">
        <w:rPr>
          <w:rFonts w:ascii="Times New Roman" w:hAnsi="Times New Roman" w:cs="Times New Roman"/>
          <w:color w:val="000000"/>
          <w:sz w:val="24"/>
          <w:szCs w:val="24"/>
        </w:rPr>
        <w:t>Igora Lukača</w:t>
      </w:r>
      <w:r w:rsidR="00A53C79">
        <w:rPr>
          <w:rFonts w:ascii="Times New Roman" w:hAnsi="Times New Roman" w:cs="Times New Roman"/>
          <w:color w:val="000000"/>
          <w:sz w:val="24"/>
          <w:szCs w:val="24"/>
        </w:rPr>
        <w:t>, Ines Pavlačić</w:t>
      </w:r>
      <w:r w:rsidR="0078520E">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 xml:space="preserve">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 i</w:t>
      </w:r>
      <w:r w:rsidRPr="008311E1">
        <w:rPr>
          <w:rFonts w:ascii="Times New Roman" w:hAnsi="Times New Roman" w:cs="Times New Roman"/>
          <w:color w:val="000000"/>
          <w:sz w:val="24"/>
          <w:szCs w:val="24"/>
        </w:rPr>
        <w:t xml:space="preserve"> 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Zakona 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823DC7">
        <w:rPr>
          <w:rFonts w:ascii="Times New Roman" w:hAnsi="Times New Roman" w:cs="Times New Roman"/>
          <w:color w:val="000000"/>
          <w:sz w:val="24"/>
          <w:szCs w:val="24"/>
        </w:rPr>
        <w:t xml:space="preserve"> i 36/24.</w:t>
      </w:r>
      <w:r w:rsidR="00CE043F" w:rsidRPr="00C23768">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861622">
        <w:rPr>
          <w:rFonts w:ascii="Times New Roman" w:hAnsi="Times New Roman" w:cs="Times New Roman"/>
          <w:b/>
          <w:bCs/>
          <w:color w:val="000000"/>
          <w:sz w:val="24"/>
          <w:szCs w:val="24"/>
        </w:rPr>
        <w:t xml:space="preserve">obveznika </w:t>
      </w:r>
      <w:r w:rsidR="00E83FA9">
        <w:rPr>
          <w:rFonts w:ascii="Times New Roman" w:hAnsi="Times New Roman" w:cs="Times New Roman"/>
          <w:b/>
          <w:bCs/>
          <w:color w:val="000000"/>
          <w:sz w:val="24"/>
          <w:szCs w:val="24"/>
        </w:rPr>
        <w:t>Anđelka Topolovca</w:t>
      </w:r>
      <w:r w:rsidR="008311E1">
        <w:rPr>
          <w:rFonts w:ascii="Times New Roman" w:hAnsi="Times New Roman" w:cs="Times New Roman"/>
          <w:b/>
          <w:bCs/>
          <w:color w:val="000000"/>
          <w:sz w:val="24"/>
          <w:szCs w:val="24"/>
        </w:rPr>
        <w:t xml:space="preserve">, </w:t>
      </w:r>
      <w:r w:rsidR="00E83FA9">
        <w:rPr>
          <w:rFonts w:ascii="Times New Roman" w:hAnsi="Times New Roman" w:cs="Times New Roman"/>
          <w:b/>
          <w:bCs/>
          <w:color w:val="000000"/>
          <w:sz w:val="24"/>
          <w:szCs w:val="24"/>
        </w:rPr>
        <w:t>općinskog načelnika Općine Radoboj</w:t>
      </w:r>
      <w:r w:rsidR="00287BD6">
        <w:rPr>
          <w:rFonts w:ascii="Times New Roman" w:hAnsi="Times New Roman" w:cs="Times New Roman"/>
          <w:b/>
          <w:bCs/>
          <w:color w:val="000000"/>
          <w:sz w:val="24"/>
          <w:szCs w:val="24"/>
        </w:rPr>
        <w:t xml:space="preserve">, </w:t>
      </w:r>
      <w:r w:rsidR="008311E1">
        <w:rPr>
          <w:rFonts w:ascii="Times New Roman" w:hAnsi="Times New Roman" w:cs="Times New Roman"/>
          <w:b/>
          <w:bCs/>
          <w:color w:val="000000"/>
          <w:sz w:val="24"/>
          <w:szCs w:val="24"/>
        </w:rPr>
        <w:t>OIB</w:t>
      </w:r>
      <w:r w:rsidR="008311E1" w:rsidRPr="00B95D32">
        <w:rPr>
          <w:rFonts w:ascii="Times New Roman" w:hAnsi="Times New Roman" w:cs="Times New Roman"/>
          <w:color w:val="000000"/>
          <w:sz w:val="24"/>
          <w:szCs w:val="24"/>
        </w:rPr>
        <w:t>:</w:t>
      </w:r>
      <w:r w:rsidR="00E83FA9" w:rsidRPr="00B95D32">
        <w:t xml:space="preserve"> </w:t>
      </w:r>
      <w:r w:rsidR="00B95D32" w:rsidRPr="00B95D32">
        <w:rPr>
          <w:rFonts w:ascii="Times New Roman" w:hAnsi="Times New Roman" w:cs="Times New Roman"/>
          <w:color w:val="000000"/>
          <w:sz w:val="24"/>
          <w:szCs w:val="24"/>
          <w:highlight w:val="black"/>
        </w:rPr>
        <w:t>……………………</w:t>
      </w:r>
      <w:r w:rsidR="0015391D" w:rsidRPr="00B95D32">
        <w:rPr>
          <w:rFonts w:ascii="Times New Roman" w:hAnsi="Times New Roman" w:cs="Times New Roman"/>
          <w:b/>
          <w:bCs/>
          <w:color w:val="000000"/>
          <w:sz w:val="24"/>
          <w:szCs w:val="24"/>
        </w:rPr>
        <w:t>,</w:t>
      </w:r>
      <w:r w:rsidR="00287BD6" w:rsidRPr="00B95D32">
        <w:rPr>
          <w:rFonts w:ascii="Times New Roman" w:hAnsi="Times New Roman" w:cs="Times New Roman"/>
          <w:b/>
          <w:bCs/>
          <w:color w:val="000000"/>
          <w:sz w:val="24"/>
          <w:szCs w:val="24"/>
        </w:rPr>
        <w:t xml:space="preserve"> </w:t>
      </w:r>
      <w:r w:rsidRPr="00B95D32">
        <w:rPr>
          <w:rFonts w:ascii="Times New Roman" w:hAnsi="Times New Roman" w:cs="Times New Roman"/>
          <w:bCs/>
          <w:color w:val="000000"/>
          <w:sz w:val="24"/>
          <w:szCs w:val="24"/>
        </w:rPr>
        <w:t>pokrenutom</w:t>
      </w:r>
      <w:r w:rsidR="00CC7C94" w:rsidRPr="00B95D32">
        <w:rPr>
          <w:rFonts w:ascii="Times New Roman" w:hAnsi="Times New Roman" w:cs="Times New Roman"/>
          <w:bCs/>
          <w:color w:val="000000"/>
          <w:sz w:val="24"/>
          <w:szCs w:val="24"/>
        </w:rPr>
        <w:t xml:space="preserve"> po službenoj dužnosti</w:t>
      </w:r>
      <w:r w:rsidRPr="00B95D32">
        <w:rPr>
          <w:rFonts w:ascii="Times New Roman" w:hAnsi="Times New Roman" w:cs="Times New Roman"/>
          <w:bCs/>
          <w:color w:val="000000"/>
          <w:sz w:val="24"/>
          <w:szCs w:val="24"/>
        </w:rPr>
        <w:t xml:space="preserve"> </w:t>
      </w:r>
      <w:r w:rsidR="00C66C01" w:rsidRPr="00B95D32">
        <w:rPr>
          <w:rFonts w:ascii="Times New Roman" w:hAnsi="Times New Roman" w:cs="Times New Roman"/>
          <w:bCs/>
          <w:color w:val="000000"/>
          <w:sz w:val="24"/>
          <w:szCs w:val="24"/>
        </w:rPr>
        <w:t xml:space="preserve">na radnom sastanku </w:t>
      </w:r>
      <w:r w:rsidR="005A20DF" w:rsidRPr="00B95D32">
        <w:rPr>
          <w:rFonts w:ascii="Times New Roman" w:hAnsi="Times New Roman" w:cs="Times New Roman"/>
          <w:bCs/>
          <w:color w:val="000000"/>
          <w:sz w:val="24"/>
          <w:szCs w:val="24"/>
        </w:rPr>
        <w:t>2</w:t>
      </w:r>
      <w:r w:rsidR="00E83FA9" w:rsidRPr="00B95D32">
        <w:rPr>
          <w:rFonts w:ascii="Times New Roman" w:hAnsi="Times New Roman" w:cs="Times New Roman"/>
          <w:bCs/>
          <w:color w:val="000000"/>
          <w:sz w:val="24"/>
          <w:szCs w:val="24"/>
        </w:rPr>
        <w:t>4</w:t>
      </w:r>
      <w:r w:rsidR="00C66C01" w:rsidRPr="00B95D32">
        <w:rPr>
          <w:rFonts w:ascii="Times New Roman" w:hAnsi="Times New Roman" w:cs="Times New Roman"/>
          <w:bCs/>
          <w:color w:val="000000"/>
          <w:sz w:val="24"/>
          <w:szCs w:val="24"/>
        </w:rPr>
        <w:t xml:space="preserve">. </w:t>
      </w:r>
      <w:r w:rsidR="00E83FA9" w:rsidRPr="00B95D32">
        <w:rPr>
          <w:rFonts w:ascii="Times New Roman" w:hAnsi="Times New Roman" w:cs="Times New Roman"/>
          <w:bCs/>
          <w:color w:val="000000"/>
          <w:sz w:val="24"/>
          <w:szCs w:val="24"/>
        </w:rPr>
        <w:t>listopada</w:t>
      </w:r>
      <w:r w:rsidR="00C66C01" w:rsidRPr="00B95D32">
        <w:rPr>
          <w:rFonts w:ascii="Times New Roman" w:hAnsi="Times New Roman" w:cs="Times New Roman"/>
          <w:bCs/>
          <w:color w:val="000000"/>
          <w:sz w:val="24"/>
          <w:szCs w:val="24"/>
        </w:rPr>
        <w:t xml:space="preserve"> 202</w:t>
      </w:r>
      <w:r w:rsidR="00AB2747" w:rsidRPr="00B95D32">
        <w:rPr>
          <w:rFonts w:ascii="Times New Roman" w:hAnsi="Times New Roman" w:cs="Times New Roman"/>
          <w:bCs/>
          <w:color w:val="000000"/>
          <w:sz w:val="24"/>
          <w:szCs w:val="24"/>
        </w:rPr>
        <w:t>4</w:t>
      </w:r>
      <w:r w:rsidR="00C66C01" w:rsidRPr="00B95D32">
        <w:rPr>
          <w:rFonts w:ascii="Times New Roman" w:hAnsi="Times New Roman" w:cs="Times New Roman"/>
          <w:bCs/>
          <w:color w:val="000000"/>
          <w:sz w:val="24"/>
          <w:szCs w:val="24"/>
        </w:rPr>
        <w:t xml:space="preserve">. g. pod </w:t>
      </w:r>
      <w:r w:rsidR="00AB2747" w:rsidRPr="00B95D32">
        <w:rPr>
          <w:rFonts w:ascii="Times New Roman" w:hAnsi="Times New Roman" w:cs="Times New Roman"/>
          <w:bCs/>
          <w:color w:val="000000"/>
          <w:sz w:val="24"/>
          <w:szCs w:val="24"/>
        </w:rPr>
        <w:t>KLASA:</w:t>
      </w:r>
      <w:r w:rsidR="00D622B1" w:rsidRPr="00B95D32">
        <w:t xml:space="preserve"> </w:t>
      </w:r>
      <w:r w:rsidR="00E83FA9" w:rsidRPr="00B95D32">
        <w:rPr>
          <w:rFonts w:ascii="Times New Roman" w:hAnsi="Times New Roman" w:cs="Times New Roman"/>
          <w:bCs/>
          <w:color w:val="000000"/>
          <w:sz w:val="24"/>
          <w:szCs w:val="24"/>
        </w:rPr>
        <w:t>P-299/22</w:t>
      </w:r>
      <w:r w:rsidR="00AB2747" w:rsidRPr="00B95D32">
        <w:rPr>
          <w:rFonts w:ascii="Times New Roman" w:hAnsi="Times New Roman" w:cs="Times New Roman"/>
          <w:bCs/>
          <w:color w:val="000000"/>
          <w:sz w:val="24"/>
          <w:szCs w:val="24"/>
        </w:rPr>
        <w:t>, URBROJ:711-02-01/0</w:t>
      </w:r>
      <w:r w:rsidR="00E83FA9" w:rsidRPr="00B95D32">
        <w:rPr>
          <w:rFonts w:ascii="Times New Roman" w:hAnsi="Times New Roman" w:cs="Times New Roman"/>
          <w:bCs/>
          <w:color w:val="000000"/>
          <w:sz w:val="24"/>
          <w:szCs w:val="24"/>
        </w:rPr>
        <w:t>2</w:t>
      </w:r>
      <w:r w:rsidR="00AB2747" w:rsidRPr="00B95D32">
        <w:rPr>
          <w:rFonts w:ascii="Times New Roman" w:hAnsi="Times New Roman" w:cs="Times New Roman"/>
          <w:bCs/>
          <w:color w:val="000000"/>
          <w:sz w:val="24"/>
          <w:szCs w:val="24"/>
        </w:rPr>
        <w:t>-2024-</w:t>
      </w:r>
      <w:r w:rsidR="00E83FA9" w:rsidRPr="00B95D32">
        <w:rPr>
          <w:rFonts w:ascii="Times New Roman" w:hAnsi="Times New Roman" w:cs="Times New Roman"/>
          <w:bCs/>
          <w:color w:val="000000"/>
          <w:sz w:val="24"/>
          <w:szCs w:val="24"/>
        </w:rPr>
        <w:t>5</w:t>
      </w:r>
      <w:r w:rsidRPr="00B95D32">
        <w:rPr>
          <w:rFonts w:ascii="Times New Roman" w:hAnsi="Times New Roman" w:cs="Times New Roman"/>
          <w:bCs/>
          <w:color w:val="000000"/>
          <w:sz w:val="24"/>
          <w:szCs w:val="24"/>
        </w:rPr>
        <w:t>, na</w:t>
      </w:r>
      <w:r w:rsidR="007C65F7" w:rsidRPr="00B95D32">
        <w:rPr>
          <w:rFonts w:ascii="Times New Roman" w:hAnsi="Times New Roman" w:cs="Times New Roman"/>
          <w:bCs/>
          <w:color w:val="000000"/>
          <w:sz w:val="24"/>
          <w:szCs w:val="24"/>
        </w:rPr>
        <w:t xml:space="preserve"> </w:t>
      </w:r>
      <w:r w:rsidR="00D622B1" w:rsidRPr="00B95D32">
        <w:rPr>
          <w:rFonts w:ascii="Times New Roman" w:hAnsi="Times New Roman" w:cs="Times New Roman"/>
          <w:bCs/>
          <w:color w:val="000000"/>
          <w:sz w:val="24"/>
          <w:szCs w:val="24"/>
        </w:rPr>
        <w:t>69</w:t>
      </w:r>
      <w:r w:rsidRPr="00B95D32">
        <w:rPr>
          <w:rFonts w:ascii="Times New Roman" w:hAnsi="Times New Roman" w:cs="Times New Roman"/>
          <w:color w:val="000000"/>
          <w:sz w:val="24"/>
          <w:szCs w:val="24"/>
        </w:rPr>
        <w:t xml:space="preserve">. sjednici održanoj </w:t>
      </w:r>
      <w:r w:rsidR="00861622" w:rsidRPr="00B95D32">
        <w:rPr>
          <w:rFonts w:ascii="Times New Roman" w:hAnsi="Times New Roman" w:cs="Times New Roman"/>
          <w:color w:val="000000"/>
          <w:sz w:val="24"/>
          <w:szCs w:val="24"/>
        </w:rPr>
        <w:t>22</w:t>
      </w:r>
      <w:r w:rsidRPr="00B95D32">
        <w:rPr>
          <w:rFonts w:ascii="Times New Roman" w:hAnsi="Times New Roman" w:cs="Times New Roman"/>
          <w:color w:val="000000"/>
          <w:sz w:val="24"/>
          <w:szCs w:val="24"/>
        </w:rPr>
        <w:t xml:space="preserve">. </w:t>
      </w:r>
      <w:r w:rsidR="00861622" w:rsidRPr="00B95D32">
        <w:rPr>
          <w:rFonts w:ascii="Times New Roman" w:hAnsi="Times New Roman" w:cs="Times New Roman"/>
          <w:color w:val="000000"/>
          <w:sz w:val="24"/>
          <w:szCs w:val="24"/>
        </w:rPr>
        <w:t>siječnja</w:t>
      </w:r>
      <w:r w:rsidR="00E20C6F" w:rsidRPr="00B95D32">
        <w:rPr>
          <w:rFonts w:ascii="Times New Roman" w:hAnsi="Times New Roman" w:cs="Times New Roman"/>
          <w:color w:val="000000"/>
          <w:sz w:val="24"/>
          <w:szCs w:val="24"/>
        </w:rPr>
        <w:t xml:space="preserve"> </w:t>
      </w:r>
      <w:r w:rsidRPr="00B95D32">
        <w:rPr>
          <w:rFonts w:ascii="Times New Roman" w:hAnsi="Times New Roman" w:cs="Times New Roman"/>
          <w:color w:val="000000"/>
          <w:sz w:val="24"/>
          <w:szCs w:val="24"/>
        </w:rPr>
        <w:t>20</w:t>
      </w:r>
      <w:r w:rsidR="00E20C6F" w:rsidRPr="00B95D32">
        <w:rPr>
          <w:rFonts w:ascii="Times New Roman" w:hAnsi="Times New Roman" w:cs="Times New Roman"/>
          <w:color w:val="000000"/>
          <w:sz w:val="24"/>
          <w:szCs w:val="24"/>
        </w:rPr>
        <w:t>2</w:t>
      </w:r>
      <w:r w:rsidR="00861622" w:rsidRPr="00B95D32">
        <w:rPr>
          <w:rFonts w:ascii="Times New Roman" w:hAnsi="Times New Roman" w:cs="Times New Roman"/>
          <w:color w:val="000000"/>
          <w:sz w:val="24"/>
          <w:szCs w:val="24"/>
        </w:rPr>
        <w:t>5</w:t>
      </w:r>
      <w:r w:rsidRPr="00B95D32">
        <w:rPr>
          <w:rFonts w:ascii="Times New Roman" w:hAnsi="Times New Roman" w:cs="Times New Roman"/>
          <w:color w:val="000000"/>
          <w:sz w:val="24"/>
          <w:szCs w:val="24"/>
        </w:rPr>
        <w:t xml:space="preserve">., donosi sljedeću   </w:t>
      </w:r>
    </w:p>
    <w:p w14:paraId="08448DCE" w14:textId="77777777" w:rsidR="00F825D0" w:rsidRPr="00B95D32"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4900CAA3" w14:textId="77777777" w:rsidR="00F825D0" w:rsidRPr="00B95D32"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B95D32">
        <w:rPr>
          <w:rFonts w:ascii="Times New Roman" w:hAnsi="Times New Roman" w:cs="Times New Roman"/>
          <w:b/>
          <w:bCs/>
          <w:color w:val="000000"/>
          <w:sz w:val="24"/>
          <w:szCs w:val="24"/>
        </w:rPr>
        <w:t>ODLUKU</w:t>
      </w:r>
    </w:p>
    <w:p w14:paraId="3E6AAEE6" w14:textId="77777777" w:rsidR="00F825D0" w:rsidRPr="00B95D32"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6CA674E1" w14:textId="5854617E" w:rsidR="00E83FA9" w:rsidRPr="00B95D32" w:rsidRDefault="00E83FA9" w:rsidP="00A67B76">
      <w:pPr>
        <w:pStyle w:val="Odlomakpopisa"/>
        <w:numPr>
          <w:ilvl w:val="0"/>
          <w:numId w:val="4"/>
        </w:numPr>
        <w:jc w:val="both"/>
        <w:rPr>
          <w:rFonts w:ascii="Times New Roman" w:eastAsia="Calibri" w:hAnsi="Times New Roman" w:cs="Times New Roman"/>
          <w:b/>
          <w:bCs/>
          <w:color w:val="000000" w:themeColor="text1"/>
          <w:sz w:val="24"/>
          <w:szCs w:val="24"/>
        </w:rPr>
      </w:pPr>
      <w:r w:rsidRPr="00B95D32">
        <w:rPr>
          <w:rFonts w:ascii="Times New Roman" w:eastAsia="Calibri" w:hAnsi="Times New Roman" w:cs="Times New Roman"/>
          <w:b/>
          <w:bCs/>
          <w:color w:val="000000" w:themeColor="text1"/>
          <w:sz w:val="24"/>
          <w:szCs w:val="24"/>
        </w:rPr>
        <w:t>Obveznik Anđelko Topolovec, općinski načelnik Općine Radoboj, propustom da po pisanom pozivu Povjerenstva u danom roku priloži odgovarajuće dokaze potrebne za usklađivanje prijavljene imovine u imovinskoj kartici  od 21. veljače 2022.g.  s podacima o imovini utvrđenim postupku provjere na temelju podataka pribavljenih od nadležnih tijela u dijelu koji se odnosi na podatke o nekretninama</w:t>
      </w:r>
      <w:r w:rsidR="00A67B76" w:rsidRPr="00B95D32">
        <w:rPr>
          <w:rFonts w:ascii="Times New Roman" w:eastAsia="Calibri" w:hAnsi="Times New Roman" w:cs="Times New Roman"/>
          <w:b/>
          <w:bCs/>
          <w:color w:val="000000" w:themeColor="text1"/>
          <w:sz w:val="24"/>
          <w:szCs w:val="24"/>
        </w:rPr>
        <w:t>,</w:t>
      </w:r>
      <w:r w:rsidRPr="00B95D32">
        <w:rPr>
          <w:rFonts w:ascii="Times New Roman" w:eastAsia="Calibri" w:hAnsi="Times New Roman" w:cs="Times New Roman"/>
          <w:b/>
          <w:bCs/>
          <w:color w:val="000000" w:themeColor="text1"/>
          <w:sz w:val="24"/>
          <w:szCs w:val="24"/>
        </w:rPr>
        <w:t xml:space="preserve"> i to na: </w:t>
      </w:r>
    </w:p>
    <w:p w14:paraId="1A61666B" w14:textId="2A4BE134" w:rsidR="00A67B76" w:rsidRPr="00B95D32" w:rsidRDefault="00E83FA9" w:rsidP="005F1C11">
      <w:pPr>
        <w:pStyle w:val="Odlomakpopisa"/>
        <w:numPr>
          <w:ilvl w:val="0"/>
          <w:numId w:val="9"/>
        </w:numPr>
        <w:jc w:val="both"/>
        <w:rPr>
          <w:rFonts w:ascii="Times New Roman" w:eastAsia="Calibri" w:hAnsi="Times New Roman" w:cs="Times New Roman"/>
          <w:b/>
          <w:bCs/>
          <w:color w:val="000000" w:themeColor="text1"/>
          <w:sz w:val="24"/>
          <w:szCs w:val="24"/>
        </w:rPr>
      </w:pPr>
      <w:r w:rsidRPr="00B95D32">
        <w:rPr>
          <w:rFonts w:ascii="Times New Roman" w:eastAsia="Calibri" w:hAnsi="Times New Roman" w:cs="Times New Roman"/>
          <w:b/>
          <w:bCs/>
          <w:color w:val="000000" w:themeColor="text1"/>
          <w:sz w:val="24"/>
          <w:szCs w:val="24"/>
        </w:rPr>
        <w:t xml:space="preserve">nekretninu označenu kao kuća sa dvorištem u </w:t>
      </w:r>
      <w:proofErr w:type="spellStart"/>
      <w:r w:rsidRPr="00B95D32">
        <w:rPr>
          <w:rFonts w:ascii="Times New Roman" w:eastAsia="Calibri" w:hAnsi="Times New Roman" w:cs="Times New Roman"/>
          <w:b/>
          <w:bCs/>
          <w:color w:val="000000" w:themeColor="text1"/>
          <w:sz w:val="24"/>
          <w:szCs w:val="24"/>
        </w:rPr>
        <w:t>Podžanovju</w:t>
      </w:r>
      <w:proofErr w:type="spellEnd"/>
      <w:r w:rsidRPr="00B95D32">
        <w:rPr>
          <w:rFonts w:ascii="Times New Roman" w:eastAsia="Calibri" w:hAnsi="Times New Roman" w:cs="Times New Roman"/>
          <w:b/>
          <w:bCs/>
          <w:color w:val="000000" w:themeColor="text1"/>
          <w:sz w:val="24"/>
          <w:szCs w:val="24"/>
        </w:rPr>
        <w:t xml:space="preserve">, upisanu u k. o. Radoboj, </w:t>
      </w:r>
      <w:proofErr w:type="spellStart"/>
      <w:r w:rsidRPr="00B95D32">
        <w:rPr>
          <w:rFonts w:ascii="Times New Roman" w:eastAsia="Calibri" w:hAnsi="Times New Roman" w:cs="Times New Roman"/>
          <w:b/>
          <w:bCs/>
          <w:color w:val="000000" w:themeColor="text1"/>
          <w:sz w:val="24"/>
          <w:szCs w:val="24"/>
        </w:rPr>
        <w:t>zk</w:t>
      </w:r>
      <w:proofErr w:type="spellEnd"/>
      <w:r w:rsidRPr="00B95D32">
        <w:rPr>
          <w:rFonts w:ascii="Times New Roman" w:eastAsia="Calibri" w:hAnsi="Times New Roman" w:cs="Times New Roman"/>
          <w:b/>
          <w:bCs/>
          <w:color w:val="000000" w:themeColor="text1"/>
          <w:sz w:val="24"/>
          <w:szCs w:val="24"/>
        </w:rPr>
        <w:t xml:space="preserve">. ul. </w:t>
      </w:r>
      <w:r w:rsidR="00B95D32" w:rsidRPr="00B95D32">
        <w:rPr>
          <w:rFonts w:ascii="Times New Roman" w:eastAsia="Calibri" w:hAnsi="Times New Roman" w:cs="Times New Roman"/>
          <w:b/>
          <w:bCs/>
          <w:color w:val="000000" w:themeColor="text1"/>
          <w:sz w:val="24"/>
          <w:szCs w:val="24"/>
          <w:highlight w:val="black"/>
        </w:rPr>
        <w:t>………….</w:t>
      </w:r>
      <w:r w:rsidRPr="00B95D32">
        <w:rPr>
          <w:rFonts w:ascii="Times New Roman" w:eastAsia="Calibri" w:hAnsi="Times New Roman" w:cs="Times New Roman"/>
          <w:b/>
          <w:bCs/>
          <w:color w:val="000000" w:themeColor="text1"/>
          <w:sz w:val="24"/>
          <w:szCs w:val="24"/>
        </w:rPr>
        <w:t xml:space="preserve">, za koju je u imovinskoj kartici od 21. siječnja 2022. g. prijavljena površina od 180,00 m², dok je u zemljišnim knjigama navedena ukupna površina od 105 </w:t>
      </w:r>
      <w:proofErr w:type="spellStart"/>
      <w:r w:rsidRPr="00B95D32">
        <w:rPr>
          <w:rFonts w:ascii="Times New Roman" w:eastAsia="Calibri" w:hAnsi="Times New Roman" w:cs="Times New Roman"/>
          <w:b/>
          <w:bCs/>
          <w:color w:val="000000" w:themeColor="text1"/>
          <w:sz w:val="24"/>
          <w:szCs w:val="24"/>
        </w:rPr>
        <w:t>čhv</w:t>
      </w:r>
      <w:proofErr w:type="spellEnd"/>
      <w:r w:rsidRPr="00B95D32">
        <w:rPr>
          <w:rFonts w:ascii="Times New Roman" w:eastAsia="Calibri" w:hAnsi="Times New Roman" w:cs="Times New Roman"/>
          <w:b/>
          <w:bCs/>
          <w:color w:val="000000" w:themeColor="text1"/>
          <w:sz w:val="24"/>
          <w:szCs w:val="24"/>
        </w:rPr>
        <w:t xml:space="preserve"> (377,65 m²), </w:t>
      </w:r>
    </w:p>
    <w:p w14:paraId="6937FDF2" w14:textId="05865441" w:rsidR="00A67B76" w:rsidRPr="00B95D32" w:rsidRDefault="00E83FA9" w:rsidP="005F3D1B">
      <w:pPr>
        <w:pStyle w:val="Odlomakpopisa"/>
        <w:numPr>
          <w:ilvl w:val="0"/>
          <w:numId w:val="9"/>
        </w:numPr>
        <w:jc w:val="both"/>
        <w:rPr>
          <w:rFonts w:ascii="Times New Roman" w:eastAsia="Calibri" w:hAnsi="Times New Roman" w:cs="Times New Roman"/>
          <w:b/>
          <w:bCs/>
          <w:color w:val="000000" w:themeColor="text1"/>
          <w:sz w:val="24"/>
          <w:szCs w:val="24"/>
        </w:rPr>
      </w:pPr>
      <w:r w:rsidRPr="00B95D32">
        <w:rPr>
          <w:rFonts w:ascii="Times New Roman" w:eastAsia="Calibri" w:hAnsi="Times New Roman" w:cs="Times New Roman"/>
          <w:b/>
          <w:bCs/>
          <w:color w:val="000000" w:themeColor="text1"/>
          <w:sz w:val="24"/>
          <w:szCs w:val="24"/>
        </w:rPr>
        <w:t xml:space="preserve">nekretninu označenu kao stambena zgrada u </w:t>
      </w:r>
      <w:r w:rsidR="00B95D32" w:rsidRPr="00B95D32">
        <w:rPr>
          <w:rFonts w:ascii="Times New Roman" w:eastAsia="Calibri" w:hAnsi="Times New Roman" w:cs="Times New Roman"/>
          <w:b/>
          <w:bCs/>
          <w:color w:val="000000" w:themeColor="text1"/>
          <w:sz w:val="24"/>
          <w:szCs w:val="24"/>
          <w:highlight w:val="black"/>
        </w:rPr>
        <w:t>……………………</w:t>
      </w:r>
      <w:r w:rsidRPr="00B95D32">
        <w:rPr>
          <w:rFonts w:ascii="Times New Roman" w:eastAsia="Calibri" w:hAnsi="Times New Roman" w:cs="Times New Roman"/>
          <w:b/>
          <w:bCs/>
          <w:color w:val="000000" w:themeColor="text1"/>
          <w:sz w:val="24"/>
          <w:szCs w:val="24"/>
        </w:rPr>
        <w:t>, izgrađeno</w:t>
      </w:r>
      <w:r w:rsidR="00A67B76" w:rsidRPr="00B95D32">
        <w:rPr>
          <w:rFonts w:ascii="Times New Roman" w:eastAsia="Calibri" w:hAnsi="Times New Roman" w:cs="Times New Roman"/>
          <w:b/>
          <w:bCs/>
          <w:color w:val="000000" w:themeColor="text1"/>
          <w:sz w:val="24"/>
          <w:szCs w:val="24"/>
        </w:rPr>
        <w:t xml:space="preserve"> </w:t>
      </w:r>
      <w:r w:rsidRPr="00B95D32">
        <w:rPr>
          <w:rFonts w:ascii="Times New Roman" w:eastAsia="Calibri" w:hAnsi="Times New Roman" w:cs="Times New Roman"/>
          <w:b/>
          <w:bCs/>
          <w:color w:val="000000" w:themeColor="text1"/>
          <w:sz w:val="24"/>
          <w:szCs w:val="24"/>
        </w:rPr>
        <w:t xml:space="preserve">zemljište i dvorište, upisanu u k. o. Velika Ves, </w:t>
      </w:r>
      <w:proofErr w:type="spellStart"/>
      <w:r w:rsidRPr="00B95D32">
        <w:rPr>
          <w:rFonts w:ascii="Times New Roman" w:eastAsia="Calibri" w:hAnsi="Times New Roman" w:cs="Times New Roman"/>
          <w:b/>
          <w:bCs/>
          <w:color w:val="000000" w:themeColor="text1"/>
          <w:sz w:val="24"/>
          <w:szCs w:val="24"/>
        </w:rPr>
        <w:t>zk</w:t>
      </w:r>
      <w:proofErr w:type="spellEnd"/>
      <w:r w:rsidRPr="00B95D32">
        <w:rPr>
          <w:rFonts w:ascii="Times New Roman" w:eastAsia="Calibri" w:hAnsi="Times New Roman" w:cs="Times New Roman"/>
          <w:b/>
          <w:bCs/>
          <w:color w:val="000000" w:themeColor="text1"/>
          <w:sz w:val="24"/>
          <w:szCs w:val="24"/>
        </w:rPr>
        <w:t xml:space="preserve">. ul. </w:t>
      </w:r>
      <w:r w:rsidR="00B95D32" w:rsidRPr="00B95D32">
        <w:rPr>
          <w:rFonts w:ascii="Times New Roman" w:eastAsia="Calibri" w:hAnsi="Times New Roman" w:cs="Times New Roman"/>
          <w:b/>
          <w:bCs/>
          <w:color w:val="000000" w:themeColor="text1"/>
          <w:sz w:val="24"/>
          <w:szCs w:val="24"/>
          <w:highlight w:val="black"/>
        </w:rPr>
        <w:t>………..</w:t>
      </w:r>
      <w:r w:rsidRPr="00B95D32">
        <w:rPr>
          <w:rFonts w:ascii="Times New Roman" w:eastAsia="Calibri" w:hAnsi="Times New Roman" w:cs="Times New Roman"/>
          <w:b/>
          <w:bCs/>
          <w:color w:val="000000" w:themeColor="text1"/>
          <w:sz w:val="24"/>
          <w:szCs w:val="24"/>
        </w:rPr>
        <w:t xml:space="preserve">, za koju je u imovinskoj kartici od 21. siječnja 2022. g. prijavljena površina od 150,00 m², dok je zemljišnim knjigama navedena ukupna površina od 425 </w:t>
      </w:r>
      <w:proofErr w:type="spellStart"/>
      <w:r w:rsidRPr="00B95D32">
        <w:rPr>
          <w:rFonts w:ascii="Times New Roman" w:eastAsia="Calibri" w:hAnsi="Times New Roman" w:cs="Times New Roman"/>
          <w:b/>
          <w:bCs/>
          <w:color w:val="000000" w:themeColor="text1"/>
          <w:sz w:val="24"/>
          <w:szCs w:val="24"/>
        </w:rPr>
        <w:t>čhv</w:t>
      </w:r>
      <w:proofErr w:type="spellEnd"/>
      <w:r w:rsidRPr="00B95D32">
        <w:rPr>
          <w:rFonts w:ascii="Times New Roman" w:eastAsia="Calibri" w:hAnsi="Times New Roman" w:cs="Times New Roman"/>
          <w:b/>
          <w:bCs/>
          <w:color w:val="000000" w:themeColor="text1"/>
          <w:sz w:val="24"/>
          <w:szCs w:val="24"/>
        </w:rPr>
        <w:t xml:space="preserve"> (1.528,55 m²),</w:t>
      </w:r>
      <w:r w:rsidR="00A67B76" w:rsidRPr="00B95D32">
        <w:rPr>
          <w:rFonts w:ascii="Times New Roman" w:eastAsia="Calibri" w:hAnsi="Times New Roman" w:cs="Times New Roman"/>
          <w:b/>
          <w:bCs/>
          <w:color w:val="000000" w:themeColor="text1"/>
          <w:sz w:val="24"/>
          <w:szCs w:val="24"/>
        </w:rPr>
        <w:t xml:space="preserve"> </w:t>
      </w:r>
    </w:p>
    <w:p w14:paraId="0E020D90" w14:textId="3DC2EE94" w:rsidR="00E83FA9" w:rsidRPr="00B95D32" w:rsidRDefault="00E83FA9" w:rsidP="005F3D1B">
      <w:pPr>
        <w:pStyle w:val="Odlomakpopisa"/>
        <w:numPr>
          <w:ilvl w:val="0"/>
          <w:numId w:val="9"/>
        </w:numPr>
        <w:jc w:val="both"/>
        <w:rPr>
          <w:rFonts w:ascii="Times New Roman" w:eastAsia="Calibri" w:hAnsi="Times New Roman" w:cs="Times New Roman"/>
          <w:b/>
          <w:bCs/>
          <w:color w:val="000000" w:themeColor="text1"/>
          <w:sz w:val="24"/>
          <w:szCs w:val="24"/>
        </w:rPr>
      </w:pPr>
      <w:r w:rsidRPr="00B95D32">
        <w:rPr>
          <w:rFonts w:ascii="Times New Roman" w:eastAsia="Calibri" w:hAnsi="Times New Roman" w:cs="Times New Roman"/>
          <w:b/>
          <w:bCs/>
          <w:color w:val="000000" w:themeColor="text1"/>
          <w:sz w:val="24"/>
          <w:szCs w:val="24"/>
        </w:rPr>
        <w:t xml:space="preserve">nekretninu označenu kao stambena zgrada, pomoćna zgrada i dvorište, upisanoj u k. o. Radoboj, </w:t>
      </w:r>
      <w:proofErr w:type="spellStart"/>
      <w:r w:rsidRPr="00B95D32">
        <w:rPr>
          <w:rFonts w:ascii="Times New Roman" w:eastAsia="Calibri" w:hAnsi="Times New Roman" w:cs="Times New Roman"/>
          <w:b/>
          <w:bCs/>
          <w:color w:val="000000" w:themeColor="text1"/>
          <w:sz w:val="24"/>
          <w:szCs w:val="24"/>
        </w:rPr>
        <w:t>zk</w:t>
      </w:r>
      <w:proofErr w:type="spellEnd"/>
      <w:r w:rsidRPr="00B95D32">
        <w:rPr>
          <w:rFonts w:ascii="Times New Roman" w:eastAsia="Calibri" w:hAnsi="Times New Roman" w:cs="Times New Roman"/>
          <w:b/>
          <w:bCs/>
          <w:color w:val="000000" w:themeColor="text1"/>
          <w:sz w:val="24"/>
          <w:szCs w:val="24"/>
        </w:rPr>
        <w:t xml:space="preserve">. ul. </w:t>
      </w:r>
      <w:r w:rsidR="00B95D32" w:rsidRPr="00B95D32">
        <w:rPr>
          <w:rFonts w:ascii="Times New Roman" w:eastAsia="Calibri" w:hAnsi="Times New Roman" w:cs="Times New Roman"/>
          <w:b/>
          <w:bCs/>
          <w:color w:val="000000" w:themeColor="text1"/>
          <w:sz w:val="24"/>
          <w:szCs w:val="24"/>
          <w:highlight w:val="black"/>
        </w:rPr>
        <w:t>…………</w:t>
      </w:r>
      <w:r w:rsidRPr="00B95D32">
        <w:rPr>
          <w:rFonts w:ascii="Times New Roman" w:eastAsia="Calibri" w:hAnsi="Times New Roman" w:cs="Times New Roman"/>
          <w:b/>
          <w:bCs/>
          <w:color w:val="000000" w:themeColor="text1"/>
          <w:sz w:val="24"/>
          <w:szCs w:val="24"/>
        </w:rPr>
        <w:t xml:space="preserve">, za koju je u imovinskoj kartici od 21. siječnja 2022. g. prijavljena površina od 50,00 m² i približna tržišna vrijednost od 200.000,00 kuna, dok je u zemljišnim knjigama navedena ukupna površina od ukupne površine 453 </w:t>
      </w:r>
      <w:proofErr w:type="spellStart"/>
      <w:r w:rsidRPr="00B95D32">
        <w:rPr>
          <w:rFonts w:ascii="Times New Roman" w:eastAsia="Calibri" w:hAnsi="Times New Roman" w:cs="Times New Roman"/>
          <w:b/>
          <w:bCs/>
          <w:color w:val="000000" w:themeColor="text1"/>
          <w:sz w:val="24"/>
          <w:szCs w:val="24"/>
        </w:rPr>
        <w:t>čhv</w:t>
      </w:r>
      <w:proofErr w:type="spellEnd"/>
      <w:r w:rsidRPr="00B95D32">
        <w:rPr>
          <w:rFonts w:ascii="Times New Roman" w:eastAsia="Calibri" w:hAnsi="Times New Roman" w:cs="Times New Roman"/>
          <w:b/>
          <w:bCs/>
          <w:color w:val="000000" w:themeColor="text1"/>
          <w:sz w:val="24"/>
          <w:szCs w:val="24"/>
        </w:rPr>
        <w:t xml:space="preserve"> (1.629,26 m²)</w:t>
      </w:r>
      <w:r w:rsidR="00A67B76" w:rsidRPr="00B95D32">
        <w:rPr>
          <w:rFonts w:ascii="Times New Roman" w:eastAsia="Calibri" w:hAnsi="Times New Roman" w:cs="Times New Roman"/>
          <w:b/>
          <w:bCs/>
          <w:color w:val="000000" w:themeColor="text1"/>
          <w:sz w:val="24"/>
          <w:szCs w:val="24"/>
        </w:rPr>
        <w:t xml:space="preserve">, </w:t>
      </w:r>
      <w:r w:rsidR="009E2B4D" w:rsidRPr="00B95D32">
        <w:rPr>
          <w:rFonts w:ascii="Times New Roman" w:eastAsia="Calibri" w:hAnsi="Times New Roman" w:cs="Times New Roman"/>
          <w:b/>
          <w:bCs/>
          <w:color w:val="000000" w:themeColor="text1"/>
          <w:sz w:val="24"/>
          <w:szCs w:val="24"/>
        </w:rPr>
        <w:t>počinio je povredu članka 29. ZSSI-a, u vezi s člankom 11. i 12. ZSSI-a.</w:t>
      </w:r>
    </w:p>
    <w:p w14:paraId="5D2F1B6D" w14:textId="77777777" w:rsidR="008726EA" w:rsidRPr="00B95D32" w:rsidRDefault="008726EA" w:rsidP="00A67B76">
      <w:pPr>
        <w:pStyle w:val="Odlomakpopisa"/>
        <w:jc w:val="both"/>
        <w:rPr>
          <w:rFonts w:ascii="Times New Roman" w:eastAsia="Calibri" w:hAnsi="Times New Roman" w:cs="Times New Roman"/>
          <w:b/>
          <w:bCs/>
          <w:color w:val="000000" w:themeColor="text1"/>
          <w:sz w:val="24"/>
          <w:szCs w:val="24"/>
        </w:rPr>
      </w:pPr>
    </w:p>
    <w:p w14:paraId="270D70B8" w14:textId="4520A706" w:rsidR="00E83FA9" w:rsidRPr="00B95D32" w:rsidRDefault="008726EA" w:rsidP="00A67B76">
      <w:pPr>
        <w:pStyle w:val="Odlomakpopisa"/>
        <w:numPr>
          <w:ilvl w:val="0"/>
          <w:numId w:val="4"/>
        </w:numPr>
        <w:jc w:val="both"/>
        <w:rPr>
          <w:rFonts w:ascii="Times New Roman" w:eastAsia="Calibri" w:hAnsi="Times New Roman" w:cs="Times New Roman"/>
          <w:b/>
          <w:bCs/>
          <w:color w:val="000000" w:themeColor="text1"/>
          <w:sz w:val="24"/>
          <w:szCs w:val="24"/>
        </w:rPr>
      </w:pPr>
      <w:r w:rsidRPr="00B95D32">
        <w:rPr>
          <w:rFonts w:ascii="Times New Roman" w:eastAsia="Calibri" w:hAnsi="Times New Roman" w:cs="Times New Roman"/>
          <w:b/>
          <w:bCs/>
          <w:color w:val="000000" w:themeColor="text1"/>
          <w:sz w:val="24"/>
          <w:szCs w:val="24"/>
        </w:rPr>
        <w:t>Propustom podnošenja godišnje imovinske kartice za 2023.g. do 31. siječnja 2024.g., obveznik Anđelko Topolovec, općinski načelnik Općine</w:t>
      </w:r>
      <w:r w:rsidR="00A67B76" w:rsidRPr="00B95D32">
        <w:rPr>
          <w:rFonts w:ascii="Times New Roman" w:eastAsia="Calibri" w:hAnsi="Times New Roman" w:cs="Times New Roman"/>
          <w:b/>
          <w:bCs/>
          <w:color w:val="000000" w:themeColor="text1"/>
          <w:sz w:val="24"/>
          <w:szCs w:val="24"/>
        </w:rPr>
        <w:t xml:space="preserve"> </w:t>
      </w:r>
      <w:r w:rsidRPr="00B95D32">
        <w:rPr>
          <w:rFonts w:ascii="Times New Roman" w:eastAsia="Calibri" w:hAnsi="Times New Roman" w:cs="Times New Roman"/>
          <w:b/>
          <w:bCs/>
          <w:color w:val="000000" w:themeColor="text1"/>
          <w:sz w:val="24"/>
          <w:szCs w:val="24"/>
        </w:rPr>
        <w:t>Radoboj počinio je povredu članka 10. stavka 4. ZSSI-a.</w:t>
      </w:r>
    </w:p>
    <w:p w14:paraId="1B33D3E3" w14:textId="77777777" w:rsidR="00A53C79" w:rsidRPr="00A53C79" w:rsidRDefault="00A53C79" w:rsidP="00A67B76">
      <w:pPr>
        <w:pStyle w:val="Odlomakpopisa"/>
        <w:jc w:val="both"/>
        <w:rPr>
          <w:rFonts w:ascii="Times New Roman" w:eastAsia="Calibri" w:hAnsi="Times New Roman" w:cs="Times New Roman"/>
          <w:b/>
          <w:bCs/>
          <w:color w:val="000000" w:themeColor="text1"/>
          <w:sz w:val="24"/>
          <w:szCs w:val="24"/>
        </w:rPr>
      </w:pPr>
    </w:p>
    <w:p w14:paraId="336F234A" w14:textId="71F46569" w:rsidR="00A53C79" w:rsidRDefault="00A53C79" w:rsidP="00A67B76">
      <w:pPr>
        <w:pStyle w:val="Odlomakpopisa"/>
        <w:numPr>
          <w:ilvl w:val="0"/>
          <w:numId w:val="4"/>
        </w:num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lastRenderedPageBreak/>
        <w:t>Za povredu ZSSI-a, opisanu pod točkom I.</w:t>
      </w:r>
      <w:r w:rsidR="008726EA">
        <w:rPr>
          <w:rFonts w:ascii="Times New Roman" w:eastAsia="Calibri" w:hAnsi="Times New Roman" w:cs="Times New Roman"/>
          <w:b/>
          <w:bCs/>
          <w:color w:val="000000" w:themeColor="text1"/>
          <w:sz w:val="24"/>
          <w:szCs w:val="24"/>
        </w:rPr>
        <w:t xml:space="preserve"> i II. </w:t>
      </w:r>
      <w:r>
        <w:rPr>
          <w:rFonts w:ascii="Times New Roman" w:eastAsia="Calibri" w:hAnsi="Times New Roman" w:cs="Times New Roman"/>
          <w:b/>
          <w:bCs/>
          <w:color w:val="000000" w:themeColor="text1"/>
          <w:sz w:val="24"/>
          <w:szCs w:val="24"/>
        </w:rPr>
        <w:t xml:space="preserve"> ove izreke, </w:t>
      </w:r>
      <w:r w:rsidR="00861622">
        <w:rPr>
          <w:rFonts w:ascii="Times New Roman" w:eastAsia="Calibri" w:hAnsi="Times New Roman" w:cs="Times New Roman"/>
          <w:b/>
          <w:bCs/>
          <w:color w:val="000000" w:themeColor="text1"/>
          <w:sz w:val="24"/>
          <w:szCs w:val="24"/>
        </w:rPr>
        <w:t xml:space="preserve">obvezniku </w:t>
      </w:r>
      <w:r w:rsidR="008726EA">
        <w:rPr>
          <w:rFonts w:ascii="Times New Roman" w:eastAsia="Calibri" w:hAnsi="Times New Roman" w:cs="Times New Roman"/>
          <w:b/>
          <w:bCs/>
          <w:color w:val="000000" w:themeColor="text1"/>
          <w:sz w:val="24"/>
          <w:szCs w:val="24"/>
        </w:rPr>
        <w:t>Anđelku Topolovcu</w:t>
      </w:r>
      <w:r>
        <w:rPr>
          <w:rFonts w:ascii="Times New Roman" w:eastAsia="Calibri" w:hAnsi="Times New Roman" w:cs="Times New Roman"/>
          <w:b/>
          <w:bCs/>
          <w:color w:val="000000" w:themeColor="text1"/>
          <w:sz w:val="24"/>
          <w:szCs w:val="24"/>
        </w:rPr>
        <w:t xml:space="preserve"> </w:t>
      </w:r>
      <w:r w:rsidR="008726EA">
        <w:rPr>
          <w:rFonts w:ascii="Times New Roman" w:eastAsia="Calibri" w:hAnsi="Times New Roman" w:cs="Times New Roman"/>
          <w:b/>
          <w:bCs/>
          <w:color w:val="000000" w:themeColor="text1"/>
          <w:sz w:val="24"/>
          <w:szCs w:val="24"/>
        </w:rPr>
        <w:t>izriče se novčana kazna u iznosu 1.000,00 eura.</w:t>
      </w:r>
    </w:p>
    <w:p w14:paraId="6447F106" w14:textId="77777777" w:rsidR="008726EA" w:rsidRPr="008726EA" w:rsidRDefault="008726EA" w:rsidP="00A67B76">
      <w:pPr>
        <w:pStyle w:val="Odlomakpopisa"/>
        <w:jc w:val="both"/>
        <w:rPr>
          <w:rFonts w:ascii="Times New Roman" w:eastAsia="Calibri" w:hAnsi="Times New Roman" w:cs="Times New Roman"/>
          <w:b/>
          <w:bCs/>
          <w:color w:val="000000" w:themeColor="text1"/>
          <w:sz w:val="24"/>
          <w:szCs w:val="24"/>
        </w:rPr>
      </w:pPr>
    </w:p>
    <w:p w14:paraId="07B02259" w14:textId="756A7749" w:rsidR="008726EA" w:rsidRDefault="008726EA" w:rsidP="00A67B76">
      <w:pPr>
        <w:pStyle w:val="Odlomakpopisa"/>
        <w:numPr>
          <w:ilvl w:val="0"/>
          <w:numId w:val="4"/>
        </w:num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Nalaže se obvezniku da u roku od 15 dana od zaprimanja ove Odluke uplati novčanu sankciju iz točke II. ove izreke u ukupnom iznosu na račun prihoda Državnog proračuna Republike Hrvatske br.: HR1210010051863000160, model: HR68, poziv na broj: 6190-OIB OBVEZNIKA-29922.</w:t>
      </w:r>
    </w:p>
    <w:p w14:paraId="0B226024" w14:textId="77777777" w:rsidR="008726EA" w:rsidRDefault="008726EA" w:rsidP="00A67B76">
      <w:pPr>
        <w:pStyle w:val="Odlomakpopisa"/>
        <w:jc w:val="both"/>
        <w:rPr>
          <w:rFonts w:ascii="Times New Roman" w:eastAsia="Calibri" w:hAnsi="Times New Roman" w:cs="Times New Roman"/>
          <w:b/>
          <w:bCs/>
          <w:color w:val="000000" w:themeColor="text1"/>
          <w:sz w:val="24"/>
          <w:szCs w:val="24"/>
        </w:rPr>
      </w:pPr>
    </w:p>
    <w:p w14:paraId="40CEF435" w14:textId="77777777" w:rsidR="008726EA" w:rsidRDefault="008726EA" w:rsidP="00A67B76">
      <w:pPr>
        <w:pStyle w:val="Odlomakpopisa"/>
        <w:numPr>
          <w:ilvl w:val="0"/>
          <w:numId w:val="4"/>
        </w:num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5E7B78C2" w14:textId="77777777" w:rsidR="008726EA" w:rsidRDefault="008726EA" w:rsidP="00A67B76">
      <w:pPr>
        <w:pStyle w:val="Odlomakpopisa"/>
        <w:jc w:val="both"/>
        <w:rPr>
          <w:rFonts w:ascii="Times New Roman" w:eastAsia="Calibri" w:hAnsi="Times New Roman" w:cs="Times New Roman"/>
          <w:b/>
          <w:bCs/>
          <w:color w:val="000000" w:themeColor="text1"/>
          <w:sz w:val="24"/>
          <w:szCs w:val="24"/>
        </w:rPr>
      </w:pPr>
    </w:p>
    <w:p w14:paraId="41D48CB5" w14:textId="77777777" w:rsidR="008726EA" w:rsidRDefault="008726EA" w:rsidP="00A67B76">
      <w:pPr>
        <w:pStyle w:val="Odlomakpopisa"/>
        <w:numPr>
          <w:ilvl w:val="0"/>
          <w:numId w:val="4"/>
        </w:num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79379479" w14:textId="77777777" w:rsidR="008726EA" w:rsidRPr="00287BD6" w:rsidRDefault="008726EA" w:rsidP="00A67B76">
      <w:pPr>
        <w:pStyle w:val="Odlomakpopisa"/>
        <w:jc w:val="both"/>
        <w:rPr>
          <w:rFonts w:ascii="Times New Roman" w:eastAsia="Calibri" w:hAnsi="Times New Roman" w:cs="Times New Roman"/>
          <w:b/>
          <w:bCs/>
          <w:color w:val="000000" w:themeColor="text1"/>
          <w:sz w:val="24"/>
          <w:szCs w:val="24"/>
        </w:rPr>
      </w:pPr>
    </w:p>
    <w:p w14:paraId="03EBE77D" w14:textId="77777777"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0C1C5A44" w14:textId="77777777" w:rsidR="00F825D0" w:rsidRPr="00C23768"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6B31556E" w14:textId="77777777" w:rsidR="008726EA" w:rsidRP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 xml:space="preserve">Povjerenstvo je dana 06. lipnja 2022.g. zaprimilo neanonimnu prijavu koja se poziva na članak s portala Net </w:t>
      </w:r>
      <w:proofErr w:type="spellStart"/>
      <w:r w:rsidRPr="008726EA">
        <w:rPr>
          <w:rFonts w:ascii="Times New Roman" w:hAnsi="Times New Roman" w:cs="Times New Roman"/>
          <w:color w:val="000000"/>
          <w:sz w:val="24"/>
          <w:szCs w:val="24"/>
        </w:rPr>
        <w:t>hr</w:t>
      </w:r>
      <w:proofErr w:type="spellEnd"/>
      <w:r w:rsidRPr="008726EA">
        <w:rPr>
          <w:rFonts w:ascii="Times New Roman" w:hAnsi="Times New Roman" w:cs="Times New Roman"/>
          <w:color w:val="000000"/>
          <w:sz w:val="24"/>
          <w:szCs w:val="24"/>
        </w:rPr>
        <w:t>. pod naslovom „</w:t>
      </w:r>
      <w:proofErr w:type="spellStart"/>
      <w:r w:rsidRPr="008726EA">
        <w:rPr>
          <w:rFonts w:ascii="Times New Roman" w:hAnsi="Times New Roman" w:cs="Times New Roman"/>
          <w:color w:val="000000"/>
          <w:sz w:val="24"/>
          <w:szCs w:val="24"/>
        </w:rPr>
        <w:t>Kak</w:t>
      </w:r>
      <w:proofErr w:type="spellEnd"/>
      <w:r w:rsidRPr="008726EA">
        <w:rPr>
          <w:rFonts w:ascii="Times New Roman" w:hAnsi="Times New Roman" w:cs="Times New Roman"/>
          <w:color w:val="000000"/>
          <w:sz w:val="24"/>
          <w:szCs w:val="24"/>
        </w:rPr>
        <w:t xml:space="preserve"> se </w:t>
      </w:r>
      <w:proofErr w:type="spellStart"/>
      <w:r w:rsidRPr="008726EA">
        <w:rPr>
          <w:rFonts w:ascii="Times New Roman" w:hAnsi="Times New Roman" w:cs="Times New Roman"/>
          <w:color w:val="000000"/>
          <w:sz w:val="24"/>
          <w:szCs w:val="24"/>
        </w:rPr>
        <w:t>zeme</w:t>
      </w:r>
      <w:proofErr w:type="spellEnd"/>
      <w:r w:rsidRPr="008726EA">
        <w:rPr>
          <w:rFonts w:ascii="Times New Roman" w:hAnsi="Times New Roman" w:cs="Times New Roman"/>
          <w:color w:val="000000"/>
          <w:sz w:val="24"/>
          <w:szCs w:val="24"/>
        </w:rPr>
        <w:t>/ Načelnik prijavio skromnu klet vrijednu 26 tisuća eura, a to je zapravo raskošno imanje s bazenom koje se prodaje za pet puta viši iznos“.</w:t>
      </w:r>
    </w:p>
    <w:p w14:paraId="5EA750B9" w14:textId="3E601D77" w:rsidR="008726EA" w:rsidRPr="008726EA" w:rsidRDefault="008726EA" w:rsidP="008726EA">
      <w:pPr>
        <w:autoSpaceDE w:val="0"/>
        <w:autoSpaceDN w:val="0"/>
        <w:adjustRightInd w:val="0"/>
        <w:spacing w:after="0"/>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 xml:space="preserve">U navedenom članku u bitnom se navodi </w:t>
      </w:r>
      <w:r>
        <w:rPr>
          <w:rFonts w:ascii="Times New Roman" w:hAnsi="Times New Roman" w:cs="Times New Roman"/>
          <w:color w:val="000000"/>
          <w:sz w:val="24"/>
          <w:szCs w:val="24"/>
        </w:rPr>
        <w:t>da je obveznik Anđelko Topolovec u</w:t>
      </w:r>
      <w:r w:rsidRPr="008726EA">
        <w:rPr>
          <w:rFonts w:ascii="Times New Roman" w:hAnsi="Times New Roman" w:cs="Times New Roman"/>
          <w:color w:val="000000"/>
          <w:sz w:val="24"/>
          <w:szCs w:val="24"/>
        </w:rPr>
        <w:t xml:space="preserve"> imovinskoj kartici </w:t>
      </w:r>
      <w:r>
        <w:rPr>
          <w:rFonts w:ascii="Times New Roman" w:hAnsi="Times New Roman" w:cs="Times New Roman"/>
          <w:color w:val="000000"/>
          <w:sz w:val="24"/>
          <w:szCs w:val="24"/>
        </w:rPr>
        <w:t>prijavio kuću</w:t>
      </w:r>
      <w:r w:rsidRPr="008726EA">
        <w:rPr>
          <w:rFonts w:ascii="Times New Roman" w:hAnsi="Times New Roman" w:cs="Times New Roman"/>
          <w:color w:val="000000"/>
          <w:sz w:val="24"/>
          <w:szCs w:val="24"/>
        </w:rPr>
        <w:t xml:space="preserve"> procijenjene vrijednosti oko 26 tisuća eura, a da se u stvarnosti radi o rustikalnom objektu procijenjenom na 140 tisuća eura koja se oglašava kao prekrasno imanje-seoski turizam te da je u izgradnji navedenog i pomoćni objekt.</w:t>
      </w:r>
    </w:p>
    <w:p w14:paraId="53D0BB79" w14:textId="77777777" w:rsidR="008726EA" w:rsidRP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p>
    <w:p w14:paraId="09B4EAE0" w14:textId="1C08A375" w:rsidR="008726EA" w:rsidRP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 xml:space="preserve">Dana 24. svibnja 2024.g. Povjerenstvo je zaprimilo neanonimnu prijavu u kojoj se navodi da u imovinskoj kartici </w:t>
      </w:r>
      <w:r>
        <w:rPr>
          <w:rFonts w:ascii="Times New Roman" w:hAnsi="Times New Roman" w:cs="Times New Roman"/>
          <w:color w:val="000000"/>
          <w:sz w:val="24"/>
          <w:szCs w:val="24"/>
        </w:rPr>
        <w:t>obveznik nije naveo da</w:t>
      </w:r>
      <w:r w:rsidRPr="008726EA">
        <w:rPr>
          <w:rFonts w:ascii="Times New Roman" w:hAnsi="Times New Roman" w:cs="Times New Roman"/>
          <w:color w:val="000000"/>
          <w:sz w:val="24"/>
          <w:szCs w:val="24"/>
        </w:rPr>
        <w:t xml:space="preserve"> posjeduj</w:t>
      </w:r>
      <w:r>
        <w:rPr>
          <w:rFonts w:ascii="Times New Roman" w:hAnsi="Times New Roman" w:cs="Times New Roman"/>
          <w:color w:val="000000"/>
          <w:sz w:val="24"/>
          <w:szCs w:val="24"/>
        </w:rPr>
        <w:t>e</w:t>
      </w:r>
      <w:r w:rsidRPr="008726EA">
        <w:rPr>
          <w:rFonts w:ascii="Times New Roman" w:hAnsi="Times New Roman" w:cs="Times New Roman"/>
          <w:color w:val="000000"/>
          <w:sz w:val="24"/>
          <w:szCs w:val="24"/>
        </w:rPr>
        <w:t xml:space="preserve"> stan u Vodicama kao niti izvore za </w:t>
      </w:r>
      <w:r>
        <w:rPr>
          <w:rFonts w:ascii="Times New Roman" w:hAnsi="Times New Roman" w:cs="Times New Roman"/>
          <w:color w:val="000000"/>
          <w:sz w:val="24"/>
          <w:szCs w:val="24"/>
        </w:rPr>
        <w:t xml:space="preserve">kupnju </w:t>
      </w:r>
      <w:r w:rsidRPr="008726EA">
        <w:rPr>
          <w:rFonts w:ascii="Times New Roman" w:hAnsi="Times New Roman" w:cs="Times New Roman"/>
          <w:color w:val="000000"/>
          <w:sz w:val="24"/>
          <w:szCs w:val="24"/>
        </w:rPr>
        <w:t>tog stana.</w:t>
      </w:r>
    </w:p>
    <w:p w14:paraId="7CA345A6" w14:textId="77777777" w:rsidR="008726EA" w:rsidRP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p>
    <w:p w14:paraId="1EB3ECF0" w14:textId="6E28EEB8" w:rsidR="008726EA" w:rsidRP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 xml:space="preserve">S obzirom na da su obje zaprimljene prijave u određenom bitnom dijelu istovrsnog sadržaja te da se odnose na </w:t>
      </w:r>
      <w:r>
        <w:rPr>
          <w:rFonts w:ascii="Times New Roman" w:hAnsi="Times New Roman" w:cs="Times New Roman"/>
          <w:color w:val="000000"/>
          <w:sz w:val="24"/>
          <w:szCs w:val="24"/>
        </w:rPr>
        <w:t>istog obveznika</w:t>
      </w:r>
      <w:r w:rsidRPr="008726EA">
        <w:rPr>
          <w:rFonts w:ascii="Times New Roman" w:hAnsi="Times New Roman" w:cs="Times New Roman"/>
          <w:color w:val="000000"/>
          <w:sz w:val="24"/>
          <w:szCs w:val="24"/>
        </w:rPr>
        <w:t xml:space="preserve"> i da je Povjerenstvo javnopravno tijelo nadležno za vođenje oba postupka, Povjerenstvo je dana 18. lipnja 2024.g. donijelo Zaključak KLASA: UP/I-034-01/24-01/41, URBROJ: 711-02-01/03-2024-02 kojim je spojilo navedene predmete u jedan postupak koji se vodi pod brojem KLASOM: P-299/22.</w:t>
      </w:r>
    </w:p>
    <w:p w14:paraId="779581EF" w14:textId="77777777" w:rsidR="008726EA" w:rsidRP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p>
    <w:p w14:paraId="3DA6AA5B" w14:textId="77777777" w:rsidR="008726EA" w:rsidRP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lastRenderedPageBreak/>
        <w:t>Imajući u vidu okolnosti prijave Povjerenstvo je provelo ciljanu redovitu provjeru u odnosu na imovinsku karticu relevantnu za razdoblje prijave, a to je imovinska kartica od 21. siječnja 2022.g. podnesena kao godišnja imovinska kartica.</w:t>
      </w:r>
    </w:p>
    <w:p w14:paraId="3DE23AB4" w14:textId="77777777" w:rsidR="008726EA" w:rsidRP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p>
    <w:p w14:paraId="2AF2D678" w14:textId="5205EA8C" w:rsid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 xml:space="preserve">U odnosu na navode iz prijave od 24. svibnja 2024.g. Povjerenstvo ističe kako je uvidom u Informatički sustav zemljišnih knjiga utvrdio da </w:t>
      </w:r>
      <w:r w:rsidR="009E2B4D">
        <w:rPr>
          <w:rFonts w:ascii="Times New Roman" w:hAnsi="Times New Roman" w:cs="Times New Roman"/>
          <w:color w:val="000000"/>
          <w:sz w:val="24"/>
          <w:szCs w:val="24"/>
        </w:rPr>
        <w:t>je obveznik navedenu nekretninu</w:t>
      </w:r>
      <w:r w:rsidRPr="008726EA">
        <w:rPr>
          <w:rFonts w:ascii="Times New Roman" w:hAnsi="Times New Roman" w:cs="Times New Roman"/>
          <w:color w:val="000000"/>
          <w:sz w:val="24"/>
          <w:szCs w:val="24"/>
        </w:rPr>
        <w:t xml:space="preserve"> s</w:t>
      </w:r>
      <w:r w:rsidR="009E2B4D">
        <w:rPr>
          <w:rFonts w:ascii="Times New Roman" w:hAnsi="Times New Roman" w:cs="Times New Roman"/>
          <w:color w:val="000000"/>
          <w:sz w:val="24"/>
          <w:szCs w:val="24"/>
        </w:rPr>
        <w:t>tekao</w:t>
      </w:r>
      <w:r w:rsidRPr="008726EA">
        <w:rPr>
          <w:rFonts w:ascii="Times New Roman" w:hAnsi="Times New Roman" w:cs="Times New Roman"/>
          <w:color w:val="000000"/>
          <w:sz w:val="24"/>
          <w:szCs w:val="24"/>
        </w:rPr>
        <w:t xml:space="preserve"> u 2023.g. slijedom čega je navod </w:t>
      </w:r>
      <w:r w:rsidR="009E2B4D">
        <w:rPr>
          <w:rFonts w:ascii="Times New Roman" w:hAnsi="Times New Roman" w:cs="Times New Roman"/>
          <w:color w:val="000000"/>
          <w:sz w:val="24"/>
          <w:szCs w:val="24"/>
        </w:rPr>
        <w:t xml:space="preserve">neprijavljivanja </w:t>
      </w:r>
      <w:r w:rsidRPr="008726EA">
        <w:rPr>
          <w:rFonts w:ascii="Times New Roman" w:hAnsi="Times New Roman" w:cs="Times New Roman"/>
          <w:color w:val="000000"/>
          <w:sz w:val="24"/>
          <w:szCs w:val="24"/>
        </w:rPr>
        <w:t>iste u imovinsku karticu</w:t>
      </w:r>
      <w:r w:rsidR="009E2B4D">
        <w:rPr>
          <w:rFonts w:ascii="Times New Roman" w:hAnsi="Times New Roman" w:cs="Times New Roman"/>
          <w:color w:val="000000"/>
          <w:sz w:val="24"/>
          <w:szCs w:val="24"/>
        </w:rPr>
        <w:t xml:space="preserve"> Povjerenstvo</w:t>
      </w:r>
      <w:r w:rsidRPr="008726EA">
        <w:rPr>
          <w:rFonts w:ascii="Times New Roman" w:hAnsi="Times New Roman" w:cs="Times New Roman"/>
          <w:color w:val="000000"/>
          <w:sz w:val="24"/>
          <w:szCs w:val="24"/>
        </w:rPr>
        <w:t xml:space="preserve"> moglo provjeravati samo u </w:t>
      </w:r>
      <w:r w:rsidR="009E2B4D">
        <w:rPr>
          <w:rFonts w:ascii="Times New Roman" w:hAnsi="Times New Roman" w:cs="Times New Roman"/>
          <w:color w:val="000000"/>
          <w:sz w:val="24"/>
          <w:szCs w:val="24"/>
        </w:rPr>
        <w:t>odnosu</w:t>
      </w:r>
      <w:r w:rsidRPr="008726EA">
        <w:rPr>
          <w:rFonts w:ascii="Times New Roman" w:hAnsi="Times New Roman" w:cs="Times New Roman"/>
          <w:color w:val="000000"/>
          <w:sz w:val="24"/>
          <w:szCs w:val="24"/>
        </w:rPr>
        <w:t xml:space="preserve"> na imovinsku karticu za 2023.g. koju </w:t>
      </w:r>
      <w:r w:rsidR="009E2B4D">
        <w:rPr>
          <w:rFonts w:ascii="Times New Roman" w:hAnsi="Times New Roman" w:cs="Times New Roman"/>
          <w:color w:val="000000"/>
          <w:sz w:val="24"/>
          <w:szCs w:val="24"/>
        </w:rPr>
        <w:t xml:space="preserve">je obveznik bio dužan </w:t>
      </w:r>
      <w:r w:rsidRPr="008726EA">
        <w:rPr>
          <w:rFonts w:ascii="Times New Roman" w:hAnsi="Times New Roman" w:cs="Times New Roman"/>
          <w:color w:val="000000"/>
          <w:sz w:val="24"/>
          <w:szCs w:val="24"/>
        </w:rPr>
        <w:t xml:space="preserve"> podnijeti do 31. siječnja 2024.g. i u </w:t>
      </w:r>
      <w:r w:rsidR="009E2B4D">
        <w:rPr>
          <w:rFonts w:ascii="Times New Roman" w:hAnsi="Times New Roman" w:cs="Times New Roman"/>
          <w:color w:val="000000"/>
          <w:sz w:val="24"/>
          <w:szCs w:val="24"/>
        </w:rPr>
        <w:t>je bio dužan</w:t>
      </w:r>
      <w:r w:rsidRPr="008726EA">
        <w:rPr>
          <w:rFonts w:ascii="Times New Roman" w:hAnsi="Times New Roman" w:cs="Times New Roman"/>
          <w:color w:val="000000"/>
          <w:sz w:val="24"/>
          <w:szCs w:val="24"/>
        </w:rPr>
        <w:t xml:space="preserve"> naznačiti sve promjene koje su se dogodile u toj godini. </w:t>
      </w:r>
    </w:p>
    <w:p w14:paraId="58026F2B" w14:textId="77777777" w:rsidR="009E2B4D" w:rsidRPr="008726EA" w:rsidRDefault="009E2B4D" w:rsidP="008726EA">
      <w:pPr>
        <w:autoSpaceDE w:val="0"/>
        <w:autoSpaceDN w:val="0"/>
        <w:adjustRightInd w:val="0"/>
        <w:spacing w:after="0"/>
        <w:ind w:firstLine="709"/>
        <w:jc w:val="both"/>
        <w:rPr>
          <w:rFonts w:ascii="Times New Roman" w:hAnsi="Times New Roman" w:cs="Times New Roman"/>
          <w:color w:val="000000"/>
          <w:sz w:val="24"/>
          <w:szCs w:val="24"/>
        </w:rPr>
      </w:pPr>
    </w:p>
    <w:p w14:paraId="411A9395" w14:textId="0F9F1E11" w:rsidR="008726EA" w:rsidRDefault="008726EA" w:rsidP="009E2B4D">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S obzirom da</w:t>
      </w:r>
      <w:r w:rsidR="009E2B4D">
        <w:rPr>
          <w:rFonts w:ascii="Times New Roman" w:hAnsi="Times New Roman" w:cs="Times New Roman"/>
          <w:color w:val="000000"/>
          <w:sz w:val="24"/>
          <w:szCs w:val="24"/>
        </w:rPr>
        <w:t xml:space="preserve"> obveznik u trenutku zaprimanja prijave kao i provođenja redovite provjere temeljem navoda iz prijave od 06. lipnja 2022.g. još nije podnio imovinsku karticu za 2023.g. Povjerenstvo navode iz prijave od dana </w:t>
      </w:r>
      <w:r w:rsidRPr="008726EA">
        <w:rPr>
          <w:rFonts w:ascii="Times New Roman" w:hAnsi="Times New Roman" w:cs="Times New Roman"/>
          <w:color w:val="000000"/>
          <w:sz w:val="24"/>
          <w:szCs w:val="24"/>
        </w:rPr>
        <w:t>24. svibnja 2024.g.,</w:t>
      </w:r>
      <w:r w:rsidR="009E2B4D">
        <w:rPr>
          <w:rFonts w:ascii="Times New Roman" w:hAnsi="Times New Roman" w:cs="Times New Roman"/>
          <w:color w:val="000000"/>
          <w:sz w:val="24"/>
          <w:szCs w:val="24"/>
        </w:rPr>
        <w:t xml:space="preserve"> nije moglo provjeravati, </w:t>
      </w:r>
      <w:r w:rsidRPr="008726EA">
        <w:rPr>
          <w:rFonts w:ascii="Times New Roman" w:hAnsi="Times New Roman" w:cs="Times New Roman"/>
          <w:color w:val="000000"/>
          <w:sz w:val="24"/>
          <w:szCs w:val="24"/>
        </w:rPr>
        <w:t xml:space="preserve"> međutim navedeno upućuje na moguću povredu čl. 10. st. 4. ZSSI-a slijedom čega je i u odnosu na navedenu okolnost Povjerenstvo utvrdilo da postoje pretpostavke za pokretanje postupka.</w:t>
      </w:r>
    </w:p>
    <w:p w14:paraId="549C6CA1" w14:textId="77777777" w:rsidR="009E2B4D" w:rsidRPr="008726EA" w:rsidRDefault="009E2B4D" w:rsidP="009E2B4D">
      <w:pPr>
        <w:autoSpaceDE w:val="0"/>
        <w:autoSpaceDN w:val="0"/>
        <w:adjustRightInd w:val="0"/>
        <w:spacing w:after="0"/>
        <w:ind w:firstLine="709"/>
        <w:jc w:val="both"/>
        <w:rPr>
          <w:rFonts w:ascii="Times New Roman" w:hAnsi="Times New Roman" w:cs="Times New Roman"/>
          <w:color w:val="000000"/>
          <w:sz w:val="24"/>
          <w:szCs w:val="24"/>
        </w:rPr>
      </w:pPr>
    </w:p>
    <w:p w14:paraId="19E915CF" w14:textId="781BE7B6" w:rsid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Isto tako, člankom 3. stavkom 1. točkom 34. ZSSI-ja propisano je kako su župani, gradonačelnici, općinski načelnici i njihovi zamjenici obveznici u smislu spomenutog Zakona.</w:t>
      </w:r>
    </w:p>
    <w:p w14:paraId="755279E9" w14:textId="77777777" w:rsidR="009E2B4D" w:rsidRPr="008726EA" w:rsidRDefault="009E2B4D" w:rsidP="008726EA">
      <w:pPr>
        <w:autoSpaceDE w:val="0"/>
        <w:autoSpaceDN w:val="0"/>
        <w:adjustRightInd w:val="0"/>
        <w:spacing w:after="0"/>
        <w:ind w:firstLine="709"/>
        <w:jc w:val="both"/>
        <w:rPr>
          <w:rFonts w:ascii="Times New Roman" w:hAnsi="Times New Roman" w:cs="Times New Roman"/>
          <w:color w:val="000000"/>
          <w:sz w:val="24"/>
          <w:szCs w:val="24"/>
        </w:rPr>
      </w:pPr>
    </w:p>
    <w:p w14:paraId="12FA040F" w14:textId="2EE0DAFA" w:rsidR="008726EA" w:rsidRDefault="008726EA" w:rsidP="009E2B4D">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 xml:space="preserve">Uvidom u registar obveznika, kojega vodi Povjerenstvo, utvrđeno je </w:t>
      </w:r>
      <w:r w:rsidR="009E2B4D">
        <w:rPr>
          <w:rFonts w:ascii="Times New Roman" w:hAnsi="Times New Roman" w:cs="Times New Roman"/>
          <w:color w:val="000000"/>
          <w:sz w:val="24"/>
          <w:szCs w:val="24"/>
        </w:rPr>
        <w:t>da je obveznik Anđelko Topolovec obnašao dužnost</w:t>
      </w:r>
      <w:r w:rsidRPr="008726EA">
        <w:rPr>
          <w:rFonts w:ascii="Times New Roman" w:hAnsi="Times New Roman" w:cs="Times New Roman"/>
          <w:color w:val="000000"/>
          <w:sz w:val="24"/>
          <w:szCs w:val="24"/>
        </w:rPr>
        <w:t xml:space="preserve"> općinskog načelnika Općine Radoboj u mandatima 2013. g. – 2017. g. i 2017. g. – 2021. g. te da od 20. svibnja 2021. g. ponovno </w:t>
      </w:r>
      <w:r w:rsidR="009E2B4D">
        <w:rPr>
          <w:rFonts w:ascii="Times New Roman" w:hAnsi="Times New Roman" w:cs="Times New Roman"/>
          <w:color w:val="000000"/>
          <w:sz w:val="24"/>
          <w:szCs w:val="24"/>
        </w:rPr>
        <w:t>obnaša</w:t>
      </w:r>
      <w:r w:rsidRPr="008726EA">
        <w:rPr>
          <w:rFonts w:ascii="Times New Roman" w:hAnsi="Times New Roman" w:cs="Times New Roman"/>
          <w:color w:val="000000"/>
          <w:sz w:val="24"/>
          <w:szCs w:val="24"/>
        </w:rPr>
        <w:t xml:space="preserve"> istu dužnost.</w:t>
      </w:r>
      <w:r w:rsidR="009E2B4D">
        <w:rPr>
          <w:rFonts w:ascii="Times New Roman" w:hAnsi="Times New Roman" w:cs="Times New Roman"/>
          <w:color w:val="000000"/>
          <w:sz w:val="24"/>
          <w:szCs w:val="24"/>
        </w:rPr>
        <w:t xml:space="preserve"> </w:t>
      </w:r>
      <w:r w:rsidRPr="008726EA">
        <w:rPr>
          <w:rFonts w:ascii="Times New Roman" w:hAnsi="Times New Roman" w:cs="Times New Roman"/>
          <w:color w:val="000000"/>
          <w:sz w:val="24"/>
          <w:szCs w:val="24"/>
        </w:rPr>
        <w:t xml:space="preserve">Slijedom navedenog, </w:t>
      </w:r>
      <w:r w:rsidR="009E2B4D">
        <w:rPr>
          <w:rFonts w:ascii="Times New Roman" w:hAnsi="Times New Roman" w:cs="Times New Roman"/>
          <w:color w:val="000000"/>
          <w:sz w:val="24"/>
          <w:szCs w:val="24"/>
        </w:rPr>
        <w:t>isti je u obvezi postupati</w:t>
      </w:r>
      <w:r w:rsidRPr="008726EA">
        <w:rPr>
          <w:rFonts w:ascii="Times New Roman" w:hAnsi="Times New Roman" w:cs="Times New Roman"/>
          <w:color w:val="000000"/>
          <w:sz w:val="24"/>
          <w:szCs w:val="24"/>
        </w:rPr>
        <w:t xml:space="preserve"> sukladno odredbama </w:t>
      </w:r>
      <w:r w:rsidR="009E2B4D">
        <w:rPr>
          <w:rFonts w:ascii="Times New Roman" w:hAnsi="Times New Roman" w:cs="Times New Roman"/>
          <w:color w:val="000000"/>
          <w:sz w:val="24"/>
          <w:szCs w:val="24"/>
        </w:rPr>
        <w:t>ZSSI-a.</w:t>
      </w:r>
    </w:p>
    <w:p w14:paraId="0625883D" w14:textId="77777777" w:rsidR="009E2B4D" w:rsidRPr="008726EA" w:rsidRDefault="009E2B4D" w:rsidP="009E2B4D">
      <w:pPr>
        <w:autoSpaceDE w:val="0"/>
        <w:autoSpaceDN w:val="0"/>
        <w:adjustRightInd w:val="0"/>
        <w:spacing w:after="0"/>
        <w:jc w:val="both"/>
        <w:rPr>
          <w:rFonts w:ascii="Times New Roman" w:hAnsi="Times New Roman" w:cs="Times New Roman"/>
          <w:color w:val="000000"/>
          <w:sz w:val="24"/>
          <w:szCs w:val="24"/>
        </w:rPr>
      </w:pPr>
    </w:p>
    <w:p w14:paraId="1C7A7C95" w14:textId="77777777" w:rsidR="008726EA" w:rsidRP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Člankom 27. ZSSI-ja propisano je kako redovita provjera podataka iz podnesene imovinske kartice predstavlja provjeru podataka iz članaka 10. do 12. ZSSI-ja koja se obavlja prikupljanjem, razmjenom podataka i usporedbom prijavljenih podataka o imovini iz podnesenih imovinskih kartica obveznika s pribavljenim podacima od Ministarstva financija, Porezne uprave i drugih nadležnih tijela Republike Hrvatske sukladno odredbama ovoga Zakona i podzakonskih propisa donesenih na temelju ZSSI-ja.</w:t>
      </w:r>
    </w:p>
    <w:p w14:paraId="793CE05B" w14:textId="0C95ADF0" w:rsidR="008726EA" w:rsidRPr="008726EA" w:rsidRDefault="008726EA" w:rsidP="009E2B4D">
      <w:pPr>
        <w:autoSpaceDE w:val="0"/>
        <w:autoSpaceDN w:val="0"/>
        <w:adjustRightInd w:val="0"/>
        <w:spacing w:after="0"/>
        <w:jc w:val="both"/>
        <w:rPr>
          <w:rFonts w:ascii="Times New Roman" w:hAnsi="Times New Roman" w:cs="Times New Roman"/>
          <w:color w:val="000000"/>
          <w:sz w:val="24"/>
          <w:szCs w:val="24"/>
        </w:rPr>
      </w:pPr>
    </w:p>
    <w:p w14:paraId="275ED2E7" w14:textId="77777777" w:rsid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Člankom 28. stavkom 1. ZSSI-ja propisano je kako će Povjerenstvo bez odgađanja zatražiti od obveznika pisano očitovanje s potrebnim dokazima ako prilikom provjere podataka proizlazi mogući nesklad, odnosno nerazmjer između prijavljene imovine iz podnesene imovinske kartice sukladno člancima 10. do 12. ZSSI-ja (odnosno članaka 8. i 9. prethodno važećeg ZSSI/11 u odnosu na imovinske kartice podnesene u razdoblju njegova važenja) i stanja imovine kako proizlazi iz pribavljenih podataka nadležnih tijela iz članka 27. ZSSI- ja. Obveznik je dužan, sukladno odredbi članka 28. stavka 2. ZSSI-ja, dostaviti Povjerenstvu pisano očitovanje i priložiti odgovarajuće dokaze u roku od 15 dana od dana primitka pisanog zahtjeva.</w:t>
      </w:r>
    </w:p>
    <w:p w14:paraId="2D44C04A" w14:textId="77777777" w:rsidR="009E2B4D" w:rsidRPr="008726EA" w:rsidRDefault="009E2B4D" w:rsidP="008726EA">
      <w:pPr>
        <w:autoSpaceDE w:val="0"/>
        <w:autoSpaceDN w:val="0"/>
        <w:adjustRightInd w:val="0"/>
        <w:spacing w:after="0"/>
        <w:ind w:firstLine="709"/>
        <w:jc w:val="both"/>
        <w:rPr>
          <w:rFonts w:ascii="Times New Roman" w:hAnsi="Times New Roman" w:cs="Times New Roman"/>
          <w:color w:val="000000"/>
          <w:sz w:val="24"/>
          <w:szCs w:val="24"/>
        </w:rPr>
      </w:pPr>
    </w:p>
    <w:p w14:paraId="7BCDB23E" w14:textId="77777777" w:rsid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 xml:space="preserve">Sukladno odredbi članka 11. stavka 5. ZSSI-ja obveznici su dužni prijaviti podatke o stečenoj imovini, a koja, između ostalog, obuhvaća nekretnine u vlasništvu obveznika, njegova </w:t>
      </w:r>
      <w:r w:rsidRPr="008726EA">
        <w:rPr>
          <w:rFonts w:ascii="Times New Roman" w:hAnsi="Times New Roman" w:cs="Times New Roman"/>
          <w:color w:val="000000"/>
          <w:sz w:val="24"/>
          <w:szCs w:val="24"/>
        </w:rPr>
        <w:lastRenderedPageBreak/>
        <w:t>partnera i njegove maloljetne djece. Ovim Zakonom na istovjetan način kao i u prethodno važećem propisano je da su obveznici dužni prijaviti nekretnine stečene na sve načine.</w:t>
      </w:r>
    </w:p>
    <w:p w14:paraId="6A7C7CD6" w14:textId="77777777" w:rsidR="00E425F4" w:rsidRPr="008726EA" w:rsidRDefault="00E425F4" w:rsidP="008726EA">
      <w:pPr>
        <w:autoSpaceDE w:val="0"/>
        <w:autoSpaceDN w:val="0"/>
        <w:adjustRightInd w:val="0"/>
        <w:spacing w:after="0"/>
        <w:ind w:firstLine="709"/>
        <w:jc w:val="both"/>
        <w:rPr>
          <w:rFonts w:ascii="Times New Roman" w:hAnsi="Times New Roman" w:cs="Times New Roman"/>
          <w:color w:val="000000"/>
          <w:sz w:val="24"/>
          <w:szCs w:val="24"/>
        </w:rPr>
      </w:pPr>
    </w:p>
    <w:p w14:paraId="315CEA3A" w14:textId="77777777" w:rsidR="00E425F4"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 xml:space="preserve">Propisani elektronički obrazac imovinske kartice, predviđa od njegova uvođenja 2015. g., obvezu prijave približne tržišne vrijednosti nekretnine, čije vlasništvo prijavljuje. </w:t>
      </w:r>
    </w:p>
    <w:p w14:paraId="1D3BFBEC" w14:textId="44CE1733" w:rsidR="008726EA" w:rsidRP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 xml:space="preserve"> </w:t>
      </w:r>
    </w:p>
    <w:p w14:paraId="213C48E7" w14:textId="26F58BC5" w:rsidR="008726EA" w:rsidRP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 xml:space="preserve">Uvidom imovinsku karticu podnesenu 21. siječnja 2022. g. (stanje od 31. prosinca 2021.g g.) utvrđeno je kako je </w:t>
      </w:r>
      <w:r w:rsidR="00E425F4">
        <w:rPr>
          <w:rFonts w:ascii="Times New Roman" w:hAnsi="Times New Roman" w:cs="Times New Roman"/>
          <w:color w:val="000000"/>
          <w:sz w:val="24"/>
          <w:szCs w:val="24"/>
        </w:rPr>
        <w:t>je obveznik</w:t>
      </w:r>
      <w:r w:rsidRPr="008726EA">
        <w:rPr>
          <w:rFonts w:ascii="Times New Roman" w:hAnsi="Times New Roman" w:cs="Times New Roman"/>
          <w:color w:val="000000"/>
          <w:sz w:val="24"/>
          <w:szCs w:val="24"/>
        </w:rPr>
        <w:t xml:space="preserve"> u dijelu koji se odnosi na podatke o nekretninama naznači</w:t>
      </w:r>
      <w:r w:rsidR="00E425F4">
        <w:rPr>
          <w:rFonts w:ascii="Times New Roman" w:hAnsi="Times New Roman" w:cs="Times New Roman"/>
          <w:color w:val="000000"/>
          <w:sz w:val="24"/>
          <w:szCs w:val="24"/>
        </w:rPr>
        <w:t xml:space="preserve">o </w:t>
      </w:r>
      <w:r w:rsidRPr="008726EA">
        <w:rPr>
          <w:rFonts w:ascii="Times New Roman" w:hAnsi="Times New Roman" w:cs="Times New Roman"/>
          <w:color w:val="000000"/>
          <w:sz w:val="24"/>
          <w:szCs w:val="24"/>
        </w:rPr>
        <w:t>sljedeće nekretnine:</w:t>
      </w:r>
    </w:p>
    <w:p w14:paraId="20C59A4A" w14:textId="6D6FFF16" w:rsidR="008726EA" w:rsidRPr="00B95D32"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 xml:space="preserve"> - kuća s okućnicom, upisana u k. o. </w:t>
      </w:r>
      <w:r w:rsidRPr="00B95D32">
        <w:rPr>
          <w:rFonts w:ascii="Times New Roman" w:hAnsi="Times New Roman" w:cs="Times New Roman"/>
          <w:color w:val="000000"/>
          <w:sz w:val="24"/>
          <w:szCs w:val="24"/>
        </w:rPr>
        <w:t xml:space="preserve">Radoboj, z. k. ul.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površine 180,00 m², procijenjene vrijednosti od 600.000,00 kuna, vlasništvo obveznika,</w:t>
      </w:r>
    </w:p>
    <w:p w14:paraId="57BCD097" w14:textId="58BA10BE" w:rsidR="008726EA" w:rsidRPr="00B95D32"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B95D32">
        <w:rPr>
          <w:rFonts w:ascii="Times New Roman" w:hAnsi="Times New Roman" w:cs="Times New Roman"/>
          <w:color w:val="000000"/>
          <w:sz w:val="24"/>
          <w:szCs w:val="24"/>
        </w:rPr>
        <w:t xml:space="preserve">- kuća s okućnicom, upisana u k. o. Velika Ves, z. k. ul.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površine 150,00 m², procijenjene vrijednosti od 800.000,00 kuna, vlasništvo obveznika,</w:t>
      </w:r>
    </w:p>
    <w:p w14:paraId="019B042E" w14:textId="60E0FA97" w:rsidR="008726EA" w:rsidRPr="00B95D32"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B95D32">
        <w:rPr>
          <w:rFonts w:ascii="Times New Roman" w:hAnsi="Times New Roman" w:cs="Times New Roman"/>
          <w:color w:val="000000"/>
          <w:sz w:val="24"/>
          <w:szCs w:val="24"/>
        </w:rPr>
        <w:t xml:space="preserve">- vikendica, upisana u k. o. Radoboj, z. k. ul.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površine 50,00 m², procijenjene vrijednosti od 200.000,00 kuna, vlasništvo obveznika.</w:t>
      </w:r>
    </w:p>
    <w:p w14:paraId="5F47228C" w14:textId="77777777" w:rsidR="00E425F4" w:rsidRPr="00B95D32" w:rsidRDefault="00E425F4" w:rsidP="008726EA">
      <w:pPr>
        <w:autoSpaceDE w:val="0"/>
        <w:autoSpaceDN w:val="0"/>
        <w:adjustRightInd w:val="0"/>
        <w:spacing w:after="0"/>
        <w:ind w:firstLine="709"/>
        <w:jc w:val="both"/>
        <w:rPr>
          <w:rFonts w:ascii="Times New Roman" w:hAnsi="Times New Roman" w:cs="Times New Roman"/>
          <w:color w:val="000000"/>
          <w:sz w:val="24"/>
          <w:szCs w:val="24"/>
        </w:rPr>
      </w:pPr>
    </w:p>
    <w:p w14:paraId="0A556026" w14:textId="58A3318F" w:rsidR="008726EA" w:rsidRPr="00B95D32" w:rsidRDefault="008726EA" w:rsidP="00E425F4">
      <w:pPr>
        <w:autoSpaceDE w:val="0"/>
        <w:autoSpaceDN w:val="0"/>
        <w:adjustRightInd w:val="0"/>
        <w:spacing w:after="0"/>
        <w:ind w:firstLine="709"/>
        <w:jc w:val="both"/>
        <w:rPr>
          <w:rFonts w:ascii="Times New Roman" w:hAnsi="Times New Roman" w:cs="Times New Roman"/>
          <w:color w:val="000000"/>
          <w:sz w:val="24"/>
          <w:szCs w:val="24"/>
        </w:rPr>
      </w:pPr>
      <w:r w:rsidRPr="00B95D32">
        <w:rPr>
          <w:rFonts w:ascii="Times New Roman" w:hAnsi="Times New Roman" w:cs="Times New Roman"/>
          <w:color w:val="000000"/>
          <w:sz w:val="24"/>
          <w:szCs w:val="24"/>
        </w:rPr>
        <w:t>Neposrednim uvidom u Informatički sustav Porezne uprave i zemljišne knjige Općinskog suda u Zlataru, Zemljišnoknjižnog odjela Krapina, utvrđeno je sljedeće:</w:t>
      </w:r>
      <w:r w:rsidR="00E425F4" w:rsidRPr="00B95D32">
        <w:rPr>
          <w:rFonts w:ascii="Times New Roman" w:hAnsi="Times New Roman" w:cs="Times New Roman"/>
          <w:color w:val="000000"/>
          <w:sz w:val="24"/>
          <w:szCs w:val="24"/>
        </w:rPr>
        <w:t xml:space="preserve"> </w:t>
      </w:r>
      <w:r w:rsidRPr="00B95D32">
        <w:rPr>
          <w:rFonts w:ascii="Times New Roman" w:hAnsi="Times New Roman" w:cs="Times New Roman"/>
          <w:color w:val="000000"/>
          <w:sz w:val="24"/>
          <w:szCs w:val="24"/>
        </w:rPr>
        <w:t xml:space="preserve">u k. o. Radoboj, u </w:t>
      </w:r>
      <w:proofErr w:type="spellStart"/>
      <w:r w:rsidRPr="00B95D32">
        <w:rPr>
          <w:rFonts w:ascii="Times New Roman" w:hAnsi="Times New Roman" w:cs="Times New Roman"/>
          <w:color w:val="000000"/>
          <w:sz w:val="24"/>
          <w:szCs w:val="24"/>
        </w:rPr>
        <w:t>zk</w:t>
      </w:r>
      <w:proofErr w:type="spellEnd"/>
      <w:r w:rsidRPr="00B95D32">
        <w:rPr>
          <w:rFonts w:ascii="Times New Roman" w:hAnsi="Times New Roman" w:cs="Times New Roman"/>
          <w:color w:val="000000"/>
          <w:sz w:val="24"/>
          <w:szCs w:val="24"/>
        </w:rPr>
        <w:t xml:space="preserve">. ul.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xml:space="preserve">, pod kat. česticu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xml:space="preserve">, označenu kao kuća sa dvorištem u </w:t>
      </w:r>
      <w:proofErr w:type="spellStart"/>
      <w:r w:rsidRPr="00B95D32">
        <w:rPr>
          <w:rFonts w:ascii="Times New Roman" w:hAnsi="Times New Roman" w:cs="Times New Roman"/>
          <w:color w:val="000000"/>
          <w:sz w:val="24"/>
          <w:szCs w:val="24"/>
        </w:rPr>
        <w:t>Podžanovju</w:t>
      </w:r>
      <w:proofErr w:type="spellEnd"/>
      <w:r w:rsidRPr="00B95D32">
        <w:rPr>
          <w:rFonts w:ascii="Times New Roman" w:hAnsi="Times New Roman" w:cs="Times New Roman"/>
          <w:color w:val="000000"/>
          <w:sz w:val="24"/>
          <w:szCs w:val="24"/>
        </w:rPr>
        <w:t xml:space="preserve">, ukupne površine 105 </w:t>
      </w:r>
      <w:proofErr w:type="spellStart"/>
      <w:r w:rsidRPr="00B95D32">
        <w:rPr>
          <w:rFonts w:ascii="Times New Roman" w:hAnsi="Times New Roman" w:cs="Times New Roman"/>
          <w:color w:val="000000"/>
          <w:sz w:val="24"/>
          <w:szCs w:val="24"/>
        </w:rPr>
        <w:t>čhv</w:t>
      </w:r>
      <w:proofErr w:type="spellEnd"/>
      <w:r w:rsidRPr="00B95D32">
        <w:rPr>
          <w:rFonts w:ascii="Times New Roman" w:hAnsi="Times New Roman" w:cs="Times New Roman"/>
          <w:color w:val="000000"/>
          <w:sz w:val="24"/>
          <w:szCs w:val="24"/>
        </w:rPr>
        <w:t xml:space="preserve"> (377,65 m²), </w:t>
      </w:r>
      <w:r w:rsidR="00E425F4" w:rsidRPr="00B95D32">
        <w:rPr>
          <w:rFonts w:ascii="Times New Roman" w:hAnsi="Times New Roman" w:cs="Times New Roman"/>
          <w:color w:val="000000"/>
          <w:sz w:val="24"/>
          <w:szCs w:val="24"/>
        </w:rPr>
        <w:t>obveznik je upisan</w:t>
      </w:r>
      <w:r w:rsidRPr="00B95D32">
        <w:rPr>
          <w:rFonts w:ascii="Times New Roman" w:hAnsi="Times New Roman" w:cs="Times New Roman"/>
          <w:color w:val="000000"/>
          <w:sz w:val="24"/>
          <w:szCs w:val="24"/>
        </w:rPr>
        <w:t xml:space="preserve"> kao vlasnik na temelju kupoprodajnog ugovora od 21. siječnja 2007. g.;</w:t>
      </w:r>
    </w:p>
    <w:p w14:paraId="08564AF1" w14:textId="7A45BEA8" w:rsidR="008726EA" w:rsidRPr="00B95D32"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B95D32">
        <w:rPr>
          <w:rFonts w:ascii="Times New Roman" w:hAnsi="Times New Roman" w:cs="Times New Roman"/>
          <w:color w:val="000000"/>
          <w:sz w:val="24"/>
          <w:szCs w:val="24"/>
        </w:rPr>
        <w:t xml:space="preserve">u k. o. Velika Ves, u </w:t>
      </w:r>
      <w:proofErr w:type="spellStart"/>
      <w:r w:rsidRPr="00B95D32">
        <w:rPr>
          <w:rFonts w:ascii="Times New Roman" w:hAnsi="Times New Roman" w:cs="Times New Roman"/>
          <w:color w:val="000000"/>
          <w:sz w:val="24"/>
          <w:szCs w:val="24"/>
        </w:rPr>
        <w:t>zk</w:t>
      </w:r>
      <w:proofErr w:type="spellEnd"/>
      <w:r w:rsidRPr="00B95D32">
        <w:rPr>
          <w:rFonts w:ascii="Times New Roman" w:hAnsi="Times New Roman" w:cs="Times New Roman"/>
          <w:color w:val="000000"/>
          <w:sz w:val="24"/>
          <w:szCs w:val="24"/>
        </w:rPr>
        <w:t xml:space="preserve">. ul.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xml:space="preserve">, označenu kao stambena zgrada u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xml:space="preserve">, izgrađeno zemljište i dvorište, ukupne površine 425 </w:t>
      </w:r>
      <w:proofErr w:type="spellStart"/>
      <w:r w:rsidRPr="00B95D32">
        <w:rPr>
          <w:rFonts w:ascii="Times New Roman" w:hAnsi="Times New Roman" w:cs="Times New Roman"/>
          <w:color w:val="000000"/>
          <w:sz w:val="24"/>
          <w:szCs w:val="24"/>
        </w:rPr>
        <w:t>čhv</w:t>
      </w:r>
      <w:proofErr w:type="spellEnd"/>
      <w:r w:rsidRPr="00B95D32">
        <w:rPr>
          <w:rFonts w:ascii="Times New Roman" w:hAnsi="Times New Roman" w:cs="Times New Roman"/>
          <w:color w:val="000000"/>
          <w:sz w:val="24"/>
          <w:szCs w:val="24"/>
        </w:rPr>
        <w:t xml:space="preserve"> (1.528,55 m²), </w:t>
      </w:r>
      <w:r w:rsidR="00E425F4" w:rsidRPr="00B95D32">
        <w:rPr>
          <w:rFonts w:ascii="Times New Roman" w:hAnsi="Times New Roman" w:cs="Times New Roman"/>
          <w:color w:val="000000"/>
          <w:sz w:val="24"/>
          <w:szCs w:val="24"/>
        </w:rPr>
        <w:t>obveznik je bio upisan</w:t>
      </w:r>
      <w:r w:rsidRPr="00B95D32">
        <w:rPr>
          <w:rFonts w:ascii="Times New Roman" w:hAnsi="Times New Roman" w:cs="Times New Roman"/>
          <w:color w:val="000000"/>
          <w:sz w:val="24"/>
          <w:szCs w:val="24"/>
        </w:rPr>
        <w:t xml:space="preserve"> kao vlasnik na temelju kupoprodajnog ugovora od 13. prosinca 2007. g. do 10. svibnja 2022. g., kada je isto prodano pravnoj osobi, za iznos od 600.000,00 kuna (79.633,69 eura);</w:t>
      </w:r>
    </w:p>
    <w:p w14:paraId="7185B310" w14:textId="0D9B43E9" w:rsidR="008726EA" w:rsidRPr="00B95D32"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B95D32">
        <w:rPr>
          <w:rFonts w:ascii="Times New Roman" w:hAnsi="Times New Roman" w:cs="Times New Roman"/>
          <w:color w:val="000000"/>
          <w:sz w:val="24"/>
          <w:szCs w:val="24"/>
        </w:rPr>
        <w:t xml:space="preserve">u k. o. Radoboj, u </w:t>
      </w:r>
      <w:proofErr w:type="spellStart"/>
      <w:r w:rsidRPr="00B95D32">
        <w:rPr>
          <w:rFonts w:ascii="Times New Roman" w:hAnsi="Times New Roman" w:cs="Times New Roman"/>
          <w:color w:val="000000"/>
          <w:sz w:val="24"/>
          <w:szCs w:val="24"/>
        </w:rPr>
        <w:t>zk</w:t>
      </w:r>
      <w:proofErr w:type="spellEnd"/>
      <w:r w:rsidRPr="00B95D32">
        <w:rPr>
          <w:rFonts w:ascii="Times New Roman" w:hAnsi="Times New Roman" w:cs="Times New Roman"/>
          <w:color w:val="000000"/>
          <w:sz w:val="24"/>
          <w:szCs w:val="24"/>
        </w:rPr>
        <w:t xml:space="preserve">. ul.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xml:space="preserve">, pod kat. česticu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xml:space="preserve"> označenu kao stambena zgrada, pomoćna zgrada i dvorište,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xml:space="preserve"> ukupne površine 453 </w:t>
      </w:r>
      <w:proofErr w:type="spellStart"/>
      <w:r w:rsidRPr="00B95D32">
        <w:rPr>
          <w:rFonts w:ascii="Times New Roman" w:hAnsi="Times New Roman" w:cs="Times New Roman"/>
          <w:color w:val="000000"/>
          <w:sz w:val="24"/>
          <w:szCs w:val="24"/>
        </w:rPr>
        <w:t>čhv</w:t>
      </w:r>
      <w:proofErr w:type="spellEnd"/>
      <w:r w:rsidRPr="00B95D32">
        <w:rPr>
          <w:rFonts w:ascii="Times New Roman" w:hAnsi="Times New Roman" w:cs="Times New Roman"/>
          <w:color w:val="000000"/>
          <w:sz w:val="24"/>
          <w:szCs w:val="24"/>
        </w:rPr>
        <w:t xml:space="preserve"> (1.629,26 m²), </w:t>
      </w:r>
      <w:r w:rsidR="00E425F4" w:rsidRPr="00B95D32">
        <w:rPr>
          <w:rFonts w:ascii="Times New Roman" w:hAnsi="Times New Roman" w:cs="Times New Roman"/>
          <w:color w:val="000000"/>
          <w:sz w:val="24"/>
          <w:szCs w:val="24"/>
        </w:rPr>
        <w:t>obveznik je bio</w:t>
      </w:r>
      <w:r w:rsidRPr="00B95D32">
        <w:rPr>
          <w:rFonts w:ascii="Times New Roman" w:hAnsi="Times New Roman" w:cs="Times New Roman"/>
          <w:color w:val="000000"/>
          <w:sz w:val="24"/>
          <w:szCs w:val="24"/>
        </w:rPr>
        <w:t xml:space="preserve"> upisan kao vlasnik na temelju pravomoćne presude od 07. listopada 2011. g. do 11. studenog 2022. g., kada je prodano fizičkoj osobi za iznos od 392.066,22 kuna (52.000,00 eura).</w:t>
      </w:r>
    </w:p>
    <w:p w14:paraId="2B73528A" w14:textId="77777777" w:rsidR="00E425F4" w:rsidRPr="00B95D32" w:rsidRDefault="00E425F4" w:rsidP="008726EA">
      <w:pPr>
        <w:autoSpaceDE w:val="0"/>
        <w:autoSpaceDN w:val="0"/>
        <w:adjustRightInd w:val="0"/>
        <w:spacing w:after="0"/>
        <w:ind w:firstLine="709"/>
        <w:jc w:val="both"/>
        <w:rPr>
          <w:rFonts w:ascii="Times New Roman" w:hAnsi="Times New Roman" w:cs="Times New Roman"/>
          <w:color w:val="000000"/>
          <w:sz w:val="24"/>
          <w:szCs w:val="24"/>
        </w:rPr>
      </w:pPr>
    </w:p>
    <w:p w14:paraId="31335527" w14:textId="53A6A341" w:rsid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B95D32">
        <w:rPr>
          <w:rFonts w:ascii="Times New Roman" w:hAnsi="Times New Roman" w:cs="Times New Roman"/>
          <w:color w:val="000000"/>
          <w:sz w:val="24"/>
          <w:szCs w:val="24"/>
        </w:rPr>
        <w:t xml:space="preserve">Slijedom navedenog, usporedbom podataka iz provjeravane imovinske kartice od 21. siječnja 2022. g. i prikupljenih podataka od nadležnih tijela proizlazi mogući nerazmjer između prijavljenih i prikupljenih podataka u pogledu nekretnina i to u odnosu na kuću s dvorištem u </w:t>
      </w:r>
      <w:proofErr w:type="spellStart"/>
      <w:r w:rsidRPr="00B95D32">
        <w:rPr>
          <w:rFonts w:ascii="Times New Roman" w:hAnsi="Times New Roman" w:cs="Times New Roman"/>
          <w:color w:val="000000"/>
          <w:sz w:val="24"/>
          <w:szCs w:val="24"/>
        </w:rPr>
        <w:t>Podžanovju</w:t>
      </w:r>
      <w:proofErr w:type="spellEnd"/>
      <w:r w:rsidRPr="00B95D32">
        <w:rPr>
          <w:rFonts w:ascii="Times New Roman" w:hAnsi="Times New Roman" w:cs="Times New Roman"/>
          <w:color w:val="000000"/>
          <w:sz w:val="24"/>
          <w:szCs w:val="24"/>
        </w:rPr>
        <w:t xml:space="preserve">, upisanih u k. o. Radoboj, </w:t>
      </w:r>
      <w:proofErr w:type="spellStart"/>
      <w:r w:rsidRPr="00B95D32">
        <w:rPr>
          <w:rFonts w:ascii="Times New Roman" w:hAnsi="Times New Roman" w:cs="Times New Roman"/>
          <w:color w:val="000000"/>
          <w:sz w:val="24"/>
          <w:szCs w:val="24"/>
        </w:rPr>
        <w:t>zk</w:t>
      </w:r>
      <w:proofErr w:type="spellEnd"/>
      <w:r w:rsidRPr="00B95D32">
        <w:rPr>
          <w:rFonts w:ascii="Times New Roman" w:hAnsi="Times New Roman" w:cs="Times New Roman"/>
          <w:color w:val="000000"/>
          <w:sz w:val="24"/>
          <w:szCs w:val="24"/>
        </w:rPr>
        <w:t xml:space="preserve">. ul.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xml:space="preserve">, u pogledu koje proizlazi nerazmjer između prijavljene i uknjižene površine,  stambene zgrada u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xml:space="preserve">, izgrađenog zemljišta i dvorišta, upisanih u k. o. Velika Ves, </w:t>
      </w:r>
      <w:proofErr w:type="spellStart"/>
      <w:r w:rsidRPr="00B95D32">
        <w:rPr>
          <w:rFonts w:ascii="Times New Roman" w:hAnsi="Times New Roman" w:cs="Times New Roman"/>
          <w:color w:val="000000"/>
          <w:sz w:val="24"/>
          <w:szCs w:val="24"/>
        </w:rPr>
        <w:t>zk</w:t>
      </w:r>
      <w:proofErr w:type="spellEnd"/>
      <w:r w:rsidRPr="00B95D32">
        <w:rPr>
          <w:rFonts w:ascii="Times New Roman" w:hAnsi="Times New Roman" w:cs="Times New Roman"/>
          <w:color w:val="000000"/>
          <w:sz w:val="24"/>
          <w:szCs w:val="24"/>
        </w:rPr>
        <w:t>. ul</w:t>
      </w:r>
      <w:r w:rsidRPr="00B95D32">
        <w:rPr>
          <w:rFonts w:ascii="Times New Roman" w:hAnsi="Times New Roman" w:cs="Times New Roman"/>
          <w:color w:val="000000"/>
          <w:sz w:val="24"/>
          <w:szCs w:val="24"/>
          <w:highlight w:val="black"/>
        </w:rPr>
        <w:t xml:space="preserve">.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xml:space="preserve"> u pogledu koje proizlazi nerazmjer između prijavljene i uknjižene površine i stambene zgrade, pomoćne zgrade i dvorišta, upisanih u k. o. Radoboj, </w:t>
      </w:r>
      <w:proofErr w:type="spellStart"/>
      <w:r w:rsidRPr="00B95D32">
        <w:rPr>
          <w:rFonts w:ascii="Times New Roman" w:hAnsi="Times New Roman" w:cs="Times New Roman"/>
          <w:color w:val="000000"/>
          <w:sz w:val="24"/>
          <w:szCs w:val="24"/>
        </w:rPr>
        <w:t>zk</w:t>
      </w:r>
      <w:proofErr w:type="spellEnd"/>
      <w:r w:rsidRPr="00B95D32">
        <w:rPr>
          <w:rFonts w:ascii="Times New Roman" w:hAnsi="Times New Roman" w:cs="Times New Roman"/>
          <w:color w:val="000000"/>
          <w:sz w:val="24"/>
          <w:szCs w:val="24"/>
        </w:rPr>
        <w:t xml:space="preserve">. </w:t>
      </w:r>
      <w:proofErr w:type="spellStart"/>
      <w:r w:rsidRPr="00B95D32">
        <w:rPr>
          <w:rFonts w:ascii="Times New Roman" w:hAnsi="Times New Roman" w:cs="Times New Roman"/>
          <w:color w:val="000000"/>
          <w:sz w:val="24"/>
          <w:szCs w:val="24"/>
        </w:rPr>
        <w:t>ul</w:t>
      </w:r>
      <w:proofErr w:type="spellEnd"/>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u pogledu koje proizlazi nerazmjer između prijavljene i uknjižene površine.</w:t>
      </w:r>
    </w:p>
    <w:p w14:paraId="2FF9D8B8" w14:textId="77777777" w:rsidR="00E425F4" w:rsidRPr="008726EA" w:rsidRDefault="00E425F4" w:rsidP="008726EA">
      <w:pPr>
        <w:autoSpaceDE w:val="0"/>
        <w:autoSpaceDN w:val="0"/>
        <w:adjustRightInd w:val="0"/>
        <w:spacing w:after="0"/>
        <w:ind w:firstLine="709"/>
        <w:jc w:val="both"/>
        <w:rPr>
          <w:rFonts w:ascii="Times New Roman" w:hAnsi="Times New Roman" w:cs="Times New Roman"/>
          <w:color w:val="000000"/>
          <w:sz w:val="24"/>
          <w:szCs w:val="24"/>
        </w:rPr>
      </w:pPr>
    </w:p>
    <w:p w14:paraId="19567D6E" w14:textId="6828C23C" w:rsid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 xml:space="preserve">S obzirom je izvršena provjera imovinske kartice koja se odnosi na godišnju obvezu podnošenja za 2021. g., uvidom u godišnju imovinsku karticu podnesenu 31. siječnja 2023. g.,  </w:t>
      </w:r>
      <w:r w:rsidRPr="00B95D32">
        <w:rPr>
          <w:rFonts w:ascii="Times New Roman" w:hAnsi="Times New Roman" w:cs="Times New Roman"/>
          <w:color w:val="000000"/>
          <w:sz w:val="24"/>
          <w:szCs w:val="24"/>
        </w:rPr>
        <w:lastRenderedPageBreak/>
        <w:t xml:space="preserve">kao godišnju obvezu podnošenja za 2022. g., u odnosu na provjeravane nekretnine utvrđeno je kako </w:t>
      </w:r>
      <w:r w:rsidR="00E425F4" w:rsidRPr="00B95D32">
        <w:rPr>
          <w:rFonts w:ascii="Times New Roman" w:hAnsi="Times New Roman" w:cs="Times New Roman"/>
          <w:color w:val="000000"/>
          <w:sz w:val="24"/>
          <w:szCs w:val="24"/>
        </w:rPr>
        <w:t>je obveznik</w:t>
      </w:r>
      <w:r w:rsidRPr="00B95D32">
        <w:rPr>
          <w:rFonts w:ascii="Times New Roman" w:hAnsi="Times New Roman" w:cs="Times New Roman"/>
          <w:color w:val="000000"/>
          <w:sz w:val="24"/>
          <w:szCs w:val="24"/>
        </w:rPr>
        <w:t xml:space="preserve"> uz nekretninu označenu kao kuću s okućnicom, upisanoj u k.o. Velika Ves, naznač</w:t>
      </w:r>
      <w:r w:rsidR="00E425F4" w:rsidRPr="00B95D32">
        <w:rPr>
          <w:rFonts w:ascii="Times New Roman" w:hAnsi="Times New Roman" w:cs="Times New Roman"/>
          <w:color w:val="000000"/>
          <w:sz w:val="24"/>
          <w:szCs w:val="24"/>
        </w:rPr>
        <w:t>io</w:t>
      </w:r>
      <w:r w:rsidRPr="00B95D32">
        <w:rPr>
          <w:rFonts w:ascii="Times New Roman" w:hAnsi="Times New Roman" w:cs="Times New Roman"/>
          <w:color w:val="000000"/>
          <w:sz w:val="24"/>
          <w:szCs w:val="24"/>
        </w:rPr>
        <w:t xml:space="preserve"> kako je ista prodana u 2022. g. za iznos od 79.633,69 eura, dok je za nekretninu označenu kao vikendica, upisanoj u k.o. Radoboj, naznačeno kako je ista prodana u 2022. g. za iznos od 52.000,00 eura.</w:t>
      </w:r>
      <w:r w:rsidRPr="008726EA">
        <w:rPr>
          <w:rFonts w:ascii="Times New Roman" w:hAnsi="Times New Roman" w:cs="Times New Roman"/>
          <w:color w:val="000000"/>
          <w:sz w:val="24"/>
          <w:szCs w:val="24"/>
        </w:rPr>
        <w:t xml:space="preserve"> </w:t>
      </w:r>
    </w:p>
    <w:p w14:paraId="50AB242F" w14:textId="77777777" w:rsidR="00E425F4" w:rsidRPr="008726EA" w:rsidRDefault="00E425F4" w:rsidP="008726EA">
      <w:pPr>
        <w:autoSpaceDE w:val="0"/>
        <w:autoSpaceDN w:val="0"/>
        <w:adjustRightInd w:val="0"/>
        <w:spacing w:after="0"/>
        <w:ind w:firstLine="709"/>
        <w:jc w:val="both"/>
        <w:rPr>
          <w:rFonts w:ascii="Times New Roman" w:hAnsi="Times New Roman" w:cs="Times New Roman"/>
          <w:color w:val="000000"/>
          <w:sz w:val="24"/>
          <w:szCs w:val="24"/>
        </w:rPr>
      </w:pPr>
    </w:p>
    <w:p w14:paraId="2616AAA5" w14:textId="45F2CA0A" w:rsid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 xml:space="preserve">Slijedom iznesenog, u odnosu na navode prijave prema kojima procijenjena vrijednost nekretnina nisu razmjerni stvarnom stanju, odnosno kako je procijenjena vrijednost niža od stvarne tržišne vrijednosti, na što ukazuje internetski portal koji je oglašavao prodaju </w:t>
      </w:r>
      <w:r w:rsidR="00E425F4">
        <w:rPr>
          <w:rFonts w:ascii="Times New Roman" w:hAnsi="Times New Roman" w:cs="Times New Roman"/>
          <w:color w:val="000000"/>
          <w:sz w:val="24"/>
          <w:szCs w:val="24"/>
        </w:rPr>
        <w:t xml:space="preserve">obveznikove </w:t>
      </w:r>
      <w:r w:rsidRPr="008726EA">
        <w:rPr>
          <w:rFonts w:ascii="Times New Roman" w:hAnsi="Times New Roman" w:cs="Times New Roman"/>
          <w:color w:val="000000"/>
          <w:sz w:val="24"/>
          <w:szCs w:val="24"/>
        </w:rPr>
        <w:t>nekretnine, Povjerenstvo ukazuje kako je navođenje približne tržišne vrijednosti nekretnine slobodna, procijenjena volja svakog obveznika, pri čemu se obveznicima ukazuje na Pravila i upute za popunjavanje i podnošenje obrasca imovinske kartice, prema kojima su, između ostalog, obveznici tijekom mandata dužni prijaviti promjenu tržišne vrijednosti nekretnine samo ako je ta promjena bitna i ako je posljedica fizičkog utjecaja na samu nekretninu, dok promjene vrijednosti nekretnine koje nastanu samo uslijed kretanja cijena na tržištu obveznici nisu dužni prijaviti tijekom mandata, već je navedeno potrebno ažurirati prilikom podnošenja imovinske kartice povodom stupanja na novu dužnost ili ponovnog izbora / imenovanja na istu dužnosti.</w:t>
      </w:r>
    </w:p>
    <w:p w14:paraId="6FE69E42" w14:textId="77777777" w:rsidR="00E425F4" w:rsidRPr="008726EA" w:rsidRDefault="00E425F4" w:rsidP="008726EA">
      <w:pPr>
        <w:autoSpaceDE w:val="0"/>
        <w:autoSpaceDN w:val="0"/>
        <w:adjustRightInd w:val="0"/>
        <w:spacing w:after="0"/>
        <w:ind w:firstLine="709"/>
        <w:jc w:val="both"/>
        <w:rPr>
          <w:rFonts w:ascii="Times New Roman" w:hAnsi="Times New Roman" w:cs="Times New Roman"/>
          <w:color w:val="000000"/>
          <w:sz w:val="24"/>
          <w:szCs w:val="24"/>
        </w:rPr>
      </w:pPr>
    </w:p>
    <w:p w14:paraId="4E9D52EF" w14:textId="77777777" w:rsid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 xml:space="preserve">Također, potrebno je ukazati i na činjenicu kako Povjerenstvo ne može provjeravati životni stil obveznika i članova njihove obitelji, odnosno ne može provjeravati njihove redovite troškove kućanstva i svakodnevnog života i precizno utvrditi jesu li uz ostvarili primitke i takve troškove života onda mogli priuštiti stjecanje imovine određene vrijednosti ili povećati vrijednost imovine. </w:t>
      </w:r>
    </w:p>
    <w:p w14:paraId="54658CF7" w14:textId="77777777" w:rsidR="00E425F4" w:rsidRPr="008726EA" w:rsidRDefault="00E425F4" w:rsidP="008726EA">
      <w:pPr>
        <w:autoSpaceDE w:val="0"/>
        <w:autoSpaceDN w:val="0"/>
        <w:adjustRightInd w:val="0"/>
        <w:spacing w:after="0"/>
        <w:ind w:firstLine="709"/>
        <w:jc w:val="both"/>
        <w:rPr>
          <w:rFonts w:ascii="Times New Roman" w:hAnsi="Times New Roman" w:cs="Times New Roman"/>
          <w:color w:val="000000"/>
          <w:sz w:val="24"/>
          <w:szCs w:val="24"/>
        </w:rPr>
      </w:pPr>
    </w:p>
    <w:p w14:paraId="0483703F" w14:textId="77777777" w:rsid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Nadalje, Povjerenstvo ukazuje kako je u Odluci i Rješenju Ustavnog suda Republike Hrvatske, broj: U-I-2414/2011, U-I-3890/2011, U-I-4720/2012. od 07. studenoga 2012. g. („Narodne novine“, broj 126/12.), između ostalog, u obrazloženju navedene odluke, izričito navedeno kako Povjerenstvo nije tijelo specijalizirano u poreznim, financijskim, knjigovodstvenim i računovodstvenim poslovima da bi moglo donositi konačne odluke o tome je li dužnosnik opravdao ili nije opravdao razliku između podataka navedenih u izvješću i podataka Porezne uprave i drugih nadležnih tijela Republike Hrvatske i znači li ta razlika ujedno i „nesklad ili nerazmjer“ zbog kojeg je potrebno poduzeti odgovarajuće mjere.</w:t>
      </w:r>
    </w:p>
    <w:p w14:paraId="11E8B5F1" w14:textId="77777777" w:rsidR="00E425F4" w:rsidRPr="008726EA" w:rsidRDefault="00E425F4" w:rsidP="008726EA">
      <w:pPr>
        <w:autoSpaceDE w:val="0"/>
        <w:autoSpaceDN w:val="0"/>
        <w:adjustRightInd w:val="0"/>
        <w:spacing w:after="0"/>
        <w:ind w:firstLine="709"/>
        <w:jc w:val="both"/>
        <w:rPr>
          <w:rFonts w:ascii="Times New Roman" w:hAnsi="Times New Roman" w:cs="Times New Roman"/>
          <w:color w:val="000000"/>
          <w:sz w:val="24"/>
          <w:szCs w:val="24"/>
        </w:rPr>
      </w:pPr>
    </w:p>
    <w:p w14:paraId="4175D70F" w14:textId="443448CB" w:rsid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B95D32">
        <w:rPr>
          <w:rFonts w:ascii="Times New Roman" w:hAnsi="Times New Roman" w:cs="Times New Roman"/>
          <w:color w:val="000000"/>
          <w:sz w:val="24"/>
          <w:szCs w:val="24"/>
        </w:rPr>
        <w:t xml:space="preserve">Nadalje, uvidom u katastarski plan i satelitski snimak za k. č.br.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xml:space="preserve">, k.o. Radoboj, površine 1628 m² (identična z. k. č. br. upisnoj u  k. o. Radoboj, u </w:t>
      </w:r>
      <w:proofErr w:type="spellStart"/>
      <w:r w:rsidRPr="00B95D32">
        <w:rPr>
          <w:rFonts w:ascii="Times New Roman" w:hAnsi="Times New Roman" w:cs="Times New Roman"/>
          <w:color w:val="000000"/>
          <w:sz w:val="24"/>
          <w:szCs w:val="24"/>
        </w:rPr>
        <w:t>zk</w:t>
      </w:r>
      <w:proofErr w:type="spellEnd"/>
      <w:r w:rsidRPr="00B95D32">
        <w:rPr>
          <w:rFonts w:ascii="Times New Roman" w:hAnsi="Times New Roman" w:cs="Times New Roman"/>
          <w:color w:val="000000"/>
          <w:sz w:val="24"/>
          <w:szCs w:val="24"/>
        </w:rPr>
        <w:t xml:space="preserve">. ul.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vidljivo je kako se na istoj čestici sada nalazi dva krovom natkrivena objekta te otvoreni bazen koji oblikom upućuje da se radi o istom bazenu kakav se nalazi na fotografijama uz gore navedeni medijski članak od 26. svibnja 2022. g.</w:t>
      </w:r>
    </w:p>
    <w:p w14:paraId="22077526" w14:textId="77777777" w:rsidR="00E425F4" w:rsidRPr="008726EA" w:rsidRDefault="00E425F4" w:rsidP="008726EA">
      <w:pPr>
        <w:autoSpaceDE w:val="0"/>
        <w:autoSpaceDN w:val="0"/>
        <w:adjustRightInd w:val="0"/>
        <w:spacing w:after="0"/>
        <w:ind w:firstLine="709"/>
        <w:jc w:val="both"/>
        <w:rPr>
          <w:rFonts w:ascii="Times New Roman" w:hAnsi="Times New Roman" w:cs="Times New Roman"/>
          <w:color w:val="000000"/>
          <w:sz w:val="24"/>
          <w:szCs w:val="24"/>
        </w:rPr>
      </w:pPr>
    </w:p>
    <w:p w14:paraId="60C840CD" w14:textId="63F2905F" w:rsid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 xml:space="preserve">Uvidom u provjeravanu imovinsku karticu od 21. siječnja 2022. g., te u sve prethodne odobrene elektronički podnesene imovinske kartice obveznika, počevši od one podnesene 16. </w:t>
      </w:r>
      <w:r w:rsidRPr="008726EA">
        <w:rPr>
          <w:rFonts w:ascii="Times New Roman" w:hAnsi="Times New Roman" w:cs="Times New Roman"/>
          <w:color w:val="000000"/>
          <w:sz w:val="24"/>
          <w:szCs w:val="24"/>
        </w:rPr>
        <w:lastRenderedPageBreak/>
        <w:t xml:space="preserve">studenog 2015. g., razvidno je </w:t>
      </w:r>
      <w:r w:rsidR="00E425F4">
        <w:rPr>
          <w:rFonts w:ascii="Times New Roman" w:hAnsi="Times New Roman" w:cs="Times New Roman"/>
          <w:color w:val="000000"/>
          <w:sz w:val="24"/>
          <w:szCs w:val="24"/>
        </w:rPr>
        <w:t>kako je obveznik za</w:t>
      </w:r>
      <w:r w:rsidRPr="008726EA">
        <w:rPr>
          <w:rFonts w:ascii="Times New Roman" w:hAnsi="Times New Roman" w:cs="Times New Roman"/>
          <w:color w:val="000000"/>
          <w:sz w:val="24"/>
          <w:szCs w:val="24"/>
        </w:rPr>
        <w:t xml:space="preserve"> predmetnu vikendicu u Radoboju uvijek </w:t>
      </w:r>
      <w:r w:rsidR="00E425F4">
        <w:rPr>
          <w:rFonts w:ascii="Times New Roman" w:hAnsi="Times New Roman" w:cs="Times New Roman"/>
          <w:color w:val="000000"/>
          <w:sz w:val="24"/>
          <w:szCs w:val="24"/>
        </w:rPr>
        <w:t>prijavljivao</w:t>
      </w:r>
      <w:r w:rsidRPr="008726EA">
        <w:rPr>
          <w:rFonts w:ascii="Times New Roman" w:hAnsi="Times New Roman" w:cs="Times New Roman"/>
          <w:color w:val="000000"/>
          <w:sz w:val="24"/>
          <w:szCs w:val="24"/>
        </w:rPr>
        <w:t xml:space="preserve"> da se radi o vikendici iste površine 50,00 m² u vrijednost od 200.000,00 kuna.</w:t>
      </w:r>
    </w:p>
    <w:p w14:paraId="44E35E70" w14:textId="77777777" w:rsidR="00B95D32" w:rsidRPr="008726EA" w:rsidRDefault="00B95D32" w:rsidP="008726EA">
      <w:pPr>
        <w:autoSpaceDE w:val="0"/>
        <w:autoSpaceDN w:val="0"/>
        <w:adjustRightInd w:val="0"/>
        <w:spacing w:after="0"/>
        <w:ind w:firstLine="709"/>
        <w:jc w:val="both"/>
        <w:rPr>
          <w:rFonts w:ascii="Times New Roman" w:hAnsi="Times New Roman" w:cs="Times New Roman"/>
          <w:color w:val="000000"/>
          <w:sz w:val="24"/>
          <w:szCs w:val="24"/>
        </w:rPr>
      </w:pPr>
    </w:p>
    <w:p w14:paraId="7D6AD6F4" w14:textId="09499BE9" w:rsid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Pod pretpostavkom da su fotografije u navedenom medijskom članku doista fotografije predmetne nekretnine tada u vlasništvu</w:t>
      </w:r>
      <w:r w:rsidR="00E425F4">
        <w:rPr>
          <w:rFonts w:ascii="Times New Roman" w:hAnsi="Times New Roman" w:cs="Times New Roman"/>
          <w:color w:val="000000"/>
          <w:sz w:val="24"/>
          <w:szCs w:val="24"/>
        </w:rPr>
        <w:t xml:space="preserve"> obveznika</w:t>
      </w:r>
      <w:r w:rsidRPr="008726EA">
        <w:rPr>
          <w:rFonts w:ascii="Times New Roman" w:hAnsi="Times New Roman" w:cs="Times New Roman"/>
          <w:color w:val="000000"/>
          <w:sz w:val="24"/>
          <w:szCs w:val="24"/>
        </w:rPr>
        <w:t xml:space="preserve"> , te s obzirom da je ista nekretnina prodana krajem 2022. g. po skoro dvostruko većoj cijeni od prethodno prijavljivane vrijednosti (stanje na dan 31. prosinca 2021. g.) može se opravdano zaključiti da ste vlastitim ulaganjima u predmetnu nekretninu, nakon njene kupnje, a prije njene prodaje bitno promijenili izgrađenost i povisili približnu vrijednost. </w:t>
      </w:r>
    </w:p>
    <w:p w14:paraId="5281C1A7" w14:textId="77777777" w:rsidR="00E425F4" w:rsidRPr="008726EA" w:rsidRDefault="00E425F4" w:rsidP="008726EA">
      <w:pPr>
        <w:autoSpaceDE w:val="0"/>
        <w:autoSpaceDN w:val="0"/>
        <w:adjustRightInd w:val="0"/>
        <w:spacing w:after="0"/>
        <w:ind w:firstLine="709"/>
        <w:jc w:val="both"/>
        <w:rPr>
          <w:rFonts w:ascii="Times New Roman" w:hAnsi="Times New Roman" w:cs="Times New Roman"/>
          <w:color w:val="000000"/>
          <w:sz w:val="24"/>
          <w:szCs w:val="24"/>
        </w:rPr>
      </w:pPr>
    </w:p>
    <w:p w14:paraId="06C550B8" w14:textId="77777777" w:rsid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Međutim, iz dostupnih podataka nije moguće utvrditi kada su isti radovi dovršeni.</w:t>
      </w:r>
    </w:p>
    <w:p w14:paraId="27CE296E" w14:textId="77777777" w:rsidR="00E425F4" w:rsidRPr="008726EA" w:rsidRDefault="00E425F4" w:rsidP="008726EA">
      <w:pPr>
        <w:autoSpaceDE w:val="0"/>
        <w:autoSpaceDN w:val="0"/>
        <w:adjustRightInd w:val="0"/>
        <w:spacing w:after="0"/>
        <w:ind w:firstLine="709"/>
        <w:jc w:val="both"/>
        <w:rPr>
          <w:rFonts w:ascii="Times New Roman" w:hAnsi="Times New Roman" w:cs="Times New Roman"/>
          <w:color w:val="000000"/>
          <w:sz w:val="24"/>
          <w:szCs w:val="24"/>
        </w:rPr>
      </w:pPr>
    </w:p>
    <w:p w14:paraId="5AB662E8" w14:textId="3A536043" w:rsid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U odnosu na</w:t>
      </w:r>
      <w:r w:rsidR="00E425F4">
        <w:rPr>
          <w:rFonts w:ascii="Times New Roman" w:hAnsi="Times New Roman" w:cs="Times New Roman"/>
          <w:color w:val="000000"/>
          <w:sz w:val="24"/>
          <w:szCs w:val="24"/>
        </w:rPr>
        <w:t xml:space="preserve"> sve</w:t>
      </w:r>
      <w:r w:rsidRPr="008726EA">
        <w:rPr>
          <w:rFonts w:ascii="Times New Roman" w:hAnsi="Times New Roman" w:cs="Times New Roman"/>
          <w:color w:val="000000"/>
          <w:sz w:val="24"/>
          <w:szCs w:val="24"/>
        </w:rPr>
        <w:t xml:space="preserve"> navedeno Povjerenstvo je donijelo Zaključak KLASA: 034-12/24-01/19, URBROJ: 711-02-02/04-2024-3 od 22. srpnja  2024.g.  kojim </w:t>
      </w:r>
      <w:r w:rsidR="00E425F4">
        <w:rPr>
          <w:rFonts w:ascii="Times New Roman" w:hAnsi="Times New Roman" w:cs="Times New Roman"/>
          <w:color w:val="000000"/>
          <w:sz w:val="24"/>
          <w:szCs w:val="24"/>
        </w:rPr>
        <w:t>je obveznik pozvan da dostavi</w:t>
      </w:r>
      <w:r w:rsidRPr="008726EA">
        <w:rPr>
          <w:rFonts w:ascii="Times New Roman" w:hAnsi="Times New Roman" w:cs="Times New Roman"/>
          <w:color w:val="000000"/>
          <w:sz w:val="24"/>
          <w:szCs w:val="24"/>
        </w:rPr>
        <w:t xml:space="preserve">  Povjerenstvu očitovanje s potrebnim dokazima za usklađivanje prijavljene imovine iz navedenih imovinskih kartica i stanja imovine utvrđene u postupku redovite provjere.</w:t>
      </w:r>
    </w:p>
    <w:p w14:paraId="5292BEDF" w14:textId="77777777" w:rsidR="00E425F4" w:rsidRPr="008726EA" w:rsidRDefault="00E425F4" w:rsidP="008726EA">
      <w:pPr>
        <w:autoSpaceDE w:val="0"/>
        <w:autoSpaceDN w:val="0"/>
        <w:adjustRightInd w:val="0"/>
        <w:spacing w:after="0"/>
        <w:ind w:firstLine="709"/>
        <w:jc w:val="both"/>
        <w:rPr>
          <w:rFonts w:ascii="Times New Roman" w:hAnsi="Times New Roman" w:cs="Times New Roman"/>
          <w:color w:val="000000"/>
          <w:sz w:val="24"/>
          <w:szCs w:val="24"/>
        </w:rPr>
      </w:pPr>
    </w:p>
    <w:p w14:paraId="21FD43BC" w14:textId="53156979" w:rsid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B95D32">
        <w:rPr>
          <w:rFonts w:ascii="Times New Roman" w:hAnsi="Times New Roman" w:cs="Times New Roman"/>
          <w:color w:val="000000"/>
          <w:sz w:val="24"/>
          <w:szCs w:val="24"/>
        </w:rPr>
        <w:t xml:space="preserve">U očitovanju na predmetni Zaključak </w:t>
      </w:r>
      <w:r w:rsidR="00E425F4" w:rsidRPr="00B95D32">
        <w:rPr>
          <w:rFonts w:ascii="Times New Roman" w:hAnsi="Times New Roman" w:cs="Times New Roman"/>
          <w:color w:val="000000"/>
          <w:sz w:val="24"/>
          <w:szCs w:val="24"/>
        </w:rPr>
        <w:t xml:space="preserve"> obveznik je u bitom naveo kako </w:t>
      </w:r>
      <w:r w:rsidRPr="00B95D32">
        <w:rPr>
          <w:rFonts w:ascii="Times New Roman" w:hAnsi="Times New Roman" w:cs="Times New Roman"/>
          <w:color w:val="000000"/>
          <w:sz w:val="24"/>
          <w:szCs w:val="24"/>
        </w:rPr>
        <w:t xml:space="preserve">u odnosu na nekretninu označenu kao kuća sa dvorištem u </w:t>
      </w:r>
      <w:proofErr w:type="spellStart"/>
      <w:r w:rsidRPr="00B95D32">
        <w:rPr>
          <w:rFonts w:ascii="Times New Roman" w:hAnsi="Times New Roman" w:cs="Times New Roman"/>
          <w:color w:val="000000"/>
          <w:sz w:val="24"/>
          <w:szCs w:val="24"/>
        </w:rPr>
        <w:t>Podžanovju</w:t>
      </w:r>
      <w:proofErr w:type="spellEnd"/>
      <w:r w:rsidRPr="00B95D32">
        <w:rPr>
          <w:rFonts w:ascii="Times New Roman" w:hAnsi="Times New Roman" w:cs="Times New Roman"/>
          <w:color w:val="000000"/>
          <w:sz w:val="24"/>
          <w:szCs w:val="24"/>
        </w:rPr>
        <w:t xml:space="preserve">, upisanu u k. o. Radoboj, </w:t>
      </w:r>
      <w:proofErr w:type="spellStart"/>
      <w:r w:rsidRPr="00B95D32">
        <w:rPr>
          <w:rFonts w:ascii="Times New Roman" w:hAnsi="Times New Roman" w:cs="Times New Roman"/>
          <w:color w:val="000000"/>
          <w:sz w:val="24"/>
          <w:szCs w:val="24"/>
        </w:rPr>
        <w:t>zk</w:t>
      </w:r>
      <w:proofErr w:type="spellEnd"/>
      <w:r w:rsidRPr="00B95D32">
        <w:rPr>
          <w:rFonts w:ascii="Times New Roman" w:hAnsi="Times New Roman" w:cs="Times New Roman"/>
          <w:color w:val="000000"/>
          <w:sz w:val="24"/>
          <w:szCs w:val="24"/>
        </w:rPr>
        <w:t xml:space="preserve">. ul.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xml:space="preserve">, u imovinskoj kartici upisana površina od 180 m2 , što je stvarna površina kuće, dok je u zemljišnim knjigama navedena ukupna površina parcele od 105 </w:t>
      </w:r>
      <w:proofErr w:type="spellStart"/>
      <w:r w:rsidRPr="00B95D32">
        <w:rPr>
          <w:rFonts w:ascii="Times New Roman" w:hAnsi="Times New Roman" w:cs="Times New Roman"/>
          <w:color w:val="000000"/>
          <w:sz w:val="24"/>
          <w:szCs w:val="24"/>
        </w:rPr>
        <w:t>čhv</w:t>
      </w:r>
      <w:proofErr w:type="spellEnd"/>
      <w:r w:rsidRPr="00B95D32">
        <w:rPr>
          <w:rFonts w:ascii="Times New Roman" w:hAnsi="Times New Roman" w:cs="Times New Roman"/>
          <w:color w:val="000000"/>
          <w:sz w:val="24"/>
          <w:szCs w:val="24"/>
        </w:rPr>
        <w:t xml:space="preserve"> (377,65 m2). Nadalje, navodite da je u izvatku iz zemljišne knjige također navedeno kako se 26 </w:t>
      </w:r>
      <w:proofErr w:type="spellStart"/>
      <w:r w:rsidRPr="00B95D32">
        <w:rPr>
          <w:rFonts w:ascii="Times New Roman" w:hAnsi="Times New Roman" w:cs="Times New Roman"/>
          <w:color w:val="000000"/>
          <w:sz w:val="24"/>
          <w:szCs w:val="24"/>
        </w:rPr>
        <w:t>čhv</w:t>
      </w:r>
      <w:proofErr w:type="spellEnd"/>
      <w:r w:rsidRPr="00B95D32">
        <w:rPr>
          <w:rFonts w:ascii="Times New Roman" w:hAnsi="Times New Roman" w:cs="Times New Roman"/>
          <w:color w:val="000000"/>
          <w:sz w:val="24"/>
          <w:szCs w:val="24"/>
        </w:rPr>
        <w:t xml:space="preserve"> odnosi na kuću, a 79 </w:t>
      </w:r>
      <w:proofErr w:type="spellStart"/>
      <w:r w:rsidRPr="00B95D32">
        <w:rPr>
          <w:rFonts w:ascii="Times New Roman" w:hAnsi="Times New Roman" w:cs="Times New Roman"/>
          <w:color w:val="000000"/>
          <w:sz w:val="24"/>
          <w:szCs w:val="24"/>
        </w:rPr>
        <w:t>čhv</w:t>
      </w:r>
      <w:proofErr w:type="spellEnd"/>
      <w:r w:rsidRPr="00B95D32">
        <w:rPr>
          <w:rFonts w:ascii="Times New Roman" w:hAnsi="Times New Roman" w:cs="Times New Roman"/>
          <w:color w:val="000000"/>
          <w:sz w:val="24"/>
          <w:szCs w:val="24"/>
        </w:rPr>
        <w:t xml:space="preserve"> na dvorište. Prilikom upisa podataka u imovinsku karticu navedena je samo površina kuće, a nije upisano dvorište. U odnosu na nekretninu označenu kao stambena zgrada u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xml:space="preserve">, upisanoj u k. o. Velika Ves, k. č. br.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navodite da je u imovinskoj kartici upisana površina od 150 m2 , što je stvarna površina kuće, dok je u zemljišnim knjigama navedena ukupna površina parcele od 1486 m2 . Nadalje</w:t>
      </w:r>
      <w:r w:rsidR="00E425F4" w:rsidRPr="00B95D32">
        <w:rPr>
          <w:rFonts w:ascii="Times New Roman" w:hAnsi="Times New Roman" w:cs="Times New Roman"/>
          <w:color w:val="000000"/>
          <w:sz w:val="24"/>
          <w:szCs w:val="24"/>
        </w:rPr>
        <w:t>, obveznik ističe da</w:t>
      </w:r>
      <w:r w:rsidRPr="00B95D32">
        <w:rPr>
          <w:rFonts w:ascii="Times New Roman" w:hAnsi="Times New Roman" w:cs="Times New Roman"/>
          <w:color w:val="000000"/>
          <w:sz w:val="24"/>
          <w:szCs w:val="24"/>
        </w:rPr>
        <w:t xml:space="preserve"> je u izvatku iz zemljišne knjige također navedeno kako se 127 m2 odnosi na kuću, 1332 m2 na dvorište, te 27 m 2 na pomoćnu zgradu te da</w:t>
      </w:r>
      <w:r w:rsidR="00E425F4" w:rsidRPr="00B95D32">
        <w:rPr>
          <w:rFonts w:ascii="Times New Roman" w:hAnsi="Times New Roman" w:cs="Times New Roman"/>
          <w:color w:val="000000"/>
          <w:sz w:val="24"/>
          <w:szCs w:val="24"/>
        </w:rPr>
        <w:t xml:space="preserve"> je</w:t>
      </w:r>
      <w:r w:rsidRPr="00B95D32">
        <w:rPr>
          <w:rFonts w:ascii="Times New Roman" w:hAnsi="Times New Roman" w:cs="Times New Roman"/>
          <w:color w:val="000000"/>
          <w:sz w:val="24"/>
          <w:szCs w:val="24"/>
        </w:rPr>
        <w:t xml:space="preserve"> prilikom upisa podataka u imovinsku karticu navedena samo površina kuće, a nije upisano dvorište. Nadalje, u odnosu na nekretninu označenu kao stambena zgrada, pomoćna zgrada i dvorište, upisane u k. o. Radoboj, </w:t>
      </w:r>
      <w:proofErr w:type="spellStart"/>
      <w:r w:rsidRPr="00B95D32">
        <w:rPr>
          <w:rFonts w:ascii="Times New Roman" w:hAnsi="Times New Roman" w:cs="Times New Roman"/>
          <w:color w:val="000000"/>
          <w:sz w:val="24"/>
          <w:szCs w:val="24"/>
        </w:rPr>
        <w:t>zk</w:t>
      </w:r>
      <w:proofErr w:type="spellEnd"/>
      <w:r w:rsidRPr="00B95D32">
        <w:rPr>
          <w:rFonts w:ascii="Times New Roman" w:hAnsi="Times New Roman" w:cs="Times New Roman"/>
          <w:color w:val="000000"/>
          <w:sz w:val="24"/>
          <w:szCs w:val="24"/>
        </w:rPr>
        <w:t xml:space="preserve">. ul.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xml:space="preserve">,  ističete da je u imovinskoj kartici upisana površina od 50 m2, što je stvarna površina kuće-vikendice, dok je u zemljišnim knjigama navedena ukupna površina parcele od 453 </w:t>
      </w:r>
      <w:proofErr w:type="spellStart"/>
      <w:r w:rsidRPr="00B95D32">
        <w:rPr>
          <w:rFonts w:ascii="Times New Roman" w:hAnsi="Times New Roman" w:cs="Times New Roman"/>
          <w:color w:val="000000"/>
          <w:sz w:val="24"/>
          <w:szCs w:val="24"/>
        </w:rPr>
        <w:t>čhv</w:t>
      </w:r>
      <w:proofErr w:type="spellEnd"/>
      <w:r w:rsidRPr="00B95D32">
        <w:rPr>
          <w:rFonts w:ascii="Times New Roman" w:hAnsi="Times New Roman" w:cs="Times New Roman"/>
          <w:color w:val="000000"/>
          <w:sz w:val="24"/>
          <w:szCs w:val="24"/>
        </w:rPr>
        <w:t xml:space="preserve"> (1.629,26 m2). U izvatku iz zemljišne knjige također je navedeno kako se 12 </w:t>
      </w:r>
      <w:proofErr w:type="spellStart"/>
      <w:r w:rsidRPr="00B95D32">
        <w:rPr>
          <w:rFonts w:ascii="Times New Roman" w:hAnsi="Times New Roman" w:cs="Times New Roman"/>
          <w:color w:val="000000"/>
          <w:sz w:val="24"/>
          <w:szCs w:val="24"/>
        </w:rPr>
        <w:t>čhv</w:t>
      </w:r>
      <w:proofErr w:type="spellEnd"/>
      <w:r w:rsidRPr="00B95D32">
        <w:rPr>
          <w:rFonts w:ascii="Times New Roman" w:hAnsi="Times New Roman" w:cs="Times New Roman"/>
          <w:color w:val="000000"/>
          <w:sz w:val="24"/>
          <w:szCs w:val="24"/>
        </w:rPr>
        <w:t xml:space="preserve"> odnosi na stambenu zgradu, 4 </w:t>
      </w:r>
      <w:proofErr w:type="spellStart"/>
      <w:r w:rsidRPr="00B95D32">
        <w:rPr>
          <w:rFonts w:ascii="Times New Roman" w:hAnsi="Times New Roman" w:cs="Times New Roman"/>
          <w:color w:val="000000"/>
          <w:sz w:val="24"/>
          <w:szCs w:val="24"/>
        </w:rPr>
        <w:t>čhv</w:t>
      </w:r>
      <w:proofErr w:type="spellEnd"/>
      <w:r w:rsidRPr="00B95D32">
        <w:rPr>
          <w:rFonts w:ascii="Times New Roman" w:hAnsi="Times New Roman" w:cs="Times New Roman"/>
          <w:color w:val="000000"/>
          <w:sz w:val="24"/>
          <w:szCs w:val="24"/>
        </w:rPr>
        <w:t xml:space="preserve"> na pomoćnu zgradu, te 437 </w:t>
      </w:r>
      <w:proofErr w:type="spellStart"/>
      <w:r w:rsidRPr="00B95D32">
        <w:rPr>
          <w:rFonts w:ascii="Times New Roman" w:hAnsi="Times New Roman" w:cs="Times New Roman"/>
          <w:color w:val="000000"/>
          <w:sz w:val="24"/>
          <w:szCs w:val="24"/>
        </w:rPr>
        <w:t>čhv</w:t>
      </w:r>
      <w:proofErr w:type="spellEnd"/>
      <w:r w:rsidRPr="00B95D32">
        <w:rPr>
          <w:rFonts w:ascii="Times New Roman" w:hAnsi="Times New Roman" w:cs="Times New Roman"/>
          <w:color w:val="000000"/>
          <w:sz w:val="24"/>
          <w:szCs w:val="24"/>
        </w:rPr>
        <w:t xml:space="preserve"> na dvorište. Prilikom upisa podataka u imovinsku karticu navedena je samo površina kuće — vikendice. </w:t>
      </w:r>
      <w:r w:rsidR="00E425F4" w:rsidRPr="00B95D32">
        <w:rPr>
          <w:rFonts w:ascii="Times New Roman" w:hAnsi="Times New Roman" w:cs="Times New Roman"/>
          <w:color w:val="000000"/>
          <w:sz w:val="24"/>
          <w:szCs w:val="24"/>
        </w:rPr>
        <w:t xml:space="preserve">Obveznik ističe kako je u </w:t>
      </w:r>
      <w:r w:rsidRPr="00B95D32">
        <w:rPr>
          <w:rFonts w:ascii="Times New Roman" w:hAnsi="Times New Roman" w:cs="Times New Roman"/>
          <w:color w:val="000000"/>
          <w:sz w:val="24"/>
          <w:szCs w:val="24"/>
        </w:rPr>
        <w:t xml:space="preserve"> odnosu na sve nekretnine </w:t>
      </w:r>
      <w:r w:rsidR="00E425F4" w:rsidRPr="00B95D32">
        <w:rPr>
          <w:rFonts w:ascii="Times New Roman" w:hAnsi="Times New Roman" w:cs="Times New Roman"/>
          <w:color w:val="000000"/>
          <w:sz w:val="24"/>
          <w:szCs w:val="24"/>
        </w:rPr>
        <w:t xml:space="preserve">smatrao </w:t>
      </w:r>
      <w:r w:rsidRPr="00B95D32">
        <w:rPr>
          <w:rFonts w:ascii="Times New Roman" w:hAnsi="Times New Roman" w:cs="Times New Roman"/>
          <w:color w:val="000000"/>
          <w:sz w:val="24"/>
          <w:szCs w:val="24"/>
        </w:rPr>
        <w:t>kako je dovoljno upisati samo površine kuće, a ne i okućnice, ističući kako nije bilo namjere skrivati podatke o nekretnina.</w:t>
      </w:r>
    </w:p>
    <w:p w14:paraId="6E163DC4" w14:textId="77777777" w:rsidR="00DD3637" w:rsidRPr="008726EA" w:rsidRDefault="00DD3637" w:rsidP="008726EA">
      <w:pPr>
        <w:autoSpaceDE w:val="0"/>
        <w:autoSpaceDN w:val="0"/>
        <w:adjustRightInd w:val="0"/>
        <w:spacing w:after="0"/>
        <w:ind w:firstLine="709"/>
        <w:jc w:val="both"/>
        <w:rPr>
          <w:rFonts w:ascii="Times New Roman" w:hAnsi="Times New Roman" w:cs="Times New Roman"/>
          <w:color w:val="000000"/>
          <w:sz w:val="24"/>
          <w:szCs w:val="24"/>
        </w:rPr>
      </w:pPr>
    </w:p>
    <w:p w14:paraId="0C1C5AE4" w14:textId="48C34107" w:rsid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B95D32">
        <w:rPr>
          <w:rFonts w:ascii="Times New Roman" w:hAnsi="Times New Roman" w:cs="Times New Roman"/>
          <w:color w:val="000000"/>
          <w:sz w:val="24"/>
          <w:szCs w:val="24"/>
        </w:rPr>
        <w:t xml:space="preserve">U odnosu na zatraženo pojašnjenje vezano za naravi (izgrađenosti) nekretnine-vikendice upisane u k. o. Radoboj, </w:t>
      </w:r>
      <w:proofErr w:type="spellStart"/>
      <w:r w:rsidRPr="00B95D32">
        <w:rPr>
          <w:rFonts w:ascii="Times New Roman" w:hAnsi="Times New Roman" w:cs="Times New Roman"/>
          <w:color w:val="000000"/>
          <w:sz w:val="24"/>
          <w:szCs w:val="24"/>
        </w:rPr>
        <w:t>zk</w:t>
      </w:r>
      <w:proofErr w:type="spellEnd"/>
      <w:r w:rsidRPr="00B95D32">
        <w:rPr>
          <w:rFonts w:ascii="Times New Roman" w:hAnsi="Times New Roman" w:cs="Times New Roman"/>
          <w:color w:val="000000"/>
          <w:sz w:val="24"/>
          <w:szCs w:val="24"/>
        </w:rPr>
        <w:t xml:space="preserve">. ul.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xml:space="preserve">,  </w:t>
      </w:r>
      <w:r w:rsidR="00DD3637" w:rsidRPr="00B95D32">
        <w:rPr>
          <w:rFonts w:ascii="Times New Roman" w:hAnsi="Times New Roman" w:cs="Times New Roman"/>
          <w:color w:val="000000"/>
          <w:sz w:val="24"/>
          <w:szCs w:val="24"/>
        </w:rPr>
        <w:t>obveznik je naveo kako je</w:t>
      </w:r>
      <w:r w:rsidRPr="00B95D32">
        <w:rPr>
          <w:rFonts w:ascii="Times New Roman" w:hAnsi="Times New Roman" w:cs="Times New Roman"/>
          <w:color w:val="000000"/>
          <w:sz w:val="24"/>
          <w:szCs w:val="24"/>
        </w:rPr>
        <w:t xml:space="preserve"> ista površine 50 m2 , što uključuje i „drugu etažu" koja je dobivena postavom drvenih dasaka na postojeće drvene grede, a kako bi se dobio dodatni prostor unutar same vikendice. Vezano za drugi objekt koji je</w:t>
      </w:r>
      <w:r w:rsidRPr="008726EA">
        <w:rPr>
          <w:rFonts w:ascii="Times New Roman" w:hAnsi="Times New Roman" w:cs="Times New Roman"/>
          <w:color w:val="000000"/>
          <w:sz w:val="24"/>
          <w:szCs w:val="24"/>
        </w:rPr>
        <w:t xml:space="preserve"> </w:t>
      </w:r>
      <w:r w:rsidRPr="008726EA">
        <w:rPr>
          <w:rFonts w:ascii="Times New Roman" w:hAnsi="Times New Roman" w:cs="Times New Roman"/>
          <w:color w:val="000000"/>
          <w:sz w:val="24"/>
          <w:szCs w:val="24"/>
        </w:rPr>
        <w:lastRenderedPageBreak/>
        <w:t xml:space="preserve">natkriven krovom, radi se o pomoćnoj zgradi sastavljenoj od stare drvene građe koja nije bila uređena iznutra, niti je bila postavljena stolarija. Vezano za radove na samoj vikendici i parceli, isti su izvođeni kroz petnaestak godina i velikim dijelom radovi su odrađeni vlastitim radom i radom članova obitelji stoga </w:t>
      </w:r>
      <w:r w:rsidR="00DD3637">
        <w:rPr>
          <w:rFonts w:ascii="Times New Roman" w:hAnsi="Times New Roman" w:cs="Times New Roman"/>
          <w:color w:val="000000"/>
          <w:sz w:val="24"/>
          <w:szCs w:val="24"/>
        </w:rPr>
        <w:t>ističe da nije</w:t>
      </w:r>
      <w:r w:rsidRPr="008726EA">
        <w:rPr>
          <w:rFonts w:ascii="Times New Roman" w:hAnsi="Times New Roman" w:cs="Times New Roman"/>
          <w:color w:val="000000"/>
          <w:sz w:val="24"/>
          <w:szCs w:val="24"/>
        </w:rPr>
        <w:t xml:space="preserve"> utvrđiv</w:t>
      </w:r>
      <w:r w:rsidR="00DD3637">
        <w:rPr>
          <w:rFonts w:ascii="Times New Roman" w:hAnsi="Times New Roman" w:cs="Times New Roman"/>
          <w:color w:val="000000"/>
          <w:sz w:val="24"/>
          <w:szCs w:val="24"/>
        </w:rPr>
        <w:t xml:space="preserve">ao </w:t>
      </w:r>
      <w:r w:rsidRPr="008726EA">
        <w:rPr>
          <w:rFonts w:ascii="Times New Roman" w:hAnsi="Times New Roman" w:cs="Times New Roman"/>
          <w:color w:val="000000"/>
          <w:sz w:val="24"/>
          <w:szCs w:val="24"/>
        </w:rPr>
        <w:t xml:space="preserve">povećanje vrijednosti nekretnine, a upisanu vrijednost u imovinskoj kartici odredili </w:t>
      </w:r>
      <w:r w:rsidR="00DD3637">
        <w:rPr>
          <w:rFonts w:ascii="Times New Roman" w:hAnsi="Times New Roman" w:cs="Times New Roman"/>
          <w:color w:val="000000"/>
          <w:sz w:val="24"/>
          <w:szCs w:val="24"/>
        </w:rPr>
        <w:t>je sam</w:t>
      </w:r>
      <w:r w:rsidRPr="008726EA">
        <w:rPr>
          <w:rFonts w:ascii="Times New Roman" w:hAnsi="Times New Roman" w:cs="Times New Roman"/>
          <w:color w:val="000000"/>
          <w:sz w:val="24"/>
          <w:szCs w:val="24"/>
        </w:rPr>
        <w:t xml:space="preserve"> prema osobnoj procijeni. </w:t>
      </w:r>
      <w:r w:rsidR="00DD3637">
        <w:rPr>
          <w:rFonts w:ascii="Times New Roman" w:hAnsi="Times New Roman" w:cs="Times New Roman"/>
          <w:color w:val="000000"/>
          <w:sz w:val="24"/>
          <w:szCs w:val="24"/>
        </w:rPr>
        <w:t>Istaknuo je</w:t>
      </w:r>
      <w:r w:rsidRPr="008726EA">
        <w:rPr>
          <w:rFonts w:ascii="Times New Roman" w:hAnsi="Times New Roman" w:cs="Times New Roman"/>
          <w:color w:val="000000"/>
          <w:sz w:val="24"/>
          <w:szCs w:val="24"/>
        </w:rPr>
        <w:t xml:space="preserve"> i da su cijene nekretnina u Radoboju bile vrlo niske,  te da </w:t>
      </w:r>
      <w:r w:rsidR="00DD3637">
        <w:rPr>
          <w:rFonts w:ascii="Times New Roman" w:hAnsi="Times New Roman" w:cs="Times New Roman"/>
          <w:color w:val="000000"/>
          <w:sz w:val="24"/>
          <w:szCs w:val="24"/>
        </w:rPr>
        <w:t>nije smatrao</w:t>
      </w:r>
      <w:r w:rsidRPr="008726EA">
        <w:rPr>
          <w:rFonts w:ascii="Times New Roman" w:hAnsi="Times New Roman" w:cs="Times New Roman"/>
          <w:color w:val="000000"/>
          <w:sz w:val="24"/>
          <w:szCs w:val="24"/>
        </w:rPr>
        <w:t xml:space="preserve"> kako bi vrijednost ove nekretnine mogla biti viša od navedenih 200.000,00 kuna, a prilikom donošenja odluke o prodaji iste i angažiranju agencije za nekretnine, agencija je predložila prodajnu cijenu u iznosu 140.000,00 eura, koja se nije mogla ostvariti i nekretnina je prodana za 52.000,00 eura. Napominje i kako je iznos prodajne cijene naveden u imovinskoj kartici i slijedom toga javno objavljen.</w:t>
      </w:r>
    </w:p>
    <w:p w14:paraId="7A660D1F" w14:textId="77777777" w:rsidR="00DD3637" w:rsidRPr="008726EA" w:rsidRDefault="00DD3637" w:rsidP="008726EA">
      <w:pPr>
        <w:autoSpaceDE w:val="0"/>
        <w:autoSpaceDN w:val="0"/>
        <w:adjustRightInd w:val="0"/>
        <w:spacing w:after="0"/>
        <w:ind w:firstLine="709"/>
        <w:jc w:val="both"/>
        <w:rPr>
          <w:rFonts w:ascii="Times New Roman" w:hAnsi="Times New Roman" w:cs="Times New Roman"/>
          <w:color w:val="000000"/>
          <w:sz w:val="24"/>
          <w:szCs w:val="24"/>
        </w:rPr>
      </w:pPr>
    </w:p>
    <w:p w14:paraId="36D79D44" w14:textId="7DDA024A" w:rsid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 xml:space="preserve"> </w:t>
      </w:r>
      <w:r w:rsidRPr="00B95D32">
        <w:rPr>
          <w:rFonts w:ascii="Times New Roman" w:hAnsi="Times New Roman" w:cs="Times New Roman"/>
          <w:color w:val="000000"/>
          <w:sz w:val="24"/>
          <w:szCs w:val="24"/>
        </w:rPr>
        <w:t xml:space="preserve">Uz očitovanje, obveznik </w:t>
      </w:r>
      <w:r w:rsidR="00DD3637" w:rsidRPr="00B95D32">
        <w:rPr>
          <w:rFonts w:ascii="Times New Roman" w:hAnsi="Times New Roman" w:cs="Times New Roman"/>
          <w:color w:val="000000"/>
          <w:sz w:val="24"/>
          <w:szCs w:val="24"/>
        </w:rPr>
        <w:t>dostavlja i</w:t>
      </w:r>
      <w:r w:rsidRPr="00B95D32">
        <w:rPr>
          <w:rFonts w:ascii="Times New Roman" w:hAnsi="Times New Roman" w:cs="Times New Roman"/>
          <w:color w:val="000000"/>
          <w:sz w:val="24"/>
          <w:szCs w:val="24"/>
        </w:rPr>
        <w:t xml:space="preserve"> preslike neslužbenih kopija izvadaka iz zemljišnih knjiga za spomenute nekretnine, međutim </w:t>
      </w:r>
      <w:r w:rsidR="00DD3637" w:rsidRPr="00B95D32">
        <w:rPr>
          <w:rFonts w:ascii="Times New Roman" w:hAnsi="Times New Roman" w:cs="Times New Roman"/>
          <w:color w:val="000000"/>
          <w:sz w:val="24"/>
          <w:szCs w:val="24"/>
        </w:rPr>
        <w:t>ne dostavlja dokaz za</w:t>
      </w:r>
      <w:r w:rsidRPr="00B95D32">
        <w:rPr>
          <w:rFonts w:ascii="Times New Roman" w:hAnsi="Times New Roman" w:cs="Times New Roman"/>
          <w:color w:val="000000"/>
          <w:sz w:val="24"/>
          <w:szCs w:val="24"/>
        </w:rPr>
        <w:t xml:space="preserve"> traženi podatak kada je nekretnina vikendica upisana u k. o. Radoboj, </w:t>
      </w:r>
      <w:proofErr w:type="spellStart"/>
      <w:r w:rsidRPr="00B95D32">
        <w:rPr>
          <w:rFonts w:ascii="Times New Roman" w:hAnsi="Times New Roman" w:cs="Times New Roman"/>
          <w:color w:val="000000"/>
          <w:sz w:val="24"/>
          <w:szCs w:val="24"/>
        </w:rPr>
        <w:t>zk</w:t>
      </w:r>
      <w:proofErr w:type="spellEnd"/>
      <w:r w:rsidRPr="00B95D32">
        <w:rPr>
          <w:rFonts w:ascii="Times New Roman" w:hAnsi="Times New Roman" w:cs="Times New Roman"/>
          <w:color w:val="000000"/>
          <w:sz w:val="24"/>
          <w:szCs w:val="24"/>
        </w:rPr>
        <w:t xml:space="preserve">. ul.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xml:space="preserve">,  bila sagrađena u stanju u kakvom je prodana pred kraj 2022. g. što </w:t>
      </w:r>
      <w:r w:rsidR="00DD3637" w:rsidRPr="00B95D32">
        <w:rPr>
          <w:rFonts w:ascii="Times New Roman" w:hAnsi="Times New Roman" w:cs="Times New Roman"/>
          <w:color w:val="000000"/>
          <w:sz w:val="24"/>
          <w:szCs w:val="24"/>
        </w:rPr>
        <w:t>na što je pozvan i u Obavijesti o pokretanju koju je Povjerenstvo donijelo dana 24. listopada 2024. g. pod KLASA: P-299/22, URBROJ:711-02-01/02-2024-5.</w:t>
      </w:r>
    </w:p>
    <w:p w14:paraId="56085BD7" w14:textId="77777777" w:rsidR="00DD3637" w:rsidRDefault="00DD3637" w:rsidP="008726EA">
      <w:pPr>
        <w:autoSpaceDE w:val="0"/>
        <w:autoSpaceDN w:val="0"/>
        <w:adjustRightInd w:val="0"/>
        <w:spacing w:after="0"/>
        <w:ind w:firstLine="709"/>
        <w:jc w:val="both"/>
        <w:rPr>
          <w:rFonts w:ascii="Times New Roman" w:hAnsi="Times New Roman" w:cs="Times New Roman"/>
          <w:color w:val="000000"/>
          <w:sz w:val="24"/>
          <w:szCs w:val="24"/>
        </w:rPr>
      </w:pPr>
    </w:p>
    <w:p w14:paraId="4B7DCB6D" w14:textId="07FC4511" w:rsidR="00DD3637" w:rsidRDefault="00DD3637" w:rsidP="00DD3637">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Obveznik se na navedenu Obavijest očitovao navodeći </w:t>
      </w:r>
      <w:r w:rsidRPr="00DD3637">
        <w:rPr>
          <w:rFonts w:ascii="Times New Roman" w:hAnsi="Times New Roman" w:cs="Times New Roman"/>
          <w:color w:val="000000"/>
          <w:sz w:val="24"/>
          <w:szCs w:val="24"/>
        </w:rPr>
        <w:t>da su radovi na vikendici rađeni kroz 15 godina  i to uglavnom od strane obitelji te stoga  nije utvrđivao povećanje vrijednosti nekretnine već je vrijednost odredio prema vlastitoj procjeni, ali ne može točno utvrditi kada je do promjene vrijednosti nekretnine došlo i smatra kako se radilo o vrijednosti upisanoj u imovinskoj kartici dok je do ostvarene prodajne cijene došlo zbog povećanja cijena u cijeloj Općini R</w:t>
      </w:r>
      <w:r w:rsidR="00B95D32">
        <w:rPr>
          <w:rFonts w:ascii="Times New Roman" w:hAnsi="Times New Roman" w:cs="Times New Roman"/>
          <w:color w:val="000000"/>
          <w:sz w:val="24"/>
          <w:szCs w:val="24"/>
        </w:rPr>
        <w:t>a</w:t>
      </w:r>
      <w:r w:rsidRPr="00DD3637">
        <w:rPr>
          <w:rFonts w:ascii="Times New Roman" w:hAnsi="Times New Roman" w:cs="Times New Roman"/>
          <w:color w:val="000000"/>
          <w:sz w:val="24"/>
          <w:szCs w:val="24"/>
        </w:rPr>
        <w:t>doboj i povećanja potražnje za vikendicama poput predmetne koja je stara dobro održavana kuća.</w:t>
      </w:r>
      <w:r>
        <w:rPr>
          <w:rFonts w:ascii="Times New Roman" w:hAnsi="Times New Roman" w:cs="Times New Roman"/>
          <w:color w:val="000000"/>
          <w:sz w:val="24"/>
          <w:szCs w:val="24"/>
        </w:rPr>
        <w:t xml:space="preserve"> </w:t>
      </w:r>
      <w:r w:rsidRPr="00DD3637">
        <w:rPr>
          <w:rFonts w:ascii="Times New Roman" w:hAnsi="Times New Roman" w:cs="Times New Roman"/>
          <w:color w:val="000000"/>
          <w:sz w:val="24"/>
          <w:szCs w:val="24"/>
        </w:rPr>
        <w:t>Obveznik se nije dodatno očitovao o pogrešnom unošenju površine nekretnina.</w:t>
      </w:r>
    </w:p>
    <w:p w14:paraId="05BE6AF4" w14:textId="77777777" w:rsidR="00DD3637" w:rsidRPr="008726EA" w:rsidRDefault="00DD3637" w:rsidP="008726EA">
      <w:pPr>
        <w:autoSpaceDE w:val="0"/>
        <w:autoSpaceDN w:val="0"/>
        <w:adjustRightInd w:val="0"/>
        <w:spacing w:after="0"/>
        <w:ind w:firstLine="709"/>
        <w:jc w:val="both"/>
        <w:rPr>
          <w:rFonts w:ascii="Times New Roman" w:hAnsi="Times New Roman" w:cs="Times New Roman"/>
          <w:color w:val="000000"/>
          <w:sz w:val="24"/>
          <w:szCs w:val="24"/>
        </w:rPr>
      </w:pPr>
    </w:p>
    <w:p w14:paraId="08B91BA3" w14:textId="03F3D7C4" w:rsid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Povjerenstvo ukazuje da opravdavanje utvrđenog nesklada odnosno prilaganje odgovarajućih dokaza potrebnih za usklađivanje podataka u podnesenim imovinskim karticama u smislu članka 29. ZSSI</w:t>
      </w:r>
      <w:r w:rsidR="00DD3637">
        <w:rPr>
          <w:rFonts w:ascii="Times New Roman" w:hAnsi="Times New Roman" w:cs="Times New Roman"/>
          <w:color w:val="000000"/>
          <w:sz w:val="24"/>
          <w:szCs w:val="24"/>
        </w:rPr>
        <w:t xml:space="preserve"> </w:t>
      </w:r>
      <w:r w:rsidRPr="008726EA">
        <w:rPr>
          <w:rFonts w:ascii="Times New Roman" w:hAnsi="Times New Roman" w:cs="Times New Roman"/>
          <w:color w:val="000000"/>
          <w:sz w:val="24"/>
          <w:szCs w:val="24"/>
        </w:rPr>
        <w:t xml:space="preserve">znači da bi obveznik trebao dokazati da je njegovo stvarno imovinsko stanje onakvo kakvim ga je prikazao u imovinskim karticama, a da podaci koje je utvrdilo Povjerenstvo odnosno oni koji proizlaze iz pribavljene dokumentacije nadležnih tijela ne prikazuju stvarno stanje. </w:t>
      </w:r>
    </w:p>
    <w:p w14:paraId="42C5ACD0" w14:textId="77777777" w:rsidR="00DD3637" w:rsidRPr="008726EA" w:rsidRDefault="00DD3637" w:rsidP="008726EA">
      <w:pPr>
        <w:autoSpaceDE w:val="0"/>
        <w:autoSpaceDN w:val="0"/>
        <w:adjustRightInd w:val="0"/>
        <w:spacing w:after="0"/>
        <w:ind w:firstLine="709"/>
        <w:jc w:val="both"/>
        <w:rPr>
          <w:rFonts w:ascii="Times New Roman" w:hAnsi="Times New Roman" w:cs="Times New Roman"/>
          <w:color w:val="000000"/>
          <w:sz w:val="24"/>
          <w:szCs w:val="24"/>
        </w:rPr>
      </w:pPr>
    </w:p>
    <w:p w14:paraId="4065FF33" w14:textId="394F4909" w:rsid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Dakle, ispunjenje obveze iz članka 29. ZSSI</w:t>
      </w:r>
      <w:r w:rsidR="00DD3637">
        <w:rPr>
          <w:rFonts w:ascii="Times New Roman" w:hAnsi="Times New Roman" w:cs="Times New Roman"/>
          <w:color w:val="000000"/>
          <w:sz w:val="24"/>
          <w:szCs w:val="24"/>
        </w:rPr>
        <w:t xml:space="preserve"> </w:t>
      </w:r>
      <w:r w:rsidRPr="008726EA">
        <w:rPr>
          <w:rFonts w:ascii="Times New Roman" w:hAnsi="Times New Roman" w:cs="Times New Roman"/>
          <w:color w:val="000000"/>
          <w:sz w:val="24"/>
          <w:szCs w:val="24"/>
        </w:rPr>
        <w:t xml:space="preserve">ne znači objasniti da </w:t>
      </w:r>
      <w:r w:rsidR="00DD3637">
        <w:rPr>
          <w:rFonts w:ascii="Times New Roman" w:hAnsi="Times New Roman" w:cs="Times New Roman"/>
          <w:color w:val="000000"/>
          <w:sz w:val="24"/>
          <w:szCs w:val="24"/>
        </w:rPr>
        <w:t>je obveznik pogrešno unio tražene podatke</w:t>
      </w:r>
      <w:r w:rsidRPr="008726EA">
        <w:rPr>
          <w:rFonts w:ascii="Times New Roman" w:hAnsi="Times New Roman" w:cs="Times New Roman"/>
          <w:color w:val="000000"/>
          <w:sz w:val="24"/>
          <w:szCs w:val="24"/>
        </w:rPr>
        <w:t>, a da su podaci pribavljeni od nadležnih tijela točni.</w:t>
      </w:r>
    </w:p>
    <w:p w14:paraId="528586BD" w14:textId="77777777" w:rsidR="00DD3637" w:rsidRPr="008726EA" w:rsidRDefault="00DD3637" w:rsidP="008726EA">
      <w:pPr>
        <w:autoSpaceDE w:val="0"/>
        <w:autoSpaceDN w:val="0"/>
        <w:adjustRightInd w:val="0"/>
        <w:spacing w:after="0"/>
        <w:ind w:firstLine="709"/>
        <w:jc w:val="both"/>
        <w:rPr>
          <w:rFonts w:ascii="Times New Roman" w:hAnsi="Times New Roman" w:cs="Times New Roman"/>
          <w:color w:val="000000"/>
          <w:sz w:val="24"/>
          <w:szCs w:val="24"/>
        </w:rPr>
      </w:pPr>
    </w:p>
    <w:p w14:paraId="23FC3034" w14:textId="4CFD0B68" w:rsidR="008726EA" w:rsidRDefault="008726EA" w:rsidP="008726EA">
      <w:pPr>
        <w:autoSpaceDE w:val="0"/>
        <w:autoSpaceDN w:val="0"/>
        <w:adjustRightInd w:val="0"/>
        <w:spacing w:after="0"/>
        <w:ind w:firstLine="709"/>
        <w:jc w:val="both"/>
        <w:rPr>
          <w:rFonts w:ascii="Times New Roman" w:hAnsi="Times New Roman" w:cs="Times New Roman"/>
          <w:color w:val="000000"/>
          <w:sz w:val="24"/>
          <w:szCs w:val="24"/>
        </w:rPr>
      </w:pPr>
      <w:r w:rsidRPr="008726EA">
        <w:rPr>
          <w:rFonts w:ascii="Times New Roman" w:hAnsi="Times New Roman" w:cs="Times New Roman"/>
          <w:color w:val="000000"/>
          <w:sz w:val="24"/>
          <w:szCs w:val="24"/>
        </w:rPr>
        <w:t xml:space="preserve">Povjerenstvo stoga ističe da navodi koje </w:t>
      </w:r>
      <w:r w:rsidR="00DD3637">
        <w:rPr>
          <w:rFonts w:ascii="Times New Roman" w:hAnsi="Times New Roman" w:cs="Times New Roman"/>
          <w:color w:val="000000"/>
          <w:sz w:val="24"/>
          <w:szCs w:val="24"/>
        </w:rPr>
        <w:t>je obveznik iznio u svojem očitovanju u odnosu na površine nekretnina</w:t>
      </w:r>
      <w:r w:rsidRPr="008726EA">
        <w:rPr>
          <w:rFonts w:ascii="Times New Roman" w:hAnsi="Times New Roman" w:cs="Times New Roman"/>
          <w:color w:val="000000"/>
          <w:sz w:val="24"/>
          <w:szCs w:val="24"/>
        </w:rPr>
        <w:t xml:space="preserve"> ne opravdavaju utvrđeni nesklad u smislu </w:t>
      </w:r>
      <w:r w:rsidR="00DD3637">
        <w:rPr>
          <w:rFonts w:ascii="Times New Roman" w:hAnsi="Times New Roman" w:cs="Times New Roman"/>
          <w:color w:val="000000"/>
          <w:sz w:val="24"/>
          <w:szCs w:val="24"/>
        </w:rPr>
        <w:t>odredbe čl. 29. ZSSI-a</w:t>
      </w:r>
    </w:p>
    <w:p w14:paraId="43B77157" w14:textId="77777777" w:rsidR="00DD3637" w:rsidRDefault="00DD3637" w:rsidP="008726EA">
      <w:pPr>
        <w:autoSpaceDE w:val="0"/>
        <w:autoSpaceDN w:val="0"/>
        <w:adjustRightInd w:val="0"/>
        <w:spacing w:after="0"/>
        <w:ind w:firstLine="709"/>
        <w:jc w:val="both"/>
        <w:rPr>
          <w:rFonts w:ascii="Times New Roman" w:hAnsi="Times New Roman" w:cs="Times New Roman"/>
          <w:color w:val="000000"/>
          <w:sz w:val="24"/>
          <w:szCs w:val="24"/>
        </w:rPr>
      </w:pPr>
    </w:p>
    <w:p w14:paraId="3438F0C0" w14:textId="04482617" w:rsidR="00DD3637" w:rsidRDefault="00DD3637" w:rsidP="008726EA">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odnosu na vrijednost </w:t>
      </w:r>
      <w:r w:rsidRPr="00DD3637">
        <w:rPr>
          <w:rFonts w:ascii="Times New Roman" w:hAnsi="Times New Roman" w:cs="Times New Roman"/>
          <w:color w:val="000000"/>
          <w:sz w:val="24"/>
          <w:szCs w:val="24"/>
        </w:rPr>
        <w:t>vikendic</w:t>
      </w:r>
      <w:r>
        <w:rPr>
          <w:rFonts w:ascii="Times New Roman" w:hAnsi="Times New Roman" w:cs="Times New Roman"/>
          <w:color w:val="000000"/>
          <w:sz w:val="24"/>
          <w:szCs w:val="24"/>
        </w:rPr>
        <w:t>e</w:t>
      </w:r>
      <w:r w:rsidRPr="00DD3637">
        <w:rPr>
          <w:rFonts w:ascii="Times New Roman" w:hAnsi="Times New Roman" w:cs="Times New Roman"/>
          <w:color w:val="000000"/>
          <w:sz w:val="24"/>
          <w:szCs w:val="24"/>
        </w:rPr>
        <w:t xml:space="preserve"> upisana u k. o</w:t>
      </w:r>
      <w:r w:rsidRPr="00B95D32">
        <w:rPr>
          <w:rFonts w:ascii="Times New Roman" w:hAnsi="Times New Roman" w:cs="Times New Roman"/>
          <w:color w:val="000000"/>
          <w:sz w:val="24"/>
          <w:szCs w:val="24"/>
        </w:rPr>
        <w:t xml:space="preserve">. Radoboj, </w:t>
      </w:r>
      <w:proofErr w:type="spellStart"/>
      <w:r w:rsidRPr="00B95D32">
        <w:rPr>
          <w:rFonts w:ascii="Times New Roman" w:hAnsi="Times New Roman" w:cs="Times New Roman"/>
          <w:color w:val="000000"/>
          <w:sz w:val="24"/>
          <w:szCs w:val="24"/>
        </w:rPr>
        <w:t>zk</w:t>
      </w:r>
      <w:proofErr w:type="spellEnd"/>
      <w:r w:rsidRPr="00B95D32">
        <w:rPr>
          <w:rFonts w:ascii="Times New Roman" w:hAnsi="Times New Roman" w:cs="Times New Roman"/>
          <w:color w:val="000000"/>
          <w:sz w:val="24"/>
          <w:szCs w:val="24"/>
        </w:rPr>
        <w:t xml:space="preserve">. ul. </w:t>
      </w:r>
      <w:r w:rsidR="00B95D32" w:rsidRPr="00B95D32">
        <w:rPr>
          <w:rFonts w:ascii="Times New Roman" w:hAnsi="Times New Roman" w:cs="Times New Roman"/>
          <w:color w:val="000000"/>
          <w:sz w:val="24"/>
          <w:szCs w:val="24"/>
          <w:highlight w:val="black"/>
        </w:rPr>
        <w:t>…………..</w:t>
      </w:r>
      <w:r w:rsidRPr="00B95D32">
        <w:rPr>
          <w:rFonts w:ascii="Times New Roman" w:hAnsi="Times New Roman" w:cs="Times New Roman"/>
          <w:color w:val="000000"/>
          <w:sz w:val="24"/>
          <w:szCs w:val="24"/>
        </w:rPr>
        <w:t xml:space="preserve">  Povjerenstvo u postupku nije moglo sa sigurnošću utvrditi kada je došlo do potencijalne promjene vrijednosti nekretnine te je stoga u navedenom dijelu obveznik opravdao potencijalni nesklad.</w:t>
      </w:r>
    </w:p>
    <w:p w14:paraId="38A05701" w14:textId="77777777" w:rsidR="00DD3637" w:rsidRDefault="00DD3637" w:rsidP="008726EA">
      <w:pPr>
        <w:autoSpaceDE w:val="0"/>
        <w:autoSpaceDN w:val="0"/>
        <w:adjustRightInd w:val="0"/>
        <w:spacing w:after="0"/>
        <w:ind w:firstLine="709"/>
        <w:jc w:val="both"/>
        <w:rPr>
          <w:rFonts w:ascii="Times New Roman" w:hAnsi="Times New Roman" w:cs="Times New Roman"/>
          <w:color w:val="000000"/>
          <w:sz w:val="24"/>
          <w:szCs w:val="24"/>
        </w:rPr>
      </w:pPr>
    </w:p>
    <w:p w14:paraId="24CF57A2" w14:textId="77777777" w:rsidR="00DD3637" w:rsidRPr="00DD3637" w:rsidRDefault="00DD3637" w:rsidP="00DD3637">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odnosu na nepodnošenje imovinske kartice za 2020.g. Povjerenstvo ističe kako je </w:t>
      </w:r>
      <w:r w:rsidRPr="00DD3637">
        <w:rPr>
          <w:rFonts w:ascii="Times New Roman" w:hAnsi="Times New Roman" w:cs="Times New Roman"/>
          <w:color w:val="000000"/>
          <w:sz w:val="24"/>
          <w:szCs w:val="24"/>
        </w:rPr>
        <w:t>člankom 10. stavka 4. ZSSI propisano da su obveznici  jednom godišnje dužni podnositi imovinske kartice Povjerenstvu do 31. siječnja tekuće godine za prethodnu godinu.</w:t>
      </w:r>
    </w:p>
    <w:p w14:paraId="4161AA88" w14:textId="77777777" w:rsidR="00DD3637" w:rsidRPr="00DD3637" w:rsidRDefault="00DD3637" w:rsidP="00DD3637">
      <w:pPr>
        <w:autoSpaceDE w:val="0"/>
        <w:autoSpaceDN w:val="0"/>
        <w:adjustRightInd w:val="0"/>
        <w:spacing w:after="0"/>
        <w:ind w:firstLine="709"/>
        <w:jc w:val="both"/>
        <w:rPr>
          <w:rFonts w:ascii="Times New Roman" w:hAnsi="Times New Roman" w:cs="Times New Roman"/>
          <w:color w:val="000000"/>
          <w:sz w:val="24"/>
          <w:szCs w:val="24"/>
        </w:rPr>
      </w:pPr>
    </w:p>
    <w:p w14:paraId="5AD80496" w14:textId="77777777" w:rsidR="00DD3637" w:rsidRDefault="00DD3637" w:rsidP="00DD3637">
      <w:pPr>
        <w:autoSpaceDE w:val="0"/>
        <w:autoSpaceDN w:val="0"/>
        <w:adjustRightInd w:val="0"/>
        <w:spacing w:after="0"/>
        <w:ind w:firstLine="709"/>
        <w:jc w:val="both"/>
        <w:rPr>
          <w:rFonts w:ascii="Times New Roman" w:hAnsi="Times New Roman" w:cs="Times New Roman"/>
          <w:color w:val="000000"/>
          <w:sz w:val="24"/>
          <w:szCs w:val="24"/>
        </w:rPr>
      </w:pPr>
      <w:r w:rsidRPr="00DD3637">
        <w:rPr>
          <w:rFonts w:ascii="Times New Roman" w:hAnsi="Times New Roman" w:cs="Times New Roman"/>
          <w:color w:val="000000"/>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4C6219B4" w14:textId="77777777" w:rsidR="00DD3637" w:rsidRDefault="00DD3637" w:rsidP="00DD3637">
      <w:pPr>
        <w:autoSpaceDE w:val="0"/>
        <w:autoSpaceDN w:val="0"/>
        <w:adjustRightInd w:val="0"/>
        <w:spacing w:after="0"/>
        <w:ind w:firstLine="709"/>
        <w:jc w:val="both"/>
        <w:rPr>
          <w:rFonts w:ascii="Times New Roman" w:hAnsi="Times New Roman" w:cs="Times New Roman"/>
          <w:color w:val="000000"/>
          <w:sz w:val="24"/>
          <w:szCs w:val="24"/>
        </w:rPr>
      </w:pPr>
    </w:p>
    <w:p w14:paraId="6C434928" w14:textId="1D7B96C3" w:rsidR="00DD3637" w:rsidRPr="00DD3637" w:rsidRDefault="00DD3637" w:rsidP="00DD3637">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 konkretnom slučaju, Povjerenstvo je zbog prelaska na nov</w:t>
      </w:r>
      <w:r w:rsidR="00D24C62">
        <w:rPr>
          <w:rFonts w:ascii="Times New Roman" w:hAnsi="Times New Roman" w:cs="Times New Roman"/>
          <w:color w:val="000000"/>
          <w:sz w:val="24"/>
          <w:szCs w:val="24"/>
        </w:rPr>
        <w:t>u</w:t>
      </w:r>
      <w:r>
        <w:rPr>
          <w:rFonts w:ascii="Times New Roman" w:hAnsi="Times New Roman" w:cs="Times New Roman"/>
          <w:color w:val="000000"/>
          <w:sz w:val="24"/>
          <w:szCs w:val="24"/>
        </w:rPr>
        <w:t xml:space="preserve"> Informacijsku platformu u razdoblju 2023.g.-2024.g. </w:t>
      </w:r>
      <w:r w:rsidR="00D24C62">
        <w:rPr>
          <w:rFonts w:ascii="Times New Roman" w:hAnsi="Times New Roman" w:cs="Times New Roman"/>
          <w:color w:val="000000"/>
          <w:sz w:val="24"/>
          <w:szCs w:val="24"/>
        </w:rPr>
        <w:t>imalo poteškoća prilikom zaprimanja godišnjih imovinskih kartica za 2023.g. te je svim obveznicima produljen rok za podnošenje godišnjih imovinskih kartica do 22. veljače 2024.g. međutim obveznik nije podnio imovinsku karticu za 2023.g. sve do 08. prosinca 2024.g. slijedom čega je isti povrijedio odredbu čl. 10. st. 4. ZSSI-a.</w:t>
      </w:r>
    </w:p>
    <w:p w14:paraId="3DE58CCA" w14:textId="77777777" w:rsidR="00521C61" w:rsidRDefault="00521C61" w:rsidP="00923B50">
      <w:pPr>
        <w:autoSpaceDE w:val="0"/>
        <w:autoSpaceDN w:val="0"/>
        <w:adjustRightInd w:val="0"/>
        <w:spacing w:after="0"/>
        <w:jc w:val="both"/>
        <w:rPr>
          <w:rFonts w:ascii="Times New Roman" w:hAnsi="Times New Roman" w:cs="Times New Roman"/>
          <w:color w:val="000000"/>
          <w:sz w:val="24"/>
          <w:szCs w:val="24"/>
        </w:rPr>
      </w:pPr>
    </w:p>
    <w:p w14:paraId="4F86930F" w14:textId="6DFA1B1C"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w:t>
      </w:r>
      <w:r w:rsidR="00A67B76">
        <w:rPr>
          <w:rFonts w:ascii="Times New Roman" w:hAnsi="Times New Roman" w:cs="Times New Roman"/>
          <w:color w:val="000000"/>
          <w:sz w:val="24"/>
          <w:szCs w:val="24"/>
        </w:rPr>
        <w:t>a</w:t>
      </w:r>
      <w:r w:rsidRPr="00897387">
        <w:rPr>
          <w:rFonts w:ascii="Times New Roman" w:hAnsi="Times New Roman" w:cs="Times New Roman"/>
          <w:color w:val="000000"/>
          <w:sz w:val="24"/>
          <w:szCs w:val="24"/>
        </w:rPr>
        <w:t xml:space="preserve">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w:t>
      </w:r>
      <w:r w:rsidR="00A67B76">
        <w:rPr>
          <w:rFonts w:ascii="Times New Roman" w:hAnsi="Times New Roman" w:cs="Times New Roman"/>
          <w:color w:val="000000"/>
          <w:sz w:val="24"/>
          <w:szCs w:val="24"/>
        </w:rPr>
        <w:t xml:space="preserve"> i 29.</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 Prema članku 49. ZSSI-a o</w:t>
      </w:r>
      <w:r w:rsidRPr="000E626F">
        <w:rPr>
          <w:rFonts w:ascii="Times New Roman" w:hAnsi="Times New Roman" w:cs="Times New Roman"/>
          <w:color w:val="000000"/>
          <w:sz w:val="24"/>
          <w:szCs w:val="24"/>
        </w:rPr>
        <w:t xml:space="preserve">pomena se može izreći obvezniku ako se prema njegovu postupanju i odgovornosti te prouzročenoj posljedici radi o očito lakom obliku kršenja odredbi </w:t>
      </w:r>
      <w:r>
        <w:rPr>
          <w:rFonts w:ascii="Times New Roman" w:hAnsi="Times New Roman" w:cs="Times New Roman"/>
          <w:color w:val="000000"/>
          <w:sz w:val="24"/>
          <w:szCs w:val="24"/>
        </w:rPr>
        <w:t>t</w:t>
      </w:r>
      <w:r w:rsidRPr="000E626F">
        <w:rPr>
          <w:rFonts w:ascii="Times New Roman" w:hAnsi="Times New Roman" w:cs="Times New Roman"/>
          <w:color w:val="000000"/>
          <w:sz w:val="24"/>
          <w:szCs w:val="24"/>
        </w:rPr>
        <w:t>oga Zakona.</w:t>
      </w:r>
    </w:p>
    <w:p w14:paraId="72940154" w14:textId="3303E33C"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23B14982" w14:textId="0ECD0618" w:rsidR="00D24C62" w:rsidRDefault="00164B80" w:rsidP="00D24C6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ističe kako je prilikom odmjeravanja vrste sankcije u obzir uzelo činjenicu</w:t>
      </w:r>
      <w:r w:rsidR="00A53C79">
        <w:rPr>
          <w:rFonts w:ascii="Times New Roman" w:hAnsi="Times New Roman" w:cs="Times New Roman"/>
          <w:color w:val="000000"/>
          <w:sz w:val="24"/>
          <w:szCs w:val="24"/>
        </w:rPr>
        <w:t xml:space="preserve"> </w:t>
      </w:r>
      <w:r w:rsidR="00D24C62">
        <w:rPr>
          <w:rFonts w:ascii="Times New Roman" w:hAnsi="Times New Roman" w:cs="Times New Roman"/>
          <w:color w:val="000000"/>
          <w:sz w:val="24"/>
          <w:szCs w:val="24"/>
        </w:rPr>
        <w:t>da se radi o netočnom prijavljivanju površina čak tri nekretnine kao i da je obveznik svojim postupanjem povrijedio dvije odredbe ZSSI-a odnosno jednu imovinsku karticu nije podnio u za to propisanom roku, a drugu imovinsku karticu nije ispunio točno. Slijedom navedenog, Povjerenstvo smatra opravdanim izricanje novčane sankcije.</w:t>
      </w:r>
    </w:p>
    <w:p w14:paraId="057E9C6C" w14:textId="77777777" w:rsidR="00D24C62" w:rsidRDefault="00D24C62" w:rsidP="00D24C62">
      <w:pPr>
        <w:autoSpaceDE w:val="0"/>
        <w:autoSpaceDN w:val="0"/>
        <w:adjustRightInd w:val="0"/>
        <w:spacing w:after="0"/>
        <w:ind w:firstLine="708"/>
        <w:jc w:val="both"/>
        <w:rPr>
          <w:rFonts w:ascii="Times New Roman" w:hAnsi="Times New Roman" w:cs="Times New Roman"/>
          <w:color w:val="000000"/>
          <w:sz w:val="24"/>
          <w:szCs w:val="24"/>
        </w:rPr>
      </w:pPr>
    </w:p>
    <w:p w14:paraId="4AFF6378" w14:textId="7E1BE27E" w:rsidR="00F14674" w:rsidRDefault="00D24C62" w:rsidP="00D24C6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 odnosu na visinu novčane sankcije Povjerenstvo je olakotnim smatralo činjenicu da je obveznik ipak naknadno podnio imovinsku karticu za 2023.g.</w:t>
      </w:r>
      <w:r w:rsidR="00A67B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dok je otegotnim smatrao činjenicu da je isto učinio s 9 mjeseci zakašnjenja</w:t>
      </w:r>
      <w:r w:rsidR="00A67B76">
        <w:rPr>
          <w:rFonts w:ascii="Times New Roman" w:hAnsi="Times New Roman" w:cs="Times New Roman"/>
          <w:color w:val="000000"/>
          <w:sz w:val="24"/>
          <w:szCs w:val="24"/>
        </w:rPr>
        <w:t>,</w:t>
      </w:r>
      <w:r>
        <w:rPr>
          <w:rFonts w:ascii="Times New Roman" w:hAnsi="Times New Roman" w:cs="Times New Roman"/>
          <w:color w:val="000000"/>
          <w:sz w:val="24"/>
          <w:szCs w:val="24"/>
        </w:rPr>
        <w:t xml:space="preserve"> kao i da je obvezniku već ranije izrečena sankcija od strane Povjerenstva. Slijedom navedenog, Povjerenstvo opravdanim smatra sankciju u iznosu od 1.000,00 eura.</w:t>
      </w:r>
    </w:p>
    <w:p w14:paraId="2AC41722" w14:textId="77777777" w:rsidR="006F1F03" w:rsidRDefault="006F1F03" w:rsidP="006F1F03">
      <w:pPr>
        <w:autoSpaceDE w:val="0"/>
        <w:autoSpaceDN w:val="0"/>
        <w:adjustRightInd w:val="0"/>
        <w:spacing w:after="0"/>
        <w:jc w:val="both"/>
        <w:rPr>
          <w:rFonts w:ascii="Times New Roman" w:hAnsi="Times New Roman" w:cs="Times New Roman"/>
          <w:color w:val="000000"/>
          <w:sz w:val="24"/>
          <w:szCs w:val="24"/>
        </w:rPr>
      </w:pPr>
    </w:p>
    <w:p w14:paraId="023AA6ED" w14:textId="045EAFDE" w:rsidR="00E2475D"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 xml:space="preserve">Slijedom </w:t>
      </w:r>
      <w:r w:rsidR="007B5F53">
        <w:rPr>
          <w:rFonts w:ascii="Times New Roman" w:hAnsi="Times New Roman" w:cs="Times New Roman"/>
          <w:color w:val="000000"/>
          <w:sz w:val="24"/>
          <w:szCs w:val="24"/>
        </w:rPr>
        <w:t xml:space="preserve">svega </w:t>
      </w:r>
      <w:r w:rsidRPr="00414FD0">
        <w:rPr>
          <w:rFonts w:ascii="Times New Roman" w:hAnsi="Times New Roman" w:cs="Times New Roman"/>
          <w:color w:val="000000"/>
          <w:sz w:val="24"/>
          <w:szCs w:val="24"/>
        </w:rPr>
        <w:t>navedenog, Povjerenstvo je donijelo odluku kako je navedeno u</w:t>
      </w:r>
      <w:r w:rsidR="000D5466">
        <w:rPr>
          <w:rFonts w:ascii="Times New Roman" w:hAnsi="Times New Roman" w:cs="Times New Roman"/>
          <w:color w:val="000000"/>
          <w:sz w:val="24"/>
          <w:szCs w:val="24"/>
        </w:rPr>
        <w:t xml:space="preserve"> </w:t>
      </w:r>
      <w:r w:rsidRPr="00414FD0">
        <w:rPr>
          <w:rFonts w:ascii="Times New Roman" w:hAnsi="Times New Roman" w:cs="Times New Roman"/>
          <w:color w:val="000000"/>
          <w:sz w:val="24"/>
          <w:szCs w:val="24"/>
        </w:rPr>
        <w:t>izreci ovog akta.</w:t>
      </w:r>
      <w:r w:rsidRPr="00414FD0">
        <w:rPr>
          <w:rFonts w:ascii="Times New Roman" w:hAnsi="Times New Roman" w:cs="Times New Roman"/>
          <w:color w:val="000000"/>
          <w:sz w:val="24"/>
          <w:szCs w:val="24"/>
        </w:rPr>
        <w:tab/>
      </w:r>
    </w:p>
    <w:p w14:paraId="1BC5FCD3" w14:textId="4CBE87A0" w:rsidR="00521C61" w:rsidRPr="004C1121" w:rsidRDefault="00414FD0" w:rsidP="004C1121">
      <w:pPr>
        <w:autoSpaceDE w:val="0"/>
        <w:autoSpaceDN w:val="0"/>
        <w:adjustRightInd w:val="0"/>
        <w:spacing w:after="0"/>
        <w:ind w:firstLine="708"/>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0D5A7834" w14:textId="77777777" w:rsidR="00521C61" w:rsidRDefault="00521C61" w:rsidP="00164B80">
      <w:pPr>
        <w:spacing w:after="0"/>
        <w:ind w:left="5375"/>
        <w:jc w:val="both"/>
        <w:rPr>
          <w:rFonts w:ascii="Times New Roman" w:eastAsia="Calibri" w:hAnsi="Times New Roman" w:cs="Times New Roman"/>
          <w:sz w:val="24"/>
          <w:szCs w:val="24"/>
        </w:rPr>
      </w:pPr>
    </w:p>
    <w:p w14:paraId="7A1D021A" w14:textId="77777777" w:rsidR="00A53C79" w:rsidRDefault="00FB2A96" w:rsidP="00A53C7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3C79">
        <w:rPr>
          <w:rFonts w:ascii="Times New Roman" w:eastAsia="Calibri" w:hAnsi="Times New Roman" w:cs="Times New Roman"/>
          <w:sz w:val="24"/>
          <w:szCs w:val="24"/>
        </w:rPr>
        <w:t xml:space="preserve">            </w:t>
      </w:r>
      <w:r w:rsidR="00F825D0" w:rsidRPr="00F825D0">
        <w:rPr>
          <w:rFonts w:ascii="Times New Roman" w:eastAsia="Calibri" w:hAnsi="Times New Roman" w:cs="Times New Roman"/>
          <w:sz w:val="24"/>
          <w:szCs w:val="24"/>
        </w:rPr>
        <w:t>PREDSJEDNIC</w:t>
      </w:r>
      <w:r w:rsidR="00A53C79">
        <w:rPr>
          <w:rFonts w:ascii="Times New Roman" w:eastAsia="Calibri" w:hAnsi="Times New Roman" w:cs="Times New Roman"/>
          <w:sz w:val="24"/>
          <w:szCs w:val="24"/>
        </w:rPr>
        <w:t>A</w:t>
      </w:r>
      <w:r w:rsidR="00F825D0" w:rsidRPr="00F825D0">
        <w:rPr>
          <w:rFonts w:ascii="Times New Roman" w:eastAsia="Calibri" w:hAnsi="Times New Roman" w:cs="Times New Roman"/>
          <w:sz w:val="24"/>
          <w:szCs w:val="24"/>
        </w:rPr>
        <w:t xml:space="preserve"> POVJERENSTVA      </w:t>
      </w:r>
    </w:p>
    <w:p w14:paraId="38235C1C" w14:textId="77777777" w:rsidR="00A53C79" w:rsidRDefault="00A53C79" w:rsidP="00A53C79">
      <w:pPr>
        <w:spacing w:after="0"/>
        <w:jc w:val="both"/>
        <w:rPr>
          <w:rFonts w:ascii="Times New Roman" w:eastAsia="Calibri" w:hAnsi="Times New Roman" w:cs="Times New Roman"/>
          <w:sz w:val="24"/>
          <w:szCs w:val="24"/>
        </w:rPr>
      </w:pPr>
    </w:p>
    <w:p w14:paraId="3FE784FC" w14:textId="1CBDE523" w:rsidR="00F825D0" w:rsidRPr="00F825D0" w:rsidRDefault="00A53C79" w:rsidP="00A53C7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2FE58207" w14:textId="46EE0D36"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lastRenderedPageBreak/>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626BAEAB" w:rsidR="00F825D0" w:rsidRPr="00D24C62" w:rsidRDefault="00151CE2" w:rsidP="00D24C62">
      <w:pPr>
        <w:pStyle w:val="Odlomakpopisa"/>
        <w:numPr>
          <w:ilvl w:val="0"/>
          <w:numId w:val="10"/>
        </w:numPr>
        <w:spacing w:after="0"/>
        <w:rPr>
          <w:rFonts w:ascii="Times New Roman" w:eastAsia="Calibri" w:hAnsi="Times New Roman" w:cs="Times New Roman"/>
          <w:sz w:val="24"/>
          <w:szCs w:val="24"/>
        </w:rPr>
      </w:pPr>
      <w:r w:rsidRPr="00D24C62">
        <w:rPr>
          <w:rFonts w:ascii="Times New Roman" w:eastAsia="Calibri" w:hAnsi="Times New Roman" w:cs="Times New Roman"/>
          <w:sz w:val="24"/>
          <w:szCs w:val="24"/>
        </w:rPr>
        <w:t>Obveznik</w:t>
      </w:r>
      <w:r w:rsidR="00D24C62" w:rsidRPr="00D24C62">
        <w:rPr>
          <w:rFonts w:ascii="Times New Roman" w:eastAsia="Calibri" w:hAnsi="Times New Roman" w:cs="Times New Roman"/>
          <w:sz w:val="24"/>
          <w:szCs w:val="24"/>
        </w:rPr>
        <w:t xml:space="preserve"> Anđelko Topolovec</w:t>
      </w:r>
      <w:r w:rsidR="00F825D0" w:rsidRPr="00D24C62">
        <w:rPr>
          <w:rFonts w:ascii="Times New Roman" w:eastAsia="Calibri" w:hAnsi="Times New Roman" w:cs="Times New Roman"/>
          <w:sz w:val="24"/>
          <w:szCs w:val="24"/>
        </w:rPr>
        <w:t xml:space="preserve">, </w:t>
      </w:r>
      <w:r w:rsidR="003A6C83" w:rsidRPr="00D24C62">
        <w:rPr>
          <w:rFonts w:ascii="Times New Roman" w:eastAsia="Calibri" w:hAnsi="Times New Roman" w:cs="Times New Roman"/>
          <w:sz w:val="24"/>
          <w:szCs w:val="24"/>
        </w:rPr>
        <w:t>osobn</w:t>
      </w:r>
      <w:r w:rsidR="00AE6763" w:rsidRPr="00D24C62">
        <w:rPr>
          <w:rFonts w:ascii="Times New Roman" w:eastAsia="Calibri" w:hAnsi="Times New Roman" w:cs="Times New Roman"/>
          <w:sz w:val="24"/>
          <w:szCs w:val="24"/>
        </w:rPr>
        <w:t>om dostavom</w:t>
      </w:r>
    </w:p>
    <w:p w14:paraId="6E94ED97" w14:textId="30FCFA1A" w:rsidR="00D24C62" w:rsidRDefault="00D24C62" w:rsidP="00D24C62">
      <w:pPr>
        <w:pStyle w:val="Odlomakpopisa"/>
        <w:numPr>
          <w:ilvl w:val="0"/>
          <w:numId w:val="10"/>
        </w:numPr>
        <w:spacing w:after="0"/>
        <w:rPr>
          <w:rFonts w:ascii="Times New Roman" w:eastAsia="Calibri" w:hAnsi="Times New Roman" w:cs="Times New Roman"/>
          <w:sz w:val="24"/>
          <w:szCs w:val="24"/>
        </w:rPr>
      </w:pPr>
      <w:r>
        <w:rPr>
          <w:rFonts w:ascii="Times New Roman" w:eastAsia="Calibri" w:hAnsi="Times New Roman" w:cs="Times New Roman"/>
          <w:sz w:val="24"/>
          <w:szCs w:val="24"/>
        </w:rPr>
        <w:t>Podnositelju na znanje</w:t>
      </w:r>
    </w:p>
    <w:p w14:paraId="6BAE258E" w14:textId="5C15928C" w:rsidR="00E2475D" w:rsidRPr="00D24C62" w:rsidRDefault="00E2475D" w:rsidP="00F825D0">
      <w:pPr>
        <w:pStyle w:val="Odlomakpopisa"/>
        <w:numPr>
          <w:ilvl w:val="0"/>
          <w:numId w:val="10"/>
        </w:numPr>
        <w:spacing w:after="0"/>
        <w:rPr>
          <w:rFonts w:ascii="Times New Roman" w:eastAsia="Calibri" w:hAnsi="Times New Roman" w:cs="Times New Roman"/>
          <w:sz w:val="24"/>
          <w:szCs w:val="24"/>
        </w:rPr>
      </w:pPr>
      <w:r w:rsidRPr="00D24C62">
        <w:rPr>
          <w:rFonts w:ascii="Times New Roman" w:eastAsia="Calibri" w:hAnsi="Times New Roman" w:cs="Times New Roman"/>
          <w:sz w:val="24"/>
          <w:szCs w:val="24"/>
        </w:rPr>
        <w:t xml:space="preserve">Objava na mrežnim stranicama Povjerenstva nakon uredne dostave </w:t>
      </w:r>
      <w:r w:rsidR="00CA4FE7" w:rsidRPr="00D24C62">
        <w:rPr>
          <w:rFonts w:ascii="Times New Roman" w:eastAsia="Calibri" w:hAnsi="Times New Roman" w:cs="Times New Roman"/>
          <w:sz w:val="24"/>
          <w:szCs w:val="24"/>
        </w:rPr>
        <w:t>obvezniku</w:t>
      </w:r>
    </w:p>
    <w:p w14:paraId="460EADFD" w14:textId="740D75E7" w:rsidR="00F825D0" w:rsidRPr="00D24C62" w:rsidRDefault="00F825D0" w:rsidP="00D24C62">
      <w:pPr>
        <w:pStyle w:val="Odlomakpopisa"/>
        <w:numPr>
          <w:ilvl w:val="0"/>
          <w:numId w:val="10"/>
        </w:numPr>
        <w:spacing w:after="0"/>
        <w:rPr>
          <w:rFonts w:ascii="Times New Roman" w:eastAsia="Calibri" w:hAnsi="Times New Roman" w:cs="Times New Roman"/>
          <w:sz w:val="24"/>
          <w:szCs w:val="24"/>
        </w:rPr>
      </w:pPr>
      <w:r w:rsidRPr="00D24C62">
        <w:rPr>
          <w:rFonts w:ascii="Times New Roman" w:eastAsia="Calibri" w:hAnsi="Times New Roman" w:cs="Times New Roman"/>
          <w:sz w:val="24"/>
          <w:szCs w:val="24"/>
        </w:rPr>
        <w:t>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0D955B93" w14:textId="7B587AEE" w:rsidR="00101F03" w:rsidRDefault="00965145">
        <w:pPr>
          <w:pStyle w:val="Zaglavlje"/>
          <w:jc w:val="right"/>
        </w:pPr>
        <w:r>
          <w:fldChar w:fldCharType="begin"/>
        </w:r>
        <w:r>
          <w:instrText xml:space="preserve"> PAGE   \* MERGEFORMAT </w:instrText>
        </w:r>
        <w:r>
          <w:fldChar w:fldCharType="separate"/>
        </w:r>
        <w:r w:rsidR="00E2475D">
          <w:rPr>
            <w:noProof/>
          </w:rPr>
          <w:t>6</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B2D5110"/>
    <w:multiLevelType w:val="hybridMultilevel"/>
    <w:tmpl w:val="48EA9F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2A34CBD"/>
    <w:multiLevelType w:val="hybridMultilevel"/>
    <w:tmpl w:val="9DFE8ED0"/>
    <w:lvl w:ilvl="0" w:tplc="4F26DCC2">
      <w:start w:val="4"/>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8"/>
  </w:num>
  <w:num w:numId="2" w16cid:durableId="798106444">
    <w:abstractNumId w:val="0"/>
  </w:num>
  <w:num w:numId="3" w16cid:durableId="288248589">
    <w:abstractNumId w:val="6"/>
  </w:num>
  <w:num w:numId="4" w16cid:durableId="202254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3"/>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5"/>
  </w:num>
  <w:num w:numId="8" w16cid:durableId="322398298">
    <w:abstractNumId w:val="7"/>
  </w:num>
  <w:num w:numId="9" w16cid:durableId="1715689208">
    <w:abstractNumId w:val="4"/>
  </w:num>
  <w:num w:numId="10" w16cid:durableId="1981377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1FA8"/>
    <w:rsid w:val="00027632"/>
    <w:rsid w:val="0003437B"/>
    <w:rsid w:val="0005280B"/>
    <w:rsid w:val="00063375"/>
    <w:rsid w:val="00067EC1"/>
    <w:rsid w:val="000A0340"/>
    <w:rsid w:val="000A075A"/>
    <w:rsid w:val="000A1322"/>
    <w:rsid w:val="000A2DD8"/>
    <w:rsid w:val="000B2775"/>
    <w:rsid w:val="000C081E"/>
    <w:rsid w:val="000C19D2"/>
    <w:rsid w:val="000C4E9D"/>
    <w:rsid w:val="000C5B03"/>
    <w:rsid w:val="000C5FD2"/>
    <w:rsid w:val="000D5466"/>
    <w:rsid w:val="000E626F"/>
    <w:rsid w:val="000E75E4"/>
    <w:rsid w:val="000F5EE0"/>
    <w:rsid w:val="00101F03"/>
    <w:rsid w:val="00102531"/>
    <w:rsid w:val="00112E23"/>
    <w:rsid w:val="00121F13"/>
    <w:rsid w:val="0012224D"/>
    <w:rsid w:val="00123ACD"/>
    <w:rsid w:val="001375FF"/>
    <w:rsid w:val="0014798A"/>
    <w:rsid w:val="00151CE2"/>
    <w:rsid w:val="00152282"/>
    <w:rsid w:val="00152E9F"/>
    <w:rsid w:val="0015391D"/>
    <w:rsid w:val="00155719"/>
    <w:rsid w:val="00160B51"/>
    <w:rsid w:val="00164B80"/>
    <w:rsid w:val="00165CF7"/>
    <w:rsid w:val="00185343"/>
    <w:rsid w:val="001921FD"/>
    <w:rsid w:val="00195787"/>
    <w:rsid w:val="00195C39"/>
    <w:rsid w:val="001B1F01"/>
    <w:rsid w:val="001C47FC"/>
    <w:rsid w:val="001D7BEB"/>
    <w:rsid w:val="001E3446"/>
    <w:rsid w:val="0020282B"/>
    <w:rsid w:val="002056F4"/>
    <w:rsid w:val="00207865"/>
    <w:rsid w:val="00211A65"/>
    <w:rsid w:val="0023102B"/>
    <w:rsid w:val="0023715E"/>
    <w:rsid w:val="0023718E"/>
    <w:rsid w:val="002421E6"/>
    <w:rsid w:val="00243338"/>
    <w:rsid w:val="002541BE"/>
    <w:rsid w:val="00255B16"/>
    <w:rsid w:val="00256200"/>
    <w:rsid w:val="002628A7"/>
    <w:rsid w:val="002754E5"/>
    <w:rsid w:val="00275732"/>
    <w:rsid w:val="002808C5"/>
    <w:rsid w:val="00281A82"/>
    <w:rsid w:val="00287BD6"/>
    <w:rsid w:val="002940DD"/>
    <w:rsid w:val="00296618"/>
    <w:rsid w:val="002A5FD8"/>
    <w:rsid w:val="002B0BA2"/>
    <w:rsid w:val="002B15DC"/>
    <w:rsid w:val="002B5665"/>
    <w:rsid w:val="002B5C0F"/>
    <w:rsid w:val="002C2815"/>
    <w:rsid w:val="002C3E17"/>
    <w:rsid w:val="002C4098"/>
    <w:rsid w:val="002C4EC2"/>
    <w:rsid w:val="002C66FD"/>
    <w:rsid w:val="002E192C"/>
    <w:rsid w:val="002F313C"/>
    <w:rsid w:val="002F5197"/>
    <w:rsid w:val="0030414B"/>
    <w:rsid w:val="00313A6B"/>
    <w:rsid w:val="00322DCD"/>
    <w:rsid w:val="00332D21"/>
    <w:rsid w:val="003416CC"/>
    <w:rsid w:val="00346922"/>
    <w:rsid w:val="00354459"/>
    <w:rsid w:val="00375A76"/>
    <w:rsid w:val="00376285"/>
    <w:rsid w:val="00381352"/>
    <w:rsid w:val="00383198"/>
    <w:rsid w:val="00386D73"/>
    <w:rsid w:val="003A11CC"/>
    <w:rsid w:val="003A6C83"/>
    <w:rsid w:val="003B3D6B"/>
    <w:rsid w:val="003B6BE9"/>
    <w:rsid w:val="003C019C"/>
    <w:rsid w:val="003C2DEB"/>
    <w:rsid w:val="003C4B46"/>
    <w:rsid w:val="003D59A4"/>
    <w:rsid w:val="003E2E6D"/>
    <w:rsid w:val="003E353C"/>
    <w:rsid w:val="003E3A4F"/>
    <w:rsid w:val="003F152F"/>
    <w:rsid w:val="003F3AE6"/>
    <w:rsid w:val="00406E92"/>
    <w:rsid w:val="00411522"/>
    <w:rsid w:val="00414FD0"/>
    <w:rsid w:val="004331CC"/>
    <w:rsid w:val="00434D7A"/>
    <w:rsid w:val="004439A0"/>
    <w:rsid w:val="00444515"/>
    <w:rsid w:val="00452534"/>
    <w:rsid w:val="0045526D"/>
    <w:rsid w:val="004556DA"/>
    <w:rsid w:val="00460B03"/>
    <w:rsid w:val="00467C51"/>
    <w:rsid w:val="0047109D"/>
    <w:rsid w:val="00476808"/>
    <w:rsid w:val="00477246"/>
    <w:rsid w:val="00480613"/>
    <w:rsid w:val="004A5B81"/>
    <w:rsid w:val="004A6DA4"/>
    <w:rsid w:val="004B12AF"/>
    <w:rsid w:val="004B7CB3"/>
    <w:rsid w:val="004C1121"/>
    <w:rsid w:val="004C2862"/>
    <w:rsid w:val="004C5BA5"/>
    <w:rsid w:val="004E0BB9"/>
    <w:rsid w:val="004E6648"/>
    <w:rsid w:val="005002F0"/>
    <w:rsid w:val="005105B7"/>
    <w:rsid w:val="00512887"/>
    <w:rsid w:val="00521C61"/>
    <w:rsid w:val="005310EF"/>
    <w:rsid w:val="00537FD1"/>
    <w:rsid w:val="00550195"/>
    <w:rsid w:val="0055273A"/>
    <w:rsid w:val="00553CCF"/>
    <w:rsid w:val="00561152"/>
    <w:rsid w:val="00564BCB"/>
    <w:rsid w:val="00572748"/>
    <w:rsid w:val="00575902"/>
    <w:rsid w:val="00587910"/>
    <w:rsid w:val="00595F37"/>
    <w:rsid w:val="0059758A"/>
    <w:rsid w:val="005A20DF"/>
    <w:rsid w:val="005A4E04"/>
    <w:rsid w:val="005A52B9"/>
    <w:rsid w:val="005A6BC8"/>
    <w:rsid w:val="005B258B"/>
    <w:rsid w:val="005B29D4"/>
    <w:rsid w:val="005B5818"/>
    <w:rsid w:val="005D3185"/>
    <w:rsid w:val="005D4F01"/>
    <w:rsid w:val="005E1427"/>
    <w:rsid w:val="0061618D"/>
    <w:rsid w:val="006178F8"/>
    <w:rsid w:val="00627642"/>
    <w:rsid w:val="00636216"/>
    <w:rsid w:val="006404B7"/>
    <w:rsid w:val="00640927"/>
    <w:rsid w:val="00642A4F"/>
    <w:rsid w:val="00647B1E"/>
    <w:rsid w:val="006567A4"/>
    <w:rsid w:val="0066202A"/>
    <w:rsid w:val="00662C16"/>
    <w:rsid w:val="006659E2"/>
    <w:rsid w:val="00673A00"/>
    <w:rsid w:val="00674713"/>
    <w:rsid w:val="0067562A"/>
    <w:rsid w:val="00676BA7"/>
    <w:rsid w:val="006806E9"/>
    <w:rsid w:val="00682257"/>
    <w:rsid w:val="006839CA"/>
    <w:rsid w:val="00687415"/>
    <w:rsid w:val="006900BE"/>
    <w:rsid w:val="00693FD7"/>
    <w:rsid w:val="006970C0"/>
    <w:rsid w:val="006A6E5F"/>
    <w:rsid w:val="006B0EA3"/>
    <w:rsid w:val="006C3AB1"/>
    <w:rsid w:val="006C68B1"/>
    <w:rsid w:val="006D4C8D"/>
    <w:rsid w:val="006E303E"/>
    <w:rsid w:val="006E4364"/>
    <w:rsid w:val="006E4FD8"/>
    <w:rsid w:val="006F1F03"/>
    <w:rsid w:val="006F27E2"/>
    <w:rsid w:val="0071227F"/>
    <w:rsid w:val="00713D32"/>
    <w:rsid w:val="0071684E"/>
    <w:rsid w:val="0072328A"/>
    <w:rsid w:val="00731036"/>
    <w:rsid w:val="00736DEE"/>
    <w:rsid w:val="00747047"/>
    <w:rsid w:val="00747AF5"/>
    <w:rsid w:val="0076087F"/>
    <w:rsid w:val="007622AB"/>
    <w:rsid w:val="0077740E"/>
    <w:rsid w:val="0078520E"/>
    <w:rsid w:val="00785231"/>
    <w:rsid w:val="0079203D"/>
    <w:rsid w:val="00793EC7"/>
    <w:rsid w:val="007A0AB3"/>
    <w:rsid w:val="007A413B"/>
    <w:rsid w:val="007A4CDD"/>
    <w:rsid w:val="007B2030"/>
    <w:rsid w:val="007B3352"/>
    <w:rsid w:val="007B5F53"/>
    <w:rsid w:val="007C0269"/>
    <w:rsid w:val="007C0780"/>
    <w:rsid w:val="007C65F7"/>
    <w:rsid w:val="007C772F"/>
    <w:rsid w:val="007D0E59"/>
    <w:rsid w:val="007D7466"/>
    <w:rsid w:val="007D76D8"/>
    <w:rsid w:val="007F2B72"/>
    <w:rsid w:val="007F5104"/>
    <w:rsid w:val="00822EE4"/>
    <w:rsid w:val="00823DC7"/>
    <w:rsid w:val="00824B78"/>
    <w:rsid w:val="008311E1"/>
    <w:rsid w:val="0084124B"/>
    <w:rsid w:val="00842E4B"/>
    <w:rsid w:val="0084588B"/>
    <w:rsid w:val="00861622"/>
    <w:rsid w:val="008726EA"/>
    <w:rsid w:val="00872BF1"/>
    <w:rsid w:val="00874080"/>
    <w:rsid w:val="00877AA8"/>
    <w:rsid w:val="008835EF"/>
    <w:rsid w:val="008966E0"/>
    <w:rsid w:val="00897387"/>
    <w:rsid w:val="008A213B"/>
    <w:rsid w:val="008A74D1"/>
    <w:rsid w:val="008E4642"/>
    <w:rsid w:val="008E5CE2"/>
    <w:rsid w:val="008F5AFE"/>
    <w:rsid w:val="008F5DBF"/>
    <w:rsid w:val="008F7FEA"/>
    <w:rsid w:val="009062CF"/>
    <w:rsid w:val="00913B0E"/>
    <w:rsid w:val="00915BA3"/>
    <w:rsid w:val="00916915"/>
    <w:rsid w:val="00917EA7"/>
    <w:rsid w:val="009208F9"/>
    <w:rsid w:val="00923B50"/>
    <w:rsid w:val="00923F2A"/>
    <w:rsid w:val="0093061D"/>
    <w:rsid w:val="00945142"/>
    <w:rsid w:val="0095220B"/>
    <w:rsid w:val="00953923"/>
    <w:rsid w:val="00961896"/>
    <w:rsid w:val="00962337"/>
    <w:rsid w:val="00965145"/>
    <w:rsid w:val="00970A97"/>
    <w:rsid w:val="00970E2A"/>
    <w:rsid w:val="00973C59"/>
    <w:rsid w:val="00975F05"/>
    <w:rsid w:val="00976F57"/>
    <w:rsid w:val="00981C7E"/>
    <w:rsid w:val="0098790B"/>
    <w:rsid w:val="00995344"/>
    <w:rsid w:val="009965EE"/>
    <w:rsid w:val="009A3BD7"/>
    <w:rsid w:val="009B0DB7"/>
    <w:rsid w:val="009B2598"/>
    <w:rsid w:val="009B718C"/>
    <w:rsid w:val="009E2B4D"/>
    <w:rsid w:val="009E3BE8"/>
    <w:rsid w:val="009E5C2E"/>
    <w:rsid w:val="009E7D1F"/>
    <w:rsid w:val="00A0225E"/>
    <w:rsid w:val="00A05E5A"/>
    <w:rsid w:val="00A072BB"/>
    <w:rsid w:val="00A127A9"/>
    <w:rsid w:val="00A22DF2"/>
    <w:rsid w:val="00A2679B"/>
    <w:rsid w:val="00A41D57"/>
    <w:rsid w:val="00A44722"/>
    <w:rsid w:val="00A45B0F"/>
    <w:rsid w:val="00A53C79"/>
    <w:rsid w:val="00A543A2"/>
    <w:rsid w:val="00A60F21"/>
    <w:rsid w:val="00A67B76"/>
    <w:rsid w:val="00A82B2E"/>
    <w:rsid w:val="00A84AC3"/>
    <w:rsid w:val="00A8567F"/>
    <w:rsid w:val="00A96533"/>
    <w:rsid w:val="00A97F5C"/>
    <w:rsid w:val="00AA3E69"/>
    <w:rsid w:val="00AA3F5D"/>
    <w:rsid w:val="00AB2747"/>
    <w:rsid w:val="00AB2974"/>
    <w:rsid w:val="00AB2C99"/>
    <w:rsid w:val="00AC5178"/>
    <w:rsid w:val="00AD1FFE"/>
    <w:rsid w:val="00AE4562"/>
    <w:rsid w:val="00AE6763"/>
    <w:rsid w:val="00AF442D"/>
    <w:rsid w:val="00AF67AA"/>
    <w:rsid w:val="00AF7311"/>
    <w:rsid w:val="00B0020E"/>
    <w:rsid w:val="00B009BD"/>
    <w:rsid w:val="00B01E67"/>
    <w:rsid w:val="00B03607"/>
    <w:rsid w:val="00B15DA7"/>
    <w:rsid w:val="00B168E7"/>
    <w:rsid w:val="00B40E07"/>
    <w:rsid w:val="00B45354"/>
    <w:rsid w:val="00B45418"/>
    <w:rsid w:val="00B45F07"/>
    <w:rsid w:val="00B46B3C"/>
    <w:rsid w:val="00B47EF7"/>
    <w:rsid w:val="00B61CDF"/>
    <w:rsid w:val="00B76194"/>
    <w:rsid w:val="00B8119D"/>
    <w:rsid w:val="00B83F61"/>
    <w:rsid w:val="00B95D32"/>
    <w:rsid w:val="00BA1245"/>
    <w:rsid w:val="00BB22F1"/>
    <w:rsid w:val="00BC344F"/>
    <w:rsid w:val="00BC4CF2"/>
    <w:rsid w:val="00BD049B"/>
    <w:rsid w:val="00BD3D83"/>
    <w:rsid w:val="00BD4F19"/>
    <w:rsid w:val="00BD579A"/>
    <w:rsid w:val="00BE190F"/>
    <w:rsid w:val="00BF0A64"/>
    <w:rsid w:val="00BF5F4E"/>
    <w:rsid w:val="00BF6043"/>
    <w:rsid w:val="00C027BD"/>
    <w:rsid w:val="00C05EB2"/>
    <w:rsid w:val="00C14EA4"/>
    <w:rsid w:val="00C217C7"/>
    <w:rsid w:val="00C23768"/>
    <w:rsid w:val="00C239FB"/>
    <w:rsid w:val="00C24596"/>
    <w:rsid w:val="00C26394"/>
    <w:rsid w:val="00C274CB"/>
    <w:rsid w:val="00C40D4C"/>
    <w:rsid w:val="00C43E69"/>
    <w:rsid w:val="00C53C3B"/>
    <w:rsid w:val="00C57DF6"/>
    <w:rsid w:val="00C610B6"/>
    <w:rsid w:val="00C66C01"/>
    <w:rsid w:val="00C740A9"/>
    <w:rsid w:val="00C75235"/>
    <w:rsid w:val="00C80D6B"/>
    <w:rsid w:val="00C825CA"/>
    <w:rsid w:val="00C829CD"/>
    <w:rsid w:val="00C90621"/>
    <w:rsid w:val="00C927E9"/>
    <w:rsid w:val="00CA28B6"/>
    <w:rsid w:val="00CA3FA7"/>
    <w:rsid w:val="00CA4FE7"/>
    <w:rsid w:val="00CA602D"/>
    <w:rsid w:val="00CA7197"/>
    <w:rsid w:val="00CC3504"/>
    <w:rsid w:val="00CC7C94"/>
    <w:rsid w:val="00CD5CF5"/>
    <w:rsid w:val="00CE043F"/>
    <w:rsid w:val="00CE0684"/>
    <w:rsid w:val="00CF0867"/>
    <w:rsid w:val="00D02DD3"/>
    <w:rsid w:val="00D11BA5"/>
    <w:rsid w:val="00D1289E"/>
    <w:rsid w:val="00D21945"/>
    <w:rsid w:val="00D232CF"/>
    <w:rsid w:val="00D24C62"/>
    <w:rsid w:val="00D25D87"/>
    <w:rsid w:val="00D27326"/>
    <w:rsid w:val="00D413B1"/>
    <w:rsid w:val="00D419F9"/>
    <w:rsid w:val="00D4229C"/>
    <w:rsid w:val="00D52F53"/>
    <w:rsid w:val="00D5765E"/>
    <w:rsid w:val="00D57A2E"/>
    <w:rsid w:val="00D617D5"/>
    <w:rsid w:val="00D622B1"/>
    <w:rsid w:val="00D66549"/>
    <w:rsid w:val="00D66F69"/>
    <w:rsid w:val="00D73A30"/>
    <w:rsid w:val="00D74CF2"/>
    <w:rsid w:val="00D767E8"/>
    <w:rsid w:val="00D77342"/>
    <w:rsid w:val="00D8126F"/>
    <w:rsid w:val="00D939D5"/>
    <w:rsid w:val="00DC31F2"/>
    <w:rsid w:val="00DD2B3C"/>
    <w:rsid w:val="00DD3637"/>
    <w:rsid w:val="00DE4BD0"/>
    <w:rsid w:val="00DF5A0F"/>
    <w:rsid w:val="00E04C6A"/>
    <w:rsid w:val="00E15A45"/>
    <w:rsid w:val="00E167C4"/>
    <w:rsid w:val="00E20C6F"/>
    <w:rsid w:val="00E2364F"/>
    <w:rsid w:val="00E2475D"/>
    <w:rsid w:val="00E32ADE"/>
    <w:rsid w:val="00E354DD"/>
    <w:rsid w:val="00E3580A"/>
    <w:rsid w:val="00E425F4"/>
    <w:rsid w:val="00E438E3"/>
    <w:rsid w:val="00E462BB"/>
    <w:rsid w:val="00E4684A"/>
    <w:rsid w:val="00E46AFE"/>
    <w:rsid w:val="00E60F2E"/>
    <w:rsid w:val="00E63FC2"/>
    <w:rsid w:val="00E83120"/>
    <w:rsid w:val="00E83FA9"/>
    <w:rsid w:val="00E90A58"/>
    <w:rsid w:val="00E958DB"/>
    <w:rsid w:val="00E975E9"/>
    <w:rsid w:val="00EA0284"/>
    <w:rsid w:val="00EA44FB"/>
    <w:rsid w:val="00EA50CC"/>
    <w:rsid w:val="00EA6525"/>
    <w:rsid w:val="00EB69F4"/>
    <w:rsid w:val="00EB6B20"/>
    <w:rsid w:val="00EC1BC4"/>
    <w:rsid w:val="00EC744A"/>
    <w:rsid w:val="00EE05AF"/>
    <w:rsid w:val="00EE0BC0"/>
    <w:rsid w:val="00EE228A"/>
    <w:rsid w:val="00EE3854"/>
    <w:rsid w:val="00EE5355"/>
    <w:rsid w:val="00EF1230"/>
    <w:rsid w:val="00EF2CF8"/>
    <w:rsid w:val="00EF3847"/>
    <w:rsid w:val="00EF6EEB"/>
    <w:rsid w:val="00F100F6"/>
    <w:rsid w:val="00F10EA5"/>
    <w:rsid w:val="00F13740"/>
    <w:rsid w:val="00F142F2"/>
    <w:rsid w:val="00F14674"/>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B2A96"/>
    <w:rsid w:val="00FB69B7"/>
    <w:rsid w:val="00FC3918"/>
    <w:rsid w:val="00FE251E"/>
    <w:rsid w:val="00FE2B73"/>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 w:id="1520971916">
      <w:bodyDiv w:val="1"/>
      <w:marLeft w:val="0"/>
      <w:marRight w:val="0"/>
      <w:marTop w:val="0"/>
      <w:marBottom w:val="0"/>
      <w:divBdr>
        <w:top w:val="none" w:sz="0" w:space="0" w:color="auto"/>
        <w:left w:val="none" w:sz="0" w:space="0" w:color="auto"/>
        <w:bottom w:val="none" w:sz="0" w:space="0" w:color="auto"/>
        <w:right w:val="none" w:sz="0" w:space="0" w:color="auto"/>
      </w:divBdr>
    </w:div>
    <w:div w:id="18927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0186CFA-0562-4CC4-BD11-B01FC78906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3461</Words>
  <Characters>19926</Characters>
  <Application>Microsoft Office Word</Application>
  <DocSecurity>0</DocSecurity>
  <Lines>349</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23305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Mia Jurinić</cp:lastModifiedBy>
  <cp:revision>5</cp:revision>
  <cp:lastPrinted>2024-07-19T07:01:00Z</cp:lastPrinted>
  <dcterms:created xsi:type="dcterms:W3CDTF">2025-01-31T08:56:00Z</dcterms:created>
  <dcterms:modified xsi:type="dcterms:W3CDTF">2025-02-17T08:52:00Z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