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8C1FE" w14:textId="0D6A257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E524BF">
        <w:rPr>
          <w:rFonts w:ascii="Times New Roman" w:eastAsia="Times New Roman" w:hAnsi="Times New Roman" w:cs="Times New Roman"/>
          <w:color w:val="000000"/>
          <w:sz w:val="24"/>
          <w:szCs w:val="24"/>
          <w:lang w:eastAsia="hr-HR"/>
        </w:rPr>
        <w:t>711-I-</w:t>
      </w:r>
      <w:r w:rsidR="00CC4DF9">
        <w:rPr>
          <w:rFonts w:ascii="Times New Roman" w:eastAsia="Times New Roman" w:hAnsi="Times New Roman" w:cs="Times New Roman"/>
          <w:color w:val="000000"/>
          <w:sz w:val="24"/>
          <w:szCs w:val="24"/>
          <w:lang w:eastAsia="hr-HR"/>
        </w:rPr>
        <w:t>2215</w:t>
      </w:r>
      <w:r w:rsidR="00E524BF">
        <w:rPr>
          <w:rFonts w:ascii="Times New Roman" w:eastAsia="Times New Roman" w:hAnsi="Times New Roman" w:cs="Times New Roman"/>
          <w:color w:val="000000"/>
          <w:sz w:val="24"/>
          <w:szCs w:val="24"/>
          <w:lang w:eastAsia="hr-HR"/>
        </w:rPr>
        <w:t>-P-475-22/23-</w:t>
      </w:r>
      <w:r w:rsidR="00CC4DF9">
        <w:rPr>
          <w:rFonts w:ascii="Times New Roman" w:eastAsia="Times New Roman" w:hAnsi="Times New Roman" w:cs="Times New Roman"/>
          <w:color w:val="000000"/>
          <w:sz w:val="24"/>
          <w:szCs w:val="24"/>
          <w:lang w:eastAsia="hr-HR"/>
        </w:rPr>
        <w:t>04</w:t>
      </w:r>
      <w:r w:rsidR="00E524BF">
        <w:rPr>
          <w:rFonts w:ascii="Times New Roman" w:eastAsia="Times New Roman" w:hAnsi="Times New Roman" w:cs="Times New Roman"/>
          <w:color w:val="000000"/>
          <w:sz w:val="24"/>
          <w:szCs w:val="24"/>
          <w:lang w:eastAsia="hr-HR"/>
        </w:rPr>
        <w:t>-19</w:t>
      </w:r>
    </w:p>
    <w:p w14:paraId="4056F13C"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965D9">
        <w:rPr>
          <w:rFonts w:ascii="Times New Roman" w:eastAsia="Times New Roman" w:hAnsi="Times New Roman" w:cs="Times New Roman"/>
          <w:sz w:val="24"/>
          <w:szCs w:val="24"/>
          <w:lang w:eastAsia="hr-HR"/>
        </w:rPr>
        <w:t>12</w:t>
      </w:r>
      <w:r w:rsidR="00F825D0">
        <w:rPr>
          <w:rFonts w:ascii="Times New Roman" w:eastAsia="Times New Roman" w:hAnsi="Times New Roman" w:cs="Times New Roman"/>
          <w:sz w:val="24"/>
          <w:szCs w:val="24"/>
          <w:lang w:eastAsia="hr-HR"/>
        </w:rPr>
        <w:t xml:space="preserve">. </w:t>
      </w:r>
      <w:r w:rsidR="00C965D9">
        <w:rPr>
          <w:rFonts w:ascii="Times New Roman" w:eastAsia="Times New Roman" w:hAnsi="Times New Roman" w:cs="Times New Roman"/>
          <w:sz w:val="24"/>
          <w:szCs w:val="24"/>
          <w:lang w:eastAsia="hr-HR"/>
        </w:rPr>
        <w:t>listopada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62715AF8" w14:textId="184012D4"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w:t>
      </w:r>
      <w:proofErr w:type="spellStart"/>
      <w:r w:rsidR="00243338">
        <w:rPr>
          <w:rFonts w:ascii="Times New Roman" w:hAnsi="Times New Roman" w:cs="Times New Roman"/>
          <w:color w:val="000000"/>
          <w:sz w:val="24"/>
          <w:szCs w:val="24"/>
        </w:rPr>
        <w:t>Ileković</w:t>
      </w:r>
      <w:proofErr w:type="spellEnd"/>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a,</w:t>
      </w:r>
      <w:r w:rsidR="00C965D9">
        <w:rPr>
          <w:rFonts w:ascii="Times New Roman" w:hAnsi="Times New Roman" w:cs="Times New Roman"/>
          <w:color w:val="000000"/>
          <w:sz w:val="24"/>
          <w:szCs w:val="24"/>
        </w:rPr>
        <w:t xml:space="preserve"> Nike </w:t>
      </w:r>
      <w:proofErr w:type="spellStart"/>
      <w:r w:rsidR="00C965D9">
        <w:rPr>
          <w:rFonts w:ascii="Times New Roman" w:hAnsi="Times New Roman" w:cs="Times New Roman"/>
          <w:color w:val="000000"/>
          <w:sz w:val="24"/>
          <w:szCs w:val="24"/>
        </w:rPr>
        <w:t>Nodilo</w:t>
      </w:r>
      <w:proofErr w:type="spellEnd"/>
      <w:r w:rsidR="00C965D9">
        <w:rPr>
          <w:rFonts w:ascii="Times New Roman" w:hAnsi="Times New Roman" w:cs="Times New Roman"/>
          <w:color w:val="000000"/>
          <w:sz w:val="24"/>
          <w:szCs w:val="24"/>
        </w:rPr>
        <w:t xml:space="preserve"> </w:t>
      </w:r>
      <w:proofErr w:type="spellStart"/>
      <w:r w:rsidR="00C965D9">
        <w:rPr>
          <w:rFonts w:ascii="Times New Roman" w:hAnsi="Times New Roman" w:cs="Times New Roman"/>
          <w:color w:val="000000"/>
          <w:sz w:val="24"/>
          <w:szCs w:val="24"/>
        </w:rPr>
        <w:t>Lakoš</w:t>
      </w:r>
      <w:proofErr w:type="spellEnd"/>
      <w:r w:rsidR="00C965D9">
        <w:rPr>
          <w:rFonts w:ascii="Times New Roman" w:hAnsi="Times New Roman" w:cs="Times New Roman"/>
          <w:color w:val="000000"/>
          <w:sz w:val="24"/>
          <w:szCs w:val="24"/>
        </w:rPr>
        <w:t>.</w:t>
      </w:r>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00C965D9">
        <w:rPr>
          <w:rFonts w:ascii="Times New Roman" w:hAnsi="Times New Roman" w:cs="Times New Roman"/>
          <w:color w:val="000000"/>
          <w:sz w:val="24"/>
          <w:szCs w:val="24"/>
        </w:rPr>
        <w:t xml:space="preserve">, </w:t>
      </w:r>
      <w:r w:rsidR="00070897">
        <w:rPr>
          <w:rFonts w:ascii="Times New Roman" w:hAnsi="Times New Roman" w:cs="Times New Roman"/>
          <w:color w:val="000000"/>
          <w:sz w:val="24"/>
          <w:szCs w:val="24"/>
        </w:rPr>
        <w:t xml:space="preserve">Ines </w:t>
      </w:r>
      <w:proofErr w:type="spellStart"/>
      <w:r w:rsidR="00070897">
        <w:rPr>
          <w:rFonts w:ascii="Times New Roman" w:hAnsi="Times New Roman" w:cs="Times New Roman"/>
          <w:color w:val="000000"/>
          <w:sz w:val="24"/>
          <w:szCs w:val="24"/>
        </w:rPr>
        <w:t>Pavlačić</w:t>
      </w:r>
      <w:proofErr w:type="spellEnd"/>
      <w:r w:rsidR="00C965D9">
        <w:rPr>
          <w:rFonts w:ascii="Times New Roman" w:hAnsi="Times New Roman" w:cs="Times New Roman"/>
          <w:color w:val="000000"/>
          <w:sz w:val="24"/>
          <w:szCs w:val="24"/>
        </w:rPr>
        <w:t xml:space="preserve"> i 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79203D">
        <w:rPr>
          <w:rFonts w:ascii="Times New Roman" w:hAnsi="Times New Roman" w:cs="Times New Roman"/>
          <w:b/>
          <w:bCs/>
          <w:color w:val="000000"/>
          <w:sz w:val="24"/>
          <w:szCs w:val="24"/>
        </w:rPr>
        <w:t xml:space="preserve">obveznika </w:t>
      </w:r>
      <w:r w:rsidR="009A052D">
        <w:rPr>
          <w:rFonts w:ascii="Times New Roman" w:hAnsi="Times New Roman" w:cs="Times New Roman"/>
          <w:b/>
          <w:bCs/>
          <w:color w:val="000000"/>
          <w:sz w:val="24"/>
          <w:szCs w:val="24"/>
        </w:rPr>
        <w:t>Stanka Mijića</w:t>
      </w:r>
      <w:r w:rsidR="008311E1">
        <w:rPr>
          <w:rFonts w:ascii="Times New Roman" w:hAnsi="Times New Roman" w:cs="Times New Roman"/>
          <w:b/>
          <w:bCs/>
          <w:color w:val="000000"/>
          <w:sz w:val="24"/>
          <w:szCs w:val="24"/>
        </w:rPr>
        <w:t>, OIB</w:t>
      </w:r>
      <w:r w:rsidR="008311E1" w:rsidRPr="00CC4DF9">
        <w:rPr>
          <w:rFonts w:ascii="Times New Roman" w:hAnsi="Times New Roman" w:cs="Times New Roman"/>
          <w:bCs/>
          <w:color w:val="000000"/>
          <w:sz w:val="24"/>
          <w:szCs w:val="24"/>
        </w:rPr>
        <w:t>:</w:t>
      </w:r>
      <w:r w:rsidR="00981C7E" w:rsidRPr="00CC4DF9">
        <w:rPr>
          <w:rFonts w:ascii="Times New Roman" w:hAnsi="Times New Roman" w:cs="Times New Roman"/>
          <w:bCs/>
          <w:color w:val="000000"/>
          <w:sz w:val="24"/>
          <w:szCs w:val="24"/>
        </w:rPr>
        <w:t>,</w:t>
      </w:r>
      <w:r w:rsidR="00C965D9" w:rsidRPr="00CC4DF9">
        <w:t xml:space="preserve"> </w:t>
      </w:r>
      <w:r w:rsidR="008B2E6B" w:rsidRPr="008B2E6B">
        <w:rPr>
          <w:rFonts w:ascii="Times New Roman" w:hAnsi="Times New Roman" w:cs="Times New Roman"/>
          <w:b/>
          <w:bCs/>
          <w:color w:val="000000"/>
          <w:sz w:val="24"/>
          <w:szCs w:val="24"/>
          <w:highlight w:val="black"/>
        </w:rPr>
        <w:t>…………..</w:t>
      </w:r>
      <w:r w:rsidR="00070897" w:rsidRPr="00080F81">
        <w:rPr>
          <w:b/>
        </w:rPr>
        <w:t xml:space="preserve"> </w:t>
      </w:r>
      <w:r w:rsidR="00E20C6F" w:rsidRPr="00080F81">
        <w:rPr>
          <w:rFonts w:ascii="Times New Roman" w:hAnsi="Times New Roman" w:cs="Times New Roman"/>
          <w:b/>
          <w:bCs/>
          <w:color w:val="000000"/>
          <w:sz w:val="24"/>
          <w:szCs w:val="24"/>
        </w:rPr>
        <w:t>,</w:t>
      </w:r>
      <w:r w:rsidR="00E20C6F" w:rsidRPr="00CC4DF9">
        <w:rPr>
          <w:rFonts w:ascii="Times New Roman" w:hAnsi="Times New Roman" w:cs="Times New Roman"/>
          <w:bCs/>
          <w:color w:val="000000"/>
          <w:sz w:val="24"/>
          <w:szCs w:val="24"/>
        </w:rPr>
        <w:t xml:space="preserve"> </w:t>
      </w:r>
      <w:r w:rsidR="009A052D" w:rsidRPr="00CC4DF9">
        <w:rPr>
          <w:rFonts w:ascii="Times New Roman" w:hAnsi="Times New Roman" w:cs="Times New Roman"/>
          <w:b/>
          <w:bCs/>
          <w:color w:val="000000"/>
          <w:sz w:val="24"/>
          <w:szCs w:val="24"/>
        </w:rPr>
        <w:t>zamjenika grad</w:t>
      </w:r>
      <w:r w:rsidR="009A052D">
        <w:rPr>
          <w:rFonts w:ascii="Times New Roman" w:hAnsi="Times New Roman" w:cs="Times New Roman"/>
          <w:b/>
          <w:bCs/>
          <w:color w:val="000000"/>
          <w:sz w:val="24"/>
          <w:szCs w:val="24"/>
        </w:rPr>
        <w:t>onačelnika Grada Obrovca</w:t>
      </w:r>
      <w:r w:rsidR="00E20C6F">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Pr="00C23768">
        <w:rPr>
          <w:rFonts w:ascii="Times New Roman" w:hAnsi="Times New Roman" w:cs="Times New Roman"/>
          <w:bCs/>
          <w:color w:val="000000"/>
          <w:sz w:val="24"/>
          <w:szCs w:val="24"/>
        </w:rPr>
        <w:t xml:space="preserve"> </w:t>
      </w:r>
      <w:r w:rsidR="00C66C01">
        <w:rPr>
          <w:rFonts w:ascii="Times New Roman" w:hAnsi="Times New Roman" w:cs="Times New Roman"/>
          <w:bCs/>
          <w:color w:val="000000"/>
          <w:sz w:val="24"/>
          <w:szCs w:val="24"/>
        </w:rPr>
        <w:t xml:space="preserve">na radnom sastanku </w:t>
      </w:r>
      <w:r w:rsidR="00E83120">
        <w:rPr>
          <w:rFonts w:ascii="Times New Roman" w:hAnsi="Times New Roman" w:cs="Times New Roman"/>
          <w:bCs/>
          <w:color w:val="000000"/>
          <w:sz w:val="24"/>
          <w:szCs w:val="24"/>
        </w:rPr>
        <w:t>1</w:t>
      </w:r>
      <w:r w:rsidR="00C965D9">
        <w:rPr>
          <w:rFonts w:ascii="Times New Roman" w:hAnsi="Times New Roman" w:cs="Times New Roman"/>
          <w:bCs/>
          <w:color w:val="000000"/>
          <w:sz w:val="24"/>
          <w:szCs w:val="24"/>
        </w:rPr>
        <w:t>7</w:t>
      </w:r>
      <w:r w:rsidR="00070897">
        <w:rPr>
          <w:rFonts w:ascii="Times New Roman" w:hAnsi="Times New Roman" w:cs="Times New Roman"/>
          <w:bCs/>
          <w:color w:val="000000"/>
          <w:sz w:val="24"/>
          <w:szCs w:val="24"/>
        </w:rPr>
        <w:t>.</w:t>
      </w:r>
      <w:r w:rsidR="00C66C01">
        <w:rPr>
          <w:rFonts w:ascii="Times New Roman" w:hAnsi="Times New Roman" w:cs="Times New Roman"/>
          <w:bCs/>
          <w:color w:val="000000"/>
          <w:sz w:val="24"/>
          <w:szCs w:val="24"/>
        </w:rPr>
        <w:t xml:space="preserve"> </w:t>
      </w:r>
      <w:r w:rsidR="00C965D9">
        <w:rPr>
          <w:rFonts w:ascii="Times New Roman" w:hAnsi="Times New Roman" w:cs="Times New Roman"/>
          <w:bCs/>
          <w:color w:val="000000"/>
          <w:sz w:val="24"/>
          <w:szCs w:val="24"/>
        </w:rPr>
        <w:t>svibnja</w:t>
      </w:r>
      <w:r w:rsidR="00C66C01">
        <w:rPr>
          <w:rFonts w:ascii="Times New Roman" w:hAnsi="Times New Roman" w:cs="Times New Roman"/>
          <w:bCs/>
          <w:color w:val="000000"/>
          <w:sz w:val="24"/>
          <w:szCs w:val="24"/>
        </w:rPr>
        <w:t xml:space="preserve"> 2023. g. pod brojem</w:t>
      </w:r>
      <w:r w:rsidRPr="00C23768">
        <w:rPr>
          <w:rFonts w:ascii="Times New Roman" w:hAnsi="Times New Roman" w:cs="Times New Roman"/>
          <w:bCs/>
          <w:color w:val="000000"/>
          <w:sz w:val="24"/>
          <w:szCs w:val="24"/>
        </w:rPr>
        <w:t>: 711-I-</w:t>
      </w:r>
      <w:r w:rsidR="009A052D">
        <w:rPr>
          <w:rFonts w:ascii="Times New Roman" w:hAnsi="Times New Roman" w:cs="Times New Roman"/>
          <w:bCs/>
          <w:color w:val="000000"/>
          <w:sz w:val="24"/>
          <w:szCs w:val="24"/>
        </w:rPr>
        <w:t>1015</w:t>
      </w:r>
      <w:r w:rsidRPr="00C23768">
        <w:rPr>
          <w:rFonts w:ascii="Times New Roman" w:hAnsi="Times New Roman" w:cs="Times New Roman"/>
          <w:bCs/>
          <w:color w:val="000000"/>
          <w:sz w:val="24"/>
          <w:szCs w:val="24"/>
        </w:rPr>
        <w:t>-P</w:t>
      </w:r>
      <w:bookmarkStart w:id="0" w:name="_GoBack"/>
      <w:bookmarkEnd w:id="0"/>
      <w:r w:rsidRPr="00C23768">
        <w:rPr>
          <w:rFonts w:ascii="Times New Roman" w:hAnsi="Times New Roman" w:cs="Times New Roman"/>
          <w:bCs/>
          <w:color w:val="000000"/>
          <w:sz w:val="24"/>
          <w:szCs w:val="24"/>
        </w:rPr>
        <w:t>-</w:t>
      </w:r>
      <w:r w:rsidR="006A6E5F">
        <w:rPr>
          <w:rFonts w:ascii="Times New Roman" w:hAnsi="Times New Roman" w:cs="Times New Roman"/>
          <w:bCs/>
          <w:color w:val="000000"/>
          <w:sz w:val="24"/>
          <w:szCs w:val="24"/>
        </w:rPr>
        <w:t>4</w:t>
      </w:r>
      <w:r w:rsidR="009A052D">
        <w:rPr>
          <w:rFonts w:ascii="Times New Roman" w:hAnsi="Times New Roman" w:cs="Times New Roman"/>
          <w:bCs/>
          <w:color w:val="000000"/>
          <w:sz w:val="24"/>
          <w:szCs w:val="24"/>
        </w:rPr>
        <w:t>75</w:t>
      </w:r>
      <w:r w:rsidR="00C66C01">
        <w:rPr>
          <w:rFonts w:ascii="Times New Roman" w:hAnsi="Times New Roman" w:cs="Times New Roman"/>
          <w:bCs/>
          <w:color w:val="000000"/>
          <w:sz w:val="24"/>
          <w:szCs w:val="24"/>
        </w:rPr>
        <w:t>-22</w:t>
      </w:r>
      <w:r w:rsidRPr="00C23768">
        <w:rPr>
          <w:rFonts w:ascii="Times New Roman" w:hAnsi="Times New Roman" w:cs="Times New Roman"/>
          <w:bCs/>
          <w:color w:val="000000"/>
          <w:sz w:val="24"/>
          <w:szCs w:val="24"/>
        </w:rPr>
        <w:t>/2</w:t>
      </w:r>
      <w:r w:rsidR="00C66C01">
        <w:rPr>
          <w:rFonts w:ascii="Times New Roman" w:hAnsi="Times New Roman" w:cs="Times New Roman"/>
          <w:bCs/>
          <w:color w:val="000000"/>
          <w:sz w:val="24"/>
          <w:szCs w:val="24"/>
        </w:rPr>
        <w:t>3</w:t>
      </w:r>
      <w:r w:rsidRPr="00C23768">
        <w:rPr>
          <w:rFonts w:ascii="Times New Roman" w:hAnsi="Times New Roman" w:cs="Times New Roman"/>
          <w:bCs/>
          <w:color w:val="000000"/>
          <w:sz w:val="24"/>
          <w:szCs w:val="24"/>
        </w:rPr>
        <w:t>-0</w:t>
      </w:r>
      <w:r w:rsidR="00A82B2E">
        <w:rPr>
          <w:rFonts w:ascii="Times New Roman" w:hAnsi="Times New Roman" w:cs="Times New Roman"/>
          <w:bCs/>
          <w:color w:val="000000"/>
          <w:sz w:val="24"/>
          <w:szCs w:val="24"/>
        </w:rPr>
        <w:t>2</w:t>
      </w:r>
      <w:r w:rsidRPr="00C23768">
        <w:rPr>
          <w:rFonts w:ascii="Times New Roman" w:hAnsi="Times New Roman" w:cs="Times New Roman"/>
          <w:bCs/>
          <w:color w:val="000000"/>
          <w:sz w:val="24"/>
          <w:szCs w:val="24"/>
        </w:rPr>
        <w:t>-</w:t>
      </w:r>
      <w:r w:rsidR="00C66C01">
        <w:rPr>
          <w:rFonts w:ascii="Times New Roman" w:hAnsi="Times New Roman" w:cs="Times New Roman"/>
          <w:bCs/>
          <w:color w:val="000000"/>
          <w:sz w:val="24"/>
          <w:szCs w:val="24"/>
        </w:rPr>
        <w:t>19</w:t>
      </w:r>
      <w:r w:rsidRPr="00C23768">
        <w:rPr>
          <w:rFonts w:ascii="Times New Roman" w:hAnsi="Times New Roman" w:cs="Times New Roman"/>
          <w:bCs/>
          <w:color w:val="000000"/>
          <w:sz w:val="24"/>
          <w:szCs w:val="24"/>
        </w:rPr>
        <w:t xml:space="preserve">, na </w:t>
      </w:r>
      <w:r w:rsidR="00C965D9">
        <w:rPr>
          <w:rFonts w:ascii="Times New Roman" w:hAnsi="Times New Roman" w:cs="Times New Roman"/>
          <w:bCs/>
          <w:color w:val="000000"/>
          <w:sz w:val="24"/>
          <w:szCs w:val="24"/>
        </w:rPr>
        <w:t>27</w:t>
      </w:r>
      <w:r w:rsidRPr="00C23768">
        <w:rPr>
          <w:rFonts w:ascii="Times New Roman" w:hAnsi="Times New Roman" w:cs="Times New Roman"/>
          <w:color w:val="000000"/>
          <w:sz w:val="24"/>
          <w:szCs w:val="24"/>
        </w:rPr>
        <w:t xml:space="preserve">. sjednici održanoj </w:t>
      </w:r>
      <w:r w:rsidR="00C965D9">
        <w:rPr>
          <w:rFonts w:ascii="Times New Roman" w:hAnsi="Times New Roman" w:cs="Times New Roman"/>
          <w:color w:val="000000"/>
          <w:sz w:val="24"/>
          <w:szCs w:val="24"/>
        </w:rPr>
        <w:t>12</w:t>
      </w:r>
      <w:r w:rsidRPr="00C23768">
        <w:rPr>
          <w:rFonts w:ascii="Times New Roman" w:hAnsi="Times New Roman" w:cs="Times New Roman"/>
          <w:color w:val="000000"/>
          <w:sz w:val="24"/>
          <w:szCs w:val="24"/>
        </w:rPr>
        <w:t xml:space="preserve">. </w:t>
      </w:r>
      <w:r w:rsidR="00C965D9">
        <w:rPr>
          <w:rFonts w:ascii="Times New Roman" w:hAnsi="Times New Roman" w:cs="Times New Roman"/>
          <w:color w:val="000000"/>
          <w:sz w:val="24"/>
          <w:szCs w:val="24"/>
        </w:rPr>
        <w:t>listopada</w:t>
      </w:r>
      <w:r w:rsidR="00E20C6F">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E20C6F">
        <w:rPr>
          <w:rFonts w:ascii="Times New Roman" w:hAnsi="Times New Roman" w:cs="Times New Roman"/>
          <w:color w:val="000000"/>
          <w:sz w:val="24"/>
          <w:szCs w:val="24"/>
        </w:rPr>
        <w:t>2</w:t>
      </w:r>
      <w:r w:rsidR="00C66C01">
        <w:rPr>
          <w:rFonts w:ascii="Times New Roman" w:hAnsi="Times New Roman" w:cs="Times New Roman"/>
          <w:color w:val="000000"/>
          <w:sz w:val="24"/>
          <w:szCs w:val="24"/>
        </w:rPr>
        <w:t>3</w:t>
      </w:r>
      <w:r w:rsidRPr="00C23768">
        <w:rPr>
          <w:rFonts w:ascii="Times New Roman" w:hAnsi="Times New Roman" w:cs="Times New Roman"/>
          <w:color w:val="000000"/>
          <w:sz w:val="24"/>
          <w:szCs w:val="24"/>
        </w:rPr>
        <w:t xml:space="preserve">., donosi sljedeću   </w:t>
      </w:r>
    </w:p>
    <w:p w14:paraId="31BBC392"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B4A8BF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45E820A0"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538862B" w14:textId="77777777" w:rsidR="00CE043F" w:rsidRPr="00B45F07" w:rsidRDefault="0079203D" w:rsidP="0045526D">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Obveznik</w:t>
      </w:r>
      <w:r w:rsidR="009A052D">
        <w:rPr>
          <w:rFonts w:ascii="Times New Roman" w:eastAsia="Calibri" w:hAnsi="Times New Roman" w:cs="Times New Roman"/>
          <w:b/>
          <w:bCs/>
          <w:color w:val="000000"/>
          <w:sz w:val="24"/>
          <w:szCs w:val="24"/>
        </w:rPr>
        <w:t xml:space="preserve"> Stanko Mijić</w:t>
      </w:r>
      <w:r w:rsidR="00B45F07" w:rsidRPr="00B45F07">
        <w:rPr>
          <w:rFonts w:ascii="Times New Roman" w:eastAsia="Calibri" w:hAnsi="Times New Roman" w:cs="Times New Roman"/>
          <w:b/>
          <w:bCs/>
          <w:color w:val="000000"/>
          <w:sz w:val="24"/>
          <w:szCs w:val="24"/>
        </w:rPr>
        <w:t xml:space="preserve">, </w:t>
      </w:r>
      <w:r w:rsidR="009A052D">
        <w:rPr>
          <w:rFonts w:ascii="Times New Roman" w:eastAsia="Calibri" w:hAnsi="Times New Roman" w:cs="Times New Roman"/>
          <w:b/>
          <w:bCs/>
          <w:color w:val="000000"/>
          <w:sz w:val="24"/>
          <w:szCs w:val="24"/>
        </w:rPr>
        <w:t>zamjenik gradonačelnika Grada Obrovca</w:t>
      </w:r>
      <w:r w:rsidR="00B45F07" w:rsidRPr="00B45F07">
        <w:rPr>
          <w:rFonts w:ascii="Times New Roman" w:eastAsia="Calibri" w:hAnsi="Times New Roman" w:cs="Times New Roman"/>
          <w:b/>
          <w:bCs/>
          <w:color w:val="000000"/>
          <w:sz w:val="24"/>
          <w:szCs w:val="24"/>
        </w:rPr>
        <w:t xml:space="preserve">, </w:t>
      </w:r>
      <w:r w:rsidR="00C66C01">
        <w:rPr>
          <w:rFonts w:ascii="Times New Roman" w:eastAsia="Calibri" w:hAnsi="Times New Roman" w:cs="Times New Roman"/>
          <w:b/>
          <w:bCs/>
          <w:color w:val="000000"/>
          <w:sz w:val="24"/>
          <w:szCs w:val="24"/>
        </w:rPr>
        <w:t>nepodnošenjem godišnje imovinske kartice za 2021.g. do 3</w:t>
      </w:r>
      <w:r w:rsidR="00164B80">
        <w:rPr>
          <w:rFonts w:ascii="Times New Roman" w:eastAsia="Calibri" w:hAnsi="Times New Roman" w:cs="Times New Roman"/>
          <w:b/>
          <w:bCs/>
          <w:color w:val="000000"/>
          <w:sz w:val="24"/>
          <w:szCs w:val="24"/>
        </w:rPr>
        <w:t>1</w:t>
      </w:r>
      <w:r w:rsidR="00C66C01">
        <w:rPr>
          <w:rFonts w:ascii="Times New Roman" w:eastAsia="Calibri" w:hAnsi="Times New Roman" w:cs="Times New Roman"/>
          <w:b/>
          <w:bCs/>
          <w:color w:val="000000"/>
          <w:sz w:val="24"/>
          <w:szCs w:val="24"/>
        </w:rPr>
        <w:t xml:space="preserve">. siječnja 2022.g., </w:t>
      </w:r>
      <w:r>
        <w:rPr>
          <w:rFonts w:ascii="Times New Roman" w:eastAsia="Calibri" w:hAnsi="Times New Roman" w:cs="Times New Roman"/>
          <w:b/>
          <w:bCs/>
          <w:color w:val="000000"/>
          <w:sz w:val="24"/>
          <w:szCs w:val="24"/>
        </w:rPr>
        <w:t>počinio</w:t>
      </w:r>
      <w:r w:rsidR="00C66C01">
        <w:rPr>
          <w:rFonts w:ascii="Times New Roman" w:eastAsia="Calibri" w:hAnsi="Times New Roman" w:cs="Times New Roman"/>
          <w:b/>
          <w:bCs/>
          <w:color w:val="000000"/>
          <w:sz w:val="24"/>
          <w:szCs w:val="24"/>
        </w:rPr>
        <w:t xml:space="preserve"> je povredu odredbe članka 10. stavka 4. ZSSI-a</w:t>
      </w:r>
    </w:p>
    <w:p w14:paraId="14801CFB" w14:textId="77777777" w:rsidR="00A072BB" w:rsidRPr="00B45F07" w:rsidRDefault="00A072BB" w:rsidP="00A072BB">
      <w:pPr>
        <w:pStyle w:val="Odlomakpopisa"/>
        <w:jc w:val="both"/>
        <w:rPr>
          <w:rFonts w:ascii="Times New Roman" w:eastAsia="Calibri" w:hAnsi="Times New Roman" w:cs="Times New Roman"/>
          <w:b/>
          <w:bCs/>
          <w:color w:val="000000"/>
          <w:sz w:val="24"/>
          <w:szCs w:val="24"/>
        </w:rPr>
      </w:pPr>
    </w:p>
    <w:p w14:paraId="11E47851" w14:textId="77777777"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79203D">
        <w:rPr>
          <w:rFonts w:ascii="Times New Roman" w:eastAsia="Calibri" w:hAnsi="Times New Roman" w:cs="Times New Roman"/>
          <w:b/>
          <w:bCs/>
          <w:color w:val="000000" w:themeColor="text1"/>
          <w:sz w:val="24"/>
          <w:szCs w:val="24"/>
        </w:rPr>
        <w:t xml:space="preserve">obvezniku </w:t>
      </w:r>
      <w:r w:rsidRPr="00C23768">
        <w:rPr>
          <w:rFonts w:ascii="Times New Roman" w:eastAsia="Calibri" w:hAnsi="Times New Roman" w:cs="Times New Roman"/>
          <w:b/>
          <w:bCs/>
          <w:color w:val="000000" w:themeColor="text1"/>
          <w:sz w:val="24"/>
          <w:szCs w:val="24"/>
        </w:rPr>
        <w:t xml:space="preserve">se izriče </w:t>
      </w:r>
      <w:r w:rsidR="00C66C01">
        <w:rPr>
          <w:rFonts w:ascii="Times New Roman" w:eastAsia="Calibri" w:hAnsi="Times New Roman" w:cs="Times New Roman"/>
          <w:b/>
          <w:bCs/>
          <w:color w:val="000000" w:themeColor="text1"/>
          <w:sz w:val="24"/>
          <w:szCs w:val="24"/>
        </w:rPr>
        <w:t>opomena.</w:t>
      </w:r>
    </w:p>
    <w:p w14:paraId="04E87892"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656634E8"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1D088725"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6B354844" w14:textId="77777777"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registar imovinskih kartica utvrdilo kako </w:t>
      </w:r>
      <w:r w:rsidR="0079203D">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009A052D">
        <w:rPr>
          <w:rFonts w:ascii="Times New Roman" w:hAnsi="Times New Roman" w:cs="Times New Roman"/>
          <w:color w:val="000000"/>
          <w:sz w:val="24"/>
          <w:szCs w:val="24"/>
        </w:rPr>
        <w:t>Stanko Mijić</w:t>
      </w:r>
      <w:r>
        <w:rPr>
          <w:rFonts w:ascii="Times New Roman" w:hAnsi="Times New Roman" w:cs="Times New Roman"/>
          <w:color w:val="000000"/>
          <w:sz w:val="24"/>
          <w:szCs w:val="24"/>
        </w:rPr>
        <w:t xml:space="preserve">, </w:t>
      </w:r>
      <w:r w:rsidR="009A052D">
        <w:rPr>
          <w:rFonts w:ascii="Times New Roman" w:hAnsi="Times New Roman" w:cs="Times New Roman"/>
          <w:color w:val="000000"/>
          <w:sz w:val="24"/>
          <w:szCs w:val="24"/>
        </w:rPr>
        <w:t>zamjenik gradonačelnika Grada Obrovca</w:t>
      </w:r>
      <w:r w:rsidR="0079203D">
        <w:rPr>
          <w:rFonts w:ascii="Times New Roman" w:hAnsi="Times New Roman" w:cs="Times New Roman"/>
          <w:color w:val="000000"/>
          <w:sz w:val="24"/>
          <w:szCs w:val="24"/>
        </w:rPr>
        <w:t xml:space="preserve"> nije podnio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2021. g.</w:t>
      </w:r>
    </w:p>
    <w:p w14:paraId="762250E3" w14:textId="77777777"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D85FBCB" w14:textId="77777777"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na stručnom radnom sastanku Povjerenstva održanom dana </w:t>
      </w:r>
      <w:r w:rsidR="00C965D9">
        <w:rPr>
          <w:rFonts w:ascii="Times New Roman" w:hAnsi="Times New Roman" w:cs="Times New Roman"/>
          <w:color w:val="000000"/>
          <w:sz w:val="24"/>
          <w:szCs w:val="24"/>
        </w:rPr>
        <w:t>17</w:t>
      </w:r>
      <w:r w:rsidR="00EA50CC" w:rsidRPr="00EA50CC">
        <w:rPr>
          <w:rFonts w:ascii="Times New Roman" w:hAnsi="Times New Roman" w:cs="Times New Roman"/>
          <w:color w:val="000000"/>
          <w:sz w:val="24"/>
          <w:szCs w:val="24"/>
        </w:rPr>
        <w:t xml:space="preserve">. </w:t>
      </w:r>
      <w:r w:rsidR="00C965D9">
        <w:rPr>
          <w:rFonts w:ascii="Times New Roman" w:hAnsi="Times New Roman" w:cs="Times New Roman"/>
          <w:color w:val="000000"/>
          <w:sz w:val="24"/>
          <w:szCs w:val="24"/>
        </w:rPr>
        <w:t>svibnja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utvrdilo postojanje pretpostavki za pokretanje postupka radi moguće povrede članka 10. stavka 4. ZSSI-a te je o istome obavijestilo </w:t>
      </w:r>
      <w:r w:rsidR="00C80D6B">
        <w:rPr>
          <w:rFonts w:ascii="Times New Roman" w:hAnsi="Times New Roman" w:cs="Times New Roman"/>
          <w:color w:val="000000"/>
          <w:sz w:val="24"/>
          <w:szCs w:val="24"/>
        </w:rPr>
        <w:t>obveznika</w:t>
      </w:r>
      <w:r w:rsidR="003B6BE9">
        <w:rPr>
          <w:rFonts w:ascii="Times New Roman" w:hAnsi="Times New Roman" w:cs="Times New Roman"/>
          <w:color w:val="000000"/>
          <w:sz w:val="24"/>
          <w:szCs w:val="24"/>
        </w:rPr>
        <w:t xml:space="preserve"> obaviješću </w:t>
      </w:r>
      <w:r w:rsidR="006E303E">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9A052D">
        <w:rPr>
          <w:rFonts w:ascii="Times New Roman" w:hAnsi="Times New Roman" w:cs="Times New Roman"/>
          <w:color w:val="000000"/>
          <w:sz w:val="24"/>
          <w:szCs w:val="24"/>
        </w:rPr>
        <w:t>1015</w:t>
      </w:r>
      <w:r w:rsidR="00BE190F" w:rsidRPr="00BE190F">
        <w:rPr>
          <w:rFonts w:ascii="Times New Roman" w:hAnsi="Times New Roman" w:cs="Times New Roman"/>
          <w:color w:val="000000"/>
          <w:sz w:val="24"/>
          <w:szCs w:val="24"/>
        </w:rPr>
        <w:t>-P-</w:t>
      </w:r>
      <w:r w:rsidR="00E20C6F">
        <w:rPr>
          <w:rFonts w:ascii="Times New Roman" w:hAnsi="Times New Roman" w:cs="Times New Roman"/>
          <w:color w:val="000000"/>
          <w:sz w:val="24"/>
          <w:szCs w:val="24"/>
        </w:rPr>
        <w:t>4</w:t>
      </w:r>
      <w:r w:rsidR="009A052D">
        <w:rPr>
          <w:rFonts w:ascii="Times New Roman" w:hAnsi="Times New Roman" w:cs="Times New Roman"/>
          <w:color w:val="000000"/>
          <w:sz w:val="24"/>
          <w:szCs w:val="24"/>
        </w:rPr>
        <w:t>75</w:t>
      </w:r>
      <w:r w:rsidR="00E83120">
        <w:rPr>
          <w:rFonts w:ascii="Times New Roman" w:hAnsi="Times New Roman" w:cs="Times New Roman"/>
          <w:color w:val="000000"/>
          <w:sz w:val="24"/>
          <w:szCs w:val="24"/>
        </w:rPr>
        <w:t>-</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3B6BE9">
        <w:rPr>
          <w:rFonts w:ascii="Times New Roman" w:hAnsi="Times New Roman" w:cs="Times New Roman"/>
          <w:color w:val="000000"/>
          <w:sz w:val="24"/>
          <w:szCs w:val="24"/>
        </w:rPr>
        <w:t xml:space="preserve">19. Navedenom obavijesti </w:t>
      </w:r>
      <w:r w:rsidR="0079203D">
        <w:rPr>
          <w:rFonts w:ascii="Times New Roman" w:hAnsi="Times New Roman" w:cs="Times New Roman"/>
          <w:color w:val="000000"/>
          <w:sz w:val="24"/>
          <w:szCs w:val="24"/>
        </w:rPr>
        <w:t>obveznik je pozvan</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od dostave obavijesti, očituje na činjenična utvrđenja iz predmetne obavijesti. </w:t>
      </w:r>
      <w:r w:rsidR="00BE190F">
        <w:rPr>
          <w:rFonts w:ascii="Times New Roman" w:hAnsi="Times New Roman" w:cs="Times New Roman"/>
          <w:color w:val="000000"/>
          <w:sz w:val="24"/>
          <w:szCs w:val="24"/>
        </w:rPr>
        <w:t xml:space="preserve"> </w:t>
      </w:r>
    </w:p>
    <w:p w14:paraId="381960CE" w14:textId="77777777" w:rsidR="00C965D9" w:rsidRDefault="00C965D9" w:rsidP="005D4F01">
      <w:pPr>
        <w:autoSpaceDE w:val="0"/>
        <w:autoSpaceDN w:val="0"/>
        <w:adjustRightInd w:val="0"/>
        <w:spacing w:after="0"/>
        <w:ind w:firstLine="709"/>
        <w:jc w:val="both"/>
        <w:rPr>
          <w:rFonts w:ascii="Times New Roman" w:hAnsi="Times New Roman" w:cs="Times New Roman"/>
          <w:color w:val="000000"/>
          <w:sz w:val="24"/>
          <w:szCs w:val="24"/>
        </w:rPr>
      </w:pPr>
    </w:p>
    <w:p w14:paraId="40A3924E" w14:textId="77777777" w:rsidR="00C965D9" w:rsidRDefault="00C965D9"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Obvezniku je navedena obavijest dostavljena dana 0</w:t>
      </w:r>
      <w:r w:rsidR="009A052D">
        <w:rPr>
          <w:rFonts w:ascii="Times New Roman" w:hAnsi="Times New Roman" w:cs="Times New Roman"/>
          <w:color w:val="000000"/>
          <w:sz w:val="24"/>
          <w:szCs w:val="24"/>
        </w:rPr>
        <w:t>2</w:t>
      </w:r>
      <w:r>
        <w:rPr>
          <w:rFonts w:ascii="Times New Roman" w:hAnsi="Times New Roman" w:cs="Times New Roman"/>
          <w:color w:val="000000"/>
          <w:sz w:val="24"/>
          <w:szCs w:val="24"/>
        </w:rPr>
        <w:t>. lipnja 2023.g., ali se obveznik na istu nije očitovao.</w:t>
      </w:r>
    </w:p>
    <w:p w14:paraId="5E30A183" w14:textId="77777777" w:rsidR="009A052D" w:rsidRDefault="009A052D" w:rsidP="005D4F01">
      <w:pPr>
        <w:autoSpaceDE w:val="0"/>
        <w:autoSpaceDN w:val="0"/>
        <w:adjustRightInd w:val="0"/>
        <w:spacing w:after="0"/>
        <w:ind w:firstLine="709"/>
        <w:jc w:val="both"/>
        <w:rPr>
          <w:rFonts w:ascii="Times New Roman" w:hAnsi="Times New Roman" w:cs="Times New Roman"/>
          <w:color w:val="000000"/>
          <w:sz w:val="24"/>
          <w:szCs w:val="24"/>
        </w:rPr>
      </w:pPr>
    </w:p>
    <w:p w14:paraId="0AB0FD01" w14:textId="77777777" w:rsidR="009A052D" w:rsidRPr="009A052D" w:rsidRDefault="009A052D" w:rsidP="009A052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A052D">
        <w:rPr>
          <w:rFonts w:ascii="Times New Roman" w:hAnsi="Times New Roman" w:cs="Times New Roman"/>
          <w:color w:val="000000"/>
          <w:sz w:val="24"/>
          <w:szCs w:val="24"/>
        </w:rPr>
        <w:t xml:space="preserve">Povjerenstvo je uvidom u Registar obveznika, koji ustrojava Povjerenstvo, utvrdilo da </w:t>
      </w:r>
      <w:r>
        <w:rPr>
          <w:rFonts w:ascii="Times New Roman" w:hAnsi="Times New Roman" w:cs="Times New Roman"/>
          <w:color w:val="000000"/>
          <w:sz w:val="24"/>
          <w:szCs w:val="24"/>
        </w:rPr>
        <w:t>je obveznik dužnost</w:t>
      </w:r>
      <w:r w:rsidRPr="009A052D">
        <w:rPr>
          <w:rFonts w:ascii="Times New Roman" w:hAnsi="Times New Roman" w:cs="Times New Roman"/>
          <w:color w:val="000000"/>
          <w:sz w:val="24"/>
          <w:szCs w:val="24"/>
        </w:rPr>
        <w:t xml:space="preserve"> zamjenika gradonačelnika Grada Obrovca obnaša</w:t>
      </w:r>
      <w:r>
        <w:rPr>
          <w:rFonts w:ascii="Times New Roman" w:hAnsi="Times New Roman" w:cs="Times New Roman"/>
          <w:color w:val="000000"/>
          <w:sz w:val="24"/>
          <w:szCs w:val="24"/>
        </w:rPr>
        <w:t>o</w:t>
      </w:r>
      <w:r w:rsidRPr="009A052D">
        <w:rPr>
          <w:rFonts w:ascii="Times New Roman" w:hAnsi="Times New Roman" w:cs="Times New Roman"/>
          <w:color w:val="000000"/>
          <w:sz w:val="24"/>
          <w:szCs w:val="24"/>
        </w:rPr>
        <w:t xml:space="preserve"> u mandatu 2013.-2017.g., potom 2017. do 2021.g., kao i da trenutno </w:t>
      </w:r>
      <w:r>
        <w:rPr>
          <w:rFonts w:ascii="Times New Roman" w:hAnsi="Times New Roman" w:cs="Times New Roman"/>
          <w:color w:val="000000"/>
          <w:sz w:val="24"/>
          <w:szCs w:val="24"/>
        </w:rPr>
        <w:t>obnaša</w:t>
      </w:r>
      <w:r w:rsidRPr="009A052D">
        <w:rPr>
          <w:rFonts w:ascii="Times New Roman" w:hAnsi="Times New Roman" w:cs="Times New Roman"/>
          <w:color w:val="000000"/>
          <w:sz w:val="24"/>
          <w:szCs w:val="24"/>
        </w:rPr>
        <w:t xml:space="preserve"> istu dužnost na koju </w:t>
      </w:r>
      <w:r>
        <w:rPr>
          <w:rFonts w:ascii="Times New Roman" w:hAnsi="Times New Roman" w:cs="Times New Roman"/>
          <w:color w:val="000000"/>
          <w:sz w:val="24"/>
          <w:szCs w:val="24"/>
        </w:rPr>
        <w:t>je stupio</w:t>
      </w:r>
      <w:r w:rsidRPr="009A052D">
        <w:rPr>
          <w:rFonts w:ascii="Times New Roman" w:hAnsi="Times New Roman" w:cs="Times New Roman"/>
          <w:color w:val="000000"/>
          <w:sz w:val="24"/>
          <w:szCs w:val="24"/>
        </w:rPr>
        <w:t xml:space="preserve"> 25. svibnja </w:t>
      </w:r>
      <w:r w:rsidRPr="009A052D">
        <w:rPr>
          <w:rFonts w:ascii="Times New Roman" w:hAnsi="Times New Roman" w:cs="Times New Roman"/>
          <w:color w:val="000000"/>
          <w:sz w:val="24"/>
          <w:szCs w:val="24"/>
        </w:rPr>
        <w:lastRenderedPageBreak/>
        <w:t xml:space="preserve">2021.g.  S obzirom na navedeno, a sukladno članku 3. stavku 1. točki 34. ZSSI-a, u obvezi </w:t>
      </w:r>
      <w:r>
        <w:rPr>
          <w:rFonts w:ascii="Times New Roman" w:hAnsi="Times New Roman" w:cs="Times New Roman"/>
          <w:color w:val="000000"/>
          <w:sz w:val="24"/>
          <w:szCs w:val="24"/>
        </w:rPr>
        <w:t>je</w:t>
      </w:r>
      <w:r w:rsidRPr="009A052D">
        <w:rPr>
          <w:rFonts w:ascii="Times New Roman" w:hAnsi="Times New Roman" w:cs="Times New Roman"/>
          <w:color w:val="000000"/>
          <w:sz w:val="24"/>
          <w:szCs w:val="24"/>
        </w:rPr>
        <w:t xml:space="preserve"> postupati sukladno odredbama ZSSI-a kao obveznik u smislu istoga Zakona.</w:t>
      </w:r>
    </w:p>
    <w:p w14:paraId="290A0C93"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Kako je ZSSI stupio na snagu 25. prosinca 2021., o</w:t>
      </w:r>
      <w:r w:rsidR="0079203D">
        <w:rPr>
          <w:rFonts w:ascii="Times New Roman" w:hAnsi="Times New Roman" w:cs="Times New Roman"/>
          <w:color w:val="000000"/>
          <w:sz w:val="24"/>
          <w:szCs w:val="24"/>
        </w:rPr>
        <w:t>bveznik</w:t>
      </w:r>
      <w:r w:rsidRPr="006E303E">
        <w:rPr>
          <w:rFonts w:ascii="Times New Roman" w:hAnsi="Times New Roman" w:cs="Times New Roman"/>
          <w:color w:val="000000"/>
          <w:sz w:val="24"/>
          <w:szCs w:val="24"/>
        </w:rPr>
        <w:t xml:space="preserve"> je s obzirom na obnašanje dužnosti </w:t>
      </w:r>
      <w:r w:rsidR="009A052D">
        <w:rPr>
          <w:rFonts w:ascii="Times New Roman" w:hAnsi="Times New Roman" w:cs="Times New Roman"/>
          <w:color w:val="000000"/>
          <w:sz w:val="24"/>
          <w:szCs w:val="24"/>
        </w:rPr>
        <w:t>zamjenika gradonačelnika</w:t>
      </w:r>
      <w:r w:rsidRPr="006E303E">
        <w:rPr>
          <w:rFonts w:ascii="Times New Roman" w:hAnsi="Times New Roman" w:cs="Times New Roman"/>
          <w:color w:val="000000"/>
          <w:sz w:val="24"/>
          <w:szCs w:val="24"/>
        </w:rPr>
        <w:t xml:space="preserve"> i prije stupanja na snagu navedenog Zakona </w:t>
      </w:r>
      <w:r w:rsidR="0079203D">
        <w:rPr>
          <w:rFonts w:ascii="Times New Roman" w:hAnsi="Times New Roman" w:cs="Times New Roman"/>
          <w:color w:val="000000"/>
          <w:sz w:val="24"/>
          <w:szCs w:val="24"/>
        </w:rPr>
        <w:t xml:space="preserve">imao </w:t>
      </w:r>
      <w:r w:rsidRPr="006E303E">
        <w:rPr>
          <w:rFonts w:ascii="Times New Roman" w:hAnsi="Times New Roman" w:cs="Times New Roman"/>
          <w:color w:val="000000"/>
          <w:sz w:val="24"/>
          <w:szCs w:val="24"/>
        </w:rPr>
        <w:t>obvezu podnositi Povjerenstvu izvješća o imovinskom stanju sukladno odredbama tada važećeg Zakona o sprječavanju sukoba interesa (“Narodne novine”, br. 26/11., 12/12., 126/12., 57/15. i 98/19., dalje u tekstu: ZSSI/11).</w:t>
      </w:r>
    </w:p>
    <w:p w14:paraId="0191221F"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37D6B403" w14:textId="77777777"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42C4AC23" w14:textId="77777777"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0E0C7FE1" w14:textId="77777777" w:rsidR="0079203D" w:rsidRDefault="00CC7C94"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krtica Povjerenstvo je utvrdilo da je </w:t>
      </w:r>
      <w:r w:rsidR="0079203D">
        <w:rPr>
          <w:rFonts w:ascii="Times New Roman" w:hAnsi="Times New Roman" w:cs="Times New Roman"/>
          <w:color w:val="000000"/>
          <w:sz w:val="24"/>
          <w:szCs w:val="24"/>
        </w:rPr>
        <w:t xml:space="preserve">obveznik </w:t>
      </w:r>
      <w:r w:rsidR="00981C7E">
        <w:rPr>
          <w:rFonts w:ascii="Times New Roman" w:hAnsi="Times New Roman" w:cs="Times New Roman"/>
          <w:color w:val="000000"/>
          <w:sz w:val="24"/>
          <w:szCs w:val="24"/>
        </w:rPr>
        <w:t>uredno podnosio imovinske kartice povodom stupanja na dužnost</w:t>
      </w:r>
      <w:r w:rsidR="006A6E5F">
        <w:rPr>
          <w:rFonts w:ascii="Times New Roman" w:hAnsi="Times New Roman" w:cs="Times New Roman"/>
          <w:color w:val="000000"/>
          <w:sz w:val="24"/>
          <w:szCs w:val="24"/>
        </w:rPr>
        <w:t xml:space="preserve"> kao i da je </w:t>
      </w:r>
      <w:r w:rsidR="009A052D">
        <w:rPr>
          <w:rFonts w:ascii="Times New Roman" w:hAnsi="Times New Roman" w:cs="Times New Roman"/>
          <w:color w:val="000000"/>
          <w:sz w:val="24"/>
          <w:szCs w:val="24"/>
        </w:rPr>
        <w:t>31</w:t>
      </w:r>
      <w:r w:rsidR="006A6E5F">
        <w:rPr>
          <w:rFonts w:ascii="Times New Roman" w:hAnsi="Times New Roman" w:cs="Times New Roman"/>
          <w:color w:val="000000"/>
          <w:sz w:val="24"/>
          <w:szCs w:val="24"/>
        </w:rPr>
        <w:t xml:space="preserve">. </w:t>
      </w:r>
      <w:r w:rsidR="009A052D">
        <w:rPr>
          <w:rFonts w:ascii="Times New Roman" w:hAnsi="Times New Roman" w:cs="Times New Roman"/>
          <w:color w:val="000000"/>
          <w:sz w:val="24"/>
          <w:szCs w:val="24"/>
        </w:rPr>
        <w:t>siječnja</w:t>
      </w:r>
      <w:r w:rsidR="0070510B">
        <w:rPr>
          <w:rFonts w:ascii="Times New Roman" w:hAnsi="Times New Roman" w:cs="Times New Roman"/>
          <w:color w:val="000000"/>
          <w:sz w:val="24"/>
          <w:szCs w:val="24"/>
        </w:rPr>
        <w:t xml:space="preserve"> </w:t>
      </w:r>
      <w:r w:rsidR="006A6E5F">
        <w:rPr>
          <w:rFonts w:ascii="Times New Roman" w:hAnsi="Times New Roman" w:cs="Times New Roman"/>
          <w:color w:val="000000"/>
          <w:sz w:val="24"/>
          <w:szCs w:val="24"/>
        </w:rPr>
        <w:t>2023.g. podnio imovinsku karticu za 2022.g.</w:t>
      </w:r>
      <w:r w:rsidR="00747AF5">
        <w:rPr>
          <w:rFonts w:ascii="Times New Roman" w:hAnsi="Times New Roman" w:cs="Times New Roman"/>
          <w:color w:val="000000"/>
          <w:sz w:val="24"/>
          <w:szCs w:val="24"/>
        </w:rPr>
        <w:t xml:space="preserve"> </w:t>
      </w:r>
    </w:p>
    <w:p w14:paraId="109280F4" w14:textId="77777777" w:rsidR="009A052D" w:rsidRDefault="009A052D" w:rsidP="005D4F01">
      <w:pPr>
        <w:autoSpaceDE w:val="0"/>
        <w:autoSpaceDN w:val="0"/>
        <w:adjustRightInd w:val="0"/>
        <w:spacing w:after="0"/>
        <w:ind w:firstLine="709"/>
        <w:jc w:val="both"/>
        <w:rPr>
          <w:rFonts w:ascii="Times New Roman" w:hAnsi="Times New Roman" w:cs="Times New Roman"/>
          <w:color w:val="000000"/>
          <w:sz w:val="24"/>
          <w:szCs w:val="24"/>
        </w:rPr>
      </w:pPr>
    </w:p>
    <w:p w14:paraId="5F69DC8B"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B3E9A68"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BB686C9" w14:textId="77777777"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145DA25E"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672A9F5A" w14:textId="77777777" w:rsidR="0061618D"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9302A2B" w14:textId="77777777" w:rsidR="006E303E" w:rsidRDefault="006E303E" w:rsidP="0061618D">
      <w:pPr>
        <w:autoSpaceDE w:val="0"/>
        <w:autoSpaceDN w:val="0"/>
        <w:adjustRightInd w:val="0"/>
        <w:spacing w:after="0"/>
        <w:ind w:firstLine="709"/>
        <w:jc w:val="both"/>
        <w:rPr>
          <w:rFonts w:ascii="Times New Roman" w:hAnsi="Times New Roman" w:cs="Times New Roman"/>
          <w:color w:val="000000"/>
          <w:sz w:val="24"/>
          <w:szCs w:val="24"/>
        </w:rPr>
      </w:pPr>
    </w:p>
    <w:p w14:paraId="4AB9922B"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4C29505D"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7FCEA55"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CB6A3F4"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35BCC91E" w14:textId="77777777"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w:t>
      </w:r>
      <w:r w:rsidRPr="006E303E">
        <w:rPr>
          <w:rFonts w:ascii="Times New Roman" w:hAnsi="Times New Roman" w:cs="Times New Roman"/>
          <w:color w:val="000000"/>
          <w:sz w:val="24"/>
          <w:szCs w:val="24"/>
        </w:rPr>
        <w:lastRenderedPageBreak/>
        <w:t xml:space="preserve">od 15 dana od dana zaprimanja pisane obavijesti. Iznimka propisana navedenom odredbom  nije primjenjiva u konkretnom slučaju budući da se ne radi o </w:t>
      </w:r>
      <w:r w:rsidR="0079203D">
        <w:rPr>
          <w:rFonts w:ascii="Times New Roman" w:hAnsi="Times New Roman" w:cs="Times New Roman"/>
          <w:color w:val="000000"/>
          <w:sz w:val="24"/>
          <w:szCs w:val="24"/>
        </w:rPr>
        <w:t>obvezniku koji</w:t>
      </w:r>
      <w:r w:rsidRPr="006E303E">
        <w:rPr>
          <w:rFonts w:ascii="Times New Roman" w:hAnsi="Times New Roman" w:cs="Times New Roman"/>
          <w:color w:val="000000"/>
          <w:sz w:val="24"/>
          <w:szCs w:val="24"/>
        </w:rPr>
        <w:t xml:space="preserve"> prvi put podnosi imovinsku karticu povodom prvog stupanja na dužnost.</w:t>
      </w:r>
    </w:p>
    <w:p w14:paraId="267C58F2" w14:textId="77777777"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0B6CF59D" w14:textId="77777777"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a budući da </w:t>
      </w:r>
      <w:r w:rsidR="0067562A">
        <w:rPr>
          <w:rFonts w:ascii="Times New Roman" w:hAnsi="Times New Roman" w:cs="Times New Roman"/>
          <w:color w:val="000000"/>
          <w:sz w:val="24"/>
          <w:szCs w:val="24"/>
        </w:rPr>
        <w:t xml:space="preserve">obveznik </w:t>
      </w:r>
      <w:r w:rsidR="009A052D">
        <w:rPr>
          <w:rFonts w:ascii="Times New Roman" w:hAnsi="Times New Roman" w:cs="Times New Roman"/>
          <w:color w:val="000000"/>
          <w:sz w:val="24"/>
          <w:szCs w:val="24"/>
        </w:rPr>
        <w:t>Stjepan Mijić</w:t>
      </w:r>
      <w:r>
        <w:rPr>
          <w:rFonts w:ascii="Times New Roman" w:hAnsi="Times New Roman" w:cs="Times New Roman"/>
          <w:color w:val="000000"/>
          <w:sz w:val="24"/>
          <w:szCs w:val="24"/>
        </w:rPr>
        <w:t xml:space="preserve"> nije </w:t>
      </w:r>
      <w:r w:rsidR="0067562A">
        <w:rPr>
          <w:rFonts w:ascii="Times New Roman" w:hAnsi="Times New Roman" w:cs="Times New Roman"/>
          <w:color w:val="000000"/>
          <w:sz w:val="24"/>
          <w:szCs w:val="24"/>
        </w:rPr>
        <w:t>podnio</w:t>
      </w:r>
      <w:r>
        <w:rPr>
          <w:rFonts w:ascii="Times New Roman" w:hAnsi="Times New Roman" w:cs="Times New Roman"/>
          <w:color w:val="000000"/>
          <w:sz w:val="24"/>
          <w:szCs w:val="24"/>
        </w:rPr>
        <w:t xml:space="preserve"> imovinsku karticu za 2021.g. do 31. siječnja 2022 g. </w:t>
      </w:r>
      <w:r w:rsidR="0067562A">
        <w:rPr>
          <w:rFonts w:ascii="Times New Roman" w:hAnsi="Times New Roman" w:cs="Times New Roman"/>
          <w:color w:val="000000"/>
          <w:sz w:val="24"/>
          <w:szCs w:val="24"/>
        </w:rPr>
        <w:t>isti</w:t>
      </w:r>
      <w:r>
        <w:rPr>
          <w:rFonts w:ascii="Times New Roman" w:hAnsi="Times New Roman" w:cs="Times New Roman"/>
          <w:color w:val="000000"/>
          <w:sz w:val="24"/>
          <w:szCs w:val="24"/>
        </w:rPr>
        <w:t xml:space="preserve"> je počini</w:t>
      </w:r>
      <w:r w:rsidR="0067562A">
        <w:rPr>
          <w:rFonts w:ascii="Times New Roman" w:hAnsi="Times New Roman" w:cs="Times New Roman"/>
          <w:color w:val="000000"/>
          <w:sz w:val="24"/>
          <w:szCs w:val="24"/>
        </w:rPr>
        <w:t xml:space="preserve">o </w:t>
      </w:r>
      <w:r>
        <w:rPr>
          <w:rFonts w:ascii="Times New Roman" w:hAnsi="Times New Roman" w:cs="Times New Roman"/>
          <w:color w:val="000000"/>
          <w:sz w:val="24"/>
          <w:szCs w:val="24"/>
        </w:rPr>
        <w:t>povredu članka 10. stavka 4. ZSSI-a.</w:t>
      </w:r>
    </w:p>
    <w:p w14:paraId="6E173643" w14:textId="77777777" w:rsidR="009A052D" w:rsidRDefault="009A052D" w:rsidP="0061618D">
      <w:pPr>
        <w:autoSpaceDE w:val="0"/>
        <w:autoSpaceDN w:val="0"/>
        <w:adjustRightInd w:val="0"/>
        <w:spacing w:after="0"/>
        <w:ind w:firstLine="709"/>
        <w:jc w:val="both"/>
        <w:rPr>
          <w:rFonts w:ascii="Times New Roman" w:hAnsi="Times New Roman" w:cs="Times New Roman"/>
          <w:color w:val="000000"/>
          <w:sz w:val="24"/>
          <w:szCs w:val="24"/>
        </w:rPr>
      </w:pPr>
    </w:p>
    <w:p w14:paraId="0B89AB51" w14:textId="77777777" w:rsidR="009A052D" w:rsidRDefault="009A052D" w:rsidP="0061618D">
      <w:pPr>
        <w:autoSpaceDE w:val="0"/>
        <w:autoSpaceDN w:val="0"/>
        <w:adjustRightInd w:val="0"/>
        <w:spacing w:after="0"/>
        <w:ind w:firstLine="709"/>
        <w:jc w:val="both"/>
        <w:rPr>
          <w:rFonts w:ascii="Times New Roman" w:hAnsi="Times New Roman" w:cs="Times New Roman"/>
          <w:color w:val="000000"/>
          <w:sz w:val="24"/>
          <w:szCs w:val="24"/>
        </w:rPr>
      </w:pPr>
      <w:r w:rsidRPr="009A052D">
        <w:rPr>
          <w:rFonts w:ascii="Times New Roman" w:hAnsi="Times New Roman" w:cs="Times New Roman"/>
          <w:color w:val="000000"/>
          <w:sz w:val="24"/>
          <w:szCs w:val="24"/>
        </w:rPr>
        <w:t>Povjerenstvo pritom ističe kako je obveznik i nadalje u obvezi podnijeti godišnju imovinsku karticu za 2021.g. te ga poziva da istu dostavi u što kraćem roku.</w:t>
      </w:r>
    </w:p>
    <w:p w14:paraId="3B7E0962" w14:textId="77777777" w:rsidR="00F10EA5" w:rsidRDefault="00F10EA5" w:rsidP="0061618D">
      <w:pPr>
        <w:autoSpaceDE w:val="0"/>
        <w:autoSpaceDN w:val="0"/>
        <w:adjustRightInd w:val="0"/>
        <w:spacing w:after="0"/>
        <w:ind w:firstLine="709"/>
        <w:jc w:val="both"/>
        <w:rPr>
          <w:rFonts w:ascii="Times New Roman" w:hAnsi="Times New Roman" w:cs="Times New Roman"/>
          <w:color w:val="000000"/>
          <w:sz w:val="24"/>
          <w:szCs w:val="24"/>
        </w:rPr>
      </w:pPr>
    </w:p>
    <w:p w14:paraId="6D3ACEF6" w14:textId="77777777"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0422B5D2" w14:textId="7777777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42A5F5E8" w14:textId="7777777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je prilikom odmjeravanja vrste sankcije u obzir uzelo činjenicu da je</w:t>
      </w:r>
      <w:r w:rsidR="00E81030">
        <w:rPr>
          <w:rFonts w:ascii="Times New Roman" w:hAnsi="Times New Roman" w:cs="Times New Roman"/>
          <w:color w:val="000000"/>
          <w:sz w:val="24"/>
          <w:szCs w:val="24"/>
        </w:rPr>
        <w:t xml:space="preserve"> obveznik </w:t>
      </w:r>
      <w:r w:rsidR="0067562A">
        <w:rPr>
          <w:rFonts w:ascii="Times New Roman" w:hAnsi="Times New Roman" w:cs="Times New Roman"/>
          <w:color w:val="000000"/>
          <w:sz w:val="24"/>
          <w:szCs w:val="24"/>
        </w:rPr>
        <w:t>uredno</w:t>
      </w:r>
      <w:r>
        <w:rPr>
          <w:rFonts w:ascii="Times New Roman" w:hAnsi="Times New Roman" w:cs="Times New Roman"/>
          <w:color w:val="000000"/>
          <w:sz w:val="24"/>
          <w:szCs w:val="24"/>
        </w:rPr>
        <w:t xml:space="preserve"> </w:t>
      </w:r>
      <w:r w:rsidR="0067562A">
        <w:rPr>
          <w:rFonts w:ascii="Times New Roman" w:hAnsi="Times New Roman" w:cs="Times New Roman"/>
          <w:color w:val="000000"/>
          <w:sz w:val="24"/>
          <w:szCs w:val="24"/>
        </w:rPr>
        <w:t xml:space="preserve">podnosio </w:t>
      </w:r>
      <w:r>
        <w:rPr>
          <w:rFonts w:ascii="Times New Roman" w:hAnsi="Times New Roman" w:cs="Times New Roman"/>
          <w:color w:val="000000"/>
          <w:sz w:val="24"/>
          <w:szCs w:val="24"/>
        </w:rPr>
        <w:t xml:space="preserve">imovinske kartice prije propusta podnošenja imovinske kartice za 2021.g. </w:t>
      </w:r>
      <w:r w:rsidR="00FB69B7">
        <w:rPr>
          <w:rFonts w:ascii="Times New Roman" w:hAnsi="Times New Roman" w:cs="Times New Roman"/>
          <w:color w:val="000000"/>
          <w:sz w:val="24"/>
          <w:szCs w:val="24"/>
        </w:rPr>
        <w:t xml:space="preserve">kao </w:t>
      </w:r>
      <w:r w:rsidR="009A052D">
        <w:rPr>
          <w:rFonts w:ascii="Times New Roman" w:hAnsi="Times New Roman" w:cs="Times New Roman"/>
          <w:color w:val="000000"/>
          <w:sz w:val="24"/>
          <w:szCs w:val="24"/>
        </w:rPr>
        <w:t>i da protiv obveznika do sada nisu vođeni postupci pred Povjerenstvom radi moguće povrede odredbi ZSSI-a.</w:t>
      </w:r>
    </w:p>
    <w:p w14:paraId="73D79D18" w14:textId="7777777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31B29D6D" w14:textId="7777777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Stoga je Povjerenstvo primjerenim ocijenilo </w:t>
      </w:r>
      <w:r w:rsidR="00CA4FE7">
        <w:rPr>
          <w:rFonts w:ascii="Times New Roman" w:hAnsi="Times New Roman" w:cs="Times New Roman"/>
          <w:color w:val="000000"/>
          <w:sz w:val="24"/>
          <w:szCs w:val="24"/>
        </w:rPr>
        <w:t xml:space="preserve">obvezniku </w:t>
      </w:r>
      <w:r>
        <w:rPr>
          <w:rFonts w:ascii="Times New Roman" w:hAnsi="Times New Roman" w:cs="Times New Roman"/>
          <w:color w:val="000000"/>
          <w:sz w:val="24"/>
          <w:szCs w:val="24"/>
        </w:rPr>
        <w:t>izreći sankciju opomene.</w:t>
      </w:r>
    </w:p>
    <w:p w14:paraId="2C4E343E" w14:textId="7777777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4F36F99A" w14:textId="77777777"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5B6A4A6E" w14:textId="4EC90FD6" w:rsidR="00164B80" w:rsidRDefault="00414FD0" w:rsidP="00E524B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17B65579"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48F9D1EE" w14:textId="77777777" w:rsidR="00164B80" w:rsidRDefault="00164B80" w:rsidP="00164B80">
      <w:pPr>
        <w:spacing w:after="0"/>
        <w:ind w:left="5375"/>
        <w:jc w:val="both"/>
        <w:rPr>
          <w:rFonts w:ascii="Times New Roman" w:eastAsia="Calibri" w:hAnsi="Times New Roman" w:cs="Times New Roman"/>
          <w:sz w:val="24"/>
          <w:szCs w:val="24"/>
        </w:rPr>
      </w:pPr>
    </w:p>
    <w:p w14:paraId="32F78289" w14:textId="3387C6A6" w:rsidR="00F825D0" w:rsidRPr="00F825D0" w:rsidRDefault="00E524BF"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Aleksandra Jozić-</w:t>
      </w:r>
      <w:proofErr w:type="spellStart"/>
      <w:r w:rsidR="00164B80">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5787E2F"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A8DA8BE"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478F486E"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5EDA81C5" w14:textId="777777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67562A">
        <w:rPr>
          <w:rFonts w:ascii="Times New Roman" w:eastAsia="Calibri" w:hAnsi="Times New Roman" w:cs="Times New Roman"/>
          <w:sz w:val="24"/>
          <w:szCs w:val="24"/>
        </w:rPr>
        <w:t xml:space="preserve">. Obveznik </w:t>
      </w:r>
      <w:r w:rsidR="009A052D">
        <w:rPr>
          <w:rFonts w:ascii="Times New Roman" w:eastAsia="Calibri" w:hAnsi="Times New Roman" w:cs="Times New Roman"/>
          <w:sz w:val="24"/>
          <w:szCs w:val="24"/>
        </w:rPr>
        <w:t>Stanko Mijić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7FB14C49" w14:textId="77777777"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 xml:space="preserve">Objava na mrežnim stranicama Povjerenstva nakon uredne dostave </w:t>
      </w:r>
      <w:r w:rsidR="00CA4FE7">
        <w:rPr>
          <w:rFonts w:ascii="Times New Roman" w:eastAsia="Calibri" w:hAnsi="Times New Roman" w:cs="Times New Roman"/>
          <w:sz w:val="24"/>
          <w:szCs w:val="24"/>
        </w:rPr>
        <w:t>obvezniku</w:t>
      </w:r>
    </w:p>
    <w:p w14:paraId="4FC89809" w14:textId="77777777" w:rsidR="00F825D0" w:rsidRPr="00F825D0" w:rsidRDefault="005B258B"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5D7D738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sectPr w:rsidR="00F825D0" w:rsidRPr="00F825D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8930E" w14:textId="77777777" w:rsidR="0017404C" w:rsidRDefault="0017404C" w:rsidP="005B5818">
      <w:pPr>
        <w:spacing w:after="0" w:line="240" w:lineRule="auto"/>
      </w:pPr>
      <w:r>
        <w:separator/>
      </w:r>
    </w:p>
  </w:endnote>
  <w:endnote w:type="continuationSeparator" w:id="0">
    <w:p w14:paraId="44CE4D56" w14:textId="77777777" w:rsidR="0017404C" w:rsidRDefault="0017404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4A6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C583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751CD9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849364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7C9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7B5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678699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24BC" w14:textId="77777777" w:rsidR="0017404C" w:rsidRDefault="0017404C" w:rsidP="005B5818">
      <w:pPr>
        <w:spacing w:after="0" w:line="240" w:lineRule="auto"/>
      </w:pPr>
      <w:r>
        <w:separator/>
      </w:r>
    </w:p>
  </w:footnote>
  <w:footnote w:type="continuationSeparator" w:id="0">
    <w:p w14:paraId="79C9358E" w14:textId="77777777" w:rsidR="0017404C" w:rsidRDefault="0017404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AE5F373" w14:textId="27676D41" w:rsidR="00101F03" w:rsidRDefault="00965145">
        <w:pPr>
          <w:pStyle w:val="Zaglavlje"/>
          <w:jc w:val="right"/>
        </w:pPr>
        <w:r>
          <w:fldChar w:fldCharType="begin"/>
        </w:r>
        <w:r>
          <w:instrText xml:space="preserve"> PAGE   \* MERGEFORMAT </w:instrText>
        </w:r>
        <w:r>
          <w:fldChar w:fldCharType="separate"/>
        </w:r>
        <w:r w:rsidR="008B2E6B">
          <w:rPr>
            <w:noProof/>
          </w:rPr>
          <w:t>3</w:t>
        </w:r>
        <w:r>
          <w:rPr>
            <w:noProof/>
          </w:rPr>
          <w:fldChar w:fldCharType="end"/>
        </w:r>
      </w:p>
    </w:sdtContent>
  </w:sdt>
  <w:p w14:paraId="02B94F4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066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C83D" w14:textId="77777777" w:rsidR="005B5818" w:rsidRPr="00CA2B25" w:rsidRDefault="005B5818" w:rsidP="005B5818">
                          <w:pPr>
                            <w:jc w:val="right"/>
                            <w:rPr>
                              <w:sz w:val="16"/>
                              <w:szCs w:val="16"/>
                            </w:rPr>
                          </w:pPr>
                          <w:r w:rsidRPr="00CA2B25">
                            <w:rPr>
                              <w:sz w:val="16"/>
                              <w:szCs w:val="16"/>
                            </w:rPr>
                            <w:t xml:space="preserve">                                                </w:t>
                          </w:r>
                        </w:p>
                        <w:p w14:paraId="201D989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A7396D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45BC83D" w14:textId="77777777" w:rsidR="005B5818" w:rsidRPr="00CA2B25" w:rsidRDefault="005B5818" w:rsidP="005B5818">
                    <w:pPr>
                      <w:jc w:val="right"/>
                      <w:rPr>
                        <w:sz w:val="16"/>
                        <w:szCs w:val="16"/>
                      </w:rPr>
                    </w:pPr>
                    <w:r w:rsidRPr="00CA2B25">
                      <w:rPr>
                        <w:sz w:val="16"/>
                        <w:szCs w:val="16"/>
                      </w:rPr>
                      <w:t xml:space="preserve">                                                </w:t>
                    </w:r>
                  </w:p>
                  <w:p w14:paraId="201D989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A7396D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F6DD87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415654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3DC3DA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335DAC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415E29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70897"/>
    <w:rsid w:val="00080F8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7404C"/>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E2467"/>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46F4B"/>
    <w:rsid w:val="00452534"/>
    <w:rsid w:val="0045526D"/>
    <w:rsid w:val="00467C51"/>
    <w:rsid w:val="0047109D"/>
    <w:rsid w:val="00477246"/>
    <w:rsid w:val="004A5B81"/>
    <w:rsid w:val="004B12AF"/>
    <w:rsid w:val="004E6648"/>
    <w:rsid w:val="00512887"/>
    <w:rsid w:val="00522326"/>
    <w:rsid w:val="005310EF"/>
    <w:rsid w:val="00537FD1"/>
    <w:rsid w:val="00550195"/>
    <w:rsid w:val="0055273A"/>
    <w:rsid w:val="00561152"/>
    <w:rsid w:val="00564BCB"/>
    <w:rsid w:val="00587910"/>
    <w:rsid w:val="005A52B9"/>
    <w:rsid w:val="005A6BC8"/>
    <w:rsid w:val="005B258B"/>
    <w:rsid w:val="005B29D4"/>
    <w:rsid w:val="005B5818"/>
    <w:rsid w:val="005D4F01"/>
    <w:rsid w:val="0061618D"/>
    <w:rsid w:val="006178F8"/>
    <w:rsid w:val="00627642"/>
    <w:rsid w:val="006404B7"/>
    <w:rsid w:val="00640927"/>
    <w:rsid w:val="00642A4F"/>
    <w:rsid w:val="00647B1E"/>
    <w:rsid w:val="006606D3"/>
    <w:rsid w:val="00662C16"/>
    <w:rsid w:val="00673A00"/>
    <w:rsid w:val="00674713"/>
    <w:rsid w:val="0067562A"/>
    <w:rsid w:val="00676BA7"/>
    <w:rsid w:val="00687415"/>
    <w:rsid w:val="006900BE"/>
    <w:rsid w:val="00693FD7"/>
    <w:rsid w:val="006A6E5F"/>
    <w:rsid w:val="006B0EA3"/>
    <w:rsid w:val="006C3AB1"/>
    <w:rsid w:val="006D4C8D"/>
    <w:rsid w:val="006E303E"/>
    <w:rsid w:val="006E4364"/>
    <w:rsid w:val="006E4FD8"/>
    <w:rsid w:val="006F27E2"/>
    <w:rsid w:val="0070510B"/>
    <w:rsid w:val="00715800"/>
    <w:rsid w:val="0071684E"/>
    <w:rsid w:val="0072328A"/>
    <w:rsid w:val="00731036"/>
    <w:rsid w:val="00736DEE"/>
    <w:rsid w:val="00747047"/>
    <w:rsid w:val="00747AF5"/>
    <w:rsid w:val="0076087F"/>
    <w:rsid w:val="007622AB"/>
    <w:rsid w:val="0077740E"/>
    <w:rsid w:val="00785231"/>
    <w:rsid w:val="00790EDA"/>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B2E6B"/>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5F05"/>
    <w:rsid w:val="00976F57"/>
    <w:rsid w:val="00981C7E"/>
    <w:rsid w:val="0098790B"/>
    <w:rsid w:val="00995344"/>
    <w:rsid w:val="009965EE"/>
    <w:rsid w:val="009A052D"/>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6DC6"/>
    <w:rsid w:val="00AF7311"/>
    <w:rsid w:val="00B0020E"/>
    <w:rsid w:val="00B01E67"/>
    <w:rsid w:val="00B213EE"/>
    <w:rsid w:val="00B40E07"/>
    <w:rsid w:val="00B45354"/>
    <w:rsid w:val="00B45418"/>
    <w:rsid w:val="00B45F07"/>
    <w:rsid w:val="00B46B3C"/>
    <w:rsid w:val="00B76194"/>
    <w:rsid w:val="00B8119D"/>
    <w:rsid w:val="00B83F61"/>
    <w:rsid w:val="00BA1245"/>
    <w:rsid w:val="00BB22F1"/>
    <w:rsid w:val="00BC344F"/>
    <w:rsid w:val="00BD049B"/>
    <w:rsid w:val="00BD4F19"/>
    <w:rsid w:val="00BD579A"/>
    <w:rsid w:val="00BE190F"/>
    <w:rsid w:val="00BF0A64"/>
    <w:rsid w:val="00BF5F4E"/>
    <w:rsid w:val="00BF6043"/>
    <w:rsid w:val="00C05EB2"/>
    <w:rsid w:val="00C14EA4"/>
    <w:rsid w:val="00C1745C"/>
    <w:rsid w:val="00C23768"/>
    <w:rsid w:val="00C239FB"/>
    <w:rsid w:val="00C24596"/>
    <w:rsid w:val="00C26394"/>
    <w:rsid w:val="00C274CB"/>
    <w:rsid w:val="00C43E69"/>
    <w:rsid w:val="00C66C01"/>
    <w:rsid w:val="00C740A9"/>
    <w:rsid w:val="00C75235"/>
    <w:rsid w:val="00C80D6B"/>
    <w:rsid w:val="00C829CD"/>
    <w:rsid w:val="00C927E9"/>
    <w:rsid w:val="00C965D9"/>
    <w:rsid w:val="00CA28B6"/>
    <w:rsid w:val="00CA3FA7"/>
    <w:rsid w:val="00CA4FE7"/>
    <w:rsid w:val="00CA602D"/>
    <w:rsid w:val="00CA7197"/>
    <w:rsid w:val="00CC3504"/>
    <w:rsid w:val="00CC4DF9"/>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C632D"/>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524BF"/>
    <w:rsid w:val="00E60F2E"/>
    <w:rsid w:val="00E63FC2"/>
    <w:rsid w:val="00E81030"/>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51D87B"/>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5824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3</cp:revision>
  <cp:lastPrinted>2023-10-24T07:32:00Z</cp:lastPrinted>
  <dcterms:created xsi:type="dcterms:W3CDTF">2023-10-24T07:33:00Z</dcterms:created>
  <dcterms:modified xsi:type="dcterms:W3CDTF">2023-10-24T07:35:00Z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