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126D0" w14:textId="1197AAE2" w:rsidR="00B4665D" w:rsidRPr="007B0F5A" w:rsidRDefault="00B4665D" w:rsidP="00B4665D">
      <w:pPr>
        <w:tabs>
          <w:tab w:val="left" w:pos="8115"/>
        </w:tabs>
        <w:spacing w:after="0" w:line="240" w:lineRule="auto"/>
        <w:rPr>
          <w:rFonts w:ascii="Times New Roman" w:eastAsia="Times New Roman" w:hAnsi="Times New Roman" w:cs="Times New Roman"/>
          <w:color w:val="000000"/>
          <w:sz w:val="24"/>
          <w:szCs w:val="24"/>
          <w:lang w:eastAsia="hr-HR"/>
        </w:rPr>
      </w:pPr>
      <w:r w:rsidRPr="007B0F5A">
        <w:rPr>
          <w:rFonts w:ascii="Times New Roman" w:eastAsia="Times New Roman" w:hAnsi="Times New Roman" w:cs="Times New Roman"/>
          <w:color w:val="000000"/>
          <w:sz w:val="24"/>
          <w:szCs w:val="24"/>
          <w:lang w:eastAsia="hr-HR"/>
        </w:rPr>
        <w:t>KLASA: P-291/23</w:t>
      </w:r>
    </w:p>
    <w:p w14:paraId="643ADB7E" w14:textId="6AC7B5D5" w:rsidR="00B4665D" w:rsidRPr="007B0F5A" w:rsidRDefault="00B4665D" w:rsidP="00B4665D">
      <w:pPr>
        <w:tabs>
          <w:tab w:val="left" w:pos="8115"/>
        </w:tabs>
        <w:spacing w:after="0" w:line="240" w:lineRule="auto"/>
        <w:rPr>
          <w:rFonts w:ascii="Times New Roman" w:eastAsia="Times New Roman" w:hAnsi="Times New Roman" w:cs="Times New Roman"/>
          <w:color w:val="000000"/>
          <w:sz w:val="24"/>
          <w:szCs w:val="24"/>
          <w:lang w:eastAsia="hr-HR"/>
        </w:rPr>
      </w:pPr>
      <w:r w:rsidRPr="007B0F5A">
        <w:rPr>
          <w:rFonts w:ascii="Times New Roman" w:eastAsia="Times New Roman" w:hAnsi="Times New Roman" w:cs="Times New Roman"/>
          <w:color w:val="000000"/>
          <w:sz w:val="24"/>
          <w:szCs w:val="24"/>
          <w:lang w:eastAsia="hr-HR"/>
        </w:rPr>
        <w:t>URBROJ: 711-02-01/04-2024-06</w:t>
      </w:r>
    </w:p>
    <w:p w14:paraId="41035A1F" w14:textId="77777777" w:rsidR="00B4665D" w:rsidRPr="007B0F5A" w:rsidRDefault="00B4665D" w:rsidP="00B4665D">
      <w:pPr>
        <w:tabs>
          <w:tab w:val="left" w:pos="7797"/>
        </w:tabs>
        <w:spacing w:after="0" w:line="240" w:lineRule="auto"/>
        <w:ind w:right="567"/>
        <w:jc w:val="both"/>
        <w:rPr>
          <w:rFonts w:ascii="Times New Roman" w:eastAsia="Times New Roman" w:hAnsi="Times New Roman" w:cs="Times New Roman"/>
          <w:sz w:val="24"/>
          <w:szCs w:val="24"/>
          <w:lang w:eastAsia="hr-HR"/>
        </w:rPr>
      </w:pPr>
      <w:r w:rsidRPr="007B0F5A">
        <w:rPr>
          <w:rFonts w:ascii="Times New Roman" w:eastAsia="Times New Roman" w:hAnsi="Times New Roman" w:cs="Times New Roman"/>
          <w:sz w:val="24"/>
          <w:szCs w:val="24"/>
          <w:lang w:eastAsia="hr-HR"/>
        </w:rPr>
        <w:t>Zagreb, 19. siječnja 2024.</w:t>
      </w:r>
    </w:p>
    <w:p w14:paraId="430374C5" w14:textId="64AEB7D2" w:rsidR="00BD78D0" w:rsidRPr="007B0F5A" w:rsidRDefault="00B4665D" w:rsidP="00B4665D">
      <w:pPr>
        <w:autoSpaceDE w:val="0"/>
        <w:autoSpaceDN w:val="0"/>
        <w:adjustRightInd w:val="0"/>
        <w:spacing w:after="0"/>
        <w:jc w:val="both"/>
        <w:rPr>
          <w:rFonts w:ascii="Times New Roman" w:eastAsia="Calibri" w:hAnsi="Times New Roman" w:cs="Times New Roman"/>
          <w:b/>
          <w:sz w:val="24"/>
          <w:szCs w:val="24"/>
        </w:rPr>
      </w:pPr>
      <w:r w:rsidRPr="007B0F5A">
        <w:rPr>
          <w:rFonts w:ascii="Times New Roman" w:hAnsi="Times New Roman" w:cs="Times New Roman"/>
          <w:color w:val="000000"/>
          <w:sz w:val="24"/>
          <w:szCs w:val="24"/>
        </w:rPr>
        <w:t xml:space="preserve">     </w:t>
      </w:r>
      <w:r w:rsidRPr="007B0F5A">
        <w:rPr>
          <w:rFonts w:ascii="Times New Roman" w:hAnsi="Times New Roman" w:cs="Times New Roman"/>
          <w:color w:val="000000"/>
          <w:sz w:val="24"/>
          <w:szCs w:val="24"/>
        </w:rPr>
        <w:tab/>
      </w:r>
      <w:r w:rsidRPr="007B0F5A">
        <w:rPr>
          <w:rFonts w:ascii="Times New Roman" w:hAnsi="Times New Roman" w:cs="Times New Roman"/>
          <w:color w:val="000000"/>
          <w:sz w:val="24"/>
          <w:szCs w:val="24"/>
        </w:rPr>
        <w:tab/>
      </w:r>
      <w:r w:rsidRPr="007B0F5A">
        <w:rPr>
          <w:rFonts w:ascii="Times New Roman" w:hAnsi="Times New Roman" w:cs="Times New Roman"/>
          <w:color w:val="000000"/>
          <w:sz w:val="24"/>
          <w:szCs w:val="24"/>
        </w:rPr>
        <w:tab/>
      </w:r>
      <w:r w:rsidRPr="007B0F5A">
        <w:rPr>
          <w:rFonts w:ascii="Times New Roman" w:hAnsi="Times New Roman" w:cs="Times New Roman"/>
          <w:color w:val="000000"/>
          <w:sz w:val="24"/>
          <w:szCs w:val="24"/>
        </w:rPr>
        <w:tab/>
      </w:r>
      <w:r w:rsidRPr="007B0F5A">
        <w:rPr>
          <w:rFonts w:ascii="Times New Roman" w:hAnsi="Times New Roman" w:cs="Times New Roman"/>
          <w:color w:val="000000"/>
          <w:sz w:val="24"/>
          <w:szCs w:val="24"/>
        </w:rPr>
        <w:tab/>
      </w:r>
      <w:r w:rsidRPr="007B0F5A">
        <w:rPr>
          <w:rFonts w:ascii="Times New Roman" w:hAnsi="Times New Roman" w:cs="Times New Roman"/>
          <w:color w:val="000000"/>
          <w:sz w:val="24"/>
          <w:szCs w:val="24"/>
        </w:rPr>
        <w:tab/>
      </w:r>
      <w:r w:rsidRPr="007B0F5A">
        <w:rPr>
          <w:rFonts w:ascii="Times New Roman" w:hAnsi="Times New Roman" w:cs="Times New Roman"/>
          <w:color w:val="000000"/>
          <w:sz w:val="24"/>
          <w:szCs w:val="24"/>
        </w:rPr>
        <w:tab/>
      </w:r>
      <w:r w:rsidRPr="007B0F5A">
        <w:rPr>
          <w:rFonts w:ascii="Times New Roman" w:hAnsi="Times New Roman" w:cs="Times New Roman"/>
          <w:color w:val="000000"/>
          <w:sz w:val="24"/>
          <w:szCs w:val="24"/>
        </w:rPr>
        <w:tab/>
      </w:r>
      <w:r w:rsidRPr="007B0F5A">
        <w:rPr>
          <w:rFonts w:ascii="Times New Roman" w:hAnsi="Times New Roman" w:cs="Times New Roman"/>
          <w:color w:val="000000"/>
          <w:sz w:val="24"/>
          <w:szCs w:val="24"/>
        </w:rPr>
        <w:tab/>
      </w:r>
      <w:r w:rsidRPr="007B0F5A">
        <w:rPr>
          <w:rFonts w:ascii="Times New Roman" w:hAnsi="Times New Roman" w:cs="Times New Roman"/>
          <w:color w:val="000000"/>
          <w:sz w:val="24"/>
          <w:szCs w:val="24"/>
        </w:rPr>
        <w:tab/>
        <w:t xml:space="preserve">                   </w:t>
      </w:r>
      <w:r w:rsidRPr="007B0F5A">
        <w:rPr>
          <w:rFonts w:ascii="Times New Roman" w:hAnsi="Times New Roman" w:cs="Times New Roman"/>
          <w:color w:val="000000"/>
          <w:sz w:val="24"/>
          <w:szCs w:val="24"/>
        </w:rPr>
        <w:tab/>
        <w:t xml:space="preserve">            </w:t>
      </w:r>
      <w:r w:rsidRPr="007B0F5A">
        <w:rPr>
          <w:rFonts w:ascii="Times New Roman" w:hAnsi="Times New Roman" w:cs="Times New Roman"/>
          <w:b/>
          <w:sz w:val="24"/>
          <w:szCs w:val="24"/>
        </w:rPr>
        <w:t>Povjerenstvo za odlučivanje o sukobu interesa</w:t>
      </w:r>
      <w:r w:rsidRPr="007B0F5A">
        <w:rPr>
          <w:rFonts w:ascii="Times New Roman" w:hAnsi="Times New Roman" w:cs="Times New Roman"/>
          <w:sz w:val="24"/>
          <w:szCs w:val="24"/>
        </w:rPr>
        <w:t xml:space="preserve"> (u daljnjem tekstu: Povjerenstvo) u sastavu Aleksandre Jozić-</w:t>
      </w:r>
      <w:proofErr w:type="spellStart"/>
      <w:r w:rsidRPr="007B0F5A">
        <w:rPr>
          <w:rFonts w:ascii="Times New Roman" w:hAnsi="Times New Roman" w:cs="Times New Roman"/>
          <w:sz w:val="24"/>
          <w:szCs w:val="24"/>
        </w:rPr>
        <w:t>Ileković</w:t>
      </w:r>
      <w:proofErr w:type="spellEnd"/>
      <w:r w:rsidRPr="007B0F5A">
        <w:rPr>
          <w:rFonts w:ascii="Times New Roman" w:hAnsi="Times New Roman" w:cs="Times New Roman"/>
          <w:sz w:val="24"/>
          <w:szCs w:val="24"/>
        </w:rPr>
        <w:t xml:space="preserve">, kao predsjednice Povjerenstva, te Nike </w:t>
      </w:r>
      <w:proofErr w:type="spellStart"/>
      <w:r w:rsidRPr="007B0F5A">
        <w:rPr>
          <w:rFonts w:ascii="Times New Roman" w:hAnsi="Times New Roman" w:cs="Times New Roman"/>
          <w:sz w:val="24"/>
          <w:szCs w:val="24"/>
        </w:rPr>
        <w:t>Nodilo</w:t>
      </w:r>
      <w:proofErr w:type="spellEnd"/>
      <w:r w:rsidRPr="007B0F5A">
        <w:rPr>
          <w:rFonts w:ascii="Times New Roman" w:hAnsi="Times New Roman" w:cs="Times New Roman"/>
          <w:sz w:val="24"/>
          <w:szCs w:val="24"/>
        </w:rPr>
        <w:t xml:space="preserve"> </w:t>
      </w:r>
      <w:proofErr w:type="spellStart"/>
      <w:r w:rsidRPr="007B0F5A">
        <w:rPr>
          <w:rFonts w:ascii="Times New Roman" w:hAnsi="Times New Roman" w:cs="Times New Roman"/>
          <w:sz w:val="24"/>
          <w:szCs w:val="24"/>
        </w:rPr>
        <w:t>Lakoš</w:t>
      </w:r>
      <w:proofErr w:type="spellEnd"/>
      <w:r w:rsidRPr="007B0F5A">
        <w:rPr>
          <w:rFonts w:ascii="Times New Roman" w:hAnsi="Times New Roman" w:cs="Times New Roman"/>
          <w:sz w:val="24"/>
          <w:szCs w:val="24"/>
        </w:rPr>
        <w:t xml:space="preserve">, Igora Lukača, Ines </w:t>
      </w:r>
      <w:proofErr w:type="spellStart"/>
      <w:r w:rsidRPr="007B0F5A">
        <w:rPr>
          <w:rFonts w:ascii="Times New Roman" w:hAnsi="Times New Roman" w:cs="Times New Roman"/>
          <w:sz w:val="24"/>
          <w:szCs w:val="24"/>
        </w:rPr>
        <w:t>Pavlačić</w:t>
      </w:r>
      <w:proofErr w:type="spellEnd"/>
      <w:r w:rsidRPr="007B0F5A">
        <w:rPr>
          <w:rFonts w:ascii="Times New Roman" w:hAnsi="Times New Roman" w:cs="Times New Roman"/>
          <w:sz w:val="24"/>
          <w:szCs w:val="24"/>
        </w:rPr>
        <w:t xml:space="preserve"> i Ane Poljak, kao članova Povjerenstva, na temelju</w:t>
      </w:r>
      <w:r w:rsidRPr="007B0F5A">
        <w:rPr>
          <w:rFonts w:ascii="Times New Roman" w:hAnsi="Times New Roman"/>
          <w:sz w:val="24"/>
          <w:szCs w:val="24"/>
        </w:rPr>
        <w:t xml:space="preserve"> članka  32. stavka 1.  </w:t>
      </w:r>
      <w:r w:rsidRPr="007B0F5A">
        <w:rPr>
          <w:rFonts w:ascii="Times New Roman" w:hAnsi="Times New Roman" w:cs="Times New Roman"/>
          <w:sz w:val="24"/>
          <w:szCs w:val="24"/>
        </w:rPr>
        <w:t xml:space="preserve">podstavka 1. </w:t>
      </w:r>
      <w:r w:rsidRPr="007B0F5A">
        <w:rPr>
          <w:rFonts w:ascii="Times New Roman" w:hAnsi="Times New Roman"/>
          <w:sz w:val="24"/>
          <w:szCs w:val="24"/>
        </w:rPr>
        <w:t xml:space="preserve">Zakona o sprječavanju sukoba interesa („Narodne novine“ broj, 143/21., u daljnjem tekstu: ZSSI) </w:t>
      </w:r>
      <w:r w:rsidR="00BD78D0" w:rsidRPr="007B0F5A">
        <w:rPr>
          <w:rFonts w:ascii="Times New Roman" w:hAnsi="Times New Roman"/>
          <w:b/>
          <w:sz w:val="24"/>
          <w:szCs w:val="24"/>
        </w:rPr>
        <w:t xml:space="preserve">u predmetu </w:t>
      </w:r>
      <w:r w:rsidR="00B664CC" w:rsidRPr="007B0F5A">
        <w:rPr>
          <w:rFonts w:ascii="Times New Roman" w:hAnsi="Times New Roman"/>
          <w:b/>
          <w:sz w:val="24"/>
          <w:szCs w:val="24"/>
        </w:rPr>
        <w:t>obvezni</w:t>
      </w:r>
      <w:r w:rsidR="003368AE" w:rsidRPr="007B0F5A">
        <w:rPr>
          <w:rFonts w:ascii="Times New Roman" w:hAnsi="Times New Roman"/>
          <w:b/>
          <w:sz w:val="24"/>
          <w:szCs w:val="24"/>
        </w:rPr>
        <w:t xml:space="preserve">ce </w:t>
      </w:r>
      <w:bookmarkStart w:id="0" w:name="_Hlk155606671"/>
      <w:bookmarkStart w:id="1" w:name="_Hlk156302233"/>
      <w:r w:rsidR="00C95726" w:rsidRPr="007B0F5A">
        <w:rPr>
          <w:rFonts w:ascii="Times New Roman" w:eastAsia="Calibri" w:hAnsi="Times New Roman" w:cs="Times New Roman"/>
          <w:b/>
          <w:sz w:val="24"/>
          <w:szCs w:val="24"/>
        </w:rPr>
        <w:t xml:space="preserve">Sonje Hladnik, </w:t>
      </w:r>
      <w:bookmarkStart w:id="2" w:name="_Hlk151364819"/>
      <w:r w:rsidR="00C95726" w:rsidRPr="007B0F5A">
        <w:rPr>
          <w:rFonts w:ascii="Times New Roman" w:eastAsia="Calibri" w:hAnsi="Times New Roman" w:cs="Times New Roman"/>
          <w:b/>
          <w:sz w:val="24"/>
          <w:szCs w:val="24"/>
        </w:rPr>
        <w:t xml:space="preserve">direktorice KD </w:t>
      </w:r>
      <w:proofErr w:type="spellStart"/>
      <w:r w:rsidR="00C95726" w:rsidRPr="007B0F5A">
        <w:rPr>
          <w:rFonts w:ascii="Times New Roman" w:eastAsia="Calibri" w:hAnsi="Times New Roman" w:cs="Times New Roman"/>
          <w:b/>
          <w:sz w:val="24"/>
          <w:szCs w:val="24"/>
        </w:rPr>
        <w:t>Kostrena</w:t>
      </w:r>
      <w:proofErr w:type="spellEnd"/>
      <w:r w:rsidR="00C95726" w:rsidRPr="007B0F5A">
        <w:rPr>
          <w:rFonts w:ascii="Times New Roman" w:eastAsia="Calibri" w:hAnsi="Times New Roman" w:cs="Times New Roman"/>
          <w:b/>
          <w:sz w:val="24"/>
          <w:szCs w:val="24"/>
        </w:rPr>
        <w:t xml:space="preserve"> d.o.o. </w:t>
      </w:r>
      <w:bookmarkEnd w:id="2"/>
      <w:r w:rsidR="00C95726" w:rsidRPr="007B0F5A">
        <w:rPr>
          <w:rFonts w:ascii="Times New Roman" w:eastAsia="Calibri" w:hAnsi="Times New Roman" w:cs="Times New Roman"/>
          <w:b/>
          <w:sz w:val="24"/>
          <w:szCs w:val="24"/>
        </w:rPr>
        <w:t>do 11. lipnja 2023.</w:t>
      </w:r>
      <w:bookmarkEnd w:id="0"/>
      <w:r w:rsidRPr="007B0F5A">
        <w:rPr>
          <w:rFonts w:ascii="Times New Roman" w:eastAsia="Calibri" w:hAnsi="Times New Roman" w:cs="Times New Roman"/>
          <w:b/>
          <w:sz w:val="24"/>
          <w:szCs w:val="24"/>
        </w:rPr>
        <w:t xml:space="preserve">, </w:t>
      </w:r>
      <w:r w:rsidR="00791B19" w:rsidRPr="007B0F5A">
        <w:rPr>
          <w:rFonts w:ascii="Times New Roman" w:eastAsia="Calibri" w:hAnsi="Times New Roman" w:cs="Times New Roman"/>
          <w:b/>
          <w:sz w:val="24"/>
          <w:szCs w:val="24"/>
        </w:rPr>
        <w:t xml:space="preserve">OIB: </w:t>
      </w:r>
      <w:r w:rsidR="005E024B" w:rsidRPr="005E024B">
        <w:rPr>
          <w:rFonts w:ascii="Times New Roman" w:eastAsia="Calibri" w:hAnsi="Times New Roman" w:cs="Times New Roman"/>
          <w:b/>
          <w:sz w:val="24"/>
          <w:szCs w:val="24"/>
          <w:highlight w:val="black"/>
        </w:rPr>
        <w:t>……………..</w:t>
      </w:r>
      <w:r w:rsidRPr="007B0F5A">
        <w:rPr>
          <w:rFonts w:ascii="Times New Roman" w:eastAsia="Calibri" w:hAnsi="Times New Roman" w:cs="Times New Roman"/>
          <w:b/>
          <w:sz w:val="24"/>
          <w:szCs w:val="24"/>
        </w:rPr>
        <w:t>,</w:t>
      </w:r>
      <w:r w:rsidR="00C95726" w:rsidRPr="007B0F5A">
        <w:rPr>
          <w:rFonts w:ascii="Times New Roman" w:eastAsia="Calibri" w:hAnsi="Times New Roman" w:cs="Times New Roman"/>
          <w:b/>
          <w:sz w:val="24"/>
          <w:szCs w:val="24"/>
        </w:rPr>
        <w:t xml:space="preserve"> </w:t>
      </w:r>
      <w:bookmarkEnd w:id="1"/>
      <w:r w:rsidR="00BD78D0" w:rsidRPr="007B0F5A">
        <w:rPr>
          <w:rFonts w:ascii="Times New Roman" w:hAnsi="Times New Roman" w:cs="Times New Roman"/>
          <w:bCs/>
          <w:color w:val="000000"/>
          <w:sz w:val="24"/>
          <w:szCs w:val="24"/>
        </w:rPr>
        <w:t>pokrenutom Odlukom Povjerenstva broj: 711-I-</w:t>
      </w:r>
      <w:r w:rsidR="000B05D9" w:rsidRPr="007B0F5A">
        <w:rPr>
          <w:rFonts w:ascii="Times New Roman" w:hAnsi="Times New Roman" w:cs="Times New Roman"/>
          <w:bCs/>
          <w:color w:val="000000"/>
          <w:sz w:val="24"/>
          <w:szCs w:val="24"/>
        </w:rPr>
        <w:t>247</w:t>
      </w:r>
      <w:r w:rsidR="00C95726" w:rsidRPr="007B0F5A">
        <w:rPr>
          <w:rFonts w:ascii="Times New Roman" w:hAnsi="Times New Roman" w:cs="Times New Roman"/>
          <w:bCs/>
          <w:color w:val="000000"/>
          <w:sz w:val="24"/>
          <w:szCs w:val="24"/>
        </w:rPr>
        <w:t>3</w:t>
      </w:r>
      <w:r w:rsidR="00BD78D0" w:rsidRPr="007B0F5A">
        <w:rPr>
          <w:rFonts w:ascii="Times New Roman" w:hAnsi="Times New Roman" w:cs="Times New Roman"/>
          <w:bCs/>
          <w:color w:val="000000"/>
          <w:sz w:val="24"/>
          <w:szCs w:val="24"/>
        </w:rPr>
        <w:t>-P-</w:t>
      </w:r>
      <w:r w:rsidR="000B05D9" w:rsidRPr="007B0F5A">
        <w:rPr>
          <w:rFonts w:ascii="Times New Roman" w:hAnsi="Times New Roman" w:cs="Times New Roman"/>
          <w:bCs/>
          <w:color w:val="000000"/>
          <w:sz w:val="24"/>
          <w:szCs w:val="24"/>
        </w:rPr>
        <w:t>2</w:t>
      </w:r>
      <w:r w:rsidR="00C95726" w:rsidRPr="007B0F5A">
        <w:rPr>
          <w:rFonts w:ascii="Times New Roman" w:hAnsi="Times New Roman" w:cs="Times New Roman"/>
          <w:bCs/>
          <w:color w:val="000000"/>
          <w:sz w:val="24"/>
          <w:szCs w:val="24"/>
        </w:rPr>
        <w:t>91</w:t>
      </w:r>
      <w:r w:rsidR="00BD78D0" w:rsidRPr="007B0F5A">
        <w:rPr>
          <w:rFonts w:ascii="Times New Roman" w:hAnsi="Times New Roman" w:cs="Times New Roman"/>
          <w:bCs/>
          <w:color w:val="000000"/>
          <w:sz w:val="24"/>
          <w:szCs w:val="24"/>
        </w:rPr>
        <w:t>/23-0</w:t>
      </w:r>
      <w:r w:rsidR="000B05D9" w:rsidRPr="007B0F5A">
        <w:rPr>
          <w:rFonts w:ascii="Times New Roman" w:hAnsi="Times New Roman" w:cs="Times New Roman"/>
          <w:bCs/>
          <w:color w:val="000000"/>
          <w:sz w:val="24"/>
          <w:szCs w:val="24"/>
        </w:rPr>
        <w:t>3</w:t>
      </w:r>
      <w:r w:rsidR="00BD78D0" w:rsidRPr="007B0F5A">
        <w:rPr>
          <w:rFonts w:ascii="Times New Roman" w:hAnsi="Times New Roman" w:cs="Times New Roman"/>
          <w:bCs/>
          <w:color w:val="000000"/>
          <w:sz w:val="24"/>
          <w:szCs w:val="24"/>
        </w:rPr>
        <w:t xml:space="preserve">-21 od </w:t>
      </w:r>
      <w:r w:rsidR="000B05D9" w:rsidRPr="007B0F5A">
        <w:rPr>
          <w:rFonts w:ascii="Times New Roman" w:hAnsi="Times New Roman" w:cs="Times New Roman"/>
          <w:bCs/>
          <w:color w:val="000000"/>
          <w:sz w:val="24"/>
          <w:szCs w:val="24"/>
        </w:rPr>
        <w:t>16</w:t>
      </w:r>
      <w:r w:rsidR="00BD78D0" w:rsidRPr="007B0F5A">
        <w:rPr>
          <w:rFonts w:ascii="Times New Roman" w:hAnsi="Times New Roman" w:cs="Times New Roman"/>
          <w:bCs/>
          <w:color w:val="000000"/>
          <w:sz w:val="24"/>
          <w:szCs w:val="24"/>
        </w:rPr>
        <w:t xml:space="preserve">. </w:t>
      </w:r>
      <w:r w:rsidR="000B05D9" w:rsidRPr="007B0F5A">
        <w:rPr>
          <w:rFonts w:ascii="Times New Roman" w:hAnsi="Times New Roman" w:cs="Times New Roman"/>
          <w:bCs/>
          <w:color w:val="000000"/>
          <w:sz w:val="24"/>
          <w:szCs w:val="24"/>
        </w:rPr>
        <w:t>studenog</w:t>
      </w:r>
      <w:r w:rsidR="00BD78D0" w:rsidRPr="007B0F5A">
        <w:rPr>
          <w:rFonts w:ascii="Times New Roman" w:hAnsi="Times New Roman" w:cs="Times New Roman"/>
          <w:bCs/>
          <w:color w:val="000000"/>
          <w:sz w:val="24"/>
          <w:szCs w:val="24"/>
        </w:rPr>
        <w:t xml:space="preserve"> 2023.g., </w:t>
      </w:r>
      <w:r w:rsidR="00BD78D0" w:rsidRPr="007B0F5A">
        <w:rPr>
          <w:rFonts w:ascii="Times New Roman" w:hAnsi="Times New Roman"/>
          <w:sz w:val="24"/>
          <w:szCs w:val="24"/>
        </w:rPr>
        <w:t xml:space="preserve">na </w:t>
      </w:r>
      <w:r w:rsidR="000B05D9" w:rsidRPr="007B0F5A">
        <w:rPr>
          <w:rFonts w:ascii="Times New Roman" w:hAnsi="Times New Roman" w:cs="Times New Roman"/>
          <w:sz w:val="24"/>
          <w:szCs w:val="24"/>
        </w:rPr>
        <w:t>3</w:t>
      </w:r>
      <w:r w:rsidR="00C95726" w:rsidRPr="007B0F5A">
        <w:rPr>
          <w:rFonts w:ascii="Times New Roman" w:hAnsi="Times New Roman" w:cs="Times New Roman"/>
          <w:sz w:val="24"/>
          <w:szCs w:val="24"/>
        </w:rPr>
        <w:t>7</w:t>
      </w:r>
      <w:r w:rsidR="00BD78D0" w:rsidRPr="007B0F5A">
        <w:rPr>
          <w:rFonts w:ascii="Times New Roman" w:hAnsi="Times New Roman" w:cs="Times New Roman"/>
          <w:sz w:val="24"/>
          <w:szCs w:val="24"/>
        </w:rPr>
        <w:t xml:space="preserve">. sjednici, održanoj dana </w:t>
      </w:r>
      <w:r w:rsidR="000B05D9" w:rsidRPr="007B0F5A">
        <w:rPr>
          <w:rFonts w:ascii="Times New Roman" w:hAnsi="Times New Roman" w:cs="Times New Roman"/>
          <w:sz w:val="24"/>
          <w:szCs w:val="24"/>
        </w:rPr>
        <w:t>1</w:t>
      </w:r>
      <w:r w:rsidR="00C95726" w:rsidRPr="007B0F5A">
        <w:rPr>
          <w:rFonts w:ascii="Times New Roman" w:hAnsi="Times New Roman" w:cs="Times New Roman"/>
          <w:sz w:val="24"/>
          <w:szCs w:val="24"/>
        </w:rPr>
        <w:t>9</w:t>
      </w:r>
      <w:r w:rsidR="00BD78D0" w:rsidRPr="007B0F5A">
        <w:rPr>
          <w:rFonts w:ascii="Times New Roman" w:hAnsi="Times New Roman" w:cs="Times New Roman"/>
          <w:sz w:val="24"/>
          <w:szCs w:val="24"/>
        </w:rPr>
        <w:t>. s</w:t>
      </w:r>
      <w:r w:rsidR="000B05D9" w:rsidRPr="007B0F5A">
        <w:rPr>
          <w:rFonts w:ascii="Times New Roman" w:hAnsi="Times New Roman" w:cs="Times New Roman"/>
          <w:sz w:val="24"/>
          <w:szCs w:val="24"/>
        </w:rPr>
        <w:t>iječnja</w:t>
      </w:r>
      <w:r w:rsidR="00BD78D0" w:rsidRPr="007B0F5A">
        <w:rPr>
          <w:rFonts w:ascii="Times New Roman" w:hAnsi="Times New Roman" w:cs="Times New Roman"/>
          <w:sz w:val="24"/>
          <w:szCs w:val="24"/>
        </w:rPr>
        <w:t xml:space="preserve"> 202</w:t>
      </w:r>
      <w:r w:rsidR="000B05D9" w:rsidRPr="007B0F5A">
        <w:rPr>
          <w:rFonts w:ascii="Times New Roman" w:hAnsi="Times New Roman" w:cs="Times New Roman"/>
          <w:sz w:val="24"/>
          <w:szCs w:val="24"/>
        </w:rPr>
        <w:t>4</w:t>
      </w:r>
      <w:r w:rsidR="00BD78D0" w:rsidRPr="007B0F5A">
        <w:rPr>
          <w:rFonts w:ascii="Times New Roman" w:hAnsi="Times New Roman" w:cs="Times New Roman"/>
          <w:sz w:val="24"/>
          <w:szCs w:val="24"/>
        </w:rPr>
        <w:t>.g., donosi sljedeću</w:t>
      </w:r>
      <w:r w:rsidR="00BD78D0" w:rsidRPr="007B0F5A">
        <w:rPr>
          <w:rFonts w:ascii="Times New Roman" w:hAnsi="Times New Roman"/>
        </w:rPr>
        <w:t>:</w:t>
      </w:r>
    </w:p>
    <w:p w14:paraId="76A370F8" w14:textId="77777777" w:rsidR="00BD78D0" w:rsidRPr="007B0F5A" w:rsidRDefault="00BD78D0" w:rsidP="00BD78D0">
      <w:pPr>
        <w:autoSpaceDE w:val="0"/>
        <w:autoSpaceDN w:val="0"/>
        <w:adjustRightInd w:val="0"/>
        <w:spacing w:after="0"/>
        <w:jc w:val="both"/>
        <w:rPr>
          <w:rFonts w:ascii="Times New Roman" w:hAnsi="Times New Roman" w:cs="Times New Roman"/>
          <w:b/>
          <w:bCs/>
          <w:color w:val="000000"/>
          <w:sz w:val="24"/>
          <w:szCs w:val="24"/>
        </w:rPr>
      </w:pPr>
    </w:p>
    <w:p w14:paraId="5F82ADB6" w14:textId="119B8366" w:rsidR="000B05D9" w:rsidRPr="007B0F5A" w:rsidRDefault="000B05D9" w:rsidP="000B05D9">
      <w:pPr>
        <w:tabs>
          <w:tab w:val="left" w:pos="1035"/>
          <w:tab w:val="center" w:pos="4536"/>
        </w:tabs>
        <w:spacing w:after="0"/>
        <w:rPr>
          <w:rFonts w:ascii="Times New Roman" w:eastAsia="Times New Roman" w:hAnsi="Times New Roman" w:cs="Times New Roman"/>
          <w:b/>
          <w:sz w:val="24"/>
          <w:szCs w:val="24"/>
        </w:rPr>
      </w:pPr>
      <w:r w:rsidRPr="007B0F5A">
        <w:rPr>
          <w:rFonts w:ascii="Times New Roman" w:eastAsia="Times New Roman" w:hAnsi="Times New Roman" w:cs="Times New Roman"/>
          <w:b/>
          <w:sz w:val="24"/>
          <w:szCs w:val="24"/>
        </w:rPr>
        <w:tab/>
      </w:r>
      <w:r w:rsidRPr="007B0F5A">
        <w:rPr>
          <w:rFonts w:ascii="Times New Roman" w:eastAsia="Times New Roman" w:hAnsi="Times New Roman" w:cs="Times New Roman"/>
          <w:b/>
          <w:sz w:val="24"/>
          <w:szCs w:val="24"/>
        </w:rPr>
        <w:tab/>
        <w:t>ODLUKU</w:t>
      </w:r>
    </w:p>
    <w:p w14:paraId="334F13B5" w14:textId="77777777" w:rsidR="000B05D9" w:rsidRPr="007B0F5A" w:rsidRDefault="000B05D9" w:rsidP="000B05D9">
      <w:pPr>
        <w:tabs>
          <w:tab w:val="left" w:pos="1035"/>
          <w:tab w:val="center" w:pos="4536"/>
        </w:tabs>
        <w:spacing w:after="0"/>
        <w:jc w:val="both"/>
        <w:rPr>
          <w:rFonts w:ascii="Times New Roman" w:eastAsia="Times New Roman" w:hAnsi="Times New Roman" w:cs="Times New Roman"/>
          <w:b/>
          <w:sz w:val="24"/>
          <w:szCs w:val="24"/>
        </w:rPr>
      </w:pPr>
      <w:bookmarkStart w:id="3" w:name="_GoBack"/>
      <w:bookmarkEnd w:id="3"/>
    </w:p>
    <w:p w14:paraId="7BB3D281" w14:textId="01A56CE5" w:rsidR="000B05D9" w:rsidRPr="007B0F5A" w:rsidRDefault="000B05D9" w:rsidP="000B05D9">
      <w:pPr>
        <w:numPr>
          <w:ilvl w:val="0"/>
          <w:numId w:val="4"/>
        </w:numPr>
        <w:contextualSpacing/>
        <w:jc w:val="both"/>
        <w:rPr>
          <w:rFonts w:ascii="Times New Roman" w:eastAsia="Calibri" w:hAnsi="Times New Roman" w:cs="Times New Roman"/>
          <w:b/>
          <w:bCs/>
          <w:sz w:val="24"/>
          <w:szCs w:val="24"/>
        </w:rPr>
      </w:pPr>
      <w:r w:rsidRPr="007B0F5A">
        <w:rPr>
          <w:rFonts w:ascii="Times New Roman" w:eastAsia="Calibri" w:hAnsi="Times New Roman" w:cs="Times New Roman"/>
          <w:b/>
          <w:bCs/>
          <w:sz w:val="24"/>
          <w:szCs w:val="24"/>
        </w:rPr>
        <w:t xml:space="preserve">Propustom podnošenja </w:t>
      </w:r>
      <w:bookmarkStart w:id="4" w:name="_Hlk149129726"/>
      <w:r w:rsidRPr="007B0F5A">
        <w:rPr>
          <w:rFonts w:ascii="Times New Roman" w:eastAsia="Calibri" w:hAnsi="Times New Roman" w:cs="Times New Roman"/>
          <w:b/>
          <w:bCs/>
          <w:sz w:val="24"/>
          <w:szCs w:val="24"/>
        </w:rPr>
        <w:t xml:space="preserve">pravilno i potpuno ispunjenog važećeg obrasca imovinske kartice obveznika Povjerenstvu povodom prestanka obnašanja dužnosti po proteku zakonskog roka, </w:t>
      </w:r>
      <w:bookmarkEnd w:id="4"/>
      <w:r w:rsidRPr="007B0F5A">
        <w:rPr>
          <w:rFonts w:ascii="Times New Roman" w:eastAsia="Calibri" w:hAnsi="Times New Roman" w:cs="Times New Roman"/>
          <w:b/>
          <w:bCs/>
          <w:sz w:val="24"/>
          <w:szCs w:val="24"/>
        </w:rPr>
        <w:t>obvezni</w:t>
      </w:r>
      <w:bookmarkStart w:id="5" w:name="_Hlk137731607"/>
      <w:r w:rsidR="003368AE" w:rsidRPr="007B0F5A">
        <w:rPr>
          <w:rFonts w:ascii="Times New Roman" w:eastAsia="Calibri" w:hAnsi="Times New Roman" w:cs="Times New Roman"/>
          <w:b/>
          <w:bCs/>
          <w:sz w:val="24"/>
          <w:szCs w:val="24"/>
        </w:rPr>
        <w:t>ca</w:t>
      </w:r>
      <w:r w:rsidR="003368AE" w:rsidRPr="007B0F5A">
        <w:rPr>
          <w:rFonts w:ascii="Times New Roman" w:hAnsi="Times New Roman"/>
          <w:b/>
          <w:sz w:val="24"/>
          <w:szCs w:val="24"/>
        </w:rPr>
        <w:t xml:space="preserve"> </w:t>
      </w:r>
      <w:bookmarkEnd w:id="5"/>
      <w:r w:rsidR="00C95726" w:rsidRPr="007B0F5A">
        <w:rPr>
          <w:rFonts w:ascii="Times New Roman" w:eastAsia="Calibri" w:hAnsi="Times New Roman" w:cs="Times New Roman"/>
          <w:b/>
          <w:sz w:val="24"/>
          <w:szCs w:val="24"/>
        </w:rPr>
        <w:t xml:space="preserve">Sonja Hladnik, direktorica KD </w:t>
      </w:r>
      <w:proofErr w:type="spellStart"/>
      <w:r w:rsidR="00C95726" w:rsidRPr="007B0F5A">
        <w:rPr>
          <w:rFonts w:ascii="Times New Roman" w:eastAsia="Calibri" w:hAnsi="Times New Roman" w:cs="Times New Roman"/>
          <w:b/>
          <w:sz w:val="24"/>
          <w:szCs w:val="24"/>
        </w:rPr>
        <w:t>Kostrena</w:t>
      </w:r>
      <w:proofErr w:type="spellEnd"/>
      <w:r w:rsidR="00C95726" w:rsidRPr="007B0F5A">
        <w:rPr>
          <w:rFonts w:ascii="Times New Roman" w:eastAsia="Calibri" w:hAnsi="Times New Roman" w:cs="Times New Roman"/>
          <w:b/>
          <w:sz w:val="24"/>
          <w:szCs w:val="24"/>
        </w:rPr>
        <w:t xml:space="preserve"> d.o.o. do 11. lipnja 2023., </w:t>
      </w:r>
      <w:r w:rsidRPr="007B0F5A">
        <w:rPr>
          <w:rFonts w:ascii="Times New Roman" w:eastAsia="Calibri" w:hAnsi="Times New Roman" w:cs="Times New Roman"/>
          <w:b/>
          <w:bCs/>
          <w:sz w:val="24"/>
          <w:szCs w:val="24"/>
        </w:rPr>
        <w:t>počini</w:t>
      </w:r>
      <w:r w:rsidR="003368AE" w:rsidRPr="007B0F5A">
        <w:rPr>
          <w:rFonts w:ascii="Times New Roman" w:eastAsia="Calibri" w:hAnsi="Times New Roman" w:cs="Times New Roman"/>
          <w:b/>
          <w:bCs/>
          <w:sz w:val="24"/>
          <w:szCs w:val="24"/>
        </w:rPr>
        <w:t>la</w:t>
      </w:r>
      <w:r w:rsidRPr="007B0F5A">
        <w:rPr>
          <w:rFonts w:ascii="Times New Roman" w:eastAsia="Calibri" w:hAnsi="Times New Roman" w:cs="Times New Roman"/>
          <w:b/>
          <w:bCs/>
          <w:sz w:val="24"/>
          <w:szCs w:val="24"/>
        </w:rPr>
        <w:t xml:space="preserve"> je povredu članka 10. stavka 2.  ZSSI-a.</w:t>
      </w:r>
    </w:p>
    <w:p w14:paraId="3C9F9134" w14:textId="77777777" w:rsidR="000B05D9" w:rsidRPr="007B0F5A" w:rsidRDefault="000B05D9" w:rsidP="000B05D9">
      <w:pPr>
        <w:ind w:left="720"/>
        <w:contextualSpacing/>
        <w:jc w:val="both"/>
        <w:rPr>
          <w:rFonts w:ascii="Times New Roman" w:eastAsia="Calibri" w:hAnsi="Times New Roman" w:cs="Times New Roman"/>
          <w:b/>
          <w:bCs/>
          <w:sz w:val="24"/>
          <w:szCs w:val="24"/>
        </w:rPr>
      </w:pPr>
    </w:p>
    <w:p w14:paraId="509258EC" w14:textId="73658954" w:rsidR="000B05D9" w:rsidRPr="007B0F5A" w:rsidRDefault="000B05D9" w:rsidP="000B05D9">
      <w:pPr>
        <w:numPr>
          <w:ilvl w:val="0"/>
          <w:numId w:val="4"/>
        </w:numPr>
        <w:autoSpaceDE w:val="0"/>
        <w:autoSpaceDN w:val="0"/>
        <w:adjustRightInd w:val="0"/>
        <w:spacing w:after="0"/>
        <w:contextualSpacing/>
        <w:jc w:val="both"/>
        <w:rPr>
          <w:rFonts w:ascii="Times New Roman" w:eastAsia="Calibri" w:hAnsi="Times New Roman" w:cs="Times New Roman"/>
          <w:b/>
          <w:bCs/>
          <w:sz w:val="24"/>
          <w:szCs w:val="24"/>
        </w:rPr>
      </w:pPr>
      <w:r w:rsidRPr="007B0F5A">
        <w:rPr>
          <w:rFonts w:ascii="Times New Roman" w:eastAsia="Calibri" w:hAnsi="Times New Roman" w:cs="Times New Roman"/>
          <w:b/>
          <w:bCs/>
          <w:sz w:val="24"/>
          <w:szCs w:val="24"/>
        </w:rPr>
        <w:t>Za povredu iz točke I. ove izreke, obvezni</w:t>
      </w:r>
      <w:r w:rsidR="003368AE" w:rsidRPr="007B0F5A">
        <w:rPr>
          <w:rFonts w:ascii="Times New Roman" w:eastAsia="Calibri" w:hAnsi="Times New Roman" w:cs="Times New Roman"/>
          <w:b/>
          <w:bCs/>
          <w:sz w:val="24"/>
          <w:szCs w:val="24"/>
        </w:rPr>
        <w:t xml:space="preserve">ci </w:t>
      </w:r>
      <w:r w:rsidR="00791B19" w:rsidRPr="007B0F5A">
        <w:rPr>
          <w:rFonts w:ascii="Times New Roman" w:eastAsia="Calibri" w:hAnsi="Times New Roman" w:cs="Times New Roman"/>
          <w:b/>
          <w:bCs/>
          <w:sz w:val="24"/>
          <w:szCs w:val="24"/>
        </w:rPr>
        <w:t xml:space="preserve">Sonji Hladnik </w:t>
      </w:r>
      <w:r w:rsidRPr="007B0F5A">
        <w:rPr>
          <w:rFonts w:ascii="Times New Roman" w:eastAsia="Calibri" w:hAnsi="Times New Roman" w:cs="Times New Roman"/>
          <w:b/>
          <w:bCs/>
          <w:sz w:val="24"/>
          <w:szCs w:val="24"/>
        </w:rPr>
        <w:t>izriče se opomena.</w:t>
      </w:r>
    </w:p>
    <w:p w14:paraId="196A3831" w14:textId="77777777" w:rsidR="000B05D9" w:rsidRPr="007B0F5A" w:rsidRDefault="000B05D9" w:rsidP="000B05D9">
      <w:pPr>
        <w:autoSpaceDE w:val="0"/>
        <w:autoSpaceDN w:val="0"/>
        <w:adjustRightInd w:val="0"/>
        <w:spacing w:after="0"/>
        <w:contextualSpacing/>
        <w:jc w:val="both"/>
        <w:rPr>
          <w:rFonts w:ascii="Times New Roman" w:hAnsi="Times New Roman" w:cs="Times New Roman"/>
          <w:b/>
          <w:bCs/>
          <w:sz w:val="24"/>
          <w:szCs w:val="24"/>
        </w:rPr>
      </w:pPr>
    </w:p>
    <w:p w14:paraId="1AFA7D34" w14:textId="77777777" w:rsidR="000B05D9" w:rsidRPr="007B0F5A" w:rsidRDefault="000B05D9" w:rsidP="000B05D9">
      <w:pPr>
        <w:spacing w:after="0"/>
        <w:jc w:val="center"/>
        <w:rPr>
          <w:rFonts w:ascii="Times New Roman" w:eastAsia="Times New Roman" w:hAnsi="Times New Roman" w:cs="Times New Roman"/>
          <w:sz w:val="24"/>
          <w:szCs w:val="24"/>
        </w:rPr>
      </w:pPr>
      <w:r w:rsidRPr="007B0F5A">
        <w:rPr>
          <w:rFonts w:ascii="Times New Roman" w:eastAsia="Times New Roman" w:hAnsi="Times New Roman" w:cs="Times New Roman"/>
          <w:sz w:val="24"/>
          <w:szCs w:val="24"/>
        </w:rPr>
        <w:t>Obrazloženje</w:t>
      </w:r>
    </w:p>
    <w:p w14:paraId="16A1FFB9" w14:textId="77777777" w:rsidR="000B05D9" w:rsidRPr="007B0F5A" w:rsidRDefault="000B05D9" w:rsidP="000B05D9">
      <w:pPr>
        <w:spacing w:after="0"/>
        <w:jc w:val="both"/>
        <w:rPr>
          <w:rFonts w:ascii="Times New Roman" w:eastAsia="Times New Roman" w:hAnsi="Times New Roman" w:cs="Times New Roman"/>
          <w:sz w:val="24"/>
          <w:szCs w:val="24"/>
          <w:highlight w:val="yellow"/>
        </w:rPr>
      </w:pPr>
    </w:p>
    <w:p w14:paraId="5FDC08CA" w14:textId="0471F1EF" w:rsidR="000B05D9" w:rsidRPr="007B0F5A" w:rsidRDefault="000B05D9" w:rsidP="000B05D9">
      <w:pPr>
        <w:spacing w:after="0"/>
        <w:ind w:firstLine="705"/>
        <w:jc w:val="both"/>
        <w:rPr>
          <w:rFonts w:ascii="Times New Roman" w:eastAsia="Times New Roman" w:hAnsi="Times New Roman" w:cs="Times New Roman"/>
          <w:sz w:val="24"/>
          <w:szCs w:val="24"/>
        </w:rPr>
      </w:pPr>
      <w:bookmarkStart w:id="6" w:name="_heading=h.gjdgxs" w:colFirst="0" w:colLast="0"/>
      <w:bookmarkEnd w:id="6"/>
      <w:r w:rsidRPr="007B0F5A">
        <w:rPr>
          <w:rFonts w:ascii="Times New Roman" w:eastAsia="Times New Roman" w:hAnsi="Times New Roman" w:cs="Times New Roman"/>
          <w:sz w:val="24"/>
          <w:szCs w:val="24"/>
        </w:rPr>
        <w:t>Povjerenstvo je utvrdilo da obvezni</w:t>
      </w:r>
      <w:r w:rsidR="003368AE" w:rsidRPr="007B0F5A">
        <w:rPr>
          <w:rFonts w:ascii="Times New Roman" w:eastAsia="Times New Roman" w:hAnsi="Times New Roman" w:cs="Times New Roman"/>
          <w:sz w:val="24"/>
          <w:szCs w:val="24"/>
        </w:rPr>
        <w:t xml:space="preserve">ca </w:t>
      </w:r>
      <w:r w:rsidR="00C95726" w:rsidRPr="007B0F5A">
        <w:rPr>
          <w:rFonts w:ascii="Times New Roman" w:eastAsia="Calibri" w:hAnsi="Times New Roman" w:cs="Times New Roman"/>
          <w:sz w:val="24"/>
          <w:szCs w:val="24"/>
        </w:rPr>
        <w:t xml:space="preserve">Sonja Hladnik, direktorica KD </w:t>
      </w:r>
      <w:proofErr w:type="spellStart"/>
      <w:r w:rsidR="00C95726" w:rsidRPr="007B0F5A">
        <w:rPr>
          <w:rFonts w:ascii="Times New Roman" w:eastAsia="Calibri" w:hAnsi="Times New Roman" w:cs="Times New Roman"/>
          <w:sz w:val="24"/>
          <w:szCs w:val="24"/>
        </w:rPr>
        <w:t>Kostrena</w:t>
      </w:r>
      <w:proofErr w:type="spellEnd"/>
      <w:r w:rsidR="00C95726" w:rsidRPr="007B0F5A">
        <w:rPr>
          <w:rFonts w:ascii="Times New Roman" w:eastAsia="Calibri" w:hAnsi="Times New Roman" w:cs="Times New Roman"/>
          <w:sz w:val="24"/>
          <w:szCs w:val="24"/>
        </w:rPr>
        <w:t xml:space="preserve"> d.o.o. do 11. lipnja 2023.,</w:t>
      </w:r>
      <w:r w:rsidR="00C95726" w:rsidRPr="007B0F5A">
        <w:rPr>
          <w:rFonts w:ascii="Times New Roman" w:eastAsia="Calibri" w:hAnsi="Times New Roman" w:cs="Times New Roman"/>
          <w:b/>
          <w:sz w:val="24"/>
          <w:szCs w:val="24"/>
        </w:rPr>
        <w:t xml:space="preserve"> </w:t>
      </w:r>
      <w:r w:rsidRPr="007B0F5A">
        <w:rPr>
          <w:rFonts w:ascii="Times New Roman" w:eastAsia="Times New Roman" w:hAnsi="Times New Roman" w:cs="Times New Roman"/>
          <w:sz w:val="24"/>
          <w:szCs w:val="24"/>
        </w:rPr>
        <w:t>nije podni</w:t>
      </w:r>
      <w:r w:rsidR="003368AE" w:rsidRPr="007B0F5A">
        <w:rPr>
          <w:rFonts w:ascii="Times New Roman" w:eastAsia="Times New Roman" w:hAnsi="Times New Roman" w:cs="Times New Roman"/>
          <w:sz w:val="24"/>
          <w:szCs w:val="24"/>
        </w:rPr>
        <w:t>jela</w:t>
      </w:r>
      <w:r w:rsidRPr="007B0F5A">
        <w:rPr>
          <w:rFonts w:ascii="Times New Roman" w:eastAsia="Times New Roman" w:hAnsi="Times New Roman" w:cs="Times New Roman"/>
          <w:sz w:val="24"/>
          <w:szCs w:val="24"/>
        </w:rPr>
        <w:t xml:space="preserve"> imovinsku karticu povodom prestanka obnašanja </w:t>
      </w:r>
      <w:r w:rsidR="00B4665D" w:rsidRPr="007B0F5A">
        <w:rPr>
          <w:rFonts w:ascii="Times New Roman" w:eastAsia="Times New Roman" w:hAnsi="Times New Roman" w:cs="Times New Roman"/>
          <w:sz w:val="24"/>
          <w:szCs w:val="24"/>
        </w:rPr>
        <w:t xml:space="preserve">navedene </w:t>
      </w:r>
      <w:r w:rsidRPr="007B0F5A">
        <w:rPr>
          <w:rFonts w:ascii="Times New Roman" w:eastAsia="Times New Roman" w:hAnsi="Times New Roman" w:cs="Times New Roman"/>
          <w:sz w:val="24"/>
          <w:szCs w:val="24"/>
        </w:rPr>
        <w:t>dužnosti</w:t>
      </w:r>
      <w:r w:rsidR="00B4665D" w:rsidRPr="007B0F5A">
        <w:rPr>
          <w:rFonts w:ascii="Times New Roman" w:eastAsia="Times New Roman" w:hAnsi="Times New Roman" w:cs="Times New Roman"/>
          <w:sz w:val="24"/>
          <w:szCs w:val="24"/>
        </w:rPr>
        <w:t>,</w:t>
      </w:r>
      <w:r w:rsidRPr="007B0F5A">
        <w:rPr>
          <w:rFonts w:ascii="Times New Roman" w:eastAsia="Times New Roman" w:hAnsi="Times New Roman" w:cs="Times New Roman"/>
          <w:sz w:val="24"/>
          <w:szCs w:val="24"/>
        </w:rPr>
        <w:t xml:space="preserve"> slijedom čega je protiv obvezni</w:t>
      </w:r>
      <w:r w:rsidR="003368AE" w:rsidRPr="007B0F5A">
        <w:rPr>
          <w:rFonts w:ascii="Times New Roman" w:eastAsia="Times New Roman" w:hAnsi="Times New Roman" w:cs="Times New Roman"/>
          <w:sz w:val="24"/>
          <w:szCs w:val="24"/>
        </w:rPr>
        <w:t>ce</w:t>
      </w:r>
      <w:r w:rsidRPr="007B0F5A">
        <w:rPr>
          <w:rFonts w:ascii="Times New Roman" w:eastAsia="Times New Roman" w:hAnsi="Times New Roman" w:cs="Times New Roman"/>
          <w:sz w:val="24"/>
          <w:szCs w:val="24"/>
        </w:rPr>
        <w:t xml:space="preserve"> otvoren predmet </w:t>
      </w:r>
      <w:proofErr w:type="spellStart"/>
      <w:r w:rsidRPr="007B0F5A">
        <w:rPr>
          <w:rFonts w:ascii="Times New Roman" w:eastAsia="Times New Roman" w:hAnsi="Times New Roman" w:cs="Times New Roman"/>
          <w:sz w:val="24"/>
          <w:szCs w:val="24"/>
        </w:rPr>
        <w:t>posl</w:t>
      </w:r>
      <w:proofErr w:type="spellEnd"/>
      <w:r w:rsidRPr="007B0F5A">
        <w:rPr>
          <w:rFonts w:ascii="Times New Roman" w:eastAsia="Times New Roman" w:hAnsi="Times New Roman" w:cs="Times New Roman"/>
          <w:sz w:val="24"/>
          <w:szCs w:val="24"/>
        </w:rPr>
        <w:t>. br. Pp-</w:t>
      </w:r>
      <w:r w:rsidR="000B67AE" w:rsidRPr="007B0F5A">
        <w:rPr>
          <w:rFonts w:ascii="Times New Roman" w:eastAsia="Times New Roman" w:hAnsi="Times New Roman" w:cs="Times New Roman"/>
          <w:sz w:val="24"/>
          <w:szCs w:val="24"/>
        </w:rPr>
        <w:t>2</w:t>
      </w:r>
      <w:r w:rsidR="00C95726" w:rsidRPr="007B0F5A">
        <w:rPr>
          <w:rFonts w:ascii="Times New Roman" w:eastAsia="Times New Roman" w:hAnsi="Times New Roman" w:cs="Times New Roman"/>
          <w:sz w:val="24"/>
          <w:szCs w:val="24"/>
        </w:rPr>
        <w:t>91</w:t>
      </w:r>
      <w:r w:rsidRPr="007B0F5A">
        <w:rPr>
          <w:rFonts w:ascii="Times New Roman" w:eastAsia="Times New Roman" w:hAnsi="Times New Roman" w:cs="Times New Roman"/>
          <w:sz w:val="24"/>
          <w:szCs w:val="24"/>
        </w:rPr>
        <w:t>/23 zbog moguće povrede odredbi ZSSI-a o imovinskoj kartici.</w:t>
      </w:r>
    </w:p>
    <w:p w14:paraId="174A0A26" w14:textId="77777777" w:rsidR="000B05D9" w:rsidRPr="007B0F5A" w:rsidRDefault="000B05D9" w:rsidP="000B05D9">
      <w:pPr>
        <w:spacing w:after="0"/>
        <w:ind w:firstLine="705"/>
        <w:jc w:val="both"/>
        <w:rPr>
          <w:rFonts w:ascii="Times New Roman" w:eastAsia="Times New Roman" w:hAnsi="Times New Roman" w:cs="Times New Roman"/>
          <w:sz w:val="24"/>
          <w:szCs w:val="24"/>
        </w:rPr>
      </w:pPr>
    </w:p>
    <w:p w14:paraId="0E740257" w14:textId="0E7E67E7" w:rsidR="000B05D9" w:rsidRPr="007B0F5A" w:rsidRDefault="000B05D9" w:rsidP="000B05D9">
      <w:pPr>
        <w:spacing w:after="0"/>
        <w:ind w:firstLine="705"/>
        <w:jc w:val="both"/>
        <w:rPr>
          <w:rFonts w:ascii="Times New Roman" w:eastAsia="Times New Roman" w:hAnsi="Times New Roman" w:cs="Times New Roman"/>
          <w:sz w:val="24"/>
          <w:szCs w:val="24"/>
        </w:rPr>
      </w:pPr>
      <w:r w:rsidRPr="007B0F5A">
        <w:rPr>
          <w:rFonts w:ascii="Times New Roman" w:eastAsia="Times New Roman" w:hAnsi="Times New Roman" w:cs="Times New Roman"/>
          <w:sz w:val="24"/>
          <w:szCs w:val="24"/>
        </w:rPr>
        <w:t xml:space="preserve">U tijeku postupka izvršen je uvid u službenu bilješku od </w:t>
      </w:r>
      <w:r w:rsidR="000B67AE" w:rsidRPr="007B0F5A">
        <w:rPr>
          <w:rFonts w:ascii="Times New Roman" w:eastAsia="Times New Roman" w:hAnsi="Times New Roman" w:cs="Times New Roman"/>
          <w:sz w:val="24"/>
          <w:szCs w:val="24"/>
        </w:rPr>
        <w:t>07</w:t>
      </w:r>
      <w:r w:rsidRPr="007B0F5A">
        <w:rPr>
          <w:rFonts w:ascii="Times New Roman" w:eastAsia="Times New Roman" w:hAnsi="Times New Roman" w:cs="Times New Roman"/>
          <w:sz w:val="24"/>
          <w:szCs w:val="24"/>
        </w:rPr>
        <w:t>.</w:t>
      </w:r>
      <w:r w:rsidR="000B67AE" w:rsidRPr="007B0F5A">
        <w:rPr>
          <w:rFonts w:ascii="Times New Roman" w:eastAsia="Times New Roman" w:hAnsi="Times New Roman" w:cs="Times New Roman"/>
          <w:sz w:val="24"/>
          <w:szCs w:val="24"/>
        </w:rPr>
        <w:t xml:space="preserve"> studenog</w:t>
      </w:r>
      <w:r w:rsidRPr="007B0F5A">
        <w:rPr>
          <w:rFonts w:ascii="Times New Roman" w:eastAsia="Times New Roman" w:hAnsi="Times New Roman" w:cs="Times New Roman"/>
          <w:sz w:val="24"/>
          <w:szCs w:val="24"/>
        </w:rPr>
        <w:t xml:space="preserve"> 202</w:t>
      </w:r>
      <w:r w:rsidR="000B67AE" w:rsidRPr="007B0F5A">
        <w:rPr>
          <w:rFonts w:ascii="Times New Roman" w:eastAsia="Times New Roman" w:hAnsi="Times New Roman" w:cs="Times New Roman"/>
          <w:sz w:val="24"/>
          <w:szCs w:val="24"/>
        </w:rPr>
        <w:t>3</w:t>
      </w:r>
      <w:r w:rsidRPr="007B0F5A">
        <w:rPr>
          <w:rFonts w:ascii="Times New Roman" w:eastAsia="Times New Roman" w:hAnsi="Times New Roman" w:cs="Times New Roman"/>
          <w:sz w:val="24"/>
          <w:szCs w:val="24"/>
        </w:rPr>
        <w:t>., Registar obveznika te Registar imovinskih kartica.</w:t>
      </w:r>
    </w:p>
    <w:p w14:paraId="138A6F5E" w14:textId="77777777" w:rsidR="000B05D9" w:rsidRPr="007B0F5A" w:rsidRDefault="000B05D9" w:rsidP="000B05D9">
      <w:pPr>
        <w:spacing w:after="0"/>
        <w:ind w:firstLine="705"/>
        <w:jc w:val="both"/>
        <w:rPr>
          <w:rFonts w:ascii="Times New Roman" w:eastAsia="Times New Roman" w:hAnsi="Times New Roman" w:cs="Times New Roman"/>
          <w:sz w:val="24"/>
          <w:szCs w:val="24"/>
        </w:rPr>
      </w:pPr>
    </w:p>
    <w:p w14:paraId="40DF1F9F" w14:textId="2FE72E68" w:rsidR="000B05D9" w:rsidRPr="007B0F5A" w:rsidRDefault="000B05D9" w:rsidP="000B05D9">
      <w:pPr>
        <w:spacing w:after="0"/>
        <w:ind w:firstLine="705"/>
        <w:jc w:val="both"/>
        <w:rPr>
          <w:rFonts w:ascii="Times New Roman" w:eastAsia="Times New Roman" w:hAnsi="Times New Roman" w:cs="Times New Roman"/>
          <w:sz w:val="24"/>
          <w:szCs w:val="24"/>
        </w:rPr>
      </w:pPr>
      <w:r w:rsidRPr="007B0F5A">
        <w:rPr>
          <w:rFonts w:ascii="Times New Roman" w:eastAsia="Times New Roman" w:hAnsi="Times New Roman" w:cs="Times New Roman"/>
          <w:sz w:val="24"/>
          <w:szCs w:val="24"/>
        </w:rPr>
        <w:t xml:space="preserve">Povjerenstvo je </w:t>
      </w:r>
      <w:r w:rsidR="000B67AE" w:rsidRPr="007B0F5A">
        <w:rPr>
          <w:rFonts w:ascii="Times New Roman" w:eastAsia="Times New Roman" w:hAnsi="Times New Roman" w:cs="Times New Roman"/>
          <w:sz w:val="24"/>
          <w:szCs w:val="24"/>
        </w:rPr>
        <w:t>16</w:t>
      </w:r>
      <w:r w:rsidRPr="007B0F5A">
        <w:rPr>
          <w:rFonts w:ascii="Times New Roman" w:eastAsia="Times New Roman" w:hAnsi="Times New Roman" w:cs="Times New Roman"/>
          <w:sz w:val="24"/>
          <w:szCs w:val="24"/>
        </w:rPr>
        <w:t>.</w:t>
      </w:r>
      <w:r w:rsidR="000B67AE" w:rsidRPr="007B0F5A">
        <w:rPr>
          <w:rFonts w:ascii="Times New Roman" w:eastAsia="Times New Roman" w:hAnsi="Times New Roman" w:cs="Times New Roman"/>
          <w:sz w:val="24"/>
          <w:szCs w:val="24"/>
        </w:rPr>
        <w:t xml:space="preserve"> studenog</w:t>
      </w:r>
      <w:r w:rsidRPr="007B0F5A">
        <w:rPr>
          <w:rFonts w:ascii="Times New Roman" w:eastAsia="Times New Roman" w:hAnsi="Times New Roman" w:cs="Times New Roman"/>
          <w:sz w:val="24"/>
          <w:szCs w:val="24"/>
        </w:rPr>
        <w:t xml:space="preserve"> 2023. u odnosu na obvezni</w:t>
      </w:r>
      <w:r w:rsidR="003368AE" w:rsidRPr="007B0F5A">
        <w:rPr>
          <w:rFonts w:ascii="Times New Roman" w:eastAsia="Times New Roman" w:hAnsi="Times New Roman" w:cs="Times New Roman"/>
          <w:sz w:val="24"/>
          <w:szCs w:val="24"/>
        </w:rPr>
        <w:t>cu</w:t>
      </w:r>
      <w:r w:rsidRPr="007B0F5A">
        <w:rPr>
          <w:rFonts w:ascii="Times New Roman" w:eastAsia="Times New Roman" w:hAnsi="Times New Roman" w:cs="Times New Roman"/>
          <w:sz w:val="24"/>
          <w:szCs w:val="24"/>
        </w:rPr>
        <w:t xml:space="preserve"> </w:t>
      </w:r>
      <w:r w:rsidR="00C95726" w:rsidRPr="007B0F5A">
        <w:rPr>
          <w:rFonts w:ascii="Times New Roman" w:eastAsia="Calibri" w:hAnsi="Times New Roman" w:cs="Times New Roman"/>
          <w:sz w:val="24"/>
          <w:szCs w:val="24"/>
        </w:rPr>
        <w:t xml:space="preserve">Sonju Hladnik, direktoricu KD </w:t>
      </w:r>
      <w:proofErr w:type="spellStart"/>
      <w:r w:rsidR="00C95726" w:rsidRPr="007B0F5A">
        <w:rPr>
          <w:rFonts w:ascii="Times New Roman" w:eastAsia="Calibri" w:hAnsi="Times New Roman" w:cs="Times New Roman"/>
          <w:sz w:val="24"/>
          <w:szCs w:val="24"/>
        </w:rPr>
        <w:t>Kostrena</w:t>
      </w:r>
      <w:proofErr w:type="spellEnd"/>
      <w:r w:rsidR="00C95726" w:rsidRPr="007B0F5A">
        <w:rPr>
          <w:rFonts w:ascii="Times New Roman" w:eastAsia="Calibri" w:hAnsi="Times New Roman" w:cs="Times New Roman"/>
          <w:sz w:val="24"/>
          <w:szCs w:val="24"/>
        </w:rPr>
        <w:t xml:space="preserve"> d.o.o. do 11. lipnja 2023.,</w:t>
      </w:r>
      <w:r w:rsidR="00C95726" w:rsidRPr="007B0F5A">
        <w:rPr>
          <w:rFonts w:ascii="Times New Roman" w:eastAsia="Calibri" w:hAnsi="Times New Roman" w:cs="Times New Roman"/>
          <w:b/>
          <w:sz w:val="24"/>
          <w:szCs w:val="24"/>
        </w:rPr>
        <w:t xml:space="preserve"> </w:t>
      </w:r>
      <w:r w:rsidRPr="007B0F5A">
        <w:rPr>
          <w:rFonts w:ascii="Times New Roman" w:eastAsia="Times New Roman" w:hAnsi="Times New Roman" w:cs="Times New Roman"/>
          <w:sz w:val="24"/>
          <w:szCs w:val="24"/>
        </w:rPr>
        <w:t>odlučilo da postoje pretpostavke za pokretanje postupka vezano za moguću povredu odredbe članka 10. stavka 2. ZSSI-a, koja proizlazi iz podnošenja imovinske kartice povodom prestanka obnašanja dužnosti po proteku zakonskog roka</w:t>
      </w:r>
      <w:r w:rsidR="000B67AE" w:rsidRPr="007B0F5A">
        <w:rPr>
          <w:rFonts w:ascii="Times New Roman" w:eastAsia="Times New Roman" w:hAnsi="Times New Roman" w:cs="Times New Roman"/>
          <w:sz w:val="24"/>
          <w:szCs w:val="24"/>
        </w:rPr>
        <w:t xml:space="preserve"> od 30 dana od dana prestanka obnašanja dužnosti</w:t>
      </w:r>
      <w:r w:rsidR="00B4665D" w:rsidRPr="007B0F5A">
        <w:rPr>
          <w:rFonts w:ascii="Times New Roman" w:eastAsia="Times New Roman" w:hAnsi="Times New Roman" w:cs="Times New Roman"/>
          <w:sz w:val="24"/>
          <w:szCs w:val="24"/>
        </w:rPr>
        <w:t xml:space="preserve">, odnosno do </w:t>
      </w:r>
      <w:r w:rsidR="00C95726" w:rsidRPr="007B0F5A">
        <w:rPr>
          <w:rFonts w:ascii="Times New Roman" w:eastAsia="Times New Roman" w:hAnsi="Times New Roman" w:cs="Times New Roman"/>
          <w:sz w:val="24"/>
          <w:szCs w:val="24"/>
        </w:rPr>
        <w:t>11</w:t>
      </w:r>
      <w:r w:rsidR="000B67AE" w:rsidRPr="007B0F5A">
        <w:rPr>
          <w:rFonts w:ascii="Times New Roman" w:eastAsia="Times New Roman" w:hAnsi="Times New Roman" w:cs="Times New Roman"/>
          <w:sz w:val="24"/>
          <w:szCs w:val="24"/>
        </w:rPr>
        <w:t>.</w:t>
      </w:r>
      <w:r w:rsidR="00A67C16" w:rsidRPr="007B0F5A">
        <w:rPr>
          <w:rFonts w:ascii="Times New Roman" w:eastAsia="Times New Roman" w:hAnsi="Times New Roman" w:cs="Times New Roman"/>
          <w:sz w:val="24"/>
          <w:szCs w:val="24"/>
        </w:rPr>
        <w:t xml:space="preserve"> </w:t>
      </w:r>
      <w:r w:rsidR="00C95726" w:rsidRPr="007B0F5A">
        <w:rPr>
          <w:rFonts w:ascii="Times New Roman" w:eastAsia="Times New Roman" w:hAnsi="Times New Roman" w:cs="Times New Roman"/>
          <w:sz w:val="24"/>
          <w:szCs w:val="24"/>
        </w:rPr>
        <w:t xml:space="preserve">srpnja </w:t>
      </w:r>
      <w:r w:rsidR="000B67AE" w:rsidRPr="007B0F5A">
        <w:rPr>
          <w:rFonts w:ascii="Times New Roman" w:eastAsia="Times New Roman" w:hAnsi="Times New Roman" w:cs="Times New Roman"/>
          <w:sz w:val="24"/>
          <w:szCs w:val="24"/>
        </w:rPr>
        <w:t>202</w:t>
      </w:r>
      <w:r w:rsidR="00C95726" w:rsidRPr="007B0F5A">
        <w:rPr>
          <w:rFonts w:ascii="Times New Roman" w:eastAsia="Times New Roman" w:hAnsi="Times New Roman" w:cs="Times New Roman"/>
          <w:sz w:val="24"/>
          <w:szCs w:val="24"/>
        </w:rPr>
        <w:t>3</w:t>
      </w:r>
      <w:r w:rsidR="000B67AE" w:rsidRPr="007B0F5A">
        <w:rPr>
          <w:rFonts w:ascii="Times New Roman" w:eastAsia="Times New Roman" w:hAnsi="Times New Roman" w:cs="Times New Roman"/>
          <w:sz w:val="24"/>
          <w:szCs w:val="24"/>
        </w:rPr>
        <w:t>.</w:t>
      </w:r>
    </w:p>
    <w:p w14:paraId="4ACCF2A0" w14:textId="77777777" w:rsidR="000B05D9" w:rsidRPr="007B0F5A" w:rsidRDefault="000B05D9" w:rsidP="000B05D9">
      <w:pPr>
        <w:spacing w:after="0"/>
        <w:ind w:firstLine="705"/>
        <w:jc w:val="both"/>
        <w:rPr>
          <w:rFonts w:ascii="Times New Roman" w:eastAsia="Times New Roman" w:hAnsi="Times New Roman" w:cs="Times New Roman"/>
          <w:sz w:val="24"/>
          <w:szCs w:val="24"/>
        </w:rPr>
      </w:pPr>
    </w:p>
    <w:p w14:paraId="3384B220" w14:textId="075F93F4" w:rsidR="000B05D9" w:rsidRPr="007B0F5A" w:rsidRDefault="000B05D9" w:rsidP="000B05D9">
      <w:pPr>
        <w:spacing w:after="0"/>
        <w:ind w:firstLine="705"/>
        <w:jc w:val="both"/>
        <w:rPr>
          <w:rFonts w:ascii="Times New Roman" w:eastAsia="Times New Roman" w:hAnsi="Times New Roman" w:cs="Times New Roman"/>
          <w:sz w:val="24"/>
          <w:szCs w:val="24"/>
        </w:rPr>
      </w:pPr>
      <w:r w:rsidRPr="007B0F5A">
        <w:rPr>
          <w:rFonts w:ascii="Times New Roman" w:eastAsia="Times New Roman" w:hAnsi="Times New Roman" w:cs="Times New Roman"/>
          <w:sz w:val="24"/>
          <w:szCs w:val="24"/>
        </w:rPr>
        <w:t>Sukladno odredbi članka 42. stavka 1. ZSSI-a, a u svezi s člankom 14. stavkom 1. ZSSI-a, Povjerenstvo je obvezni</w:t>
      </w:r>
      <w:r w:rsidR="00B4665D" w:rsidRPr="007B0F5A">
        <w:rPr>
          <w:rFonts w:ascii="Times New Roman" w:eastAsia="Times New Roman" w:hAnsi="Times New Roman" w:cs="Times New Roman"/>
          <w:sz w:val="24"/>
          <w:szCs w:val="24"/>
        </w:rPr>
        <w:t>ci</w:t>
      </w:r>
      <w:r w:rsidRPr="007B0F5A">
        <w:rPr>
          <w:rFonts w:ascii="Times New Roman" w:eastAsia="Times New Roman" w:hAnsi="Times New Roman" w:cs="Times New Roman"/>
          <w:sz w:val="24"/>
          <w:szCs w:val="24"/>
        </w:rPr>
        <w:t xml:space="preserve"> </w:t>
      </w:r>
      <w:r w:rsidR="000B67AE" w:rsidRPr="007B0F5A">
        <w:rPr>
          <w:rFonts w:ascii="Times New Roman" w:eastAsia="Times New Roman" w:hAnsi="Times New Roman" w:cs="Times New Roman"/>
          <w:sz w:val="24"/>
          <w:szCs w:val="24"/>
        </w:rPr>
        <w:t xml:space="preserve">dostavilo obavijest </w:t>
      </w:r>
      <w:r w:rsidRPr="007B0F5A">
        <w:rPr>
          <w:rFonts w:ascii="Times New Roman" w:eastAsia="Times New Roman" w:hAnsi="Times New Roman" w:cs="Times New Roman"/>
          <w:sz w:val="24"/>
          <w:szCs w:val="24"/>
        </w:rPr>
        <w:t>Broj: 711-I-</w:t>
      </w:r>
      <w:r w:rsidR="000B67AE" w:rsidRPr="007B0F5A">
        <w:rPr>
          <w:rFonts w:ascii="Times New Roman" w:eastAsia="Times New Roman" w:hAnsi="Times New Roman" w:cs="Times New Roman"/>
          <w:sz w:val="24"/>
          <w:szCs w:val="24"/>
        </w:rPr>
        <w:t>2</w:t>
      </w:r>
      <w:r w:rsidR="00C95726" w:rsidRPr="007B0F5A">
        <w:rPr>
          <w:rFonts w:ascii="Times New Roman" w:eastAsia="Times New Roman" w:hAnsi="Times New Roman" w:cs="Times New Roman"/>
          <w:sz w:val="24"/>
          <w:szCs w:val="24"/>
        </w:rPr>
        <w:t>473</w:t>
      </w:r>
      <w:r w:rsidRPr="007B0F5A">
        <w:rPr>
          <w:rFonts w:ascii="Times New Roman" w:eastAsia="Times New Roman" w:hAnsi="Times New Roman" w:cs="Times New Roman"/>
          <w:sz w:val="24"/>
          <w:szCs w:val="24"/>
        </w:rPr>
        <w:t>-P</w:t>
      </w:r>
      <w:r w:rsidR="000B67AE" w:rsidRPr="007B0F5A">
        <w:rPr>
          <w:rFonts w:ascii="Times New Roman" w:eastAsia="Times New Roman" w:hAnsi="Times New Roman" w:cs="Times New Roman"/>
          <w:sz w:val="24"/>
          <w:szCs w:val="24"/>
        </w:rPr>
        <w:t>-2</w:t>
      </w:r>
      <w:r w:rsidR="00C95726" w:rsidRPr="007B0F5A">
        <w:rPr>
          <w:rFonts w:ascii="Times New Roman" w:eastAsia="Times New Roman" w:hAnsi="Times New Roman" w:cs="Times New Roman"/>
          <w:sz w:val="24"/>
          <w:szCs w:val="24"/>
        </w:rPr>
        <w:t>91</w:t>
      </w:r>
      <w:r w:rsidRPr="007B0F5A">
        <w:rPr>
          <w:rFonts w:ascii="Times New Roman" w:eastAsia="Times New Roman" w:hAnsi="Times New Roman" w:cs="Times New Roman"/>
          <w:sz w:val="24"/>
          <w:szCs w:val="24"/>
        </w:rPr>
        <w:t>/23-0</w:t>
      </w:r>
      <w:r w:rsidR="000B67AE" w:rsidRPr="007B0F5A">
        <w:rPr>
          <w:rFonts w:ascii="Times New Roman" w:eastAsia="Times New Roman" w:hAnsi="Times New Roman" w:cs="Times New Roman"/>
          <w:sz w:val="24"/>
          <w:szCs w:val="24"/>
        </w:rPr>
        <w:t>3</w:t>
      </w:r>
      <w:r w:rsidRPr="007B0F5A">
        <w:rPr>
          <w:rFonts w:ascii="Times New Roman" w:eastAsia="Times New Roman" w:hAnsi="Times New Roman" w:cs="Times New Roman"/>
          <w:sz w:val="24"/>
          <w:szCs w:val="24"/>
        </w:rPr>
        <w:t>-</w:t>
      </w:r>
      <w:r w:rsidR="000B67AE" w:rsidRPr="007B0F5A">
        <w:rPr>
          <w:rFonts w:ascii="Times New Roman" w:eastAsia="Times New Roman" w:hAnsi="Times New Roman" w:cs="Times New Roman"/>
          <w:sz w:val="24"/>
          <w:szCs w:val="24"/>
        </w:rPr>
        <w:t>21</w:t>
      </w:r>
      <w:r w:rsidR="00521A6A" w:rsidRPr="007B0F5A">
        <w:rPr>
          <w:rFonts w:ascii="Times New Roman" w:eastAsia="Times New Roman" w:hAnsi="Times New Roman" w:cs="Times New Roman"/>
          <w:sz w:val="24"/>
          <w:szCs w:val="24"/>
        </w:rPr>
        <w:t xml:space="preserve"> od</w:t>
      </w:r>
      <w:r w:rsidRPr="007B0F5A">
        <w:rPr>
          <w:rFonts w:ascii="Times New Roman" w:eastAsia="Times New Roman" w:hAnsi="Times New Roman" w:cs="Times New Roman"/>
          <w:sz w:val="24"/>
          <w:szCs w:val="24"/>
        </w:rPr>
        <w:t xml:space="preserve"> </w:t>
      </w:r>
      <w:r w:rsidR="00521A6A" w:rsidRPr="007B0F5A">
        <w:rPr>
          <w:rFonts w:ascii="Times New Roman" w:eastAsia="Times New Roman" w:hAnsi="Times New Roman" w:cs="Times New Roman"/>
          <w:sz w:val="24"/>
          <w:szCs w:val="24"/>
        </w:rPr>
        <w:t xml:space="preserve">dana 16. </w:t>
      </w:r>
      <w:r w:rsidR="00521A6A" w:rsidRPr="007B0F5A">
        <w:rPr>
          <w:rFonts w:ascii="Times New Roman" w:eastAsia="Times New Roman" w:hAnsi="Times New Roman" w:cs="Times New Roman"/>
          <w:sz w:val="24"/>
          <w:szCs w:val="24"/>
        </w:rPr>
        <w:lastRenderedPageBreak/>
        <w:t>studenog</w:t>
      </w:r>
      <w:r w:rsidR="00B4665D" w:rsidRPr="007B0F5A">
        <w:rPr>
          <w:rFonts w:ascii="Times New Roman" w:eastAsia="Times New Roman" w:hAnsi="Times New Roman" w:cs="Times New Roman"/>
          <w:sz w:val="24"/>
          <w:szCs w:val="24"/>
        </w:rPr>
        <w:t>a</w:t>
      </w:r>
      <w:r w:rsidR="00521A6A" w:rsidRPr="007B0F5A">
        <w:rPr>
          <w:rFonts w:ascii="Times New Roman" w:eastAsia="Times New Roman" w:hAnsi="Times New Roman" w:cs="Times New Roman"/>
          <w:sz w:val="24"/>
          <w:szCs w:val="24"/>
        </w:rPr>
        <w:t xml:space="preserve"> 2023. </w:t>
      </w:r>
      <w:r w:rsidRPr="007B0F5A">
        <w:rPr>
          <w:rFonts w:ascii="Times New Roman" w:eastAsia="Times New Roman" w:hAnsi="Times New Roman" w:cs="Times New Roman"/>
          <w:sz w:val="24"/>
          <w:szCs w:val="24"/>
        </w:rPr>
        <w:t xml:space="preserve">o postojanju pretpostavki za pokretanje postupka, kao i o činjeničnim utvrđenjima, te je </w:t>
      </w:r>
      <w:r w:rsidR="00B4665D" w:rsidRPr="007B0F5A">
        <w:rPr>
          <w:rFonts w:ascii="Times New Roman" w:eastAsia="Times New Roman" w:hAnsi="Times New Roman" w:cs="Times New Roman"/>
          <w:sz w:val="24"/>
          <w:szCs w:val="24"/>
        </w:rPr>
        <w:t>od obveznice</w:t>
      </w:r>
      <w:r w:rsidRPr="007B0F5A">
        <w:rPr>
          <w:rFonts w:ascii="Times New Roman" w:eastAsia="Times New Roman" w:hAnsi="Times New Roman" w:cs="Times New Roman"/>
          <w:sz w:val="24"/>
          <w:szCs w:val="24"/>
        </w:rPr>
        <w:t xml:space="preserve"> zatražilo očitovanje.</w:t>
      </w:r>
    </w:p>
    <w:p w14:paraId="04B252D7" w14:textId="77777777" w:rsidR="000B05D9" w:rsidRPr="007B0F5A" w:rsidRDefault="000B05D9" w:rsidP="000B05D9">
      <w:pPr>
        <w:spacing w:after="0"/>
        <w:ind w:firstLine="705"/>
        <w:jc w:val="both"/>
        <w:rPr>
          <w:rFonts w:ascii="Times New Roman" w:eastAsia="Times New Roman" w:hAnsi="Times New Roman" w:cs="Times New Roman"/>
          <w:sz w:val="24"/>
          <w:szCs w:val="24"/>
          <w:highlight w:val="yellow"/>
        </w:rPr>
      </w:pPr>
    </w:p>
    <w:p w14:paraId="52DC785D" w14:textId="54F37D86" w:rsidR="00705D08" w:rsidRPr="007B0F5A" w:rsidRDefault="000B05D9" w:rsidP="00705D08">
      <w:pPr>
        <w:spacing w:after="0"/>
        <w:ind w:firstLine="705"/>
        <w:jc w:val="both"/>
        <w:rPr>
          <w:rFonts w:ascii="Times New Roman" w:eastAsia="Times New Roman" w:hAnsi="Times New Roman" w:cs="Times New Roman"/>
          <w:sz w:val="24"/>
          <w:szCs w:val="24"/>
        </w:rPr>
      </w:pPr>
      <w:r w:rsidRPr="007B0F5A">
        <w:rPr>
          <w:rFonts w:ascii="Times New Roman" w:eastAsia="Times New Roman" w:hAnsi="Times New Roman" w:cs="Times New Roman"/>
          <w:sz w:val="24"/>
          <w:szCs w:val="24"/>
        </w:rPr>
        <w:t>Obvezni</w:t>
      </w:r>
      <w:r w:rsidR="00A67C16" w:rsidRPr="007B0F5A">
        <w:rPr>
          <w:rFonts w:ascii="Times New Roman" w:eastAsia="Times New Roman" w:hAnsi="Times New Roman" w:cs="Times New Roman"/>
          <w:sz w:val="24"/>
          <w:szCs w:val="24"/>
        </w:rPr>
        <w:t>ca</w:t>
      </w:r>
      <w:r w:rsidRPr="007B0F5A">
        <w:rPr>
          <w:rFonts w:ascii="Times New Roman" w:eastAsia="Times New Roman" w:hAnsi="Times New Roman" w:cs="Times New Roman"/>
          <w:sz w:val="24"/>
          <w:szCs w:val="24"/>
        </w:rPr>
        <w:t xml:space="preserve"> se na navedenu obavijest, koju je zaprimi</w:t>
      </w:r>
      <w:r w:rsidR="00A67C16" w:rsidRPr="007B0F5A">
        <w:rPr>
          <w:rFonts w:ascii="Times New Roman" w:eastAsia="Times New Roman" w:hAnsi="Times New Roman" w:cs="Times New Roman"/>
          <w:sz w:val="24"/>
          <w:szCs w:val="24"/>
        </w:rPr>
        <w:t>la</w:t>
      </w:r>
      <w:r w:rsidR="00C95726" w:rsidRPr="007B0F5A">
        <w:rPr>
          <w:rFonts w:ascii="Times New Roman" w:eastAsia="Times New Roman" w:hAnsi="Times New Roman" w:cs="Times New Roman"/>
          <w:sz w:val="24"/>
          <w:szCs w:val="24"/>
        </w:rPr>
        <w:t xml:space="preserve"> 04. prosinca</w:t>
      </w:r>
      <w:r w:rsidR="00521A6A" w:rsidRPr="007B0F5A">
        <w:rPr>
          <w:rFonts w:ascii="Times New Roman" w:eastAsia="Times New Roman" w:hAnsi="Times New Roman" w:cs="Times New Roman"/>
          <w:sz w:val="24"/>
          <w:szCs w:val="24"/>
        </w:rPr>
        <w:t xml:space="preserve"> </w:t>
      </w:r>
      <w:r w:rsidRPr="007B0F5A">
        <w:rPr>
          <w:rFonts w:ascii="Times New Roman" w:eastAsia="Times New Roman" w:hAnsi="Times New Roman" w:cs="Times New Roman"/>
          <w:sz w:val="24"/>
          <w:szCs w:val="24"/>
        </w:rPr>
        <w:t>2023., očitova</w:t>
      </w:r>
      <w:r w:rsidR="00A67C16" w:rsidRPr="007B0F5A">
        <w:rPr>
          <w:rFonts w:ascii="Times New Roman" w:eastAsia="Times New Roman" w:hAnsi="Times New Roman" w:cs="Times New Roman"/>
          <w:sz w:val="24"/>
          <w:szCs w:val="24"/>
        </w:rPr>
        <w:t xml:space="preserve">la </w:t>
      </w:r>
      <w:r w:rsidR="00C95726" w:rsidRPr="007B0F5A">
        <w:rPr>
          <w:rFonts w:ascii="Times New Roman" w:eastAsia="Times New Roman" w:hAnsi="Times New Roman" w:cs="Times New Roman"/>
          <w:sz w:val="24"/>
          <w:szCs w:val="24"/>
        </w:rPr>
        <w:t xml:space="preserve"> navodeći </w:t>
      </w:r>
      <w:r w:rsidR="00705D08" w:rsidRPr="007B0F5A">
        <w:rPr>
          <w:rFonts w:ascii="Times New Roman" w:eastAsia="Times New Roman" w:hAnsi="Times New Roman" w:cs="Times New Roman"/>
          <w:sz w:val="24"/>
          <w:szCs w:val="24"/>
        </w:rPr>
        <w:t>kako prihvaća navode da nije podnijela imovinsku karticu u roku 30 dana od prestanka obnašanja dužnosti.</w:t>
      </w:r>
    </w:p>
    <w:p w14:paraId="15AD1ACA" w14:textId="77777777" w:rsidR="00705D08" w:rsidRPr="007B0F5A" w:rsidRDefault="00705D08" w:rsidP="00705D08">
      <w:pPr>
        <w:spacing w:after="0"/>
        <w:ind w:firstLine="705"/>
        <w:jc w:val="both"/>
        <w:rPr>
          <w:rFonts w:ascii="Times New Roman" w:eastAsia="Times New Roman" w:hAnsi="Times New Roman" w:cs="Times New Roman"/>
          <w:sz w:val="24"/>
          <w:szCs w:val="24"/>
        </w:rPr>
      </w:pPr>
    </w:p>
    <w:p w14:paraId="49CCA445" w14:textId="5475BA6A" w:rsidR="00705D08" w:rsidRPr="007B0F5A" w:rsidRDefault="00705D08" w:rsidP="00705D08">
      <w:pPr>
        <w:spacing w:after="0"/>
        <w:ind w:firstLine="705"/>
        <w:jc w:val="both"/>
        <w:rPr>
          <w:rFonts w:ascii="Times New Roman" w:eastAsia="Times New Roman" w:hAnsi="Times New Roman" w:cs="Times New Roman"/>
          <w:sz w:val="24"/>
          <w:szCs w:val="24"/>
        </w:rPr>
      </w:pPr>
      <w:r w:rsidRPr="007B0F5A">
        <w:rPr>
          <w:rFonts w:ascii="Times New Roman" w:eastAsia="Times New Roman" w:hAnsi="Times New Roman" w:cs="Times New Roman"/>
          <w:sz w:val="24"/>
          <w:szCs w:val="24"/>
        </w:rPr>
        <w:t xml:space="preserve">Obveznica nadalje </w:t>
      </w:r>
      <w:r w:rsidR="00B4665D" w:rsidRPr="007B0F5A">
        <w:rPr>
          <w:rFonts w:ascii="Times New Roman" w:eastAsia="Times New Roman" w:hAnsi="Times New Roman" w:cs="Times New Roman"/>
          <w:sz w:val="24"/>
          <w:szCs w:val="24"/>
        </w:rPr>
        <w:t xml:space="preserve">navodi </w:t>
      </w:r>
      <w:r w:rsidRPr="007B0F5A">
        <w:rPr>
          <w:rFonts w:ascii="Times New Roman" w:eastAsia="Times New Roman" w:hAnsi="Times New Roman" w:cs="Times New Roman"/>
          <w:sz w:val="24"/>
          <w:szCs w:val="24"/>
        </w:rPr>
        <w:t xml:space="preserve">kako je imovinsku karticu predala elektronski u </w:t>
      </w:r>
      <w:r w:rsidR="00B4665D" w:rsidRPr="007B0F5A">
        <w:rPr>
          <w:rFonts w:ascii="Times New Roman" w:eastAsia="Times New Roman" w:hAnsi="Times New Roman" w:cs="Times New Roman"/>
          <w:sz w:val="24"/>
          <w:szCs w:val="24"/>
        </w:rPr>
        <w:t>„</w:t>
      </w:r>
      <w:r w:rsidRPr="007B0F5A">
        <w:rPr>
          <w:rFonts w:ascii="Times New Roman" w:eastAsia="Times New Roman" w:hAnsi="Times New Roman" w:cs="Times New Roman"/>
          <w:sz w:val="24"/>
          <w:szCs w:val="24"/>
        </w:rPr>
        <w:t>pdf formatu</w:t>
      </w:r>
      <w:r w:rsidR="00B4665D" w:rsidRPr="007B0F5A">
        <w:rPr>
          <w:rFonts w:ascii="Times New Roman" w:eastAsia="Times New Roman" w:hAnsi="Times New Roman" w:cs="Times New Roman"/>
          <w:sz w:val="24"/>
          <w:szCs w:val="24"/>
        </w:rPr>
        <w:t>“</w:t>
      </w:r>
      <w:r w:rsidRPr="007B0F5A">
        <w:rPr>
          <w:rFonts w:ascii="Times New Roman" w:eastAsia="Times New Roman" w:hAnsi="Times New Roman" w:cs="Times New Roman"/>
          <w:sz w:val="24"/>
          <w:szCs w:val="24"/>
        </w:rPr>
        <w:t xml:space="preserve"> 21. studenog 2023. kada je obaviještena o neizvršavanj</w:t>
      </w:r>
      <w:r w:rsidR="00B4665D" w:rsidRPr="007B0F5A">
        <w:rPr>
          <w:rFonts w:ascii="Times New Roman" w:eastAsia="Times New Roman" w:hAnsi="Times New Roman" w:cs="Times New Roman"/>
          <w:sz w:val="24"/>
          <w:szCs w:val="24"/>
        </w:rPr>
        <w:t>u</w:t>
      </w:r>
      <w:r w:rsidRPr="007B0F5A">
        <w:rPr>
          <w:rFonts w:ascii="Times New Roman" w:eastAsia="Times New Roman" w:hAnsi="Times New Roman" w:cs="Times New Roman"/>
          <w:sz w:val="24"/>
          <w:szCs w:val="24"/>
        </w:rPr>
        <w:t xml:space="preserve"> ove zakonske odredbe</w:t>
      </w:r>
      <w:r w:rsidR="00B4665D" w:rsidRPr="007B0F5A">
        <w:rPr>
          <w:rFonts w:ascii="Times New Roman" w:eastAsia="Times New Roman" w:hAnsi="Times New Roman" w:cs="Times New Roman"/>
          <w:sz w:val="24"/>
          <w:szCs w:val="24"/>
        </w:rPr>
        <w:t>,</w:t>
      </w:r>
      <w:r w:rsidRPr="007B0F5A">
        <w:rPr>
          <w:rFonts w:ascii="Times New Roman" w:eastAsia="Times New Roman" w:hAnsi="Times New Roman" w:cs="Times New Roman"/>
          <w:sz w:val="24"/>
          <w:szCs w:val="24"/>
        </w:rPr>
        <w:t xml:space="preserve"> dok kao razlog nepodnošenja imovinske kartice obveznica navodi isključiv</w:t>
      </w:r>
      <w:r w:rsidR="00B4665D" w:rsidRPr="007B0F5A">
        <w:rPr>
          <w:rFonts w:ascii="Times New Roman" w:eastAsia="Times New Roman" w:hAnsi="Times New Roman" w:cs="Times New Roman"/>
          <w:sz w:val="24"/>
          <w:szCs w:val="24"/>
        </w:rPr>
        <w:t>o</w:t>
      </w:r>
      <w:r w:rsidRPr="007B0F5A">
        <w:rPr>
          <w:rFonts w:ascii="Times New Roman" w:eastAsia="Times New Roman" w:hAnsi="Times New Roman" w:cs="Times New Roman"/>
          <w:sz w:val="24"/>
          <w:szCs w:val="24"/>
        </w:rPr>
        <w:t xml:space="preserve"> osobno nedovoljno precizno čitanje odredbi </w:t>
      </w:r>
      <w:r w:rsidR="00B4665D" w:rsidRPr="007B0F5A">
        <w:rPr>
          <w:rFonts w:ascii="Times New Roman" w:eastAsia="Times New Roman" w:hAnsi="Times New Roman" w:cs="Times New Roman"/>
          <w:sz w:val="24"/>
          <w:szCs w:val="24"/>
        </w:rPr>
        <w:t>Z</w:t>
      </w:r>
      <w:r w:rsidRPr="007B0F5A">
        <w:rPr>
          <w:rFonts w:ascii="Times New Roman" w:eastAsia="Times New Roman" w:hAnsi="Times New Roman" w:cs="Times New Roman"/>
          <w:sz w:val="24"/>
          <w:szCs w:val="24"/>
        </w:rPr>
        <w:t>akona koje se odnose na ovu obvezu u vremenu od</w:t>
      </w:r>
      <w:r w:rsidR="00B4665D" w:rsidRPr="007B0F5A">
        <w:rPr>
          <w:rFonts w:ascii="Times New Roman" w:eastAsia="Times New Roman" w:hAnsi="Times New Roman" w:cs="Times New Roman"/>
          <w:sz w:val="24"/>
          <w:szCs w:val="24"/>
        </w:rPr>
        <w:t xml:space="preserve"> </w:t>
      </w:r>
      <w:r w:rsidRPr="007B0F5A">
        <w:rPr>
          <w:rFonts w:ascii="Times New Roman" w:eastAsia="Times New Roman" w:hAnsi="Times New Roman" w:cs="Times New Roman"/>
          <w:sz w:val="24"/>
          <w:szCs w:val="24"/>
        </w:rPr>
        <w:t xml:space="preserve">stupanja sa dužnosti, </w:t>
      </w:r>
      <w:r w:rsidR="00B4665D" w:rsidRPr="007B0F5A">
        <w:rPr>
          <w:rFonts w:ascii="Times New Roman" w:eastAsia="Times New Roman" w:hAnsi="Times New Roman" w:cs="Times New Roman"/>
          <w:sz w:val="24"/>
          <w:szCs w:val="24"/>
        </w:rPr>
        <w:t xml:space="preserve">jer navodi kako je </w:t>
      </w:r>
      <w:r w:rsidRPr="007B0F5A">
        <w:rPr>
          <w:rFonts w:ascii="Times New Roman" w:eastAsia="Times New Roman" w:hAnsi="Times New Roman" w:cs="Times New Roman"/>
          <w:sz w:val="24"/>
          <w:szCs w:val="24"/>
        </w:rPr>
        <w:t>smatrala da je krajnji rok za podnošenje iste tek lipanj 2024. (ZSSI čl</w:t>
      </w:r>
      <w:r w:rsidR="00223B28" w:rsidRPr="007B0F5A">
        <w:rPr>
          <w:rFonts w:ascii="Times New Roman" w:eastAsia="Times New Roman" w:hAnsi="Times New Roman" w:cs="Times New Roman"/>
          <w:sz w:val="24"/>
          <w:szCs w:val="24"/>
        </w:rPr>
        <w:t xml:space="preserve">anak </w:t>
      </w:r>
      <w:r w:rsidRPr="007B0F5A">
        <w:rPr>
          <w:rFonts w:ascii="Times New Roman" w:eastAsia="Times New Roman" w:hAnsi="Times New Roman" w:cs="Times New Roman"/>
          <w:sz w:val="24"/>
          <w:szCs w:val="24"/>
        </w:rPr>
        <w:t>10.st</w:t>
      </w:r>
      <w:r w:rsidR="00223B28" w:rsidRPr="007B0F5A">
        <w:rPr>
          <w:rFonts w:ascii="Times New Roman" w:eastAsia="Times New Roman" w:hAnsi="Times New Roman" w:cs="Times New Roman"/>
          <w:sz w:val="24"/>
          <w:szCs w:val="24"/>
        </w:rPr>
        <w:t xml:space="preserve">avak </w:t>
      </w:r>
      <w:r w:rsidRPr="007B0F5A">
        <w:rPr>
          <w:rFonts w:ascii="Times New Roman" w:eastAsia="Times New Roman" w:hAnsi="Times New Roman" w:cs="Times New Roman"/>
          <w:sz w:val="24"/>
          <w:szCs w:val="24"/>
        </w:rPr>
        <w:t xml:space="preserve">6). U okolnostima u kojima se privatno nalazila </w:t>
      </w:r>
      <w:r w:rsidR="00B4665D" w:rsidRPr="007B0F5A">
        <w:rPr>
          <w:rFonts w:ascii="Times New Roman" w:eastAsia="Times New Roman" w:hAnsi="Times New Roman" w:cs="Times New Roman"/>
          <w:sz w:val="24"/>
          <w:szCs w:val="24"/>
        </w:rPr>
        <w:t>te</w:t>
      </w:r>
      <w:r w:rsidRPr="007B0F5A">
        <w:rPr>
          <w:rFonts w:ascii="Times New Roman" w:eastAsia="Times New Roman" w:hAnsi="Times New Roman" w:cs="Times New Roman"/>
          <w:sz w:val="24"/>
          <w:szCs w:val="24"/>
        </w:rPr>
        <w:t xml:space="preserve"> imajući u vidu da nema promjena u </w:t>
      </w:r>
      <w:r w:rsidR="00B4665D" w:rsidRPr="007B0F5A">
        <w:rPr>
          <w:rFonts w:ascii="Times New Roman" w:eastAsia="Times New Roman" w:hAnsi="Times New Roman" w:cs="Times New Roman"/>
          <w:sz w:val="24"/>
          <w:szCs w:val="24"/>
        </w:rPr>
        <w:t>njezinoj</w:t>
      </w:r>
      <w:r w:rsidRPr="007B0F5A">
        <w:rPr>
          <w:rFonts w:ascii="Times New Roman" w:eastAsia="Times New Roman" w:hAnsi="Times New Roman" w:cs="Times New Roman"/>
          <w:sz w:val="24"/>
          <w:szCs w:val="24"/>
        </w:rPr>
        <w:t xml:space="preserve"> imovinskoj kartici u odnosu na ranije podnesenu karticu, </w:t>
      </w:r>
      <w:r w:rsidR="00B4665D" w:rsidRPr="007B0F5A">
        <w:rPr>
          <w:rFonts w:ascii="Times New Roman" w:eastAsia="Times New Roman" w:hAnsi="Times New Roman" w:cs="Times New Roman"/>
          <w:sz w:val="24"/>
          <w:szCs w:val="24"/>
        </w:rPr>
        <w:t xml:space="preserve">navodi da </w:t>
      </w:r>
      <w:r w:rsidRPr="007B0F5A">
        <w:rPr>
          <w:rFonts w:ascii="Times New Roman" w:eastAsia="Times New Roman" w:hAnsi="Times New Roman" w:cs="Times New Roman"/>
          <w:sz w:val="24"/>
          <w:szCs w:val="24"/>
        </w:rPr>
        <w:t xml:space="preserve">nije više o tome razmišljala </w:t>
      </w:r>
      <w:r w:rsidR="00B4665D" w:rsidRPr="007B0F5A">
        <w:rPr>
          <w:rFonts w:ascii="Times New Roman" w:eastAsia="Times New Roman" w:hAnsi="Times New Roman" w:cs="Times New Roman"/>
          <w:sz w:val="24"/>
          <w:szCs w:val="24"/>
        </w:rPr>
        <w:t xml:space="preserve">te da je </w:t>
      </w:r>
      <w:r w:rsidRPr="007B0F5A">
        <w:rPr>
          <w:rFonts w:ascii="Times New Roman" w:eastAsia="Times New Roman" w:hAnsi="Times New Roman" w:cs="Times New Roman"/>
          <w:sz w:val="24"/>
          <w:szCs w:val="24"/>
        </w:rPr>
        <w:t>imala</w:t>
      </w:r>
      <w:r w:rsidR="00B4665D" w:rsidRPr="007B0F5A">
        <w:rPr>
          <w:rFonts w:ascii="Times New Roman" w:eastAsia="Times New Roman" w:hAnsi="Times New Roman" w:cs="Times New Roman"/>
          <w:sz w:val="24"/>
          <w:szCs w:val="24"/>
        </w:rPr>
        <w:t xml:space="preserve"> </w:t>
      </w:r>
      <w:r w:rsidRPr="007B0F5A">
        <w:rPr>
          <w:rFonts w:ascii="Times New Roman" w:eastAsia="Times New Roman" w:hAnsi="Times New Roman" w:cs="Times New Roman"/>
          <w:sz w:val="24"/>
          <w:szCs w:val="24"/>
        </w:rPr>
        <w:t>namjeru istu podnijeti</w:t>
      </w:r>
      <w:r w:rsidR="00B4665D" w:rsidRPr="007B0F5A">
        <w:rPr>
          <w:rFonts w:ascii="Times New Roman" w:eastAsia="Times New Roman" w:hAnsi="Times New Roman" w:cs="Times New Roman"/>
          <w:sz w:val="24"/>
          <w:szCs w:val="24"/>
        </w:rPr>
        <w:t>,</w:t>
      </w:r>
      <w:r w:rsidRPr="007B0F5A">
        <w:rPr>
          <w:rFonts w:ascii="Times New Roman" w:eastAsia="Times New Roman" w:hAnsi="Times New Roman" w:cs="Times New Roman"/>
          <w:sz w:val="24"/>
          <w:szCs w:val="24"/>
        </w:rPr>
        <w:t xml:space="preserve"> kada </w:t>
      </w:r>
      <w:r w:rsidR="00B4665D" w:rsidRPr="007B0F5A">
        <w:rPr>
          <w:rFonts w:ascii="Times New Roman" w:eastAsia="Times New Roman" w:hAnsi="Times New Roman" w:cs="Times New Roman"/>
          <w:sz w:val="24"/>
          <w:szCs w:val="24"/>
        </w:rPr>
        <w:t xml:space="preserve">to </w:t>
      </w:r>
      <w:r w:rsidRPr="007B0F5A">
        <w:rPr>
          <w:rFonts w:ascii="Times New Roman" w:eastAsia="Times New Roman" w:hAnsi="Times New Roman" w:cs="Times New Roman"/>
          <w:sz w:val="24"/>
          <w:szCs w:val="24"/>
        </w:rPr>
        <w:t>bude</w:t>
      </w:r>
      <w:r w:rsidR="00B4665D" w:rsidRPr="007B0F5A">
        <w:rPr>
          <w:rFonts w:ascii="Times New Roman" w:eastAsia="Times New Roman" w:hAnsi="Times New Roman" w:cs="Times New Roman"/>
          <w:sz w:val="24"/>
          <w:szCs w:val="24"/>
        </w:rPr>
        <w:t xml:space="preserve"> u mogućnosti učiniti. </w:t>
      </w:r>
    </w:p>
    <w:p w14:paraId="7607ABF2" w14:textId="2069D277" w:rsidR="00A67C16" w:rsidRPr="007B0F5A" w:rsidRDefault="00705D08" w:rsidP="00223B28">
      <w:pPr>
        <w:spacing w:after="0"/>
        <w:ind w:firstLine="705"/>
        <w:jc w:val="both"/>
        <w:rPr>
          <w:rFonts w:ascii="Times New Roman" w:eastAsia="Times New Roman" w:hAnsi="Times New Roman" w:cs="Times New Roman"/>
          <w:sz w:val="24"/>
          <w:szCs w:val="24"/>
        </w:rPr>
      </w:pPr>
      <w:r w:rsidRPr="007B0F5A">
        <w:rPr>
          <w:rFonts w:ascii="Times New Roman" w:eastAsia="Times New Roman" w:hAnsi="Times New Roman" w:cs="Times New Roman"/>
          <w:sz w:val="24"/>
          <w:szCs w:val="24"/>
        </w:rPr>
        <w:t xml:space="preserve"> Zaključno obveznica navodi da</w:t>
      </w:r>
      <w:r w:rsidR="00B4665D" w:rsidRPr="007B0F5A">
        <w:rPr>
          <w:rFonts w:ascii="Times New Roman" w:eastAsia="Times New Roman" w:hAnsi="Times New Roman" w:cs="Times New Roman"/>
          <w:sz w:val="24"/>
          <w:szCs w:val="24"/>
        </w:rPr>
        <w:t>,</w:t>
      </w:r>
      <w:r w:rsidRPr="007B0F5A">
        <w:rPr>
          <w:rFonts w:ascii="Times New Roman" w:eastAsia="Times New Roman" w:hAnsi="Times New Roman" w:cs="Times New Roman"/>
          <w:sz w:val="24"/>
          <w:szCs w:val="24"/>
        </w:rPr>
        <w:t xml:space="preserve"> iako je zakonski gledano privatna situacija ne može opravdati</w:t>
      </w:r>
      <w:r w:rsidR="00B4665D" w:rsidRPr="007B0F5A">
        <w:rPr>
          <w:rFonts w:ascii="Times New Roman" w:eastAsia="Times New Roman" w:hAnsi="Times New Roman" w:cs="Times New Roman"/>
          <w:sz w:val="24"/>
          <w:szCs w:val="24"/>
        </w:rPr>
        <w:t>, želi</w:t>
      </w:r>
      <w:r w:rsidRPr="007B0F5A">
        <w:rPr>
          <w:rFonts w:ascii="Times New Roman" w:eastAsia="Times New Roman" w:hAnsi="Times New Roman" w:cs="Times New Roman"/>
          <w:sz w:val="24"/>
          <w:szCs w:val="24"/>
        </w:rPr>
        <w:t xml:space="preserve"> pojasniti kako se protekle tri godine (od studenog 2020.) brine o teško pokretnoj i bolesnoj majci koja  živi sa obveznicom uz 24-satni nadzor i njegu od strane </w:t>
      </w:r>
      <w:r w:rsidR="00B4665D" w:rsidRPr="007B0F5A">
        <w:rPr>
          <w:rFonts w:ascii="Times New Roman" w:eastAsia="Times New Roman" w:hAnsi="Times New Roman" w:cs="Times New Roman"/>
          <w:sz w:val="24"/>
          <w:szCs w:val="24"/>
        </w:rPr>
        <w:t>obveznice</w:t>
      </w:r>
      <w:r w:rsidRPr="007B0F5A">
        <w:rPr>
          <w:rFonts w:ascii="Times New Roman" w:eastAsia="Times New Roman" w:hAnsi="Times New Roman" w:cs="Times New Roman"/>
          <w:sz w:val="24"/>
          <w:szCs w:val="24"/>
        </w:rPr>
        <w:t xml:space="preserve">, </w:t>
      </w:r>
      <w:r w:rsidR="00B4665D" w:rsidRPr="007B0F5A">
        <w:rPr>
          <w:rFonts w:ascii="Times New Roman" w:eastAsia="Times New Roman" w:hAnsi="Times New Roman" w:cs="Times New Roman"/>
          <w:sz w:val="24"/>
          <w:szCs w:val="24"/>
        </w:rPr>
        <w:t xml:space="preserve">njezina </w:t>
      </w:r>
      <w:r w:rsidRPr="007B0F5A">
        <w:rPr>
          <w:rFonts w:ascii="Times New Roman" w:eastAsia="Times New Roman" w:hAnsi="Times New Roman" w:cs="Times New Roman"/>
          <w:sz w:val="24"/>
          <w:szCs w:val="24"/>
        </w:rPr>
        <w:t xml:space="preserve">supruga i sina. Od početka ove godine bolest je bila u izuzetnoj progresiji, a briga o njoj je jedan od razloga odstupanja </w:t>
      </w:r>
      <w:r w:rsidR="00B4665D" w:rsidRPr="007B0F5A">
        <w:rPr>
          <w:rFonts w:ascii="Times New Roman" w:eastAsia="Times New Roman" w:hAnsi="Times New Roman" w:cs="Times New Roman"/>
          <w:sz w:val="24"/>
          <w:szCs w:val="24"/>
        </w:rPr>
        <w:t>s dužnosti po završetku mandata</w:t>
      </w:r>
      <w:r w:rsidRPr="007B0F5A">
        <w:rPr>
          <w:rFonts w:ascii="Times New Roman" w:eastAsia="Times New Roman" w:hAnsi="Times New Roman" w:cs="Times New Roman"/>
          <w:sz w:val="24"/>
          <w:szCs w:val="24"/>
        </w:rPr>
        <w:t>. Zadnjih mjesec dana (studeni/prosinac) došlo je do dodatnog pogoršanj</w:t>
      </w:r>
      <w:r w:rsidR="00B4665D" w:rsidRPr="007B0F5A">
        <w:rPr>
          <w:rFonts w:ascii="Times New Roman" w:eastAsia="Times New Roman" w:hAnsi="Times New Roman" w:cs="Times New Roman"/>
          <w:sz w:val="24"/>
          <w:szCs w:val="24"/>
        </w:rPr>
        <w:t>a koje je završilo njenom smrću. Ističe da su o</w:t>
      </w:r>
      <w:r w:rsidRPr="007B0F5A">
        <w:rPr>
          <w:rFonts w:ascii="Times New Roman" w:eastAsia="Times New Roman" w:hAnsi="Times New Roman" w:cs="Times New Roman"/>
          <w:sz w:val="24"/>
          <w:szCs w:val="24"/>
        </w:rPr>
        <w:t>va posljednja događanja ujedno i razlog zašto Povjerenstvu nije dostavila potpisani primjerak imovinske kartice, te istu prilaže svom očitovanju.</w:t>
      </w:r>
    </w:p>
    <w:p w14:paraId="633CDA0C" w14:textId="226A66B6" w:rsidR="000B05D9" w:rsidRPr="007B0F5A" w:rsidRDefault="000B05D9" w:rsidP="000B05D9">
      <w:pPr>
        <w:spacing w:after="0"/>
        <w:ind w:firstLine="705"/>
        <w:jc w:val="both"/>
        <w:rPr>
          <w:rFonts w:ascii="Times New Roman" w:eastAsia="Times New Roman" w:hAnsi="Times New Roman" w:cs="Times New Roman"/>
          <w:sz w:val="24"/>
          <w:szCs w:val="24"/>
        </w:rPr>
      </w:pPr>
      <w:r w:rsidRPr="007B0F5A">
        <w:rPr>
          <w:rFonts w:ascii="Times New Roman" w:eastAsia="Times New Roman" w:hAnsi="Times New Roman" w:cs="Times New Roman"/>
          <w:sz w:val="24"/>
          <w:szCs w:val="24"/>
        </w:rPr>
        <w:t xml:space="preserve">Povjerenstvo je uvidom u Registar obveznika utvrdilo da je </w:t>
      </w:r>
      <w:r w:rsidR="00C95726" w:rsidRPr="007B0F5A">
        <w:rPr>
          <w:rFonts w:ascii="Times New Roman" w:eastAsia="Times New Roman" w:hAnsi="Times New Roman" w:cs="Times New Roman"/>
          <w:sz w:val="24"/>
          <w:szCs w:val="24"/>
        </w:rPr>
        <w:t>Sonja Hladnik</w:t>
      </w:r>
      <w:r w:rsidR="00A67C16" w:rsidRPr="007B0F5A">
        <w:rPr>
          <w:rFonts w:ascii="Times New Roman" w:eastAsia="Times New Roman" w:hAnsi="Times New Roman" w:cs="Times New Roman"/>
          <w:sz w:val="24"/>
          <w:szCs w:val="24"/>
        </w:rPr>
        <w:t xml:space="preserve"> </w:t>
      </w:r>
      <w:r w:rsidRPr="007B0F5A">
        <w:rPr>
          <w:rFonts w:ascii="Times New Roman" w:eastAsia="Times New Roman" w:hAnsi="Times New Roman" w:cs="Times New Roman"/>
          <w:sz w:val="24"/>
          <w:szCs w:val="24"/>
        </w:rPr>
        <w:t xml:space="preserve">dužnost </w:t>
      </w:r>
      <w:r w:rsidR="00521A6A" w:rsidRPr="007B0F5A">
        <w:rPr>
          <w:rFonts w:ascii="Times New Roman" w:hAnsi="Times New Roman"/>
          <w:sz w:val="24"/>
          <w:szCs w:val="24"/>
        </w:rPr>
        <w:t>direktor</w:t>
      </w:r>
      <w:r w:rsidR="00A67C16" w:rsidRPr="007B0F5A">
        <w:rPr>
          <w:rFonts w:ascii="Times New Roman" w:hAnsi="Times New Roman"/>
          <w:sz w:val="24"/>
          <w:szCs w:val="24"/>
        </w:rPr>
        <w:t xml:space="preserve">ice </w:t>
      </w:r>
      <w:r w:rsidR="00C95726" w:rsidRPr="007B0F5A">
        <w:rPr>
          <w:rFonts w:ascii="Times New Roman" w:eastAsia="Calibri" w:hAnsi="Times New Roman" w:cs="Times New Roman"/>
          <w:sz w:val="24"/>
          <w:szCs w:val="24"/>
        </w:rPr>
        <w:t xml:space="preserve">KD </w:t>
      </w:r>
      <w:proofErr w:type="spellStart"/>
      <w:r w:rsidR="00C95726" w:rsidRPr="007B0F5A">
        <w:rPr>
          <w:rFonts w:ascii="Times New Roman" w:eastAsia="Calibri" w:hAnsi="Times New Roman" w:cs="Times New Roman"/>
          <w:sz w:val="24"/>
          <w:szCs w:val="24"/>
        </w:rPr>
        <w:t>Kostrena</w:t>
      </w:r>
      <w:proofErr w:type="spellEnd"/>
      <w:r w:rsidR="00C95726" w:rsidRPr="007B0F5A">
        <w:rPr>
          <w:rFonts w:ascii="Times New Roman" w:eastAsia="Calibri" w:hAnsi="Times New Roman" w:cs="Times New Roman"/>
          <w:sz w:val="24"/>
          <w:szCs w:val="24"/>
        </w:rPr>
        <w:t xml:space="preserve"> d.o.o. obnašala od 25. prosinca 2021. do 11. lipnja 2023.,</w:t>
      </w:r>
      <w:r w:rsidR="00521A6A" w:rsidRPr="007B0F5A">
        <w:rPr>
          <w:rFonts w:ascii="Times New Roman" w:hAnsi="Times New Roman"/>
          <w:sz w:val="24"/>
          <w:szCs w:val="24"/>
        </w:rPr>
        <w:t>godine.</w:t>
      </w:r>
      <w:r w:rsidR="00521A6A" w:rsidRPr="007B0F5A">
        <w:rPr>
          <w:rFonts w:ascii="Times New Roman" w:eastAsia="Times New Roman" w:hAnsi="Times New Roman" w:cs="Times New Roman"/>
          <w:sz w:val="24"/>
          <w:szCs w:val="24"/>
        </w:rPr>
        <w:t xml:space="preserve"> </w:t>
      </w:r>
      <w:r w:rsidRPr="007B0F5A">
        <w:rPr>
          <w:rFonts w:ascii="Times New Roman" w:eastAsia="Times New Roman" w:hAnsi="Times New Roman" w:cs="Times New Roman"/>
          <w:sz w:val="24"/>
          <w:szCs w:val="24"/>
        </w:rPr>
        <w:t xml:space="preserve"> S obzirom na navedeno, a sukladno članku 3. stavku </w:t>
      </w:r>
      <w:r w:rsidR="00A67C16" w:rsidRPr="007B0F5A">
        <w:rPr>
          <w:rFonts w:ascii="Times New Roman" w:eastAsia="Times New Roman" w:hAnsi="Times New Roman" w:cs="Times New Roman"/>
          <w:sz w:val="24"/>
          <w:szCs w:val="24"/>
        </w:rPr>
        <w:t>40</w:t>
      </w:r>
      <w:r w:rsidRPr="007B0F5A">
        <w:rPr>
          <w:rFonts w:ascii="Times New Roman" w:eastAsia="Times New Roman" w:hAnsi="Times New Roman" w:cs="Times New Roman"/>
          <w:sz w:val="24"/>
          <w:szCs w:val="24"/>
        </w:rPr>
        <w:t>. ZSSI-a, u obvezi je postupati u skladu s odredbama ZSSI-a kao obvezni</w:t>
      </w:r>
      <w:r w:rsidR="00A67C16" w:rsidRPr="007B0F5A">
        <w:rPr>
          <w:rFonts w:ascii="Times New Roman" w:eastAsia="Times New Roman" w:hAnsi="Times New Roman" w:cs="Times New Roman"/>
          <w:sz w:val="24"/>
          <w:szCs w:val="24"/>
        </w:rPr>
        <w:t>ca</w:t>
      </w:r>
      <w:r w:rsidRPr="007B0F5A">
        <w:rPr>
          <w:rFonts w:ascii="Times New Roman" w:eastAsia="Times New Roman" w:hAnsi="Times New Roman" w:cs="Times New Roman"/>
          <w:sz w:val="24"/>
          <w:szCs w:val="24"/>
        </w:rPr>
        <w:t xml:space="preserve"> u smislu istoga Zakona.</w:t>
      </w:r>
    </w:p>
    <w:p w14:paraId="3085EB75" w14:textId="77777777" w:rsidR="000B05D9" w:rsidRPr="007B0F5A" w:rsidRDefault="000B05D9" w:rsidP="000B05D9">
      <w:pPr>
        <w:spacing w:after="0"/>
        <w:jc w:val="both"/>
        <w:rPr>
          <w:rFonts w:ascii="Times New Roman" w:eastAsia="Times New Roman" w:hAnsi="Times New Roman" w:cs="Times New Roman"/>
          <w:sz w:val="24"/>
          <w:szCs w:val="24"/>
          <w:highlight w:val="yellow"/>
        </w:rPr>
      </w:pPr>
      <w:bookmarkStart w:id="7" w:name="_heading=h.gg1qm12bilks" w:colFirst="0" w:colLast="0"/>
      <w:bookmarkStart w:id="8" w:name="_heading=h.rr93itxyhubt" w:colFirst="0" w:colLast="0"/>
      <w:bookmarkStart w:id="9" w:name="_heading=h.68cjihkz2fpt" w:colFirst="0" w:colLast="0"/>
      <w:bookmarkEnd w:id="7"/>
      <w:bookmarkEnd w:id="8"/>
      <w:bookmarkEnd w:id="9"/>
    </w:p>
    <w:p w14:paraId="20DD28F0" w14:textId="34A9B0CE" w:rsidR="00521A6A" w:rsidRPr="007B0F5A" w:rsidRDefault="000B05D9" w:rsidP="00521A6A">
      <w:pPr>
        <w:spacing w:after="0"/>
        <w:ind w:firstLine="705"/>
        <w:jc w:val="both"/>
        <w:rPr>
          <w:rFonts w:ascii="Times New Roman" w:eastAsia="Times New Roman" w:hAnsi="Times New Roman" w:cs="Times New Roman"/>
          <w:sz w:val="24"/>
          <w:szCs w:val="24"/>
        </w:rPr>
      </w:pPr>
      <w:bookmarkStart w:id="10" w:name="_heading=h.vh7djlp47dtd" w:colFirst="0" w:colLast="0"/>
      <w:bookmarkEnd w:id="10"/>
      <w:r w:rsidRPr="007B0F5A">
        <w:rPr>
          <w:rFonts w:ascii="Times New Roman" w:eastAsia="Times New Roman" w:hAnsi="Times New Roman" w:cs="Times New Roman"/>
          <w:sz w:val="24"/>
          <w:szCs w:val="24"/>
        </w:rPr>
        <w:t>Uvidom u Registar imovinskih kartica</w:t>
      </w:r>
      <w:r w:rsidR="005918C5">
        <w:rPr>
          <w:rFonts w:ascii="Times New Roman" w:eastAsia="Times New Roman" w:hAnsi="Times New Roman" w:cs="Times New Roman"/>
          <w:sz w:val="24"/>
          <w:szCs w:val="24"/>
        </w:rPr>
        <w:t>,</w:t>
      </w:r>
      <w:r w:rsidRPr="007B0F5A">
        <w:rPr>
          <w:rFonts w:ascii="Times New Roman" w:eastAsia="Times New Roman" w:hAnsi="Times New Roman" w:cs="Times New Roman"/>
          <w:sz w:val="24"/>
          <w:szCs w:val="24"/>
        </w:rPr>
        <w:t xml:space="preserve"> Povjerenstvo je utvrdilo da obvezni</w:t>
      </w:r>
      <w:r w:rsidR="00A67C16" w:rsidRPr="007B0F5A">
        <w:rPr>
          <w:rFonts w:ascii="Times New Roman" w:eastAsia="Times New Roman" w:hAnsi="Times New Roman" w:cs="Times New Roman"/>
          <w:sz w:val="24"/>
          <w:szCs w:val="24"/>
        </w:rPr>
        <w:t>ca</w:t>
      </w:r>
      <w:r w:rsidRPr="007B0F5A">
        <w:rPr>
          <w:rFonts w:ascii="Times New Roman" w:eastAsia="Times New Roman" w:hAnsi="Times New Roman" w:cs="Times New Roman"/>
          <w:sz w:val="24"/>
          <w:szCs w:val="24"/>
        </w:rPr>
        <w:t xml:space="preserve"> nije podni</w:t>
      </w:r>
      <w:r w:rsidR="00A67C16" w:rsidRPr="007B0F5A">
        <w:rPr>
          <w:rFonts w:ascii="Times New Roman" w:eastAsia="Times New Roman" w:hAnsi="Times New Roman" w:cs="Times New Roman"/>
          <w:sz w:val="24"/>
          <w:szCs w:val="24"/>
        </w:rPr>
        <w:t>jela</w:t>
      </w:r>
      <w:r w:rsidRPr="007B0F5A">
        <w:rPr>
          <w:rFonts w:ascii="Times New Roman" w:eastAsia="Times New Roman" w:hAnsi="Times New Roman" w:cs="Times New Roman"/>
          <w:sz w:val="24"/>
          <w:szCs w:val="24"/>
        </w:rPr>
        <w:t xml:space="preserve"> imovinsku karticu povodom prestanka obnašanja dužnosti po proteku zakonskog roka</w:t>
      </w:r>
      <w:r w:rsidR="00521A6A" w:rsidRPr="007B0F5A">
        <w:rPr>
          <w:rFonts w:ascii="Times New Roman" w:eastAsia="Times New Roman" w:hAnsi="Times New Roman" w:cs="Times New Roman"/>
          <w:sz w:val="24"/>
          <w:szCs w:val="24"/>
        </w:rPr>
        <w:t xml:space="preserve"> </w:t>
      </w:r>
      <w:r w:rsidR="00B4665D" w:rsidRPr="007B0F5A">
        <w:rPr>
          <w:rFonts w:ascii="Times New Roman" w:eastAsia="Times New Roman" w:hAnsi="Times New Roman" w:cs="Times New Roman"/>
          <w:sz w:val="24"/>
          <w:szCs w:val="24"/>
        </w:rPr>
        <w:t>do</w:t>
      </w:r>
      <w:r w:rsidR="00521A6A" w:rsidRPr="007B0F5A">
        <w:rPr>
          <w:rFonts w:ascii="Times New Roman" w:eastAsia="Times New Roman" w:hAnsi="Times New Roman" w:cs="Times New Roman"/>
          <w:sz w:val="24"/>
          <w:szCs w:val="24"/>
        </w:rPr>
        <w:t xml:space="preserve"> </w:t>
      </w:r>
      <w:r w:rsidR="00C95726" w:rsidRPr="007B0F5A">
        <w:rPr>
          <w:rFonts w:ascii="Times New Roman" w:eastAsia="Times New Roman" w:hAnsi="Times New Roman" w:cs="Times New Roman"/>
          <w:sz w:val="24"/>
          <w:szCs w:val="24"/>
        </w:rPr>
        <w:t>11</w:t>
      </w:r>
      <w:r w:rsidR="00521A6A" w:rsidRPr="007B0F5A">
        <w:rPr>
          <w:rFonts w:ascii="Times New Roman" w:eastAsia="Times New Roman" w:hAnsi="Times New Roman" w:cs="Times New Roman"/>
          <w:sz w:val="24"/>
          <w:szCs w:val="24"/>
        </w:rPr>
        <w:t>.</w:t>
      </w:r>
      <w:r w:rsidR="00A67C16" w:rsidRPr="007B0F5A">
        <w:rPr>
          <w:rFonts w:ascii="Times New Roman" w:eastAsia="Times New Roman" w:hAnsi="Times New Roman" w:cs="Times New Roman"/>
          <w:sz w:val="24"/>
          <w:szCs w:val="24"/>
        </w:rPr>
        <w:t xml:space="preserve"> </w:t>
      </w:r>
      <w:r w:rsidR="00C95726" w:rsidRPr="007B0F5A">
        <w:rPr>
          <w:rFonts w:ascii="Times New Roman" w:eastAsia="Times New Roman" w:hAnsi="Times New Roman" w:cs="Times New Roman"/>
          <w:sz w:val="24"/>
          <w:szCs w:val="24"/>
        </w:rPr>
        <w:t>srpnja</w:t>
      </w:r>
      <w:r w:rsidR="00521A6A" w:rsidRPr="007B0F5A">
        <w:rPr>
          <w:rFonts w:ascii="Times New Roman" w:eastAsia="Times New Roman" w:hAnsi="Times New Roman" w:cs="Times New Roman"/>
          <w:sz w:val="24"/>
          <w:szCs w:val="24"/>
        </w:rPr>
        <w:t xml:space="preserve"> 202</w:t>
      </w:r>
      <w:r w:rsidR="00C95726" w:rsidRPr="007B0F5A">
        <w:rPr>
          <w:rFonts w:ascii="Times New Roman" w:eastAsia="Times New Roman" w:hAnsi="Times New Roman" w:cs="Times New Roman"/>
          <w:sz w:val="24"/>
          <w:szCs w:val="24"/>
        </w:rPr>
        <w:t>3</w:t>
      </w:r>
      <w:r w:rsidR="00B4665D" w:rsidRPr="007B0F5A">
        <w:rPr>
          <w:rFonts w:ascii="Times New Roman" w:eastAsia="Times New Roman" w:hAnsi="Times New Roman" w:cs="Times New Roman"/>
          <w:sz w:val="24"/>
          <w:szCs w:val="24"/>
        </w:rPr>
        <w:t xml:space="preserve">. godine, te da je istu </w:t>
      </w:r>
      <w:r w:rsidR="00EC7A8E" w:rsidRPr="007B0F5A">
        <w:rPr>
          <w:rFonts w:ascii="Times New Roman" w:eastAsia="Times New Roman" w:hAnsi="Times New Roman" w:cs="Times New Roman"/>
          <w:sz w:val="24"/>
          <w:szCs w:val="24"/>
        </w:rPr>
        <w:t xml:space="preserve">imovinsku karticu podnijela </w:t>
      </w:r>
      <w:r w:rsidR="00B4665D" w:rsidRPr="007B0F5A">
        <w:rPr>
          <w:rFonts w:ascii="Times New Roman" w:eastAsia="Times New Roman" w:hAnsi="Times New Roman" w:cs="Times New Roman"/>
          <w:sz w:val="24"/>
          <w:szCs w:val="24"/>
        </w:rPr>
        <w:t>21. studenoga</w:t>
      </w:r>
      <w:r w:rsidR="00EC7A8E" w:rsidRPr="007B0F5A">
        <w:rPr>
          <w:rFonts w:ascii="Times New Roman" w:eastAsia="Times New Roman" w:hAnsi="Times New Roman" w:cs="Times New Roman"/>
          <w:sz w:val="24"/>
          <w:szCs w:val="24"/>
        </w:rPr>
        <w:t xml:space="preserve"> 2023. godine.</w:t>
      </w:r>
    </w:p>
    <w:p w14:paraId="260457CA" w14:textId="77777777" w:rsidR="00EC7A8E" w:rsidRPr="007B0F5A" w:rsidRDefault="00EC7A8E" w:rsidP="00521A6A">
      <w:pPr>
        <w:spacing w:after="0"/>
        <w:ind w:firstLine="705"/>
        <w:jc w:val="both"/>
        <w:rPr>
          <w:rFonts w:ascii="Times New Roman" w:eastAsia="Times New Roman" w:hAnsi="Times New Roman" w:cs="Times New Roman"/>
          <w:sz w:val="24"/>
          <w:szCs w:val="24"/>
        </w:rPr>
      </w:pPr>
    </w:p>
    <w:p w14:paraId="1B614BDF" w14:textId="21D4B0AE" w:rsidR="00BC2056" w:rsidRPr="007B0F5A" w:rsidRDefault="00020040" w:rsidP="00BC2056">
      <w:pPr>
        <w:spacing w:after="0"/>
        <w:ind w:firstLine="705"/>
        <w:jc w:val="both"/>
        <w:rPr>
          <w:rFonts w:ascii="Times New Roman" w:eastAsia="Times New Roman" w:hAnsi="Times New Roman" w:cs="Times New Roman"/>
          <w:sz w:val="24"/>
          <w:szCs w:val="24"/>
        </w:rPr>
      </w:pPr>
      <w:r w:rsidRPr="007B0F5A">
        <w:rPr>
          <w:rFonts w:ascii="Times New Roman" w:eastAsia="Times New Roman" w:hAnsi="Times New Roman" w:cs="Times New Roman"/>
          <w:sz w:val="24"/>
          <w:szCs w:val="24"/>
        </w:rPr>
        <w:t>Povjerenstvo ističe kako su obveznici osobno odgovorni za svoja djelovanja u obnašanju javnih dužnosti te su dužni voditi računa o obvezama koje za njih proizlaze iz ZSSI-a</w:t>
      </w:r>
      <w:r w:rsidR="00BC2056" w:rsidRPr="007B0F5A">
        <w:rPr>
          <w:rFonts w:ascii="Times New Roman" w:eastAsia="Times New Roman" w:hAnsi="Times New Roman" w:cs="Times New Roman"/>
          <w:sz w:val="24"/>
          <w:szCs w:val="24"/>
        </w:rPr>
        <w:t xml:space="preserve">, a vezano za </w:t>
      </w:r>
      <w:r w:rsidR="00B4665D" w:rsidRPr="007B0F5A">
        <w:rPr>
          <w:rFonts w:ascii="Times New Roman" w:eastAsia="Times New Roman" w:hAnsi="Times New Roman" w:cs="Times New Roman"/>
          <w:sz w:val="24"/>
          <w:szCs w:val="24"/>
        </w:rPr>
        <w:t xml:space="preserve">eventualne </w:t>
      </w:r>
      <w:r w:rsidR="00BC2056" w:rsidRPr="007B0F5A">
        <w:rPr>
          <w:rFonts w:ascii="Times New Roman" w:eastAsia="Times New Roman" w:hAnsi="Times New Roman" w:cs="Times New Roman"/>
          <w:sz w:val="24"/>
          <w:szCs w:val="24"/>
        </w:rPr>
        <w:t>tehničke poteškoće prilikom podnošenja imovinskih kartica uvijek su slobodni obratiti se Povjerenstvu.</w:t>
      </w:r>
    </w:p>
    <w:p w14:paraId="01371091" w14:textId="77777777" w:rsidR="00BC2056" w:rsidRPr="007B0F5A" w:rsidRDefault="00BC2056" w:rsidP="00BC2056">
      <w:pPr>
        <w:spacing w:after="0"/>
        <w:ind w:firstLine="705"/>
        <w:jc w:val="both"/>
        <w:rPr>
          <w:rFonts w:ascii="Times New Roman" w:eastAsia="Times New Roman" w:hAnsi="Times New Roman" w:cs="Times New Roman"/>
          <w:sz w:val="24"/>
          <w:szCs w:val="24"/>
        </w:rPr>
      </w:pPr>
    </w:p>
    <w:p w14:paraId="3F57D0B5" w14:textId="77777777" w:rsidR="000B05D9" w:rsidRPr="007B0F5A" w:rsidRDefault="000B05D9" w:rsidP="000B05D9">
      <w:pPr>
        <w:spacing w:after="0"/>
        <w:ind w:firstLine="705"/>
        <w:jc w:val="both"/>
        <w:rPr>
          <w:rFonts w:ascii="Times New Roman" w:eastAsia="Times New Roman" w:hAnsi="Times New Roman" w:cs="Times New Roman"/>
          <w:sz w:val="24"/>
          <w:szCs w:val="24"/>
        </w:rPr>
      </w:pPr>
      <w:r w:rsidRPr="007B0F5A">
        <w:rPr>
          <w:rFonts w:ascii="Times New Roman" w:eastAsia="Times New Roman" w:hAnsi="Times New Roman" w:cs="Times New Roman"/>
          <w:sz w:val="24"/>
          <w:szCs w:val="24"/>
        </w:rPr>
        <w:t>Člankom 10. stavkom 1. ZSSI-a propisano je da su obveznici dužni, bez obzira na to obnašaju li dužnost profesionalno, podnijeti Povjerenstvu imovinsku karticu koja sadrži podatke propisane tim Zakonom.</w:t>
      </w:r>
    </w:p>
    <w:p w14:paraId="26EE8B2B" w14:textId="77777777" w:rsidR="000B05D9" w:rsidRPr="007B0F5A" w:rsidRDefault="000B05D9" w:rsidP="000B05D9">
      <w:pPr>
        <w:spacing w:after="0"/>
        <w:ind w:firstLine="705"/>
        <w:jc w:val="both"/>
        <w:rPr>
          <w:rFonts w:ascii="Times New Roman" w:eastAsia="Times New Roman" w:hAnsi="Times New Roman" w:cs="Times New Roman"/>
          <w:sz w:val="24"/>
          <w:szCs w:val="24"/>
        </w:rPr>
      </w:pPr>
    </w:p>
    <w:p w14:paraId="285DBB2D" w14:textId="77777777" w:rsidR="000B05D9" w:rsidRPr="007B0F5A" w:rsidRDefault="000B05D9" w:rsidP="000B05D9">
      <w:pPr>
        <w:spacing w:after="0"/>
        <w:ind w:firstLine="705"/>
        <w:jc w:val="both"/>
        <w:rPr>
          <w:rFonts w:ascii="Times New Roman" w:eastAsia="Times New Roman" w:hAnsi="Times New Roman" w:cs="Times New Roman"/>
          <w:sz w:val="24"/>
          <w:szCs w:val="24"/>
        </w:rPr>
      </w:pPr>
      <w:r w:rsidRPr="007B0F5A">
        <w:rPr>
          <w:rFonts w:ascii="Times New Roman" w:eastAsia="Times New Roman" w:hAnsi="Times New Roman" w:cs="Times New Roman"/>
          <w:sz w:val="24"/>
          <w:szCs w:val="24"/>
        </w:rPr>
        <w:t>Člankom 10. stavkom 2. ZSSI-a propisano je da su obveznici dužni podnijeti imovinsku karticu u roku od 30 dana po prestanku obnašanja dužnosti.</w:t>
      </w:r>
    </w:p>
    <w:p w14:paraId="74408E42" w14:textId="77777777" w:rsidR="000B05D9" w:rsidRPr="007B0F5A" w:rsidRDefault="000B05D9" w:rsidP="000B05D9">
      <w:pPr>
        <w:spacing w:after="0"/>
        <w:ind w:firstLine="705"/>
        <w:jc w:val="both"/>
        <w:rPr>
          <w:rFonts w:ascii="Times New Roman" w:eastAsia="Times New Roman" w:hAnsi="Times New Roman" w:cs="Times New Roman"/>
          <w:sz w:val="24"/>
          <w:szCs w:val="24"/>
        </w:rPr>
      </w:pPr>
      <w:r w:rsidRPr="007B0F5A">
        <w:rPr>
          <w:rFonts w:ascii="Times New Roman" w:eastAsia="Times New Roman" w:hAnsi="Times New Roman" w:cs="Times New Roman"/>
          <w:sz w:val="24"/>
          <w:szCs w:val="24"/>
        </w:rPr>
        <w:lastRenderedPageBreak/>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6B9E66D8" w14:textId="77777777" w:rsidR="000B05D9" w:rsidRPr="007B0F5A" w:rsidRDefault="000B05D9" w:rsidP="000B05D9">
      <w:pPr>
        <w:spacing w:after="0"/>
        <w:ind w:firstLine="705"/>
        <w:jc w:val="both"/>
        <w:rPr>
          <w:rFonts w:ascii="Times New Roman" w:eastAsia="Times New Roman" w:hAnsi="Times New Roman" w:cs="Times New Roman"/>
          <w:sz w:val="24"/>
          <w:szCs w:val="24"/>
        </w:rPr>
      </w:pPr>
    </w:p>
    <w:p w14:paraId="36DC69D3" w14:textId="77777777" w:rsidR="000B05D9" w:rsidRPr="007B0F5A" w:rsidRDefault="000B05D9" w:rsidP="000B05D9">
      <w:pPr>
        <w:spacing w:after="0"/>
        <w:ind w:firstLine="705"/>
        <w:jc w:val="both"/>
        <w:rPr>
          <w:rFonts w:ascii="Times New Roman" w:eastAsia="Times New Roman" w:hAnsi="Times New Roman" w:cs="Times New Roman"/>
          <w:sz w:val="24"/>
          <w:szCs w:val="24"/>
        </w:rPr>
      </w:pPr>
      <w:r w:rsidRPr="007B0F5A">
        <w:rPr>
          <w:rFonts w:ascii="Times New Roman" w:eastAsia="Times New Roman" w:hAnsi="Times New Roman" w:cs="Times New Roman"/>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w:t>
      </w:r>
      <w:r w:rsidRPr="007B0F5A">
        <w:rPr>
          <w:rFonts w:ascii="Times New Roman" w:eastAsia="Calibri" w:hAnsi="Times New Roman" w:cs="Times New Roman"/>
          <w:sz w:val="24"/>
          <w:szCs w:val="24"/>
        </w:rPr>
        <w:t xml:space="preserve"> </w:t>
      </w:r>
      <w:r w:rsidRPr="007B0F5A">
        <w:rPr>
          <w:rFonts w:ascii="Times New Roman" w:eastAsia="Times New Roman" w:hAnsi="Times New Roman" w:cs="Times New Roman"/>
          <w:sz w:val="24"/>
          <w:szCs w:val="24"/>
        </w:rPr>
        <w:t>Iznimka propisana navedenom odredbom ZSSI-a nije primjenjiva u konkretnom slučaju budući da se ne radi o obvezniku koji prvi put podnosi imovinsku karticu povodom prvog stupanja na dužnost.</w:t>
      </w:r>
    </w:p>
    <w:p w14:paraId="40D49925" w14:textId="77777777" w:rsidR="000B05D9" w:rsidRPr="007B0F5A" w:rsidRDefault="000B05D9" w:rsidP="000B05D9">
      <w:pPr>
        <w:spacing w:after="0"/>
        <w:ind w:firstLine="705"/>
        <w:jc w:val="both"/>
        <w:rPr>
          <w:rFonts w:ascii="Times New Roman" w:eastAsia="Calibri" w:hAnsi="Times New Roman" w:cs="Times New Roman"/>
          <w:sz w:val="24"/>
          <w:szCs w:val="24"/>
        </w:rPr>
      </w:pPr>
    </w:p>
    <w:p w14:paraId="370403F2" w14:textId="77777777" w:rsidR="000B05D9" w:rsidRPr="007B0F5A" w:rsidRDefault="000B05D9" w:rsidP="000B05D9">
      <w:pPr>
        <w:spacing w:after="0"/>
        <w:ind w:firstLine="705"/>
        <w:jc w:val="both"/>
        <w:rPr>
          <w:rFonts w:ascii="Times New Roman" w:eastAsia="Calibri" w:hAnsi="Times New Roman" w:cs="Times New Roman"/>
          <w:sz w:val="24"/>
          <w:szCs w:val="24"/>
        </w:rPr>
      </w:pPr>
      <w:r w:rsidRPr="007B0F5A">
        <w:rPr>
          <w:rFonts w:ascii="Times New Roman" w:eastAsia="Calibri" w:hAnsi="Times New Roman" w:cs="Times New Roman"/>
          <w:sz w:val="24"/>
          <w:szCs w:val="24"/>
        </w:rPr>
        <w:t>Člankom 22. stavkom 1. ZSSI-a propisano je da obveze koje za obveznika proizlaze iz članaka 7., 10., 11., 12. i 20. toga Zakona počinju na dan stupanja na dužnost i traju 12 mjeseci od dana prestanka obnašanja dužnosti.</w:t>
      </w:r>
    </w:p>
    <w:p w14:paraId="30183D25" w14:textId="77777777" w:rsidR="000B05D9" w:rsidRPr="007B0F5A" w:rsidRDefault="000B05D9" w:rsidP="000B05D9">
      <w:pPr>
        <w:spacing w:after="0"/>
        <w:ind w:firstLine="705"/>
        <w:jc w:val="both"/>
        <w:rPr>
          <w:rFonts w:ascii="Times New Roman" w:eastAsia="Times New Roman" w:hAnsi="Times New Roman" w:cs="Times New Roman"/>
          <w:sz w:val="24"/>
          <w:szCs w:val="24"/>
          <w:highlight w:val="yellow"/>
        </w:rPr>
      </w:pPr>
    </w:p>
    <w:p w14:paraId="2CEE934D" w14:textId="41C80856" w:rsidR="000B05D9" w:rsidRPr="007B0F5A" w:rsidRDefault="000B05D9" w:rsidP="000B05D9">
      <w:pPr>
        <w:spacing w:after="0"/>
        <w:ind w:firstLine="705"/>
        <w:jc w:val="both"/>
        <w:rPr>
          <w:rFonts w:ascii="Times New Roman" w:eastAsia="Times New Roman" w:hAnsi="Times New Roman" w:cs="Times New Roman"/>
          <w:sz w:val="24"/>
          <w:szCs w:val="24"/>
          <w:highlight w:val="yellow"/>
        </w:rPr>
      </w:pPr>
      <w:r w:rsidRPr="007B0F5A">
        <w:rPr>
          <w:rFonts w:ascii="Times New Roman" w:eastAsia="Times New Roman" w:hAnsi="Times New Roman" w:cs="Times New Roman"/>
          <w:sz w:val="24"/>
          <w:szCs w:val="24"/>
        </w:rPr>
        <w:t xml:space="preserve">Nastavno na sve ranije navedeno, Povjerenstvo je utvrdilo da je </w:t>
      </w:r>
      <w:bookmarkStart w:id="11" w:name="_Hlk149130271"/>
      <w:r w:rsidRPr="007B0F5A">
        <w:rPr>
          <w:rFonts w:ascii="Times New Roman" w:eastAsia="Times New Roman" w:hAnsi="Times New Roman" w:cs="Times New Roman"/>
          <w:sz w:val="24"/>
          <w:szCs w:val="24"/>
        </w:rPr>
        <w:t>obvezni</w:t>
      </w:r>
      <w:r w:rsidR="00EC7A8E" w:rsidRPr="007B0F5A">
        <w:rPr>
          <w:rFonts w:ascii="Times New Roman" w:eastAsia="Times New Roman" w:hAnsi="Times New Roman" w:cs="Times New Roman"/>
          <w:sz w:val="24"/>
          <w:szCs w:val="24"/>
        </w:rPr>
        <w:t>ca Sonja Hladnik</w:t>
      </w:r>
      <w:r w:rsidRPr="007B0F5A">
        <w:rPr>
          <w:rFonts w:ascii="Times New Roman" w:eastAsia="Times New Roman" w:hAnsi="Times New Roman" w:cs="Times New Roman"/>
          <w:sz w:val="24"/>
          <w:szCs w:val="24"/>
        </w:rPr>
        <w:t xml:space="preserve"> </w:t>
      </w:r>
      <w:r w:rsidR="00EC7A8E" w:rsidRPr="007B0F5A">
        <w:rPr>
          <w:rFonts w:ascii="Times New Roman" w:eastAsia="Calibri" w:hAnsi="Times New Roman" w:cs="Times New Roman"/>
          <w:sz w:val="24"/>
          <w:szCs w:val="24"/>
        </w:rPr>
        <w:t xml:space="preserve">direktorica KD </w:t>
      </w:r>
      <w:proofErr w:type="spellStart"/>
      <w:r w:rsidR="00EC7A8E" w:rsidRPr="007B0F5A">
        <w:rPr>
          <w:rFonts w:ascii="Times New Roman" w:eastAsia="Calibri" w:hAnsi="Times New Roman" w:cs="Times New Roman"/>
          <w:sz w:val="24"/>
          <w:szCs w:val="24"/>
        </w:rPr>
        <w:t>Kostrena</w:t>
      </w:r>
      <w:proofErr w:type="spellEnd"/>
      <w:r w:rsidR="00EC7A8E" w:rsidRPr="007B0F5A">
        <w:rPr>
          <w:rFonts w:ascii="Times New Roman" w:eastAsia="Calibri" w:hAnsi="Times New Roman" w:cs="Times New Roman"/>
          <w:sz w:val="24"/>
          <w:szCs w:val="24"/>
        </w:rPr>
        <w:t xml:space="preserve"> d.o.o. do 11. lipnja 2023.,</w:t>
      </w:r>
      <w:r w:rsidR="00EC7A8E" w:rsidRPr="007B0F5A">
        <w:rPr>
          <w:rFonts w:ascii="Times New Roman" w:eastAsia="Calibri" w:hAnsi="Times New Roman" w:cs="Times New Roman"/>
          <w:b/>
          <w:sz w:val="24"/>
          <w:szCs w:val="24"/>
        </w:rPr>
        <w:t xml:space="preserve"> </w:t>
      </w:r>
      <w:r w:rsidRPr="007B0F5A">
        <w:rPr>
          <w:rFonts w:ascii="Times New Roman" w:eastAsia="Times New Roman" w:hAnsi="Times New Roman" w:cs="Times New Roman"/>
          <w:sz w:val="24"/>
          <w:szCs w:val="24"/>
        </w:rPr>
        <w:t>propust</w:t>
      </w:r>
      <w:r w:rsidR="00A67C16" w:rsidRPr="007B0F5A">
        <w:rPr>
          <w:rFonts w:ascii="Times New Roman" w:eastAsia="Times New Roman" w:hAnsi="Times New Roman" w:cs="Times New Roman"/>
          <w:sz w:val="24"/>
          <w:szCs w:val="24"/>
        </w:rPr>
        <w:t>ila</w:t>
      </w:r>
      <w:r w:rsidRPr="007B0F5A">
        <w:rPr>
          <w:rFonts w:ascii="Times New Roman" w:eastAsia="Times New Roman" w:hAnsi="Times New Roman" w:cs="Times New Roman"/>
          <w:sz w:val="24"/>
          <w:szCs w:val="24"/>
        </w:rPr>
        <w:t xml:space="preserve"> podnijeti imovinsku karticu Povjerenstvu </w:t>
      </w:r>
      <w:bookmarkEnd w:id="11"/>
      <w:r w:rsidRPr="007B0F5A">
        <w:rPr>
          <w:rFonts w:ascii="Times New Roman" w:eastAsia="Times New Roman" w:hAnsi="Times New Roman" w:cs="Times New Roman"/>
          <w:sz w:val="24"/>
          <w:szCs w:val="24"/>
        </w:rPr>
        <w:t xml:space="preserve">povodom prestanka obnašanja dužnosti po proteku zakonskog roka, odnosno zaključno do </w:t>
      </w:r>
      <w:r w:rsidR="00EC7A8E" w:rsidRPr="007B0F5A">
        <w:rPr>
          <w:rFonts w:ascii="Times New Roman" w:eastAsia="Times New Roman" w:hAnsi="Times New Roman" w:cs="Times New Roman"/>
          <w:sz w:val="24"/>
          <w:szCs w:val="24"/>
        </w:rPr>
        <w:t>11</w:t>
      </w:r>
      <w:r w:rsidRPr="007B0F5A">
        <w:rPr>
          <w:rFonts w:ascii="Times New Roman" w:eastAsia="Times New Roman" w:hAnsi="Times New Roman" w:cs="Times New Roman"/>
          <w:sz w:val="24"/>
          <w:szCs w:val="24"/>
        </w:rPr>
        <w:t>.</w:t>
      </w:r>
      <w:r w:rsidR="002B6914" w:rsidRPr="007B0F5A">
        <w:rPr>
          <w:rFonts w:ascii="Times New Roman" w:eastAsia="Times New Roman" w:hAnsi="Times New Roman" w:cs="Times New Roman"/>
          <w:sz w:val="24"/>
          <w:szCs w:val="24"/>
        </w:rPr>
        <w:t xml:space="preserve"> </w:t>
      </w:r>
      <w:r w:rsidR="00EC7A8E" w:rsidRPr="007B0F5A">
        <w:rPr>
          <w:rFonts w:ascii="Times New Roman" w:eastAsia="Times New Roman" w:hAnsi="Times New Roman" w:cs="Times New Roman"/>
          <w:sz w:val="24"/>
          <w:szCs w:val="24"/>
        </w:rPr>
        <w:t>srpnja</w:t>
      </w:r>
      <w:r w:rsidRPr="007B0F5A">
        <w:rPr>
          <w:rFonts w:ascii="Times New Roman" w:eastAsia="Times New Roman" w:hAnsi="Times New Roman" w:cs="Times New Roman"/>
          <w:sz w:val="24"/>
          <w:szCs w:val="24"/>
        </w:rPr>
        <w:t xml:space="preserve"> 202</w:t>
      </w:r>
      <w:r w:rsidR="00EC7A8E" w:rsidRPr="007B0F5A">
        <w:rPr>
          <w:rFonts w:ascii="Times New Roman" w:eastAsia="Times New Roman" w:hAnsi="Times New Roman" w:cs="Times New Roman"/>
          <w:sz w:val="24"/>
          <w:szCs w:val="24"/>
        </w:rPr>
        <w:t>3</w:t>
      </w:r>
      <w:r w:rsidRPr="007B0F5A">
        <w:rPr>
          <w:rFonts w:ascii="Times New Roman" w:eastAsia="Times New Roman" w:hAnsi="Times New Roman" w:cs="Times New Roman"/>
          <w:sz w:val="24"/>
          <w:szCs w:val="24"/>
        </w:rPr>
        <w:t>. godine, a kojim propustom je povrijedi</w:t>
      </w:r>
      <w:r w:rsidR="00A67C16" w:rsidRPr="007B0F5A">
        <w:rPr>
          <w:rFonts w:ascii="Times New Roman" w:eastAsia="Times New Roman" w:hAnsi="Times New Roman" w:cs="Times New Roman"/>
          <w:sz w:val="24"/>
          <w:szCs w:val="24"/>
        </w:rPr>
        <w:t>la</w:t>
      </w:r>
      <w:r w:rsidRPr="007B0F5A">
        <w:rPr>
          <w:rFonts w:ascii="Times New Roman" w:eastAsia="Times New Roman" w:hAnsi="Times New Roman" w:cs="Times New Roman"/>
          <w:sz w:val="24"/>
          <w:szCs w:val="24"/>
        </w:rPr>
        <w:t xml:space="preserve"> odredbu članka 10. stavka 2. ZSSI-a.</w:t>
      </w:r>
    </w:p>
    <w:p w14:paraId="5795C92A" w14:textId="77777777" w:rsidR="000B05D9" w:rsidRPr="007B0F5A" w:rsidRDefault="000B05D9" w:rsidP="000B05D9">
      <w:pPr>
        <w:spacing w:after="0"/>
        <w:ind w:firstLine="705"/>
        <w:jc w:val="both"/>
        <w:rPr>
          <w:rFonts w:ascii="Times New Roman" w:eastAsia="Times New Roman" w:hAnsi="Times New Roman" w:cs="Times New Roman"/>
          <w:sz w:val="24"/>
          <w:szCs w:val="24"/>
        </w:rPr>
      </w:pPr>
    </w:p>
    <w:p w14:paraId="28532215" w14:textId="77777777" w:rsidR="000B05D9" w:rsidRPr="007B0F5A" w:rsidRDefault="000B05D9" w:rsidP="000B05D9">
      <w:pPr>
        <w:spacing w:after="0"/>
        <w:ind w:firstLine="705"/>
        <w:jc w:val="both"/>
        <w:rPr>
          <w:rFonts w:ascii="Times New Roman" w:eastAsia="Times New Roman" w:hAnsi="Times New Roman" w:cs="Times New Roman"/>
          <w:sz w:val="24"/>
          <w:szCs w:val="24"/>
        </w:rPr>
      </w:pPr>
      <w:r w:rsidRPr="007B0F5A">
        <w:rPr>
          <w:rFonts w:ascii="Times New Roman" w:eastAsia="Times New Roman" w:hAnsi="Times New Roman" w:cs="Times New Roman"/>
          <w:sz w:val="24"/>
          <w:szCs w:val="24"/>
        </w:rPr>
        <w:t>Člankom 48. stavkom 1. ZSSI-a propisano je da za povredu odredbi toga Zakona o sukobu interesa ili drugog zabranjenog ili propisanog ponašanja, pored ostalog, i iz članka 10., Povjerenstvo obveznicima, uzimajući u obzir načelo razmjernosti, može izreći opomenu ili novčanu sankciju, a prema članku 49. ZSSI-a opomena se može izreći obvezniku ako se prema njegovu postupanju i odgovornosti te prouzročenoj posljedici radi o očito lakom obliku kršenja odredbi toga Zakona.</w:t>
      </w:r>
    </w:p>
    <w:p w14:paraId="184F4098" w14:textId="77777777" w:rsidR="000B05D9" w:rsidRPr="007B0F5A" w:rsidRDefault="000B05D9" w:rsidP="000B05D9">
      <w:pPr>
        <w:spacing w:after="0"/>
        <w:jc w:val="both"/>
        <w:rPr>
          <w:rFonts w:ascii="Times New Roman" w:eastAsia="Times New Roman" w:hAnsi="Times New Roman" w:cs="Times New Roman"/>
          <w:sz w:val="24"/>
          <w:szCs w:val="24"/>
          <w:highlight w:val="yellow"/>
        </w:rPr>
      </w:pPr>
    </w:p>
    <w:p w14:paraId="336DCD34" w14:textId="64019D42" w:rsidR="000B05D9" w:rsidRPr="007B0F5A" w:rsidRDefault="000B05D9" w:rsidP="000B05D9">
      <w:pPr>
        <w:spacing w:after="0"/>
        <w:ind w:firstLine="705"/>
        <w:jc w:val="both"/>
        <w:rPr>
          <w:rFonts w:ascii="Times New Roman" w:eastAsia="Times New Roman" w:hAnsi="Times New Roman" w:cs="Times New Roman"/>
          <w:sz w:val="24"/>
          <w:szCs w:val="24"/>
        </w:rPr>
      </w:pPr>
      <w:r w:rsidRPr="007B0F5A">
        <w:rPr>
          <w:rFonts w:ascii="Times New Roman" w:eastAsia="Times New Roman" w:hAnsi="Times New Roman" w:cs="Times New Roman"/>
          <w:sz w:val="24"/>
          <w:szCs w:val="24"/>
        </w:rPr>
        <w:t>Uzimajući u obzir okolnosti konkretnog slučaja, tj. da se ne radi o obvezni</w:t>
      </w:r>
      <w:r w:rsidR="00B4665D" w:rsidRPr="007B0F5A">
        <w:rPr>
          <w:rFonts w:ascii="Times New Roman" w:eastAsia="Times New Roman" w:hAnsi="Times New Roman" w:cs="Times New Roman"/>
          <w:sz w:val="24"/>
          <w:szCs w:val="24"/>
        </w:rPr>
        <w:t>ci</w:t>
      </w:r>
      <w:r w:rsidRPr="007B0F5A">
        <w:rPr>
          <w:rFonts w:ascii="Times New Roman" w:eastAsia="Times New Roman" w:hAnsi="Times New Roman" w:cs="Times New Roman"/>
          <w:sz w:val="24"/>
          <w:szCs w:val="24"/>
        </w:rPr>
        <w:t xml:space="preserve"> koji po prvi put podnosi imovins</w:t>
      </w:r>
      <w:r w:rsidR="00B4665D" w:rsidRPr="007B0F5A">
        <w:rPr>
          <w:rFonts w:ascii="Times New Roman" w:eastAsia="Times New Roman" w:hAnsi="Times New Roman" w:cs="Times New Roman"/>
          <w:sz w:val="24"/>
          <w:szCs w:val="24"/>
        </w:rPr>
        <w:t>ku karticu, ali niti o obveznici</w:t>
      </w:r>
      <w:r w:rsidRPr="007B0F5A">
        <w:rPr>
          <w:rFonts w:ascii="Times New Roman" w:eastAsia="Times New Roman" w:hAnsi="Times New Roman" w:cs="Times New Roman"/>
          <w:sz w:val="24"/>
          <w:szCs w:val="24"/>
        </w:rPr>
        <w:t xml:space="preserve"> protiv kojeg je Povjerenstvo ranije donijelo odluku kojom bi bila utvrđena povreda odredbi ZSSI-a</w:t>
      </w:r>
      <w:r w:rsidR="00B4665D" w:rsidRPr="007B0F5A">
        <w:rPr>
          <w:rFonts w:ascii="Times New Roman" w:eastAsia="Times New Roman" w:hAnsi="Times New Roman" w:cs="Times New Roman"/>
          <w:sz w:val="24"/>
          <w:szCs w:val="24"/>
        </w:rPr>
        <w:t xml:space="preserve"> te da je u konačnici obveznica podnijela imovinsku karticu</w:t>
      </w:r>
      <w:r w:rsidRPr="007B0F5A">
        <w:rPr>
          <w:rFonts w:ascii="Times New Roman" w:eastAsia="Times New Roman" w:hAnsi="Times New Roman" w:cs="Times New Roman"/>
          <w:sz w:val="24"/>
          <w:szCs w:val="24"/>
        </w:rPr>
        <w:t>, Povjerenstvo je utvrdilo primjerenim za povredu odredbe članka 10. stavka 2. ZSSI-a izreći sankciju iz članka 49. ZSSI-a, opomenu.</w:t>
      </w:r>
    </w:p>
    <w:p w14:paraId="16661065" w14:textId="77777777" w:rsidR="000B05D9" w:rsidRPr="007B0F5A" w:rsidRDefault="000B05D9" w:rsidP="000B05D9">
      <w:pPr>
        <w:spacing w:after="0"/>
        <w:jc w:val="both"/>
        <w:rPr>
          <w:rFonts w:ascii="Times New Roman" w:eastAsia="Times New Roman" w:hAnsi="Times New Roman" w:cs="Times New Roman"/>
          <w:sz w:val="24"/>
          <w:szCs w:val="24"/>
        </w:rPr>
      </w:pPr>
    </w:p>
    <w:p w14:paraId="648FB7A0" w14:textId="77777777" w:rsidR="000B05D9" w:rsidRPr="007B0F5A" w:rsidRDefault="000B05D9" w:rsidP="000B05D9">
      <w:pPr>
        <w:spacing w:after="0"/>
        <w:ind w:firstLine="705"/>
        <w:jc w:val="both"/>
        <w:rPr>
          <w:rFonts w:ascii="Times New Roman" w:eastAsia="Times New Roman" w:hAnsi="Times New Roman" w:cs="Times New Roman"/>
          <w:sz w:val="24"/>
          <w:szCs w:val="24"/>
        </w:rPr>
      </w:pPr>
      <w:r w:rsidRPr="007B0F5A">
        <w:rPr>
          <w:rFonts w:ascii="Times New Roman" w:eastAsia="Times New Roman" w:hAnsi="Times New Roman" w:cs="Times New Roman"/>
          <w:sz w:val="24"/>
          <w:szCs w:val="24"/>
        </w:rPr>
        <w:t>Sukladno svemu navedenom, Povjerenstvo je donijelo odluku kao pod točkama I. i II. izreke ovoga akta.</w:t>
      </w:r>
    </w:p>
    <w:p w14:paraId="78845328" w14:textId="77777777" w:rsidR="000B05D9" w:rsidRPr="007B0F5A" w:rsidRDefault="000B05D9" w:rsidP="000B05D9">
      <w:pPr>
        <w:spacing w:after="0"/>
        <w:ind w:firstLine="705"/>
        <w:jc w:val="both"/>
        <w:rPr>
          <w:rFonts w:ascii="Times New Roman" w:eastAsia="Times New Roman" w:hAnsi="Times New Roman" w:cs="Times New Roman"/>
          <w:sz w:val="24"/>
          <w:szCs w:val="24"/>
        </w:rPr>
      </w:pPr>
    </w:p>
    <w:p w14:paraId="00B311D7" w14:textId="77777777" w:rsidR="000B05D9" w:rsidRPr="007B0F5A" w:rsidRDefault="000B05D9" w:rsidP="000B05D9">
      <w:pPr>
        <w:spacing w:after="0"/>
        <w:ind w:left="4248"/>
        <w:jc w:val="center"/>
        <w:rPr>
          <w:rFonts w:ascii="Times New Roman" w:eastAsia="Times New Roman" w:hAnsi="Times New Roman" w:cs="Times New Roman"/>
          <w:sz w:val="24"/>
          <w:szCs w:val="24"/>
        </w:rPr>
      </w:pPr>
      <w:r w:rsidRPr="007B0F5A">
        <w:rPr>
          <w:rFonts w:ascii="Times New Roman" w:eastAsia="Times New Roman" w:hAnsi="Times New Roman" w:cs="Times New Roman"/>
          <w:sz w:val="24"/>
          <w:szCs w:val="24"/>
        </w:rPr>
        <w:t>PREDSJEDNICA  POVJERENSTVA</w:t>
      </w:r>
    </w:p>
    <w:p w14:paraId="70C00985" w14:textId="77777777" w:rsidR="000B05D9" w:rsidRPr="007B0F5A" w:rsidRDefault="000B05D9" w:rsidP="000B05D9">
      <w:pPr>
        <w:spacing w:after="0"/>
        <w:ind w:left="4248" w:firstLine="705"/>
        <w:jc w:val="center"/>
        <w:rPr>
          <w:rFonts w:ascii="Times New Roman" w:eastAsia="Times New Roman" w:hAnsi="Times New Roman" w:cs="Times New Roman"/>
          <w:sz w:val="24"/>
          <w:szCs w:val="24"/>
        </w:rPr>
      </w:pPr>
    </w:p>
    <w:p w14:paraId="123A17CD" w14:textId="77777777" w:rsidR="000B05D9" w:rsidRPr="007B0F5A" w:rsidRDefault="000B05D9" w:rsidP="000B05D9">
      <w:pPr>
        <w:spacing w:after="0"/>
        <w:ind w:left="4248"/>
        <w:rPr>
          <w:rFonts w:ascii="Times New Roman" w:eastAsia="Times New Roman" w:hAnsi="Times New Roman" w:cs="Times New Roman"/>
          <w:sz w:val="24"/>
          <w:szCs w:val="24"/>
        </w:rPr>
      </w:pPr>
      <w:r w:rsidRPr="007B0F5A">
        <w:rPr>
          <w:rFonts w:ascii="Times New Roman" w:eastAsia="Times New Roman" w:hAnsi="Times New Roman" w:cs="Times New Roman"/>
          <w:sz w:val="24"/>
          <w:szCs w:val="24"/>
        </w:rPr>
        <w:t xml:space="preserve">          Aleksandra Jozić-</w:t>
      </w:r>
      <w:proofErr w:type="spellStart"/>
      <w:r w:rsidRPr="007B0F5A">
        <w:rPr>
          <w:rFonts w:ascii="Times New Roman" w:eastAsia="Times New Roman" w:hAnsi="Times New Roman" w:cs="Times New Roman"/>
          <w:sz w:val="24"/>
          <w:szCs w:val="24"/>
        </w:rPr>
        <w:t>Ileković</w:t>
      </w:r>
      <w:proofErr w:type="spellEnd"/>
      <w:r w:rsidRPr="007B0F5A">
        <w:rPr>
          <w:rFonts w:ascii="Times New Roman" w:eastAsia="Times New Roman" w:hAnsi="Times New Roman" w:cs="Times New Roman"/>
          <w:sz w:val="24"/>
          <w:szCs w:val="24"/>
        </w:rPr>
        <w:t xml:space="preserve">, dipl. </w:t>
      </w:r>
      <w:proofErr w:type="spellStart"/>
      <w:r w:rsidRPr="007B0F5A">
        <w:rPr>
          <w:rFonts w:ascii="Times New Roman" w:eastAsia="Times New Roman" w:hAnsi="Times New Roman" w:cs="Times New Roman"/>
          <w:sz w:val="24"/>
          <w:szCs w:val="24"/>
        </w:rPr>
        <w:t>iur</w:t>
      </w:r>
      <w:proofErr w:type="spellEnd"/>
      <w:r w:rsidRPr="007B0F5A">
        <w:rPr>
          <w:rFonts w:ascii="Times New Roman" w:eastAsia="Times New Roman" w:hAnsi="Times New Roman" w:cs="Times New Roman"/>
          <w:sz w:val="24"/>
          <w:szCs w:val="24"/>
        </w:rPr>
        <w:t>.</w:t>
      </w:r>
    </w:p>
    <w:p w14:paraId="59AFC274" w14:textId="77777777" w:rsidR="000B05D9" w:rsidRPr="007B0F5A" w:rsidRDefault="000B05D9" w:rsidP="000B05D9">
      <w:pPr>
        <w:spacing w:after="0"/>
        <w:rPr>
          <w:rFonts w:ascii="Times New Roman" w:eastAsia="Times New Roman" w:hAnsi="Times New Roman" w:cs="Times New Roman"/>
          <w:b/>
          <w:sz w:val="24"/>
          <w:szCs w:val="24"/>
        </w:rPr>
      </w:pPr>
    </w:p>
    <w:p w14:paraId="240F05F2" w14:textId="77777777" w:rsidR="000B05D9" w:rsidRPr="007B0F5A" w:rsidRDefault="000B05D9" w:rsidP="000B05D9">
      <w:pPr>
        <w:spacing w:before="240" w:after="0"/>
        <w:jc w:val="both"/>
        <w:rPr>
          <w:rFonts w:ascii="Times New Roman" w:eastAsia="Calibri" w:hAnsi="Times New Roman" w:cs="Times New Roman"/>
          <w:sz w:val="24"/>
          <w:szCs w:val="24"/>
          <w:u w:val="single"/>
        </w:rPr>
      </w:pPr>
      <w:r w:rsidRPr="007B0F5A">
        <w:rPr>
          <w:rFonts w:ascii="Times New Roman" w:eastAsia="Calibri" w:hAnsi="Times New Roman" w:cs="Times New Roman"/>
          <w:sz w:val="24"/>
          <w:szCs w:val="24"/>
          <w:u w:val="single"/>
        </w:rPr>
        <w:lastRenderedPageBreak/>
        <w:t xml:space="preserve">Uputa o pravnom lijeku: </w:t>
      </w:r>
    </w:p>
    <w:p w14:paraId="6F63E995" w14:textId="77777777" w:rsidR="000B05D9" w:rsidRPr="007B0F5A" w:rsidRDefault="000B05D9" w:rsidP="000B05D9">
      <w:pPr>
        <w:spacing w:after="0" w:line="240" w:lineRule="auto"/>
        <w:jc w:val="both"/>
        <w:rPr>
          <w:rFonts w:ascii="Times New Roman" w:eastAsia="Calibri" w:hAnsi="Times New Roman" w:cs="Times New Roman"/>
          <w:sz w:val="24"/>
          <w:szCs w:val="24"/>
          <w:u w:val="single"/>
        </w:rPr>
      </w:pPr>
      <w:r w:rsidRPr="007B0F5A">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7B0F5A">
        <w:rPr>
          <w:rFonts w:ascii="Times New Roman" w:eastAsia="Calibri" w:hAnsi="Times New Roman" w:cs="Times New Roman"/>
          <w:sz w:val="24"/>
          <w:szCs w:val="24"/>
        </w:rPr>
        <w:t>odgodni</w:t>
      </w:r>
      <w:proofErr w:type="spellEnd"/>
      <w:r w:rsidRPr="007B0F5A">
        <w:rPr>
          <w:rFonts w:ascii="Times New Roman" w:eastAsia="Calibri" w:hAnsi="Times New Roman" w:cs="Times New Roman"/>
          <w:sz w:val="24"/>
          <w:szCs w:val="24"/>
        </w:rPr>
        <w:t xml:space="preserve"> učinak.</w:t>
      </w:r>
    </w:p>
    <w:p w14:paraId="6704F3B6" w14:textId="77777777" w:rsidR="000B05D9" w:rsidRPr="007B0F5A" w:rsidRDefault="000B05D9" w:rsidP="000B05D9">
      <w:pPr>
        <w:spacing w:before="240" w:after="0"/>
        <w:rPr>
          <w:rFonts w:ascii="Times New Roman" w:eastAsia="Calibri" w:hAnsi="Times New Roman" w:cs="Times New Roman"/>
          <w:sz w:val="24"/>
          <w:szCs w:val="24"/>
          <w:u w:val="single"/>
        </w:rPr>
      </w:pPr>
      <w:r w:rsidRPr="007B0F5A">
        <w:rPr>
          <w:rFonts w:ascii="Times New Roman" w:eastAsia="Calibri" w:hAnsi="Times New Roman" w:cs="Times New Roman"/>
          <w:sz w:val="24"/>
          <w:szCs w:val="24"/>
          <w:u w:val="single"/>
        </w:rPr>
        <w:t xml:space="preserve">Dostaviti:  </w:t>
      </w:r>
    </w:p>
    <w:p w14:paraId="44066D40" w14:textId="0BA50A8C" w:rsidR="000B05D9" w:rsidRPr="007B0F5A" w:rsidRDefault="000B05D9" w:rsidP="000B05D9">
      <w:pPr>
        <w:spacing w:after="0"/>
        <w:rPr>
          <w:rFonts w:ascii="Times New Roman" w:eastAsia="Calibri" w:hAnsi="Times New Roman" w:cs="Times New Roman"/>
          <w:sz w:val="24"/>
          <w:szCs w:val="24"/>
        </w:rPr>
      </w:pPr>
      <w:r w:rsidRPr="007B0F5A">
        <w:rPr>
          <w:rFonts w:ascii="Times New Roman" w:eastAsia="Calibri" w:hAnsi="Times New Roman" w:cs="Times New Roman"/>
          <w:sz w:val="24"/>
          <w:szCs w:val="24"/>
        </w:rPr>
        <w:t>1. Obvezni</w:t>
      </w:r>
      <w:r w:rsidR="00BC2056" w:rsidRPr="007B0F5A">
        <w:rPr>
          <w:rFonts w:ascii="Times New Roman" w:eastAsia="Calibri" w:hAnsi="Times New Roman" w:cs="Times New Roman"/>
          <w:sz w:val="24"/>
          <w:szCs w:val="24"/>
        </w:rPr>
        <w:t>ca</w:t>
      </w:r>
      <w:r w:rsidRPr="007B0F5A">
        <w:rPr>
          <w:rFonts w:ascii="Times New Roman" w:eastAsia="Calibri" w:hAnsi="Times New Roman" w:cs="Times New Roman"/>
          <w:sz w:val="24"/>
          <w:szCs w:val="24"/>
        </w:rPr>
        <w:t xml:space="preserve"> </w:t>
      </w:r>
      <w:r w:rsidR="00EC7A8E" w:rsidRPr="007B0F5A">
        <w:rPr>
          <w:rFonts w:ascii="Times New Roman" w:eastAsia="Calibri" w:hAnsi="Times New Roman" w:cs="Times New Roman"/>
          <w:sz w:val="24"/>
          <w:szCs w:val="24"/>
        </w:rPr>
        <w:t>Sonja Hladnik</w:t>
      </w:r>
      <w:r w:rsidRPr="007B0F5A">
        <w:rPr>
          <w:rFonts w:ascii="Times New Roman" w:eastAsia="Calibri" w:hAnsi="Times New Roman" w:cs="Times New Roman"/>
          <w:sz w:val="24"/>
          <w:szCs w:val="24"/>
        </w:rPr>
        <w:t>, osobnom dostavom</w:t>
      </w:r>
    </w:p>
    <w:p w14:paraId="459A0BD0" w14:textId="77777777" w:rsidR="000B05D9" w:rsidRPr="007B0F5A" w:rsidRDefault="000B05D9" w:rsidP="000B05D9">
      <w:pPr>
        <w:spacing w:after="0"/>
        <w:rPr>
          <w:rFonts w:ascii="Times New Roman" w:eastAsia="Calibri" w:hAnsi="Times New Roman" w:cs="Times New Roman"/>
          <w:sz w:val="24"/>
          <w:szCs w:val="24"/>
        </w:rPr>
      </w:pPr>
      <w:r w:rsidRPr="007B0F5A">
        <w:rPr>
          <w:rFonts w:ascii="Times New Roman" w:eastAsia="Calibri" w:hAnsi="Times New Roman" w:cs="Times New Roman"/>
          <w:sz w:val="24"/>
          <w:szCs w:val="24"/>
        </w:rPr>
        <w:t>2. Objava na mrežnim stranicama Povjerenstva nakon uredne dostave obvezniku</w:t>
      </w:r>
    </w:p>
    <w:p w14:paraId="41C4030E" w14:textId="77777777" w:rsidR="000B05D9" w:rsidRPr="007B0F5A" w:rsidRDefault="000B05D9" w:rsidP="000B05D9">
      <w:pPr>
        <w:spacing w:after="0"/>
        <w:rPr>
          <w:rFonts w:ascii="Times New Roman" w:eastAsia="Calibri" w:hAnsi="Times New Roman" w:cs="Times New Roman"/>
          <w:sz w:val="24"/>
          <w:szCs w:val="24"/>
        </w:rPr>
      </w:pPr>
      <w:r w:rsidRPr="007B0F5A">
        <w:rPr>
          <w:rFonts w:ascii="Times New Roman" w:eastAsia="Calibri" w:hAnsi="Times New Roman" w:cs="Times New Roman"/>
          <w:sz w:val="24"/>
          <w:szCs w:val="24"/>
        </w:rPr>
        <w:t>3. Pismohrana</w:t>
      </w:r>
    </w:p>
    <w:p w14:paraId="17B5F76C" w14:textId="77777777" w:rsidR="000B05D9" w:rsidRPr="007B0F5A" w:rsidRDefault="000B05D9" w:rsidP="000B05D9">
      <w:pPr>
        <w:rPr>
          <w:rFonts w:ascii="Times New Roman" w:hAnsi="Times New Roman" w:cs="Times New Roman"/>
          <w:sz w:val="24"/>
          <w:szCs w:val="24"/>
        </w:rPr>
      </w:pPr>
    </w:p>
    <w:p w14:paraId="3AE19AB7" w14:textId="77777777" w:rsidR="000B05D9" w:rsidRPr="007B0F5A" w:rsidRDefault="000B05D9" w:rsidP="000B05D9">
      <w:pPr>
        <w:rPr>
          <w:rFonts w:ascii="Times New Roman" w:hAnsi="Times New Roman" w:cs="Times New Roman"/>
          <w:sz w:val="24"/>
          <w:szCs w:val="24"/>
        </w:rPr>
      </w:pPr>
    </w:p>
    <w:p w14:paraId="62FBE811" w14:textId="77777777" w:rsidR="00BD78D0" w:rsidRPr="007B0F5A" w:rsidRDefault="00BD78D0" w:rsidP="004725F5">
      <w:pPr>
        <w:ind w:firstLine="705"/>
        <w:jc w:val="both"/>
        <w:rPr>
          <w:rFonts w:ascii="Times New Roman" w:hAnsi="Times New Roman" w:cs="Times New Roman"/>
          <w:color w:val="000000"/>
          <w:sz w:val="24"/>
          <w:szCs w:val="24"/>
        </w:rPr>
      </w:pPr>
    </w:p>
    <w:sectPr w:rsidR="00BD78D0" w:rsidRPr="007B0F5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94E11" w14:textId="77777777" w:rsidR="00FD31FB" w:rsidRDefault="00FD31FB" w:rsidP="005B5818">
      <w:pPr>
        <w:spacing w:after="0" w:line="240" w:lineRule="auto"/>
      </w:pPr>
      <w:r>
        <w:separator/>
      </w:r>
    </w:p>
  </w:endnote>
  <w:endnote w:type="continuationSeparator" w:id="0">
    <w:p w14:paraId="68D95DDD" w14:textId="77777777" w:rsidR="00FD31FB" w:rsidRDefault="00FD31F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712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0F200B0" wp14:editId="5F111DE7">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29344A"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4C738"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75B8D1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64F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F515939" wp14:editId="1ED8C4C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418F7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A08C61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625B4" w14:textId="77777777" w:rsidR="00FD31FB" w:rsidRDefault="00FD31FB" w:rsidP="005B5818">
      <w:pPr>
        <w:spacing w:after="0" w:line="240" w:lineRule="auto"/>
      </w:pPr>
      <w:r>
        <w:separator/>
      </w:r>
    </w:p>
  </w:footnote>
  <w:footnote w:type="continuationSeparator" w:id="0">
    <w:p w14:paraId="6CB7EE2D" w14:textId="77777777" w:rsidR="00FD31FB" w:rsidRDefault="00FD31F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1702F8B" w14:textId="0EE28901" w:rsidR="00101F03" w:rsidRDefault="00965145">
        <w:pPr>
          <w:pStyle w:val="Zaglavlje"/>
          <w:jc w:val="right"/>
        </w:pPr>
        <w:r>
          <w:fldChar w:fldCharType="begin"/>
        </w:r>
        <w:r>
          <w:instrText xml:space="preserve"> PAGE   \* MERGEFORMAT </w:instrText>
        </w:r>
        <w:r>
          <w:fldChar w:fldCharType="separate"/>
        </w:r>
        <w:r w:rsidR="005E024B">
          <w:rPr>
            <w:noProof/>
          </w:rPr>
          <w:t>4</w:t>
        </w:r>
        <w:r>
          <w:rPr>
            <w:noProof/>
          </w:rPr>
          <w:fldChar w:fldCharType="end"/>
        </w:r>
      </w:p>
    </w:sdtContent>
  </w:sdt>
  <w:p w14:paraId="67DC99C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783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EB50914" wp14:editId="722A014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5091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7F1545" wp14:editId="365FDF3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7042BF0" wp14:editId="1616449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F66ABCE"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0D9CA0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E28B10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A1D549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243952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1934839"/>
    <w:multiLevelType w:val="hybridMultilevel"/>
    <w:tmpl w:val="D1543B3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5" w15:restartNumberingAfterBreak="0">
    <w:nsid w:val="436C5ADF"/>
    <w:multiLevelType w:val="hybridMultilevel"/>
    <w:tmpl w:val="B204E55A"/>
    <w:lvl w:ilvl="0" w:tplc="17A8E5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DCC4F17"/>
    <w:multiLevelType w:val="hybridMultilevel"/>
    <w:tmpl w:val="0A1292D0"/>
    <w:lvl w:ilvl="0" w:tplc="2E587272">
      <w:start w:val="1"/>
      <w:numFmt w:val="upperRoman"/>
      <w:lvlText w:val="%1."/>
      <w:lvlJc w:val="left"/>
      <w:pPr>
        <w:ind w:left="720" w:hanging="72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4"/>
  </w:num>
  <w:num w:numId="8">
    <w:abstractNumId w:val="7"/>
  </w:num>
  <w:num w:numId="9">
    <w:abstractNumId w:val="5"/>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46A"/>
    <w:rsid w:val="00004727"/>
    <w:rsid w:val="00006502"/>
    <w:rsid w:val="0001022C"/>
    <w:rsid w:val="00011214"/>
    <w:rsid w:val="000168EC"/>
    <w:rsid w:val="00020040"/>
    <w:rsid w:val="0003039C"/>
    <w:rsid w:val="00031433"/>
    <w:rsid w:val="00035E6A"/>
    <w:rsid w:val="00067EC1"/>
    <w:rsid w:val="0008763D"/>
    <w:rsid w:val="000A0815"/>
    <w:rsid w:val="000B05D9"/>
    <w:rsid w:val="000B08C6"/>
    <w:rsid w:val="000B2775"/>
    <w:rsid w:val="000B67AE"/>
    <w:rsid w:val="000B69E1"/>
    <w:rsid w:val="000B7A8A"/>
    <w:rsid w:val="000C4E9D"/>
    <w:rsid w:val="000C5B03"/>
    <w:rsid w:val="000D640C"/>
    <w:rsid w:val="000E75E4"/>
    <w:rsid w:val="000F4E7A"/>
    <w:rsid w:val="000F5EE0"/>
    <w:rsid w:val="000F62C6"/>
    <w:rsid w:val="00101F03"/>
    <w:rsid w:val="0011090D"/>
    <w:rsid w:val="00112E23"/>
    <w:rsid w:val="00114914"/>
    <w:rsid w:val="001166D0"/>
    <w:rsid w:val="00121EA0"/>
    <w:rsid w:val="0012224D"/>
    <w:rsid w:val="00123879"/>
    <w:rsid w:val="00133A9A"/>
    <w:rsid w:val="00145931"/>
    <w:rsid w:val="00151791"/>
    <w:rsid w:val="00165CF7"/>
    <w:rsid w:val="00177B11"/>
    <w:rsid w:val="00185343"/>
    <w:rsid w:val="00195787"/>
    <w:rsid w:val="001A3CA2"/>
    <w:rsid w:val="001A59F4"/>
    <w:rsid w:val="001C0B05"/>
    <w:rsid w:val="001C47FC"/>
    <w:rsid w:val="001D32CF"/>
    <w:rsid w:val="001D7BEB"/>
    <w:rsid w:val="001E3446"/>
    <w:rsid w:val="00204BB4"/>
    <w:rsid w:val="0020544C"/>
    <w:rsid w:val="00223B28"/>
    <w:rsid w:val="0023102B"/>
    <w:rsid w:val="0023645C"/>
    <w:rsid w:val="0023718E"/>
    <w:rsid w:val="002421E6"/>
    <w:rsid w:val="002541BE"/>
    <w:rsid w:val="00256200"/>
    <w:rsid w:val="0026037C"/>
    <w:rsid w:val="0026311B"/>
    <w:rsid w:val="00266C06"/>
    <w:rsid w:val="00266F48"/>
    <w:rsid w:val="002859E7"/>
    <w:rsid w:val="002940DD"/>
    <w:rsid w:val="00296618"/>
    <w:rsid w:val="002B6914"/>
    <w:rsid w:val="002C2815"/>
    <w:rsid w:val="002C4098"/>
    <w:rsid w:val="002C4EC2"/>
    <w:rsid w:val="002C66FD"/>
    <w:rsid w:val="002F313C"/>
    <w:rsid w:val="00303A00"/>
    <w:rsid w:val="00322DCD"/>
    <w:rsid w:val="003230A4"/>
    <w:rsid w:val="003240C3"/>
    <w:rsid w:val="00332D21"/>
    <w:rsid w:val="0033424E"/>
    <w:rsid w:val="003368AE"/>
    <w:rsid w:val="003416CC"/>
    <w:rsid w:val="0035125A"/>
    <w:rsid w:val="00354459"/>
    <w:rsid w:val="00354D0B"/>
    <w:rsid w:val="003610B5"/>
    <w:rsid w:val="00361EF0"/>
    <w:rsid w:val="00374BB5"/>
    <w:rsid w:val="00375A76"/>
    <w:rsid w:val="00376285"/>
    <w:rsid w:val="00386D73"/>
    <w:rsid w:val="00394E05"/>
    <w:rsid w:val="003A6C83"/>
    <w:rsid w:val="003C019C"/>
    <w:rsid w:val="003C2DEB"/>
    <w:rsid w:val="003C4B46"/>
    <w:rsid w:val="003D3A5A"/>
    <w:rsid w:val="003E3A4F"/>
    <w:rsid w:val="003F58E9"/>
    <w:rsid w:val="00404F43"/>
    <w:rsid w:val="00406E92"/>
    <w:rsid w:val="00411522"/>
    <w:rsid w:val="004135F3"/>
    <w:rsid w:val="00414FD0"/>
    <w:rsid w:val="004253E8"/>
    <w:rsid w:val="00440C1F"/>
    <w:rsid w:val="00452534"/>
    <w:rsid w:val="00456B0E"/>
    <w:rsid w:val="0047109D"/>
    <w:rsid w:val="004725F5"/>
    <w:rsid w:val="00477080"/>
    <w:rsid w:val="00487E0A"/>
    <w:rsid w:val="004A5B81"/>
    <w:rsid w:val="004B12AF"/>
    <w:rsid w:val="004C21C2"/>
    <w:rsid w:val="004E3532"/>
    <w:rsid w:val="004E6648"/>
    <w:rsid w:val="0050467F"/>
    <w:rsid w:val="0050727A"/>
    <w:rsid w:val="00510CB6"/>
    <w:rsid w:val="00512887"/>
    <w:rsid w:val="00521A6A"/>
    <w:rsid w:val="005224A3"/>
    <w:rsid w:val="00540CEF"/>
    <w:rsid w:val="0055273A"/>
    <w:rsid w:val="00564BCB"/>
    <w:rsid w:val="00566727"/>
    <w:rsid w:val="0057359E"/>
    <w:rsid w:val="00577D54"/>
    <w:rsid w:val="005816EF"/>
    <w:rsid w:val="00581BC3"/>
    <w:rsid w:val="00591455"/>
    <w:rsid w:val="005918C5"/>
    <w:rsid w:val="005A1DDE"/>
    <w:rsid w:val="005A493E"/>
    <w:rsid w:val="005B5818"/>
    <w:rsid w:val="005C223B"/>
    <w:rsid w:val="005C7E7D"/>
    <w:rsid w:val="005E024B"/>
    <w:rsid w:val="005F68CC"/>
    <w:rsid w:val="00613032"/>
    <w:rsid w:val="006178F8"/>
    <w:rsid w:val="006211F5"/>
    <w:rsid w:val="00627642"/>
    <w:rsid w:val="006404B7"/>
    <w:rsid w:val="00647B1E"/>
    <w:rsid w:val="00655EC6"/>
    <w:rsid w:val="00660C62"/>
    <w:rsid w:val="00677B64"/>
    <w:rsid w:val="00686A3E"/>
    <w:rsid w:val="00693FD7"/>
    <w:rsid w:val="006E4FD8"/>
    <w:rsid w:val="006F27E2"/>
    <w:rsid w:val="00705D08"/>
    <w:rsid w:val="00706B5A"/>
    <w:rsid w:val="0071170F"/>
    <w:rsid w:val="0071684E"/>
    <w:rsid w:val="00736DEE"/>
    <w:rsid w:val="0073720C"/>
    <w:rsid w:val="00741B77"/>
    <w:rsid w:val="00747047"/>
    <w:rsid w:val="0076087F"/>
    <w:rsid w:val="0077740E"/>
    <w:rsid w:val="00791B19"/>
    <w:rsid w:val="00793EC7"/>
    <w:rsid w:val="007A1D0F"/>
    <w:rsid w:val="007A285F"/>
    <w:rsid w:val="007A4CDD"/>
    <w:rsid w:val="007B0F5A"/>
    <w:rsid w:val="007B25EA"/>
    <w:rsid w:val="007C0269"/>
    <w:rsid w:val="007C2169"/>
    <w:rsid w:val="007F2B72"/>
    <w:rsid w:val="007F5104"/>
    <w:rsid w:val="00812C9D"/>
    <w:rsid w:val="00824B78"/>
    <w:rsid w:val="0085121D"/>
    <w:rsid w:val="008719F7"/>
    <w:rsid w:val="00872BF1"/>
    <w:rsid w:val="00886056"/>
    <w:rsid w:val="00893135"/>
    <w:rsid w:val="00894745"/>
    <w:rsid w:val="008E186D"/>
    <w:rsid w:val="008E4642"/>
    <w:rsid w:val="008E5513"/>
    <w:rsid w:val="008E5CE2"/>
    <w:rsid w:val="008F7FEA"/>
    <w:rsid w:val="009062CF"/>
    <w:rsid w:val="00913B0E"/>
    <w:rsid w:val="00926236"/>
    <w:rsid w:val="00932CB9"/>
    <w:rsid w:val="00933E08"/>
    <w:rsid w:val="00945142"/>
    <w:rsid w:val="009506CB"/>
    <w:rsid w:val="00965080"/>
    <w:rsid w:val="00965145"/>
    <w:rsid w:val="00975C23"/>
    <w:rsid w:val="00975F05"/>
    <w:rsid w:val="00976F57"/>
    <w:rsid w:val="0098790B"/>
    <w:rsid w:val="00995344"/>
    <w:rsid w:val="009A3BD7"/>
    <w:rsid w:val="009B0DB7"/>
    <w:rsid w:val="009B1997"/>
    <w:rsid w:val="009B1BEB"/>
    <w:rsid w:val="009C5133"/>
    <w:rsid w:val="009D20EC"/>
    <w:rsid w:val="009E5C2E"/>
    <w:rsid w:val="009E5EB3"/>
    <w:rsid w:val="009E7D1F"/>
    <w:rsid w:val="009F7D69"/>
    <w:rsid w:val="00A22DF2"/>
    <w:rsid w:val="00A41D57"/>
    <w:rsid w:val="00A52749"/>
    <w:rsid w:val="00A67C16"/>
    <w:rsid w:val="00A81DE8"/>
    <w:rsid w:val="00A81E90"/>
    <w:rsid w:val="00A96533"/>
    <w:rsid w:val="00AA3E69"/>
    <w:rsid w:val="00AA3F5D"/>
    <w:rsid w:val="00AC5178"/>
    <w:rsid w:val="00AD1FFE"/>
    <w:rsid w:val="00AE4562"/>
    <w:rsid w:val="00AF442D"/>
    <w:rsid w:val="00AF534A"/>
    <w:rsid w:val="00AF67AA"/>
    <w:rsid w:val="00AF6B36"/>
    <w:rsid w:val="00B0020E"/>
    <w:rsid w:val="00B01806"/>
    <w:rsid w:val="00B15E69"/>
    <w:rsid w:val="00B1789E"/>
    <w:rsid w:val="00B22E4B"/>
    <w:rsid w:val="00B45418"/>
    <w:rsid w:val="00B45439"/>
    <w:rsid w:val="00B4665D"/>
    <w:rsid w:val="00B50BF0"/>
    <w:rsid w:val="00B664CC"/>
    <w:rsid w:val="00B76194"/>
    <w:rsid w:val="00B8119D"/>
    <w:rsid w:val="00B83F61"/>
    <w:rsid w:val="00B92294"/>
    <w:rsid w:val="00B94710"/>
    <w:rsid w:val="00BC2056"/>
    <w:rsid w:val="00BC2614"/>
    <w:rsid w:val="00BC7BF3"/>
    <w:rsid w:val="00BD1BB3"/>
    <w:rsid w:val="00BD6DC9"/>
    <w:rsid w:val="00BD78D0"/>
    <w:rsid w:val="00BF52E6"/>
    <w:rsid w:val="00BF5F4E"/>
    <w:rsid w:val="00BF6043"/>
    <w:rsid w:val="00C05EB2"/>
    <w:rsid w:val="00C24596"/>
    <w:rsid w:val="00C26394"/>
    <w:rsid w:val="00C309C5"/>
    <w:rsid w:val="00C43E69"/>
    <w:rsid w:val="00C44AD4"/>
    <w:rsid w:val="00C45342"/>
    <w:rsid w:val="00C469D4"/>
    <w:rsid w:val="00C60070"/>
    <w:rsid w:val="00C736FD"/>
    <w:rsid w:val="00C7397B"/>
    <w:rsid w:val="00C75235"/>
    <w:rsid w:val="00C76DF5"/>
    <w:rsid w:val="00C8638B"/>
    <w:rsid w:val="00C95726"/>
    <w:rsid w:val="00C97F9C"/>
    <w:rsid w:val="00CA28B6"/>
    <w:rsid w:val="00CA602D"/>
    <w:rsid w:val="00CC3F40"/>
    <w:rsid w:val="00CE4AAC"/>
    <w:rsid w:val="00CF0867"/>
    <w:rsid w:val="00D02DD3"/>
    <w:rsid w:val="00D11BA5"/>
    <w:rsid w:val="00D1289E"/>
    <w:rsid w:val="00D21945"/>
    <w:rsid w:val="00D30C65"/>
    <w:rsid w:val="00D52F53"/>
    <w:rsid w:val="00D578EF"/>
    <w:rsid w:val="00D57A2E"/>
    <w:rsid w:val="00D62260"/>
    <w:rsid w:val="00D64969"/>
    <w:rsid w:val="00D66549"/>
    <w:rsid w:val="00D75322"/>
    <w:rsid w:val="00D75A76"/>
    <w:rsid w:val="00D77342"/>
    <w:rsid w:val="00D8416D"/>
    <w:rsid w:val="00DA1F18"/>
    <w:rsid w:val="00DB3805"/>
    <w:rsid w:val="00DB5FF2"/>
    <w:rsid w:val="00DC580C"/>
    <w:rsid w:val="00DE4BD0"/>
    <w:rsid w:val="00DF5A0F"/>
    <w:rsid w:val="00E04C6A"/>
    <w:rsid w:val="00E15A45"/>
    <w:rsid w:val="00E22A66"/>
    <w:rsid w:val="00E3580A"/>
    <w:rsid w:val="00E462BB"/>
    <w:rsid w:val="00E4684A"/>
    <w:rsid w:val="00E46AFE"/>
    <w:rsid w:val="00E541D3"/>
    <w:rsid w:val="00E541E7"/>
    <w:rsid w:val="00E551F9"/>
    <w:rsid w:val="00E57D46"/>
    <w:rsid w:val="00E86D1A"/>
    <w:rsid w:val="00E873C8"/>
    <w:rsid w:val="00E914B9"/>
    <w:rsid w:val="00EA44FB"/>
    <w:rsid w:val="00EB69E8"/>
    <w:rsid w:val="00EC6800"/>
    <w:rsid w:val="00EC744A"/>
    <w:rsid w:val="00EC7A8E"/>
    <w:rsid w:val="00ED173D"/>
    <w:rsid w:val="00ED2334"/>
    <w:rsid w:val="00EE05AF"/>
    <w:rsid w:val="00EF1230"/>
    <w:rsid w:val="00F007F7"/>
    <w:rsid w:val="00F100F6"/>
    <w:rsid w:val="00F12E7A"/>
    <w:rsid w:val="00F13360"/>
    <w:rsid w:val="00F13740"/>
    <w:rsid w:val="00F15D88"/>
    <w:rsid w:val="00F21017"/>
    <w:rsid w:val="00F3224E"/>
    <w:rsid w:val="00F334C6"/>
    <w:rsid w:val="00F43F39"/>
    <w:rsid w:val="00F600FC"/>
    <w:rsid w:val="00F66276"/>
    <w:rsid w:val="00F73A99"/>
    <w:rsid w:val="00F825D0"/>
    <w:rsid w:val="00FA0034"/>
    <w:rsid w:val="00FB2386"/>
    <w:rsid w:val="00FB7217"/>
    <w:rsid w:val="00FB73DB"/>
    <w:rsid w:val="00FC0FB1"/>
    <w:rsid w:val="00FD31FB"/>
    <w:rsid w:val="00FE6693"/>
    <w:rsid w:val="00FF489F"/>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08C61"/>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50727A"/>
    <w:rPr>
      <w:sz w:val="16"/>
      <w:szCs w:val="16"/>
    </w:rPr>
  </w:style>
  <w:style w:type="paragraph" w:styleId="Tekstkomentara">
    <w:name w:val="annotation text"/>
    <w:basedOn w:val="Normal"/>
    <w:link w:val="TekstkomentaraChar"/>
    <w:uiPriority w:val="99"/>
    <w:semiHidden/>
    <w:unhideWhenUsed/>
    <w:rsid w:val="0050727A"/>
    <w:pPr>
      <w:spacing w:line="240" w:lineRule="auto"/>
    </w:pPr>
    <w:rPr>
      <w:sz w:val="20"/>
      <w:szCs w:val="20"/>
    </w:rPr>
  </w:style>
  <w:style w:type="character" w:customStyle="1" w:styleId="TekstkomentaraChar">
    <w:name w:val="Tekst komentara Char"/>
    <w:basedOn w:val="Zadanifontodlomka"/>
    <w:link w:val="Tekstkomentara"/>
    <w:uiPriority w:val="99"/>
    <w:semiHidden/>
    <w:rsid w:val="0050727A"/>
    <w:rPr>
      <w:sz w:val="20"/>
      <w:szCs w:val="20"/>
    </w:rPr>
  </w:style>
  <w:style w:type="paragraph" w:styleId="Predmetkomentara">
    <w:name w:val="annotation subject"/>
    <w:basedOn w:val="Tekstkomentara"/>
    <w:next w:val="Tekstkomentara"/>
    <w:link w:val="PredmetkomentaraChar"/>
    <w:uiPriority w:val="99"/>
    <w:semiHidden/>
    <w:unhideWhenUsed/>
    <w:rsid w:val="0050727A"/>
    <w:rPr>
      <w:b/>
      <w:bCs/>
    </w:rPr>
  </w:style>
  <w:style w:type="character" w:customStyle="1" w:styleId="PredmetkomentaraChar">
    <w:name w:val="Predmet komentara Char"/>
    <w:basedOn w:val="TekstkomentaraChar"/>
    <w:link w:val="Predmetkomentara"/>
    <w:uiPriority w:val="99"/>
    <w:semiHidden/>
    <w:rsid w:val="0050727A"/>
    <w:rPr>
      <w:b/>
      <w:bCs/>
      <w:sz w:val="20"/>
      <w:szCs w:val="20"/>
    </w:rPr>
  </w:style>
  <w:style w:type="paragraph" w:styleId="Tekstfusnote">
    <w:name w:val="footnote text"/>
    <w:basedOn w:val="Normal"/>
    <w:link w:val="TekstfusnoteChar"/>
    <w:uiPriority w:val="99"/>
    <w:semiHidden/>
    <w:unhideWhenUsed/>
    <w:rsid w:val="00B4543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B45439"/>
    <w:rPr>
      <w:sz w:val="20"/>
      <w:szCs w:val="20"/>
    </w:rPr>
  </w:style>
  <w:style w:type="character" w:styleId="Referencafusnote">
    <w:name w:val="footnote reference"/>
    <w:basedOn w:val="Zadanifontodlomka"/>
    <w:uiPriority w:val="99"/>
    <w:semiHidden/>
    <w:unhideWhenUsed/>
    <w:rsid w:val="00B454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04478">
      <w:bodyDiv w:val="1"/>
      <w:marLeft w:val="0"/>
      <w:marRight w:val="0"/>
      <w:marTop w:val="0"/>
      <w:marBottom w:val="0"/>
      <w:divBdr>
        <w:top w:val="none" w:sz="0" w:space="0" w:color="auto"/>
        <w:left w:val="none" w:sz="0" w:space="0" w:color="auto"/>
        <w:bottom w:val="none" w:sz="0" w:space="0" w:color="auto"/>
        <w:right w:val="none" w:sz="0" w:space="0" w:color="auto"/>
      </w:divBdr>
    </w:div>
    <w:div w:id="180319802">
      <w:bodyDiv w:val="1"/>
      <w:marLeft w:val="0"/>
      <w:marRight w:val="0"/>
      <w:marTop w:val="0"/>
      <w:marBottom w:val="0"/>
      <w:divBdr>
        <w:top w:val="none" w:sz="0" w:space="0" w:color="auto"/>
        <w:left w:val="none" w:sz="0" w:space="0" w:color="auto"/>
        <w:bottom w:val="none" w:sz="0" w:space="0" w:color="auto"/>
        <w:right w:val="none" w:sz="0" w:space="0" w:color="auto"/>
      </w:divBdr>
    </w:div>
    <w:div w:id="195970162">
      <w:bodyDiv w:val="1"/>
      <w:marLeft w:val="0"/>
      <w:marRight w:val="0"/>
      <w:marTop w:val="0"/>
      <w:marBottom w:val="0"/>
      <w:divBdr>
        <w:top w:val="none" w:sz="0" w:space="0" w:color="auto"/>
        <w:left w:val="none" w:sz="0" w:space="0" w:color="auto"/>
        <w:bottom w:val="none" w:sz="0" w:space="0" w:color="auto"/>
        <w:right w:val="none" w:sz="0" w:space="0" w:color="auto"/>
      </w:divBdr>
    </w:div>
    <w:div w:id="289364275">
      <w:bodyDiv w:val="1"/>
      <w:marLeft w:val="0"/>
      <w:marRight w:val="0"/>
      <w:marTop w:val="0"/>
      <w:marBottom w:val="0"/>
      <w:divBdr>
        <w:top w:val="none" w:sz="0" w:space="0" w:color="auto"/>
        <w:left w:val="none" w:sz="0" w:space="0" w:color="auto"/>
        <w:bottom w:val="none" w:sz="0" w:space="0" w:color="auto"/>
        <w:right w:val="none" w:sz="0" w:space="0" w:color="auto"/>
      </w:divBdr>
    </w:div>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401757303">
      <w:bodyDiv w:val="1"/>
      <w:marLeft w:val="0"/>
      <w:marRight w:val="0"/>
      <w:marTop w:val="0"/>
      <w:marBottom w:val="0"/>
      <w:divBdr>
        <w:top w:val="none" w:sz="0" w:space="0" w:color="auto"/>
        <w:left w:val="none" w:sz="0" w:space="0" w:color="auto"/>
        <w:bottom w:val="none" w:sz="0" w:space="0" w:color="auto"/>
        <w:right w:val="none" w:sz="0" w:space="0" w:color="auto"/>
      </w:divBdr>
    </w:div>
    <w:div w:id="471485094">
      <w:bodyDiv w:val="1"/>
      <w:marLeft w:val="0"/>
      <w:marRight w:val="0"/>
      <w:marTop w:val="0"/>
      <w:marBottom w:val="0"/>
      <w:divBdr>
        <w:top w:val="none" w:sz="0" w:space="0" w:color="auto"/>
        <w:left w:val="none" w:sz="0" w:space="0" w:color="auto"/>
        <w:bottom w:val="none" w:sz="0" w:space="0" w:color="auto"/>
        <w:right w:val="none" w:sz="0" w:space="0" w:color="auto"/>
      </w:divBdr>
    </w:div>
    <w:div w:id="614210680">
      <w:bodyDiv w:val="1"/>
      <w:marLeft w:val="0"/>
      <w:marRight w:val="0"/>
      <w:marTop w:val="0"/>
      <w:marBottom w:val="0"/>
      <w:divBdr>
        <w:top w:val="none" w:sz="0" w:space="0" w:color="auto"/>
        <w:left w:val="none" w:sz="0" w:space="0" w:color="auto"/>
        <w:bottom w:val="none" w:sz="0" w:space="0" w:color="auto"/>
        <w:right w:val="none" w:sz="0" w:space="0" w:color="auto"/>
      </w:divBdr>
    </w:div>
    <w:div w:id="630087610">
      <w:bodyDiv w:val="1"/>
      <w:marLeft w:val="0"/>
      <w:marRight w:val="0"/>
      <w:marTop w:val="0"/>
      <w:marBottom w:val="0"/>
      <w:divBdr>
        <w:top w:val="none" w:sz="0" w:space="0" w:color="auto"/>
        <w:left w:val="none" w:sz="0" w:space="0" w:color="auto"/>
        <w:bottom w:val="none" w:sz="0" w:space="0" w:color="auto"/>
        <w:right w:val="none" w:sz="0" w:space="0" w:color="auto"/>
      </w:divBdr>
    </w:div>
    <w:div w:id="778109387">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 w:id="948467410">
      <w:bodyDiv w:val="1"/>
      <w:marLeft w:val="0"/>
      <w:marRight w:val="0"/>
      <w:marTop w:val="0"/>
      <w:marBottom w:val="0"/>
      <w:divBdr>
        <w:top w:val="none" w:sz="0" w:space="0" w:color="auto"/>
        <w:left w:val="none" w:sz="0" w:space="0" w:color="auto"/>
        <w:bottom w:val="none" w:sz="0" w:space="0" w:color="auto"/>
        <w:right w:val="none" w:sz="0" w:space="0" w:color="auto"/>
      </w:divBdr>
    </w:div>
    <w:div w:id="1372808357">
      <w:bodyDiv w:val="1"/>
      <w:marLeft w:val="0"/>
      <w:marRight w:val="0"/>
      <w:marTop w:val="0"/>
      <w:marBottom w:val="0"/>
      <w:divBdr>
        <w:top w:val="none" w:sz="0" w:space="0" w:color="auto"/>
        <w:left w:val="none" w:sz="0" w:space="0" w:color="auto"/>
        <w:bottom w:val="none" w:sz="0" w:space="0" w:color="auto"/>
        <w:right w:val="none" w:sz="0" w:space="0" w:color="auto"/>
      </w:divBdr>
    </w:div>
    <w:div w:id="1454590247">
      <w:bodyDiv w:val="1"/>
      <w:marLeft w:val="0"/>
      <w:marRight w:val="0"/>
      <w:marTop w:val="0"/>
      <w:marBottom w:val="0"/>
      <w:divBdr>
        <w:top w:val="none" w:sz="0" w:space="0" w:color="auto"/>
        <w:left w:val="none" w:sz="0" w:space="0" w:color="auto"/>
        <w:bottom w:val="none" w:sz="0" w:space="0" w:color="auto"/>
        <w:right w:val="none" w:sz="0" w:space="0" w:color="auto"/>
      </w:divBdr>
    </w:div>
    <w:div w:id="1663583345">
      <w:bodyDiv w:val="1"/>
      <w:marLeft w:val="0"/>
      <w:marRight w:val="0"/>
      <w:marTop w:val="0"/>
      <w:marBottom w:val="0"/>
      <w:divBdr>
        <w:top w:val="none" w:sz="0" w:space="0" w:color="auto"/>
        <w:left w:val="none" w:sz="0" w:space="0" w:color="auto"/>
        <w:bottom w:val="none" w:sz="0" w:space="0" w:color="auto"/>
        <w:right w:val="none" w:sz="0" w:space="0" w:color="auto"/>
      </w:divBdr>
    </w:div>
    <w:div w:id="197231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Clanci>
    <Javno xmlns="8638ef6a-48a0-457c-b738-9f65e71a9a26">DA</Javno>
    <Duznosnici_Value xmlns="8638ef6a-48a0-457c-b738-9f65e71a9a26">6854</Duznosnici_Value>
    <BrojPredmeta xmlns="8638ef6a-48a0-457c-b738-9f65e71a9a26">P-311/21</BrojPredmeta>
    <Duznosnici xmlns="8638ef6a-48a0-457c-b738-9f65e71a9a26">Danijel Zvonar,Općinski načelnik,Općina Kalinovac</Duznosnici>
    <VrstaDokumenta xmlns="8638ef6a-48a0-457c-b738-9f65e71a9a26">4</VrstaDokumenta>
    <KljucneRijeci xmlns="8638ef6a-48a0-457c-b738-9f65e71a9a26">
      <Value>25</Value>
      <Value>57</Value>
    </KljucneRijeci>
    <BrojAkta xmlns="8638ef6a-48a0-457c-b738-9f65e71a9a26">711-I-255-P-311-21/23-03-19</BrojAkta>
    <Sync xmlns="8638ef6a-48a0-457c-b738-9f65e71a9a26">0</Sync>
    <Sjednica xmlns="8638ef6a-48a0-457c-b738-9f65e71a9a26">322</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91243-F164-4C46-9256-E4E69C444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8ef6a-48a0-457c-b738-9f65e71a9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D27D1-1D7E-4B4D-97BA-B2F2ADC19A8D}">
  <ds:schemaRefs>
    <ds:schemaRef ds:uri="http://schemas.microsoft.com/sharepoint/v3/contenttype/forms"/>
  </ds:schemaRefs>
</ds:datastoreItem>
</file>

<file path=customXml/itemProps3.xml><?xml version="1.0" encoding="utf-8"?>
<ds:datastoreItem xmlns:ds="http://schemas.openxmlformats.org/officeDocument/2006/customXml" ds:itemID="{33CA7A12-DF4B-4032-B205-B0F56881303C}">
  <ds:schemaRefs>
    <ds:schemaRef ds:uri="http://schemas.microsoft.com/office/2006/metadata/properties"/>
    <ds:schemaRef ds:uri="http://schemas.microsoft.com/office/infopath/2007/PartnerControls"/>
    <ds:schemaRef ds:uri="8638ef6a-48a0-457c-b738-9f65e71a9a26"/>
  </ds:schemaRefs>
</ds:datastoreItem>
</file>

<file path=customXml/itemProps4.xml><?xml version="1.0" encoding="utf-8"?>
<ds:datastoreItem xmlns:ds="http://schemas.openxmlformats.org/officeDocument/2006/customXml" ds:itemID="{1B73E98B-2CC6-46BA-B375-A668E5F9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1223</Words>
  <Characters>6975</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Daniel Zabčić</cp:lastModifiedBy>
  <cp:revision>37</cp:revision>
  <cp:lastPrinted>2024-01-29T08:51:00Z</cp:lastPrinted>
  <dcterms:created xsi:type="dcterms:W3CDTF">2023-04-03T09:51:00Z</dcterms:created>
  <dcterms:modified xsi:type="dcterms:W3CDTF">2024-02-09T13:19:00Z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