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B186A" w14:textId="77777777" w:rsidR="00976B84" w:rsidRDefault="00976B84" w:rsidP="00976B84">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 034-05/24-01/76</w:t>
      </w:r>
    </w:p>
    <w:p w14:paraId="6D64873A" w14:textId="77777777" w:rsidR="00976B84" w:rsidRPr="00792120" w:rsidRDefault="00976B84" w:rsidP="00976B84">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URBROJ:711-02-01/04-2024-2</w:t>
      </w:r>
    </w:p>
    <w:p w14:paraId="44A4AB6A" w14:textId="77777777" w:rsidR="00976B84" w:rsidRPr="00E72042" w:rsidRDefault="00976B84" w:rsidP="00976B84">
      <w:pPr>
        <w:tabs>
          <w:tab w:val="left" w:pos="7797"/>
        </w:tabs>
        <w:spacing w:after="0" w:line="240" w:lineRule="auto"/>
        <w:ind w:right="567"/>
        <w:jc w:val="both"/>
        <w:rPr>
          <w:rFonts w:ascii="Times New Roman" w:eastAsia="Times New Roman" w:hAnsi="Times New Roman" w:cs="Times New Roman"/>
          <w:sz w:val="24"/>
          <w:szCs w:val="24"/>
          <w:lang w:eastAsia="hr-HR"/>
        </w:rPr>
      </w:pPr>
      <w:r w:rsidRPr="00E72042">
        <w:rPr>
          <w:rFonts w:ascii="Times New Roman" w:eastAsia="Times New Roman" w:hAnsi="Times New Roman" w:cs="Times New Roman"/>
          <w:sz w:val="24"/>
          <w:szCs w:val="24"/>
          <w:lang w:eastAsia="hr-HR"/>
        </w:rPr>
        <w:t xml:space="preserve">Zagreb, </w:t>
      </w:r>
      <w:r>
        <w:rPr>
          <w:rFonts w:ascii="Times New Roman" w:eastAsia="Times New Roman" w:hAnsi="Times New Roman" w:cs="Times New Roman"/>
          <w:sz w:val="24"/>
          <w:szCs w:val="24"/>
          <w:lang w:eastAsia="hr-HR"/>
        </w:rPr>
        <w:t>29</w:t>
      </w:r>
      <w:r w:rsidRPr="00E72042">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svibnja</w:t>
      </w:r>
      <w:r w:rsidRPr="00E72042">
        <w:rPr>
          <w:rFonts w:ascii="Times New Roman" w:eastAsia="Times New Roman" w:hAnsi="Times New Roman" w:cs="Times New Roman"/>
          <w:sz w:val="24"/>
          <w:szCs w:val="24"/>
          <w:lang w:eastAsia="hr-HR"/>
        </w:rPr>
        <w:t xml:space="preserve"> 202</w:t>
      </w:r>
      <w:r>
        <w:rPr>
          <w:rFonts w:ascii="Times New Roman" w:eastAsia="Times New Roman" w:hAnsi="Times New Roman" w:cs="Times New Roman"/>
          <w:sz w:val="24"/>
          <w:szCs w:val="24"/>
          <w:lang w:eastAsia="hr-HR"/>
        </w:rPr>
        <w:t>4</w:t>
      </w:r>
      <w:r w:rsidRPr="00E72042">
        <w:rPr>
          <w:rFonts w:ascii="Times New Roman" w:eastAsia="Times New Roman" w:hAnsi="Times New Roman" w:cs="Times New Roman"/>
          <w:sz w:val="24"/>
          <w:szCs w:val="24"/>
          <w:lang w:eastAsia="hr-HR"/>
        </w:rPr>
        <w:t>.</w:t>
      </w:r>
    </w:p>
    <w:p w14:paraId="7C50D859" w14:textId="77777777" w:rsidR="00976B84" w:rsidRPr="00E72042" w:rsidRDefault="00976B84" w:rsidP="00976B84">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488BC2D" w14:textId="77777777" w:rsidR="00976B84" w:rsidRPr="00E72042" w:rsidRDefault="00976B84" w:rsidP="00976B84">
      <w:pPr>
        <w:autoSpaceDE w:val="0"/>
        <w:autoSpaceDN w:val="0"/>
        <w:adjustRightInd w:val="0"/>
        <w:spacing w:after="0"/>
        <w:rPr>
          <w:rFonts w:ascii="Times New Roman" w:eastAsia="Calibri" w:hAnsi="Times New Roman" w:cs="Times New Roman"/>
          <w:b/>
          <w:bCs/>
          <w:sz w:val="24"/>
          <w:szCs w:val="24"/>
        </w:rPr>
      </w:pPr>
    </w:p>
    <w:p w14:paraId="4CA7EF47" w14:textId="77777777" w:rsidR="00976B84" w:rsidRPr="002E179F" w:rsidRDefault="00976B84" w:rsidP="00C53FF0">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19343F8" w14:textId="1510B609" w:rsidR="00976B84" w:rsidRDefault="00976B84" w:rsidP="00C53FF0">
      <w:pPr>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DRAGUTIN GUZALIĆ</w:t>
      </w:r>
    </w:p>
    <w:p w14:paraId="63213015" w14:textId="77777777" w:rsidR="00C53FF0" w:rsidRPr="0031743D" w:rsidRDefault="00C53FF0" w:rsidP="00C53FF0">
      <w:pPr>
        <w:autoSpaceDE w:val="0"/>
        <w:autoSpaceDN w:val="0"/>
        <w:adjustRightInd w:val="0"/>
        <w:spacing w:after="0" w:line="240" w:lineRule="auto"/>
        <w:jc w:val="center"/>
        <w:rPr>
          <w:rFonts w:ascii="Times New Roman" w:eastAsia="Calibri" w:hAnsi="Times New Roman" w:cs="Times New Roman"/>
          <w:b/>
          <w:bCs/>
          <w:sz w:val="24"/>
          <w:szCs w:val="24"/>
        </w:rPr>
      </w:pPr>
    </w:p>
    <w:p w14:paraId="61A25C4D" w14:textId="3A461AA0" w:rsidR="00C53FF0" w:rsidRDefault="00C53FF0" w:rsidP="00C53FF0">
      <w:pPr>
        <w:spacing w:line="240" w:lineRule="auto"/>
        <w:ind w:left="2832"/>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976B84" w:rsidRPr="00A32DEC">
        <w:rPr>
          <w:rFonts w:ascii="Times New Roman" w:eastAsia="Calibri" w:hAnsi="Times New Roman" w:cs="Times New Roman"/>
          <w:b/>
          <w:bCs/>
          <w:sz w:val="24"/>
          <w:szCs w:val="24"/>
        </w:rPr>
        <w:t xml:space="preserve">ravnatelj Županijske uprave za upravljanje županijskim </w:t>
      </w:r>
    </w:p>
    <w:p w14:paraId="69A35E61" w14:textId="62484E93" w:rsidR="00976B84" w:rsidRPr="00A32DEC" w:rsidRDefault="00C53FF0" w:rsidP="00C53FF0">
      <w:pPr>
        <w:spacing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976B84" w:rsidRPr="00A32DEC">
        <w:rPr>
          <w:rFonts w:ascii="Times New Roman" w:eastAsia="Calibri" w:hAnsi="Times New Roman" w:cs="Times New Roman"/>
          <w:b/>
          <w:bCs/>
          <w:sz w:val="24"/>
          <w:szCs w:val="24"/>
        </w:rPr>
        <w:t>i lokalnim cestama  Koprivničko-križevačke županije</w:t>
      </w:r>
    </w:p>
    <w:p w14:paraId="3B688E8C" w14:textId="77777777" w:rsidR="00976B84" w:rsidRPr="0031743D" w:rsidRDefault="00976B84" w:rsidP="00C53FF0">
      <w:pPr>
        <w:autoSpaceDE w:val="0"/>
        <w:autoSpaceDN w:val="0"/>
        <w:adjustRightInd w:val="0"/>
        <w:spacing w:after="0" w:line="240" w:lineRule="auto"/>
        <w:jc w:val="both"/>
        <w:rPr>
          <w:rFonts w:ascii="Times New Roman" w:eastAsia="Calibri" w:hAnsi="Times New Roman" w:cs="Times New Roman"/>
          <w:b/>
          <w:sz w:val="24"/>
          <w:szCs w:val="24"/>
        </w:rPr>
      </w:pPr>
    </w:p>
    <w:p w14:paraId="05049A2E" w14:textId="77777777" w:rsidR="00C53FF0" w:rsidRDefault="00976B84" w:rsidP="00C53FF0">
      <w:pPr>
        <w:spacing w:line="240" w:lineRule="auto"/>
        <w:ind w:firstLine="708"/>
        <w:jc w:val="both"/>
        <w:rPr>
          <w:rFonts w:ascii="Times New Roman" w:eastAsia="Calibri" w:hAnsi="Times New Roman" w:cs="Times New Roman"/>
          <w:b/>
          <w:sz w:val="24"/>
          <w:szCs w:val="24"/>
        </w:rPr>
      </w:pPr>
      <w:bookmarkStart w:id="0" w:name="_Hlk169007941"/>
      <w:r w:rsidRPr="0031743D">
        <w:rPr>
          <w:rFonts w:ascii="Times New Roman" w:eastAsia="Calibri" w:hAnsi="Times New Roman" w:cs="Times New Roman"/>
          <w:b/>
          <w:sz w:val="24"/>
          <w:szCs w:val="24"/>
        </w:rPr>
        <w:t>Predmet: mišljenje na zahtjev obvezni</w:t>
      </w:r>
      <w:r>
        <w:rPr>
          <w:rFonts w:ascii="Times New Roman" w:eastAsia="Calibri" w:hAnsi="Times New Roman" w:cs="Times New Roman"/>
          <w:b/>
          <w:sz w:val="24"/>
          <w:szCs w:val="24"/>
        </w:rPr>
        <w:t>ka</w:t>
      </w:r>
      <w:r w:rsidRPr="0031743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Dragutina </w:t>
      </w:r>
      <w:proofErr w:type="spellStart"/>
      <w:r>
        <w:rPr>
          <w:rFonts w:ascii="Times New Roman" w:eastAsia="Calibri" w:hAnsi="Times New Roman" w:cs="Times New Roman"/>
          <w:b/>
          <w:sz w:val="24"/>
          <w:szCs w:val="24"/>
        </w:rPr>
        <w:t>Guzalića</w:t>
      </w:r>
      <w:proofErr w:type="spellEnd"/>
      <w:r w:rsidR="00C53FF0">
        <w:rPr>
          <w:rFonts w:ascii="Times New Roman" w:eastAsia="Calibri" w:hAnsi="Times New Roman" w:cs="Times New Roman"/>
          <w:b/>
          <w:sz w:val="24"/>
          <w:szCs w:val="24"/>
        </w:rPr>
        <w:t xml:space="preserve">, </w:t>
      </w:r>
    </w:p>
    <w:p w14:paraId="068E67CC" w14:textId="1AE602C2" w:rsidR="00976B84" w:rsidRPr="00C53FF0" w:rsidRDefault="00976B84" w:rsidP="00C53FF0">
      <w:pPr>
        <w:spacing w:line="240" w:lineRule="auto"/>
        <w:ind w:firstLine="708"/>
        <w:jc w:val="both"/>
        <w:rPr>
          <w:rFonts w:ascii="Times New Roman" w:eastAsia="Calibri" w:hAnsi="Times New Roman" w:cs="Times New Roman"/>
          <w:b/>
          <w:sz w:val="24"/>
          <w:szCs w:val="24"/>
        </w:rPr>
      </w:pPr>
      <w:r w:rsidRPr="0031743D">
        <w:rPr>
          <w:rFonts w:ascii="Times New Roman" w:eastAsia="Calibri" w:hAnsi="Times New Roman" w:cs="Times New Roman"/>
          <w:sz w:val="24"/>
          <w:szCs w:val="24"/>
        </w:rPr>
        <w:t xml:space="preserve">- daje se </w:t>
      </w:r>
    </w:p>
    <w:p w14:paraId="2030ADF7" w14:textId="77777777" w:rsidR="00976B84" w:rsidRPr="0031743D" w:rsidRDefault="00976B84" w:rsidP="00976B84">
      <w:pPr>
        <w:autoSpaceDE w:val="0"/>
        <w:autoSpaceDN w:val="0"/>
        <w:adjustRightInd w:val="0"/>
        <w:spacing w:after="0"/>
        <w:jc w:val="both"/>
        <w:rPr>
          <w:rFonts w:ascii="Times New Roman" w:eastAsia="Calibri" w:hAnsi="Times New Roman" w:cs="Times New Roman"/>
          <w:sz w:val="24"/>
          <w:szCs w:val="24"/>
        </w:rPr>
      </w:pPr>
      <w:r w:rsidRPr="0031743D">
        <w:rPr>
          <w:rFonts w:ascii="Times New Roman" w:eastAsia="Calibri" w:hAnsi="Times New Roman" w:cs="Times New Roman"/>
          <w:sz w:val="24"/>
          <w:szCs w:val="24"/>
        </w:rPr>
        <w:t xml:space="preserve"> </w:t>
      </w:r>
    </w:p>
    <w:p w14:paraId="068EA0B2" w14:textId="77777777" w:rsidR="00976B84" w:rsidRPr="0031743D" w:rsidRDefault="00976B84" w:rsidP="00976B84">
      <w:pPr>
        <w:autoSpaceDE w:val="0"/>
        <w:autoSpaceDN w:val="0"/>
        <w:adjustRightInd w:val="0"/>
        <w:spacing w:after="0"/>
        <w:rPr>
          <w:rFonts w:ascii="Times New Roman" w:eastAsia="Calibri" w:hAnsi="Times New Roman" w:cs="Times New Roman"/>
          <w:sz w:val="24"/>
          <w:szCs w:val="24"/>
        </w:rPr>
      </w:pPr>
    </w:p>
    <w:p w14:paraId="28B7767A" w14:textId="15A6273C" w:rsidR="00976B84" w:rsidRPr="0031743D" w:rsidRDefault="00976B84" w:rsidP="00976B84">
      <w:pPr>
        <w:ind w:firstLine="708"/>
        <w:jc w:val="both"/>
        <w:rPr>
          <w:rFonts w:ascii="Times New Roman" w:eastAsia="Calibri" w:hAnsi="Times New Roman" w:cs="Times New Roman"/>
          <w:sz w:val="24"/>
          <w:szCs w:val="24"/>
        </w:rPr>
      </w:pPr>
      <w:r w:rsidRPr="0031743D">
        <w:rPr>
          <w:rFonts w:ascii="Times New Roman" w:eastAsia="Calibri" w:hAnsi="Times New Roman" w:cs="Times New Roman"/>
          <w:sz w:val="24"/>
          <w:szCs w:val="24"/>
        </w:rPr>
        <w:t xml:space="preserve">Povjerenstvo za odlučivanje o sukobu interesa (dalje: Povjerenstvo) dana </w:t>
      </w:r>
      <w:r w:rsidRPr="00E60213">
        <w:rPr>
          <w:rFonts w:ascii="Times New Roman" w:eastAsia="Calibri" w:hAnsi="Times New Roman" w:cs="Times New Roman"/>
          <w:sz w:val="24"/>
          <w:szCs w:val="24"/>
        </w:rPr>
        <w:t>2</w:t>
      </w:r>
      <w:r>
        <w:rPr>
          <w:rFonts w:ascii="Times New Roman" w:eastAsia="Calibri" w:hAnsi="Times New Roman" w:cs="Times New Roman"/>
          <w:sz w:val="24"/>
          <w:szCs w:val="24"/>
        </w:rPr>
        <w:t>9</w:t>
      </w:r>
      <w:r w:rsidRPr="00E60213">
        <w:rPr>
          <w:rFonts w:ascii="Times New Roman" w:eastAsia="Calibri" w:hAnsi="Times New Roman" w:cs="Times New Roman"/>
          <w:sz w:val="24"/>
          <w:szCs w:val="24"/>
        </w:rPr>
        <w:t xml:space="preserve">. svibnja 2024. zaprimilo je zahtjev za davanjem mišljenja koji je podnio obveznik Dragutin </w:t>
      </w:r>
      <w:proofErr w:type="spellStart"/>
      <w:r w:rsidRPr="00E60213">
        <w:rPr>
          <w:rFonts w:ascii="Times New Roman" w:eastAsia="Calibri" w:hAnsi="Times New Roman" w:cs="Times New Roman"/>
          <w:sz w:val="24"/>
          <w:szCs w:val="24"/>
        </w:rPr>
        <w:t>Guzalić</w:t>
      </w:r>
      <w:proofErr w:type="spellEnd"/>
      <w:r w:rsidR="00C53FF0">
        <w:rPr>
          <w:rFonts w:ascii="Times New Roman" w:eastAsia="Calibri" w:hAnsi="Times New Roman" w:cs="Times New Roman"/>
          <w:sz w:val="24"/>
          <w:szCs w:val="24"/>
        </w:rPr>
        <w:t xml:space="preserve">, </w:t>
      </w:r>
      <w:r w:rsidRPr="00E60213">
        <w:rPr>
          <w:rFonts w:ascii="Times New Roman" w:eastAsia="Calibri" w:hAnsi="Times New Roman" w:cs="Times New Roman"/>
          <w:sz w:val="24"/>
          <w:szCs w:val="24"/>
        </w:rPr>
        <w:t xml:space="preserve"> </w:t>
      </w:r>
      <w:r>
        <w:rPr>
          <w:rFonts w:ascii="Times New Roman" w:eastAsia="Calibri" w:hAnsi="Times New Roman" w:cs="Times New Roman"/>
          <w:sz w:val="24"/>
          <w:szCs w:val="24"/>
        </w:rPr>
        <w:t>ravnatelj Županijske uprave za upravljanje županijskim i lokalnim cestama Koprivničko-križevačke županije.</w:t>
      </w:r>
    </w:p>
    <w:p w14:paraId="2148E76F" w14:textId="7A2B2075" w:rsidR="00976B84" w:rsidRDefault="00976B84" w:rsidP="00976B84">
      <w:pPr>
        <w:ind w:firstLine="708"/>
        <w:jc w:val="both"/>
        <w:rPr>
          <w:rFonts w:ascii="Times New Roman" w:eastAsia="Calibri" w:hAnsi="Times New Roman" w:cs="Times New Roman"/>
          <w:sz w:val="24"/>
          <w:szCs w:val="24"/>
        </w:rPr>
      </w:pPr>
      <w:r w:rsidRPr="0031743D">
        <w:rPr>
          <w:rFonts w:ascii="Times New Roman" w:eastAsia="Calibri" w:hAnsi="Times New Roman" w:cs="Times New Roman"/>
          <w:sz w:val="24"/>
          <w:szCs w:val="24"/>
        </w:rPr>
        <w:t>U podnesenom zahtjevu obvezni</w:t>
      </w:r>
      <w:r>
        <w:rPr>
          <w:rFonts w:ascii="Times New Roman" w:eastAsia="Calibri" w:hAnsi="Times New Roman" w:cs="Times New Roman"/>
          <w:sz w:val="24"/>
          <w:szCs w:val="24"/>
        </w:rPr>
        <w:t>k</w:t>
      </w:r>
      <w:r w:rsidRPr="0031743D">
        <w:rPr>
          <w:rFonts w:ascii="Times New Roman" w:eastAsia="Calibri" w:hAnsi="Times New Roman" w:cs="Times New Roman"/>
          <w:sz w:val="24"/>
          <w:szCs w:val="24"/>
        </w:rPr>
        <w:t xml:space="preserve"> </w:t>
      </w:r>
      <w:r>
        <w:rPr>
          <w:rFonts w:ascii="Times New Roman" w:eastAsia="Calibri" w:hAnsi="Times New Roman" w:cs="Times New Roman"/>
          <w:sz w:val="24"/>
          <w:szCs w:val="24"/>
        </w:rPr>
        <w:t>postavlja upit</w:t>
      </w:r>
      <w:r w:rsidRPr="00B95194">
        <w:rPr>
          <w:rFonts w:ascii="Arial" w:eastAsia="Arial" w:hAnsi="Arial" w:cs="Arial"/>
          <w:color w:val="000000"/>
          <w:kern w:val="2"/>
          <w:sz w:val="24"/>
          <w:szCs w:val="24"/>
          <w:lang w:eastAsia="hr-HR"/>
          <w14:ligatures w14:val="standardContextual"/>
        </w:rPr>
        <w:t xml:space="preserve"> </w:t>
      </w:r>
      <w:r w:rsidRPr="00B95194">
        <w:rPr>
          <w:rFonts w:ascii="Times New Roman" w:eastAsia="Calibri" w:hAnsi="Times New Roman" w:cs="Times New Roman"/>
          <w:sz w:val="24"/>
          <w:szCs w:val="24"/>
        </w:rPr>
        <w:t>m</w:t>
      </w:r>
      <w:r>
        <w:rPr>
          <w:rFonts w:ascii="Times New Roman" w:eastAsia="Calibri" w:hAnsi="Times New Roman" w:cs="Times New Roman"/>
          <w:sz w:val="24"/>
          <w:szCs w:val="24"/>
        </w:rPr>
        <w:t>ože</w:t>
      </w:r>
      <w:r w:rsidRPr="00B95194">
        <w:rPr>
          <w:rFonts w:ascii="Times New Roman" w:eastAsia="Calibri" w:hAnsi="Times New Roman" w:cs="Times New Roman"/>
          <w:sz w:val="24"/>
          <w:szCs w:val="24"/>
        </w:rPr>
        <w:t xml:space="preserve"> li na teret Županijske uprave za ceste obaviti sistematski pregled kao i ostali zaposlenici u </w:t>
      </w:r>
      <w:r w:rsidR="00C53FF0">
        <w:rPr>
          <w:rFonts w:ascii="Times New Roman" w:eastAsia="Calibri" w:hAnsi="Times New Roman" w:cs="Times New Roman"/>
          <w:sz w:val="24"/>
          <w:szCs w:val="24"/>
        </w:rPr>
        <w:t xml:space="preserve">županijskoj </w:t>
      </w:r>
      <w:r w:rsidRPr="00B95194">
        <w:rPr>
          <w:rFonts w:ascii="Times New Roman" w:eastAsia="Calibri" w:hAnsi="Times New Roman" w:cs="Times New Roman"/>
          <w:sz w:val="24"/>
          <w:szCs w:val="24"/>
        </w:rPr>
        <w:t xml:space="preserve">upravi, odnosno kao obveznik Zakona o sprječavanju sukoba interesa </w:t>
      </w:r>
      <w:proofErr w:type="spellStart"/>
      <w:r w:rsidR="00C53FF0" w:rsidRPr="0031743D">
        <w:rPr>
          <w:rFonts w:ascii="Times New Roman" w:hAnsi="Times New Roman" w:cs="Times New Roman"/>
          <w:sz w:val="24"/>
          <w:szCs w:val="24"/>
        </w:rPr>
        <w:t>interesa</w:t>
      </w:r>
      <w:proofErr w:type="spellEnd"/>
      <w:r w:rsidR="00C53FF0" w:rsidRPr="0031743D">
        <w:rPr>
          <w:rFonts w:ascii="Times New Roman" w:hAnsi="Times New Roman" w:cs="Times New Roman"/>
          <w:sz w:val="24"/>
          <w:szCs w:val="24"/>
        </w:rPr>
        <w:t xml:space="preserve"> („Narodne novine“, broj 143/21</w:t>
      </w:r>
      <w:r w:rsidR="00C53FF0">
        <w:rPr>
          <w:rFonts w:ascii="Times New Roman" w:hAnsi="Times New Roman" w:cs="Times New Roman"/>
          <w:sz w:val="24"/>
          <w:szCs w:val="24"/>
        </w:rPr>
        <w:t>. i 36/24.,</w:t>
      </w:r>
      <w:r w:rsidR="00C53FF0" w:rsidRPr="0031743D">
        <w:rPr>
          <w:rFonts w:ascii="Times New Roman" w:hAnsi="Times New Roman" w:cs="Times New Roman"/>
          <w:sz w:val="24"/>
          <w:szCs w:val="24"/>
        </w:rPr>
        <w:t xml:space="preserve"> dalje: ZSSI), </w:t>
      </w:r>
      <w:r>
        <w:rPr>
          <w:rFonts w:ascii="Times New Roman" w:eastAsia="Calibri" w:hAnsi="Times New Roman" w:cs="Times New Roman"/>
          <w:sz w:val="24"/>
          <w:szCs w:val="24"/>
        </w:rPr>
        <w:t xml:space="preserve">a </w:t>
      </w:r>
      <w:r w:rsidRPr="00B95194">
        <w:rPr>
          <w:rFonts w:ascii="Times New Roman" w:eastAsia="Calibri" w:hAnsi="Times New Roman" w:cs="Times New Roman"/>
          <w:sz w:val="24"/>
          <w:szCs w:val="24"/>
        </w:rPr>
        <w:t xml:space="preserve">ako </w:t>
      </w:r>
      <w:r w:rsidR="00C53FF0">
        <w:rPr>
          <w:rFonts w:ascii="Times New Roman" w:eastAsia="Calibri" w:hAnsi="Times New Roman" w:cs="Times New Roman"/>
          <w:sz w:val="24"/>
          <w:szCs w:val="24"/>
        </w:rPr>
        <w:t xml:space="preserve">je odgovor niječan postavlja upit </w:t>
      </w:r>
      <w:r w:rsidRPr="00B95194">
        <w:rPr>
          <w:rFonts w:ascii="Times New Roman" w:eastAsia="Calibri" w:hAnsi="Times New Roman" w:cs="Times New Roman"/>
          <w:sz w:val="24"/>
          <w:szCs w:val="24"/>
        </w:rPr>
        <w:t>zašt</w:t>
      </w:r>
      <w:r w:rsidR="00C53FF0">
        <w:rPr>
          <w:rFonts w:ascii="Times New Roman" w:eastAsia="Calibri" w:hAnsi="Times New Roman" w:cs="Times New Roman"/>
          <w:sz w:val="24"/>
          <w:szCs w:val="24"/>
        </w:rPr>
        <w:t>o to nije moguće</w:t>
      </w:r>
      <w:r>
        <w:rPr>
          <w:rFonts w:ascii="Times New Roman" w:eastAsia="Calibri" w:hAnsi="Times New Roman" w:cs="Times New Roman"/>
          <w:sz w:val="24"/>
          <w:szCs w:val="24"/>
        </w:rPr>
        <w:t>.</w:t>
      </w:r>
    </w:p>
    <w:p w14:paraId="04E3613F" w14:textId="10954E15" w:rsidR="00976B84" w:rsidRPr="0031743D" w:rsidRDefault="00976B84" w:rsidP="00976B84">
      <w:pPr>
        <w:ind w:firstLine="708"/>
        <w:jc w:val="both"/>
        <w:rPr>
          <w:rFonts w:ascii="Times New Roman" w:hAnsi="Times New Roman" w:cs="Times New Roman"/>
          <w:sz w:val="24"/>
          <w:szCs w:val="24"/>
        </w:rPr>
      </w:pPr>
      <w:r w:rsidRPr="0031743D">
        <w:rPr>
          <w:rFonts w:ascii="Times New Roman" w:hAnsi="Times New Roman" w:cs="Times New Roman"/>
          <w:sz w:val="24"/>
          <w:szCs w:val="24"/>
        </w:rPr>
        <w:t>Povodom navedenog zahtjeva obvezni</w:t>
      </w:r>
      <w:r>
        <w:rPr>
          <w:rFonts w:ascii="Times New Roman" w:hAnsi="Times New Roman" w:cs="Times New Roman"/>
          <w:sz w:val="24"/>
          <w:szCs w:val="24"/>
        </w:rPr>
        <w:t>ka</w:t>
      </w:r>
      <w:r w:rsidRPr="0031743D">
        <w:rPr>
          <w:rFonts w:ascii="Times New Roman" w:hAnsi="Times New Roman" w:cs="Times New Roman"/>
          <w:sz w:val="24"/>
          <w:szCs w:val="24"/>
        </w:rPr>
        <w:t xml:space="preserve">, Povjerenstvo na temelju članka 32. stavka 1. podstavka 3. </w:t>
      </w:r>
      <w:r w:rsidR="00383A9C">
        <w:rPr>
          <w:rFonts w:ascii="Times New Roman" w:hAnsi="Times New Roman" w:cs="Times New Roman"/>
          <w:sz w:val="24"/>
          <w:szCs w:val="24"/>
        </w:rPr>
        <w:t>ZSSI-a</w:t>
      </w:r>
      <w:r w:rsidR="00C53FF0">
        <w:rPr>
          <w:rFonts w:ascii="Times New Roman" w:hAnsi="Times New Roman" w:cs="Times New Roman"/>
          <w:sz w:val="24"/>
          <w:szCs w:val="24"/>
        </w:rPr>
        <w:t xml:space="preserve"> </w:t>
      </w:r>
      <w:r w:rsidRPr="00757E73">
        <w:rPr>
          <w:rFonts w:ascii="Times New Roman" w:hAnsi="Times New Roman" w:cs="Times New Roman"/>
          <w:sz w:val="24"/>
          <w:szCs w:val="24"/>
        </w:rPr>
        <w:t>na  52. sjednici</w:t>
      </w:r>
      <w:r w:rsidR="00383A9C">
        <w:rPr>
          <w:rFonts w:ascii="Times New Roman" w:hAnsi="Times New Roman" w:cs="Times New Roman"/>
          <w:sz w:val="24"/>
          <w:szCs w:val="24"/>
        </w:rPr>
        <w:t xml:space="preserve"> </w:t>
      </w:r>
      <w:r w:rsidRPr="00757E73">
        <w:rPr>
          <w:rFonts w:ascii="Times New Roman" w:hAnsi="Times New Roman" w:cs="Times New Roman"/>
          <w:sz w:val="24"/>
          <w:szCs w:val="24"/>
        </w:rPr>
        <w:t xml:space="preserve">održanoj </w:t>
      </w:r>
      <w:r>
        <w:rPr>
          <w:rFonts w:ascii="Times New Roman" w:hAnsi="Times New Roman" w:cs="Times New Roman"/>
          <w:sz w:val="24"/>
          <w:szCs w:val="24"/>
        </w:rPr>
        <w:t>29</w:t>
      </w:r>
      <w:r w:rsidRPr="00757E73">
        <w:rPr>
          <w:rFonts w:ascii="Times New Roman" w:hAnsi="Times New Roman" w:cs="Times New Roman"/>
          <w:sz w:val="24"/>
          <w:szCs w:val="24"/>
        </w:rPr>
        <w:t xml:space="preserve">. svibnja  2024., obvezniku </w:t>
      </w:r>
      <w:r w:rsidRPr="0031743D">
        <w:rPr>
          <w:rFonts w:ascii="Times New Roman" w:hAnsi="Times New Roman" w:cs="Times New Roman"/>
          <w:sz w:val="24"/>
          <w:szCs w:val="24"/>
        </w:rPr>
        <w:t xml:space="preserve">daje mišljenje, kako slijedi. </w:t>
      </w:r>
    </w:p>
    <w:p w14:paraId="22167226" w14:textId="77777777" w:rsidR="00976B84" w:rsidRPr="0031743D" w:rsidRDefault="00976B84" w:rsidP="00976B84">
      <w:pPr>
        <w:ind w:firstLine="708"/>
        <w:jc w:val="both"/>
        <w:rPr>
          <w:rFonts w:ascii="Times New Roman" w:hAnsi="Times New Roman" w:cs="Times New Roman"/>
          <w:sz w:val="24"/>
          <w:szCs w:val="24"/>
        </w:rPr>
      </w:pPr>
      <w:r w:rsidRPr="0031743D">
        <w:rPr>
          <w:rFonts w:ascii="Times New Roman" w:hAnsi="Times New Roman" w:cs="Times New Roman"/>
          <w:sz w:val="24"/>
          <w:szCs w:val="24"/>
        </w:rPr>
        <w:t>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5225E17D" w14:textId="77777777" w:rsidR="00976B84" w:rsidRPr="00F833F7" w:rsidRDefault="00976B84" w:rsidP="00976B84">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t xml:space="preserve">Člankom 3. stavkom 1. podstavkom </w:t>
      </w:r>
      <w:r>
        <w:rPr>
          <w:rFonts w:ascii="Times New Roman" w:hAnsi="Times New Roman" w:cs="Times New Roman"/>
          <w:sz w:val="24"/>
          <w:szCs w:val="24"/>
        </w:rPr>
        <w:t>62.</w:t>
      </w:r>
      <w:r w:rsidRPr="00F833F7">
        <w:rPr>
          <w:rFonts w:ascii="Times New Roman" w:hAnsi="Times New Roman" w:cs="Times New Roman"/>
          <w:sz w:val="24"/>
          <w:szCs w:val="24"/>
        </w:rPr>
        <w:t xml:space="preserve"> propisano je da su </w:t>
      </w:r>
      <w:r>
        <w:rPr>
          <w:rFonts w:ascii="Times New Roman" w:hAnsi="Times New Roman" w:cs="Times New Roman"/>
          <w:sz w:val="24"/>
          <w:szCs w:val="24"/>
        </w:rPr>
        <w:t>ravnatelji županijskih uprava za ceste</w:t>
      </w:r>
      <w:r w:rsidRPr="00F833F7">
        <w:rPr>
          <w:rFonts w:ascii="Times New Roman" w:hAnsi="Times New Roman" w:cs="Times New Roman"/>
          <w:sz w:val="24"/>
          <w:szCs w:val="24"/>
        </w:rPr>
        <w:t xml:space="preserve"> obveznici ZSSI-a.</w:t>
      </w:r>
    </w:p>
    <w:p w14:paraId="7B1AF7D5" w14:textId="77777777" w:rsidR="00976B84" w:rsidRPr="002C2D8D" w:rsidRDefault="00976B84" w:rsidP="00976B84">
      <w:pPr>
        <w:spacing w:after="135"/>
        <w:ind w:firstLine="708"/>
        <w:jc w:val="both"/>
        <w:rPr>
          <w:rFonts w:ascii="Times New Roman" w:eastAsia="Times New Roman" w:hAnsi="Times New Roman" w:cs="Times New Roman"/>
          <w:sz w:val="24"/>
          <w:szCs w:val="24"/>
          <w:lang w:eastAsia="hr-HR"/>
        </w:rPr>
      </w:pPr>
      <w:r w:rsidRPr="00F833F7">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54A2A947" w14:textId="77777777" w:rsidR="00976B84" w:rsidRPr="00F833F7" w:rsidRDefault="00976B84" w:rsidP="00976B84">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lastRenderedPageBreak/>
        <w:t>Člankom 7. točkom d) ZSSI propisano je da je obveznicima zabranjeno primiti dodatnu naknadu za poslove obnašanja javnih dužnosti.</w:t>
      </w:r>
    </w:p>
    <w:p w14:paraId="7F44EF37" w14:textId="77777777" w:rsidR="00976B84" w:rsidRPr="00F833F7" w:rsidRDefault="00976B84" w:rsidP="00976B84">
      <w:pPr>
        <w:spacing w:after="0"/>
        <w:jc w:val="both"/>
        <w:rPr>
          <w:rFonts w:ascii="Times New Roman" w:hAnsi="Times New Roman" w:cs="Times New Roman"/>
          <w:sz w:val="24"/>
          <w:szCs w:val="24"/>
        </w:rPr>
      </w:pPr>
    </w:p>
    <w:p w14:paraId="129A1CCD" w14:textId="77777777" w:rsidR="00976B84" w:rsidRPr="00F833F7" w:rsidRDefault="00976B84" w:rsidP="00976B84">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98/19., u daljnjem tekstu: ZSSI/</w:t>
      </w:r>
      <w:proofErr w:type="spellStart"/>
      <w:r w:rsidRPr="00F833F7">
        <w:rPr>
          <w:rFonts w:ascii="Times New Roman" w:hAnsi="Times New Roman" w:cs="Times New Roman"/>
          <w:sz w:val="24"/>
          <w:szCs w:val="24"/>
        </w:rPr>
        <w:t>ll</w:t>
      </w:r>
      <w:proofErr w:type="spellEnd"/>
      <w:r w:rsidRPr="00F833F7">
        <w:rPr>
          <w:rFonts w:ascii="Times New Roman" w:hAnsi="Times New Roman" w:cs="Times New Roman"/>
          <w:sz w:val="24"/>
          <w:szCs w:val="24"/>
        </w:rPr>
        <w:t>), već primitci dodatnih naknada za poslove obnašanja javnih dužnosti.</w:t>
      </w:r>
    </w:p>
    <w:p w14:paraId="3D4F95DA" w14:textId="77777777" w:rsidR="00976B84" w:rsidRPr="00F833F7" w:rsidRDefault="00976B84" w:rsidP="00976B84">
      <w:pPr>
        <w:spacing w:after="0"/>
        <w:ind w:firstLine="708"/>
        <w:jc w:val="both"/>
        <w:rPr>
          <w:rFonts w:ascii="Times New Roman" w:hAnsi="Times New Roman" w:cs="Times New Roman"/>
          <w:sz w:val="24"/>
          <w:szCs w:val="24"/>
        </w:rPr>
      </w:pPr>
    </w:p>
    <w:p w14:paraId="31349A92" w14:textId="77777777" w:rsidR="00976B84" w:rsidRPr="00F833F7" w:rsidRDefault="00976B84" w:rsidP="00976B84">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t>Dana 31. siječnja 2022.g. Povjerenstvo je donijelo Smjernicu broj 711-I-134-R-34/22-01-17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stavku 1. ZSSI/</w:t>
      </w:r>
      <w:proofErr w:type="spellStart"/>
      <w:r w:rsidRPr="00F833F7">
        <w:rPr>
          <w:rFonts w:ascii="Times New Roman" w:hAnsi="Times New Roman" w:cs="Times New Roman"/>
          <w:sz w:val="24"/>
          <w:szCs w:val="24"/>
        </w:rPr>
        <w:t>ll</w:t>
      </w:r>
      <w:proofErr w:type="spellEnd"/>
      <w:r w:rsidRPr="00F833F7">
        <w:rPr>
          <w:rFonts w:ascii="Times New Roman" w:hAnsi="Times New Roman" w:cs="Times New Roman"/>
          <w:sz w:val="24"/>
          <w:szCs w:val="24"/>
        </w:rPr>
        <w:t>-a, obrazloženje iz navedene presude primjenjuje se u cijelosti na obveznike iz članka 3. ZSSI-a . Dana 12. travnja 2022.g. Povjerenstvo je donijelo Dopunu Smjernice broj 711 -I-518-R-34/22-02-17 u kojoj je obrazloženo koje se sve potpore, pomoći te naknade stvarnih troškova ne smatraju dodatnim naknadama za obnašanje javne dužnosti, odnosno koje sve naknade obveznici mogu primiti</w:t>
      </w:r>
      <w:r>
        <w:rPr>
          <w:rFonts w:ascii="Times New Roman" w:hAnsi="Times New Roman" w:cs="Times New Roman"/>
          <w:sz w:val="24"/>
          <w:szCs w:val="24"/>
        </w:rPr>
        <w:t>.</w:t>
      </w:r>
    </w:p>
    <w:p w14:paraId="4A1AACBA" w14:textId="77777777" w:rsidR="00976B84" w:rsidRPr="00F833F7" w:rsidRDefault="00976B84" w:rsidP="00976B84">
      <w:pPr>
        <w:spacing w:after="0"/>
        <w:jc w:val="both"/>
        <w:rPr>
          <w:rFonts w:ascii="Times New Roman" w:hAnsi="Times New Roman" w:cs="Times New Roman"/>
          <w:sz w:val="24"/>
          <w:szCs w:val="24"/>
        </w:rPr>
      </w:pPr>
    </w:p>
    <w:p w14:paraId="7C6145AA" w14:textId="77777777" w:rsidR="00976B84" w:rsidRPr="00F833F7" w:rsidRDefault="00976B84" w:rsidP="00976B84">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t>Slijedom navedenog Smjernica Povjerenstva broj: 711-I-134-R-34/22-01-17 od dana 31. siječnja 2022. i Dopuna Smjernice Povjerenstva broj : 711 -I-518-R-34/22-02-17 od dana 12. travnja 2022. odnosi se na obveznike navedene u članku 3. ZSSI-a koji temeljem ugovora o radu ili drugog ugovora iz radnog odnosa obnašaju javnu dužnost</w:t>
      </w:r>
      <w:r>
        <w:rPr>
          <w:rFonts w:ascii="Times New Roman" w:hAnsi="Times New Roman" w:cs="Times New Roman"/>
          <w:sz w:val="24"/>
          <w:szCs w:val="24"/>
        </w:rPr>
        <w:t>.</w:t>
      </w:r>
    </w:p>
    <w:p w14:paraId="3ABA92C1" w14:textId="77777777" w:rsidR="00976B84" w:rsidRPr="00F833F7" w:rsidRDefault="00976B84" w:rsidP="00976B84">
      <w:pPr>
        <w:spacing w:after="0"/>
        <w:ind w:firstLine="708"/>
        <w:jc w:val="both"/>
        <w:rPr>
          <w:rFonts w:ascii="Times New Roman" w:hAnsi="Times New Roman" w:cs="Times New Roman"/>
          <w:sz w:val="24"/>
          <w:szCs w:val="24"/>
        </w:rPr>
      </w:pPr>
    </w:p>
    <w:p w14:paraId="229CC3AB" w14:textId="77777777" w:rsidR="00976B84" w:rsidRDefault="00976B84" w:rsidP="00976B84">
      <w:pPr>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Stoga, obveznici iz članka 3. stavka 1. i 2. ZSSI-a, ne mogu uz plaću za obnašanje navedene javne dužnosti primati i dar za djecu, božićnicu, regres, bonus za ostvarene rezultate, jubilarnu nagradu, mjesečne uplate u dopunsko mirovinsko osiguranje, dopunsko</w:t>
      </w:r>
      <w:r>
        <w:rPr>
          <w:rFonts w:ascii="Times New Roman" w:hAnsi="Times New Roman" w:cs="Times New Roman"/>
          <w:sz w:val="24"/>
          <w:szCs w:val="24"/>
        </w:rPr>
        <w:t xml:space="preserve"> i dodatno </w:t>
      </w:r>
      <w:r w:rsidRPr="00BE7DF9">
        <w:rPr>
          <w:rFonts w:ascii="Times New Roman" w:hAnsi="Times New Roman" w:cs="Times New Roman"/>
          <w:sz w:val="24"/>
          <w:szCs w:val="24"/>
        </w:rPr>
        <w:t xml:space="preserve"> zdravstveno </w:t>
      </w:r>
      <w:r>
        <w:rPr>
          <w:rFonts w:ascii="Times New Roman" w:hAnsi="Times New Roman" w:cs="Times New Roman"/>
          <w:sz w:val="24"/>
          <w:szCs w:val="24"/>
        </w:rPr>
        <w:t>osiguranje, životno osiguranje,</w:t>
      </w:r>
      <w:r w:rsidRPr="00BE7DF9">
        <w:rPr>
          <w:rFonts w:ascii="Times New Roman" w:hAnsi="Times New Roman" w:cs="Times New Roman"/>
          <w:sz w:val="24"/>
          <w:szCs w:val="24"/>
        </w:rPr>
        <w:t xml:space="preserve"> poklon bonove kao i ostale neoporezive nagrade koje ne predstavljaju plaću niti naknadu putnih i drugih troškova za obnašanje javne dužnosti.</w:t>
      </w:r>
    </w:p>
    <w:p w14:paraId="730B2A85" w14:textId="77777777" w:rsidR="00976B84" w:rsidRDefault="00976B84" w:rsidP="00976B84">
      <w:pPr>
        <w:spacing w:after="0"/>
        <w:ind w:firstLine="708"/>
        <w:jc w:val="both"/>
        <w:rPr>
          <w:rFonts w:ascii="Times New Roman" w:hAnsi="Times New Roman" w:cs="Times New Roman"/>
          <w:sz w:val="24"/>
          <w:szCs w:val="24"/>
        </w:rPr>
      </w:pPr>
    </w:p>
    <w:p w14:paraId="0E6B2163" w14:textId="77777777" w:rsidR="00976B84" w:rsidRDefault="00976B84" w:rsidP="00976B84">
      <w:pPr>
        <w:spacing w:after="0"/>
        <w:ind w:firstLine="708"/>
        <w:jc w:val="both"/>
        <w:rPr>
          <w:rFonts w:ascii="Times New Roman" w:hAnsi="Times New Roman" w:cs="Times New Roman"/>
          <w:sz w:val="24"/>
          <w:szCs w:val="24"/>
        </w:rPr>
      </w:pPr>
      <w:r>
        <w:rPr>
          <w:rFonts w:ascii="Times New Roman" w:hAnsi="Times New Roman" w:cs="Times New Roman"/>
          <w:sz w:val="24"/>
          <w:szCs w:val="24"/>
        </w:rPr>
        <w:t>Isto tako,</w:t>
      </w:r>
      <w:r w:rsidRPr="00BE7DF9">
        <w:rPr>
          <w:rFonts w:ascii="Times New Roman" w:hAnsi="Times New Roman" w:cs="Times New Roman"/>
          <w:sz w:val="24"/>
          <w:szCs w:val="24"/>
        </w:rPr>
        <w:t xml:space="preserve">  obveznici iz članka 3. stavka 1. i 2. ZSSI-a, mogu primiti isplatu troškova prijevoza od kuće do posla, naknadu za topli obrok, troškove režija, najamninu, pomoć za rođenje djeteta, osiguranje od ozljeda na radu, pomoć za smrt člana obitelji, troškove službenog vozila kao, troškove službenog mobitela i računala kao i dnevnice za službeno putovanje jer se radi o isplatama troškova koje su povezani s obnašanjem javne dužnosti koju obveznici temeljem članka 5. stavka 1. točke 2. ZSSI mogu primiti te se ne </w:t>
      </w:r>
      <w:bookmarkStart w:id="1" w:name="_Hlk106703208"/>
      <w:r w:rsidRPr="00BE7DF9">
        <w:rPr>
          <w:rFonts w:ascii="Times New Roman" w:hAnsi="Times New Roman" w:cs="Times New Roman"/>
          <w:sz w:val="24"/>
          <w:szCs w:val="24"/>
        </w:rPr>
        <w:t>radi o primicima dodatne naknade za poslove obnašanja javne dužnosti.</w:t>
      </w:r>
      <w:bookmarkEnd w:id="1"/>
    </w:p>
    <w:p w14:paraId="3EEC8A30" w14:textId="77777777" w:rsidR="00976B84" w:rsidRPr="00E60213" w:rsidRDefault="00976B84" w:rsidP="00976B84">
      <w:pPr>
        <w:spacing w:after="0"/>
        <w:ind w:firstLine="708"/>
        <w:jc w:val="both"/>
        <w:rPr>
          <w:rFonts w:ascii="Times New Roman" w:hAnsi="Times New Roman" w:cs="Times New Roman"/>
          <w:sz w:val="24"/>
          <w:szCs w:val="24"/>
        </w:rPr>
      </w:pPr>
    </w:p>
    <w:p w14:paraId="137E2842" w14:textId="77777777" w:rsidR="00976B84" w:rsidRPr="00E60213" w:rsidRDefault="00976B84" w:rsidP="00976B84">
      <w:pPr>
        <w:ind w:firstLine="708"/>
        <w:jc w:val="both"/>
        <w:rPr>
          <w:rFonts w:ascii="Times New Roman" w:eastAsia="Calibri" w:hAnsi="Times New Roman" w:cs="Times New Roman"/>
          <w:sz w:val="24"/>
          <w:szCs w:val="24"/>
        </w:rPr>
      </w:pPr>
      <w:r w:rsidRPr="00E60213">
        <w:rPr>
          <w:rFonts w:ascii="Times New Roman" w:eastAsia="Calibri" w:hAnsi="Times New Roman" w:cs="Times New Roman"/>
          <w:sz w:val="24"/>
          <w:szCs w:val="24"/>
        </w:rPr>
        <w:t xml:space="preserve">Uvidom u dostavljeno mišljenje Ministarstva pravosuđa i uprave KLASA:024-02/22-01/61, URBROJ: 514-07-02/01-23-02 od 19. siječnja 2023. godine, utvrđeno je kako je u istom navedeno, a u odnosu prava na sistematski zdravstveni pregled, da zakonski propisi iz djelokruga </w:t>
      </w:r>
      <w:r w:rsidRPr="00E60213">
        <w:rPr>
          <w:rFonts w:ascii="Times New Roman" w:eastAsia="Calibri" w:hAnsi="Times New Roman" w:cs="Times New Roman"/>
          <w:sz w:val="24"/>
          <w:szCs w:val="24"/>
        </w:rPr>
        <w:lastRenderedPageBreak/>
        <w:t xml:space="preserve">Ministarstva pravosuđa  i uprave ne sadrže odredbe o navedenom, no da je polazeći od odredbe članka 90.a Zakona o lokalnoj i područnoj (regionalnoj) samoupravi („Narodne novine“, broj 86/08., 61/11., 04/18. i 112/19.), nesporno da dužnosnici koji dužnost obavljaju profesionalno, ostvaruju prava iz mirovinskog i zdravstvenog osiguranja te da je isto tako nesporno da sistematski liječnički pregled spada u sferu zaštite zdravlja osiguranika zdravstvenog osiguranja. Zaključno je navedeno da nema zapreke da sistematski liječnički pregled ne bude plaćen i lokalnim dužnosnicima. </w:t>
      </w:r>
    </w:p>
    <w:p w14:paraId="69DB3721" w14:textId="77777777" w:rsidR="00976B84" w:rsidRDefault="00976B84" w:rsidP="00976B84">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2. Zakona o dobrovoljnom zdravstvenom osiguranju („Narodne novine“, broj 85/06., 150/08., 71/10., 53/20., 120/21. i 23/23.) propisano je da je dobrovoljno zdravstveno osiguranje dopunsko zdravstveno osiguranje, dodatno i privatno zdravstveno osiguranje.</w:t>
      </w:r>
    </w:p>
    <w:p w14:paraId="19DECDF3" w14:textId="77777777" w:rsidR="00976B84" w:rsidRDefault="00976B84" w:rsidP="00976B84">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Slijedom navedenog, Povjerenstvo prvenstveno ukazuje obvezniku na Smjernicu Povjerenstva, broj 711-I-518-R-34/22-02-17 od 12. travnja 2022. godine, kojom je propisano  da obveznici nemaju pravo na plaćene troškove sistematskog zdravstvenog pregleda za vrijeme trajanja radnog odnosa, jer bi se radilo o dodatnoj naknadi za poslove obnašanja javne dužnosti. </w:t>
      </w:r>
    </w:p>
    <w:p w14:paraId="138F9868" w14:textId="0780141B" w:rsidR="00976B84" w:rsidRDefault="00976B84" w:rsidP="00976B84">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Sukladno citiranom mišljenju Ministarstva pravosuđa i uprave, </w:t>
      </w:r>
      <w:r w:rsidR="00C53FF0">
        <w:rPr>
          <w:rFonts w:ascii="Times New Roman" w:eastAsia="Calibri" w:hAnsi="Times New Roman" w:cs="Times New Roman"/>
          <w:sz w:val="24"/>
          <w:szCs w:val="24"/>
        </w:rPr>
        <w:t xml:space="preserve">isto se </w:t>
      </w:r>
      <w:r>
        <w:rPr>
          <w:rFonts w:ascii="Times New Roman" w:eastAsia="Calibri" w:hAnsi="Times New Roman" w:cs="Times New Roman"/>
          <w:sz w:val="24"/>
          <w:szCs w:val="24"/>
        </w:rPr>
        <w:t xml:space="preserve">odnosi samo na lokalne dužnosnike, u koji krug obveznik </w:t>
      </w:r>
      <w:r w:rsidR="00C53FF0">
        <w:rPr>
          <w:rFonts w:ascii="Times New Roman" w:eastAsia="Calibri" w:hAnsi="Times New Roman" w:cs="Times New Roman"/>
          <w:sz w:val="24"/>
          <w:szCs w:val="24"/>
        </w:rPr>
        <w:t xml:space="preserve">kao ravnatelj županijske lučke uprave </w:t>
      </w:r>
      <w:r>
        <w:rPr>
          <w:rFonts w:ascii="Times New Roman" w:eastAsia="Calibri" w:hAnsi="Times New Roman" w:cs="Times New Roman"/>
          <w:sz w:val="24"/>
          <w:szCs w:val="24"/>
        </w:rPr>
        <w:t xml:space="preserve">ne spada. Stoga obveznik nema pravo na plaćene troškove sistematskog zdravstvenog pregleda na teret tijela u kojem obnaša dužnost. </w:t>
      </w:r>
      <w:r w:rsidR="00383A9C">
        <w:rPr>
          <w:rFonts w:ascii="Times New Roman" w:eastAsia="Calibri" w:hAnsi="Times New Roman" w:cs="Times New Roman"/>
          <w:sz w:val="24"/>
          <w:szCs w:val="24"/>
        </w:rPr>
        <w:t>s</w:t>
      </w:r>
    </w:p>
    <w:p w14:paraId="06D678F2" w14:textId="3CEAFAE3" w:rsidR="00976B84" w:rsidRDefault="00976B84" w:rsidP="00976B84">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također upućuje obveznika da se s navedenim upitom može obratiti i nadležnom </w:t>
      </w:r>
      <w:r w:rsidR="00C53FF0">
        <w:rPr>
          <w:rFonts w:ascii="Times New Roman" w:eastAsia="Calibri" w:hAnsi="Times New Roman" w:cs="Times New Roman"/>
          <w:sz w:val="24"/>
          <w:szCs w:val="24"/>
        </w:rPr>
        <w:t>M</w:t>
      </w:r>
      <w:r>
        <w:rPr>
          <w:rFonts w:ascii="Times New Roman" w:eastAsia="Calibri" w:hAnsi="Times New Roman" w:cs="Times New Roman"/>
          <w:sz w:val="24"/>
          <w:szCs w:val="24"/>
        </w:rPr>
        <w:t xml:space="preserve">inistarstvu. </w:t>
      </w:r>
    </w:p>
    <w:p w14:paraId="6CEA8100" w14:textId="4226D469" w:rsidR="00976B84" w:rsidRPr="00CE6F0B" w:rsidRDefault="00976B84" w:rsidP="00976B84">
      <w:pPr>
        <w:autoSpaceDE w:val="0"/>
        <w:autoSpaceDN w:val="0"/>
        <w:adjustRightInd w:val="0"/>
        <w:spacing w:before="240" w:after="0"/>
        <w:ind w:firstLine="708"/>
        <w:jc w:val="both"/>
        <w:rPr>
          <w:rFonts w:ascii="Times New Roman" w:eastAsia="Calibri" w:hAnsi="Times New Roman" w:cs="Times New Roman"/>
          <w:sz w:val="24"/>
          <w:szCs w:val="24"/>
        </w:rPr>
      </w:pPr>
      <w:r w:rsidRPr="00CE6F0B">
        <w:rPr>
          <w:rFonts w:ascii="Times New Roman" w:eastAsia="Calibri" w:hAnsi="Times New Roman" w:cs="Times New Roman"/>
          <w:sz w:val="24"/>
          <w:szCs w:val="24"/>
        </w:rPr>
        <w:t>Slijedom navedenog</w:t>
      </w:r>
      <w:r w:rsidR="00C53FF0">
        <w:rPr>
          <w:rFonts w:ascii="Times New Roman" w:eastAsia="Calibri" w:hAnsi="Times New Roman" w:cs="Times New Roman"/>
          <w:sz w:val="24"/>
          <w:szCs w:val="24"/>
        </w:rPr>
        <w:t>,</w:t>
      </w:r>
      <w:r w:rsidRPr="00CE6F0B">
        <w:rPr>
          <w:rFonts w:ascii="Times New Roman" w:eastAsia="Calibri" w:hAnsi="Times New Roman" w:cs="Times New Roman"/>
          <w:sz w:val="24"/>
          <w:szCs w:val="24"/>
        </w:rPr>
        <w:t xml:space="preserve"> Povjerenstvo je dalo </w:t>
      </w:r>
      <w:r>
        <w:rPr>
          <w:rFonts w:ascii="Times New Roman" w:eastAsia="Calibri" w:hAnsi="Times New Roman" w:cs="Times New Roman"/>
          <w:sz w:val="24"/>
          <w:szCs w:val="24"/>
        </w:rPr>
        <w:t>očitovanje</w:t>
      </w:r>
      <w:r w:rsidRPr="00CE6F0B">
        <w:rPr>
          <w:rFonts w:ascii="Times New Roman" w:eastAsia="Calibri" w:hAnsi="Times New Roman" w:cs="Times New Roman"/>
          <w:sz w:val="24"/>
          <w:szCs w:val="24"/>
        </w:rPr>
        <w:t xml:space="preserve"> kao što je navedeno u izreci ovoga akta. </w:t>
      </w:r>
    </w:p>
    <w:p w14:paraId="7B63D9D4" w14:textId="77777777" w:rsidR="00976B84" w:rsidRPr="0031743D" w:rsidRDefault="00976B84" w:rsidP="00976B84">
      <w:pPr>
        <w:pStyle w:val="Default"/>
        <w:spacing w:line="276" w:lineRule="auto"/>
        <w:ind w:left="4956"/>
        <w:jc w:val="center"/>
        <w:rPr>
          <w:color w:val="auto"/>
        </w:rPr>
      </w:pPr>
      <w:r w:rsidRPr="0031743D">
        <w:rPr>
          <w:color w:val="auto"/>
        </w:rPr>
        <w:t>PREDSJEDNICA POVJERENSTVA</w:t>
      </w:r>
    </w:p>
    <w:p w14:paraId="40A88B88" w14:textId="77777777" w:rsidR="00976B84" w:rsidRPr="0031743D" w:rsidRDefault="00976B84" w:rsidP="00976B84">
      <w:pPr>
        <w:pStyle w:val="Default"/>
        <w:spacing w:line="276" w:lineRule="auto"/>
        <w:ind w:left="8496"/>
        <w:jc w:val="center"/>
        <w:rPr>
          <w:color w:val="auto"/>
        </w:rPr>
      </w:pPr>
    </w:p>
    <w:p w14:paraId="1CFDC171" w14:textId="77777777" w:rsidR="00976B84" w:rsidRPr="0031743D" w:rsidRDefault="00976B84" w:rsidP="00976B84">
      <w:pPr>
        <w:spacing w:after="0"/>
        <w:ind w:left="4956"/>
        <w:jc w:val="center"/>
        <w:rPr>
          <w:rFonts w:ascii="Times New Roman" w:hAnsi="Times New Roman" w:cs="Times New Roman"/>
          <w:sz w:val="24"/>
          <w:szCs w:val="24"/>
        </w:rPr>
      </w:pPr>
      <w:r w:rsidRPr="0031743D">
        <w:rPr>
          <w:rFonts w:ascii="Times New Roman" w:hAnsi="Times New Roman" w:cs="Times New Roman"/>
          <w:sz w:val="24"/>
          <w:szCs w:val="24"/>
        </w:rPr>
        <w:t xml:space="preserve">Aleksandra Jozić-Ileković, dipl. </w:t>
      </w:r>
      <w:proofErr w:type="spellStart"/>
      <w:r w:rsidRPr="0031743D">
        <w:rPr>
          <w:rFonts w:ascii="Times New Roman" w:hAnsi="Times New Roman" w:cs="Times New Roman"/>
          <w:sz w:val="24"/>
          <w:szCs w:val="24"/>
        </w:rPr>
        <w:t>iur</w:t>
      </w:r>
      <w:proofErr w:type="spellEnd"/>
      <w:r w:rsidRPr="0031743D">
        <w:rPr>
          <w:rFonts w:ascii="Times New Roman" w:hAnsi="Times New Roman" w:cs="Times New Roman"/>
          <w:sz w:val="24"/>
          <w:szCs w:val="24"/>
        </w:rPr>
        <w:t>.</w:t>
      </w:r>
    </w:p>
    <w:p w14:paraId="4DF2C825" w14:textId="77777777" w:rsidR="00976B84" w:rsidRPr="0031743D" w:rsidRDefault="00976B84" w:rsidP="00976B84">
      <w:pPr>
        <w:rPr>
          <w:rFonts w:ascii="Times New Roman" w:hAnsi="Times New Roman" w:cs="Times New Roman"/>
          <w:sz w:val="24"/>
          <w:szCs w:val="24"/>
        </w:rPr>
      </w:pPr>
    </w:p>
    <w:p w14:paraId="75F500D7" w14:textId="77777777" w:rsidR="00976B84" w:rsidRPr="0031743D" w:rsidRDefault="00976B84" w:rsidP="00976B84">
      <w:pPr>
        <w:ind w:firstLine="360"/>
        <w:rPr>
          <w:rFonts w:ascii="Times New Roman" w:hAnsi="Times New Roman" w:cs="Times New Roman"/>
          <w:sz w:val="24"/>
          <w:szCs w:val="24"/>
        </w:rPr>
      </w:pPr>
    </w:p>
    <w:p w14:paraId="532E2A4C" w14:textId="77777777" w:rsidR="00976B84" w:rsidRPr="0031743D" w:rsidRDefault="00976B84" w:rsidP="00976B84">
      <w:pPr>
        <w:ind w:firstLine="360"/>
        <w:rPr>
          <w:rFonts w:ascii="Times New Roman" w:hAnsi="Times New Roman" w:cs="Times New Roman"/>
          <w:sz w:val="24"/>
          <w:szCs w:val="24"/>
        </w:rPr>
      </w:pPr>
      <w:r w:rsidRPr="0031743D">
        <w:rPr>
          <w:rFonts w:ascii="Times New Roman" w:hAnsi="Times New Roman" w:cs="Times New Roman"/>
          <w:sz w:val="24"/>
          <w:szCs w:val="24"/>
        </w:rPr>
        <w:t>Dostaviti:</w:t>
      </w:r>
    </w:p>
    <w:p w14:paraId="2D19788E" w14:textId="77777777" w:rsidR="00976B84" w:rsidRPr="0031743D" w:rsidRDefault="00976B84" w:rsidP="00976B84">
      <w:pPr>
        <w:pStyle w:val="Odlomakpopisa"/>
        <w:numPr>
          <w:ilvl w:val="0"/>
          <w:numId w:val="27"/>
        </w:numPr>
        <w:rPr>
          <w:rFonts w:ascii="Times New Roman" w:hAnsi="Times New Roman" w:cs="Times New Roman"/>
          <w:sz w:val="24"/>
          <w:szCs w:val="24"/>
        </w:rPr>
      </w:pPr>
      <w:r w:rsidRPr="0031743D">
        <w:rPr>
          <w:rFonts w:ascii="Times New Roman" w:hAnsi="Times New Roman" w:cs="Times New Roman"/>
          <w:sz w:val="24"/>
          <w:szCs w:val="24"/>
        </w:rPr>
        <w:t>Obvezni</w:t>
      </w:r>
      <w:r>
        <w:rPr>
          <w:rFonts w:ascii="Times New Roman" w:hAnsi="Times New Roman" w:cs="Times New Roman"/>
          <w:sz w:val="24"/>
          <w:szCs w:val="24"/>
        </w:rPr>
        <w:t>k</w:t>
      </w:r>
      <w:r w:rsidRPr="0031743D">
        <w:rPr>
          <w:rFonts w:ascii="Times New Roman" w:hAnsi="Times New Roman" w:cs="Times New Roman"/>
          <w:sz w:val="24"/>
          <w:szCs w:val="24"/>
        </w:rPr>
        <w:t xml:space="preserve"> </w:t>
      </w:r>
      <w:r>
        <w:rPr>
          <w:rFonts w:ascii="Times New Roman" w:hAnsi="Times New Roman" w:cs="Times New Roman"/>
          <w:sz w:val="24"/>
          <w:szCs w:val="24"/>
        </w:rPr>
        <w:t xml:space="preserve">Dragutin </w:t>
      </w:r>
      <w:proofErr w:type="spellStart"/>
      <w:r>
        <w:rPr>
          <w:rFonts w:ascii="Times New Roman" w:hAnsi="Times New Roman" w:cs="Times New Roman"/>
          <w:sz w:val="24"/>
          <w:szCs w:val="24"/>
        </w:rPr>
        <w:t>Guzalić</w:t>
      </w:r>
      <w:proofErr w:type="spellEnd"/>
      <w:r w:rsidRPr="0031743D">
        <w:rPr>
          <w:rFonts w:ascii="Times New Roman" w:hAnsi="Times New Roman" w:cs="Times New Roman"/>
          <w:sz w:val="24"/>
          <w:szCs w:val="24"/>
        </w:rPr>
        <w:t>, elektroničkom dostavom</w:t>
      </w:r>
    </w:p>
    <w:p w14:paraId="4532BC59" w14:textId="77777777" w:rsidR="00976B84" w:rsidRPr="0031743D" w:rsidRDefault="00976B84" w:rsidP="00976B84">
      <w:pPr>
        <w:pStyle w:val="Odlomakpopisa"/>
        <w:numPr>
          <w:ilvl w:val="0"/>
          <w:numId w:val="27"/>
        </w:numPr>
        <w:rPr>
          <w:rFonts w:ascii="Times New Roman" w:hAnsi="Times New Roman" w:cs="Times New Roman"/>
          <w:sz w:val="24"/>
          <w:szCs w:val="24"/>
        </w:rPr>
      </w:pPr>
      <w:r w:rsidRPr="0031743D">
        <w:rPr>
          <w:rFonts w:ascii="Times New Roman" w:hAnsi="Times New Roman" w:cs="Times New Roman"/>
          <w:sz w:val="24"/>
          <w:szCs w:val="24"/>
        </w:rPr>
        <w:t>Objava na internetskoj stranici Povjerenstva</w:t>
      </w:r>
    </w:p>
    <w:p w14:paraId="4670773A" w14:textId="77777777" w:rsidR="00976B84" w:rsidRPr="0031743D" w:rsidRDefault="00976B84" w:rsidP="00976B84">
      <w:pPr>
        <w:pStyle w:val="Odlomakpopisa"/>
        <w:numPr>
          <w:ilvl w:val="0"/>
          <w:numId w:val="27"/>
        </w:numPr>
        <w:tabs>
          <w:tab w:val="left" w:pos="5505"/>
        </w:tabs>
        <w:rPr>
          <w:rFonts w:ascii="Times New Roman" w:hAnsi="Times New Roman" w:cs="Times New Roman"/>
          <w:sz w:val="24"/>
          <w:szCs w:val="24"/>
        </w:rPr>
      </w:pPr>
      <w:r w:rsidRPr="0031743D">
        <w:rPr>
          <w:rFonts w:ascii="Times New Roman" w:hAnsi="Times New Roman" w:cs="Times New Roman"/>
          <w:sz w:val="24"/>
          <w:szCs w:val="24"/>
        </w:rPr>
        <w:t>Pismohrana</w:t>
      </w:r>
      <w:bookmarkEnd w:id="0"/>
      <w:r w:rsidRPr="0031743D">
        <w:rPr>
          <w:rFonts w:ascii="Times New Roman" w:hAnsi="Times New Roman" w:cs="Times New Roman"/>
          <w:sz w:val="24"/>
          <w:szCs w:val="24"/>
        </w:rPr>
        <w:tab/>
      </w:r>
    </w:p>
    <w:p w14:paraId="639ABE31" w14:textId="77777777" w:rsidR="00976B84" w:rsidRPr="002E179F" w:rsidRDefault="00976B84" w:rsidP="00976B84">
      <w:pPr>
        <w:pStyle w:val="Default"/>
        <w:spacing w:line="276" w:lineRule="auto"/>
        <w:jc w:val="both"/>
        <w:rPr>
          <w:rFonts w:eastAsia="Times New Roman"/>
          <w:lang w:eastAsia="hr-HR"/>
        </w:rPr>
      </w:pPr>
    </w:p>
    <w:p w14:paraId="00C6F123" w14:textId="5CDE8AAE" w:rsidR="00FC18D8" w:rsidRPr="00976B84" w:rsidRDefault="00FC18D8" w:rsidP="00976B84"/>
    <w:sectPr w:rsidR="00FC18D8" w:rsidRPr="00976B84" w:rsidSect="005E7998">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F8B19" w14:textId="77777777" w:rsidR="007458D5" w:rsidRDefault="007458D5" w:rsidP="005B5818">
      <w:pPr>
        <w:spacing w:after="0" w:line="240" w:lineRule="auto"/>
      </w:pPr>
      <w:r>
        <w:separator/>
      </w:r>
    </w:p>
  </w:endnote>
  <w:endnote w:type="continuationSeparator" w:id="0">
    <w:p w14:paraId="0A7224F6" w14:textId="77777777" w:rsidR="007458D5" w:rsidRDefault="007458D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F12A"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C6F135" wp14:editId="00C6F136">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F3B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0C6F12B"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0C6F12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F13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C6F13D" wp14:editId="00C6F13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BD78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0C6F13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0D4AC" w14:textId="77777777" w:rsidR="007458D5" w:rsidRDefault="007458D5" w:rsidP="005B5818">
      <w:pPr>
        <w:spacing w:after="0" w:line="240" w:lineRule="auto"/>
      </w:pPr>
      <w:r>
        <w:separator/>
      </w:r>
    </w:p>
  </w:footnote>
  <w:footnote w:type="continuationSeparator" w:id="0">
    <w:p w14:paraId="7CC9279C" w14:textId="77777777" w:rsidR="007458D5" w:rsidRDefault="007458D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0C6F128" w14:textId="5F90E343" w:rsidR="00101F03" w:rsidRDefault="00965145">
        <w:pPr>
          <w:pStyle w:val="Zaglavlje"/>
          <w:jc w:val="right"/>
        </w:pPr>
        <w:r>
          <w:fldChar w:fldCharType="begin"/>
        </w:r>
        <w:r>
          <w:instrText xml:space="preserve"> PAGE   \* MERGEFORMAT </w:instrText>
        </w:r>
        <w:r>
          <w:fldChar w:fldCharType="separate"/>
        </w:r>
        <w:r w:rsidR="00301BB5">
          <w:rPr>
            <w:noProof/>
          </w:rPr>
          <w:t>2</w:t>
        </w:r>
        <w:r>
          <w:rPr>
            <w:noProof/>
          </w:rPr>
          <w:fldChar w:fldCharType="end"/>
        </w:r>
      </w:p>
    </w:sdtContent>
  </w:sdt>
  <w:p w14:paraId="00C6F129"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F12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C6F137" wp14:editId="00C6F13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6F13F" w14:textId="77777777" w:rsidR="005B5818" w:rsidRPr="00CA2B25" w:rsidRDefault="005B5818" w:rsidP="005B5818">
                          <w:pPr>
                            <w:jc w:val="right"/>
                            <w:rPr>
                              <w:sz w:val="16"/>
                              <w:szCs w:val="16"/>
                            </w:rPr>
                          </w:pPr>
                          <w:r w:rsidRPr="00CA2B25">
                            <w:rPr>
                              <w:sz w:val="16"/>
                              <w:szCs w:val="16"/>
                            </w:rPr>
                            <w:t xml:space="preserve">                                                </w:t>
                          </w:r>
                        </w:p>
                        <w:p w14:paraId="00C6F14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C6F14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6F13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00C6F13F" w14:textId="77777777" w:rsidR="005B5818" w:rsidRPr="00CA2B25" w:rsidRDefault="005B5818" w:rsidP="005B5818">
                    <w:pPr>
                      <w:jc w:val="right"/>
                      <w:rPr>
                        <w:sz w:val="16"/>
                        <w:szCs w:val="16"/>
                      </w:rPr>
                    </w:pPr>
                    <w:r w:rsidRPr="00CA2B25">
                      <w:rPr>
                        <w:sz w:val="16"/>
                        <w:szCs w:val="16"/>
                      </w:rPr>
                      <w:t xml:space="preserve">                                                </w:t>
                    </w:r>
                  </w:p>
                  <w:p w14:paraId="00C6F14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C6F14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C6F139" wp14:editId="00C6F13A">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C6F13B" wp14:editId="00C6F13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C6F12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C6F12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C6F13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C6F13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C6F13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11284"/>
    <w:multiLevelType w:val="hybridMultilevel"/>
    <w:tmpl w:val="F182A5A0"/>
    <w:lvl w:ilvl="0" w:tplc="210E9E4A">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1"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5"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00705750">
    <w:abstractNumId w:val="16"/>
  </w:num>
  <w:num w:numId="2" w16cid:durableId="1439444730">
    <w:abstractNumId w:val="3"/>
  </w:num>
  <w:num w:numId="3" w16cid:durableId="1800948350">
    <w:abstractNumId w:val="15"/>
  </w:num>
  <w:num w:numId="4" w16cid:durableId="5159291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4308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84070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413157">
    <w:abstractNumId w:val="1"/>
  </w:num>
  <w:num w:numId="8" w16cid:durableId="1188830815">
    <w:abstractNumId w:val="13"/>
  </w:num>
  <w:num w:numId="9" w16cid:durableId="1070032821">
    <w:abstractNumId w:val="14"/>
  </w:num>
  <w:num w:numId="10" w16cid:durableId="1655910845">
    <w:abstractNumId w:val="2"/>
  </w:num>
  <w:num w:numId="11" w16cid:durableId="1749765388">
    <w:abstractNumId w:val="12"/>
  </w:num>
  <w:num w:numId="12" w16cid:durableId="1164928319">
    <w:abstractNumId w:val="24"/>
  </w:num>
  <w:num w:numId="13" w16cid:durableId="1573782107">
    <w:abstractNumId w:val="21"/>
  </w:num>
  <w:num w:numId="14" w16cid:durableId="1187409216">
    <w:abstractNumId w:val="8"/>
  </w:num>
  <w:num w:numId="15" w16cid:durableId="286278486">
    <w:abstractNumId w:val="11"/>
  </w:num>
  <w:num w:numId="16" w16cid:durableId="2072653469">
    <w:abstractNumId w:val="22"/>
  </w:num>
  <w:num w:numId="17" w16cid:durableId="720521674">
    <w:abstractNumId w:val="6"/>
  </w:num>
  <w:num w:numId="18" w16cid:durableId="630205378">
    <w:abstractNumId w:val="9"/>
  </w:num>
  <w:num w:numId="19" w16cid:durableId="1134132980">
    <w:abstractNumId w:val="4"/>
  </w:num>
  <w:num w:numId="20" w16cid:durableId="1468546579">
    <w:abstractNumId w:val="25"/>
  </w:num>
  <w:num w:numId="21" w16cid:durableId="489948902">
    <w:abstractNumId w:val="25"/>
  </w:num>
  <w:num w:numId="22" w16cid:durableId="1723367312">
    <w:abstractNumId w:val="23"/>
  </w:num>
  <w:num w:numId="23" w16cid:durableId="2070376865">
    <w:abstractNumId w:val="5"/>
  </w:num>
  <w:num w:numId="24" w16cid:durableId="284048922">
    <w:abstractNumId w:val="18"/>
  </w:num>
  <w:num w:numId="25" w16cid:durableId="1920552242">
    <w:abstractNumId w:val="10"/>
  </w:num>
  <w:num w:numId="26" w16cid:durableId="53092971">
    <w:abstractNumId w:val="0"/>
  </w:num>
  <w:num w:numId="27" w16cid:durableId="12661157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AE4"/>
    <w:rsid w:val="0001022C"/>
    <w:rsid w:val="00020156"/>
    <w:rsid w:val="00024334"/>
    <w:rsid w:val="000327A2"/>
    <w:rsid w:val="0003377D"/>
    <w:rsid w:val="000414A5"/>
    <w:rsid w:val="000421A1"/>
    <w:rsid w:val="000437CA"/>
    <w:rsid w:val="00044BEC"/>
    <w:rsid w:val="000538BC"/>
    <w:rsid w:val="0005610A"/>
    <w:rsid w:val="00056980"/>
    <w:rsid w:val="00061FEE"/>
    <w:rsid w:val="00065E61"/>
    <w:rsid w:val="00065FB2"/>
    <w:rsid w:val="00067EC1"/>
    <w:rsid w:val="00074319"/>
    <w:rsid w:val="00077123"/>
    <w:rsid w:val="00080551"/>
    <w:rsid w:val="00090430"/>
    <w:rsid w:val="000A1AF9"/>
    <w:rsid w:val="000A3188"/>
    <w:rsid w:val="000B0057"/>
    <w:rsid w:val="000B2775"/>
    <w:rsid w:val="000B2BF7"/>
    <w:rsid w:val="000B50D0"/>
    <w:rsid w:val="000C51C8"/>
    <w:rsid w:val="000C5220"/>
    <w:rsid w:val="000E2529"/>
    <w:rsid w:val="000E75E4"/>
    <w:rsid w:val="000E769D"/>
    <w:rsid w:val="000F08E4"/>
    <w:rsid w:val="001016DE"/>
    <w:rsid w:val="00101F03"/>
    <w:rsid w:val="00112E23"/>
    <w:rsid w:val="0012021D"/>
    <w:rsid w:val="0012189D"/>
    <w:rsid w:val="0012224D"/>
    <w:rsid w:val="001368CA"/>
    <w:rsid w:val="00143B3C"/>
    <w:rsid w:val="00146244"/>
    <w:rsid w:val="00146D6F"/>
    <w:rsid w:val="00147CAE"/>
    <w:rsid w:val="001616F3"/>
    <w:rsid w:val="001630BB"/>
    <w:rsid w:val="001637AC"/>
    <w:rsid w:val="001839E3"/>
    <w:rsid w:val="001844C0"/>
    <w:rsid w:val="00184F65"/>
    <w:rsid w:val="001906A7"/>
    <w:rsid w:val="00193527"/>
    <w:rsid w:val="001B1AD0"/>
    <w:rsid w:val="001B49C2"/>
    <w:rsid w:val="001B7555"/>
    <w:rsid w:val="001C0D38"/>
    <w:rsid w:val="001C3661"/>
    <w:rsid w:val="001C494B"/>
    <w:rsid w:val="001C62CD"/>
    <w:rsid w:val="001C7A54"/>
    <w:rsid w:val="001D1A2C"/>
    <w:rsid w:val="001D1BCC"/>
    <w:rsid w:val="001D5030"/>
    <w:rsid w:val="001D62A1"/>
    <w:rsid w:val="001D64BA"/>
    <w:rsid w:val="001E08D1"/>
    <w:rsid w:val="001E17DA"/>
    <w:rsid w:val="001E2BC4"/>
    <w:rsid w:val="001E4153"/>
    <w:rsid w:val="001E7A33"/>
    <w:rsid w:val="001F2357"/>
    <w:rsid w:val="001F5128"/>
    <w:rsid w:val="001F56E8"/>
    <w:rsid w:val="001F6943"/>
    <w:rsid w:val="00203806"/>
    <w:rsid w:val="00213D6C"/>
    <w:rsid w:val="00221F09"/>
    <w:rsid w:val="00222E43"/>
    <w:rsid w:val="0023102B"/>
    <w:rsid w:val="00235DF8"/>
    <w:rsid w:val="0023718E"/>
    <w:rsid w:val="0024129E"/>
    <w:rsid w:val="002421E6"/>
    <w:rsid w:val="002541BE"/>
    <w:rsid w:val="00260416"/>
    <w:rsid w:val="0027167B"/>
    <w:rsid w:val="002740C7"/>
    <w:rsid w:val="00274777"/>
    <w:rsid w:val="00277E29"/>
    <w:rsid w:val="00282838"/>
    <w:rsid w:val="00285D13"/>
    <w:rsid w:val="002940DD"/>
    <w:rsid w:val="0029465D"/>
    <w:rsid w:val="0029633A"/>
    <w:rsid w:val="00296618"/>
    <w:rsid w:val="002B0D04"/>
    <w:rsid w:val="002B7E5C"/>
    <w:rsid w:val="002C2815"/>
    <w:rsid w:val="002C4098"/>
    <w:rsid w:val="002D695E"/>
    <w:rsid w:val="002F313C"/>
    <w:rsid w:val="00301BB5"/>
    <w:rsid w:val="00322DCD"/>
    <w:rsid w:val="00327CF1"/>
    <w:rsid w:val="00332D21"/>
    <w:rsid w:val="00334CF8"/>
    <w:rsid w:val="003357D0"/>
    <w:rsid w:val="003379B8"/>
    <w:rsid w:val="003416CC"/>
    <w:rsid w:val="003512F2"/>
    <w:rsid w:val="00354459"/>
    <w:rsid w:val="0036349C"/>
    <w:rsid w:val="003644FC"/>
    <w:rsid w:val="00373A1A"/>
    <w:rsid w:val="00383A9C"/>
    <w:rsid w:val="00391BC4"/>
    <w:rsid w:val="00391D25"/>
    <w:rsid w:val="00393F59"/>
    <w:rsid w:val="003A0547"/>
    <w:rsid w:val="003A2556"/>
    <w:rsid w:val="003A7C1B"/>
    <w:rsid w:val="003A7E01"/>
    <w:rsid w:val="003B3270"/>
    <w:rsid w:val="003B51DD"/>
    <w:rsid w:val="003B5D2A"/>
    <w:rsid w:val="003C019C"/>
    <w:rsid w:val="003C2DEB"/>
    <w:rsid w:val="003C4B46"/>
    <w:rsid w:val="003C5BD5"/>
    <w:rsid w:val="003D06CC"/>
    <w:rsid w:val="003D0BF2"/>
    <w:rsid w:val="003D1D35"/>
    <w:rsid w:val="003D41F6"/>
    <w:rsid w:val="003E53F7"/>
    <w:rsid w:val="003F08C7"/>
    <w:rsid w:val="003F4763"/>
    <w:rsid w:val="003F6C39"/>
    <w:rsid w:val="00406E92"/>
    <w:rsid w:val="00411522"/>
    <w:rsid w:val="00415EC4"/>
    <w:rsid w:val="004215BA"/>
    <w:rsid w:val="00423565"/>
    <w:rsid w:val="004354E0"/>
    <w:rsid w:val="0044255A"/>
    <w:rsid w:val="004441DC"/>
    <w:rsid w:val="004627C7"/>
    <w:rsid w:val="0046294D"/>
    <w:rsid w:val="004707F6"/>
    <w:rsid w:val="00471E93"/>
    <w:rsid w:val="00473297"/>
    <w:rsid w:val="00477755"/>
    <w:rsid w:val="00481D54"/>
    <w:rsid w:val="004830B1"/>
    <w:rsid w:val="0049467E"/>
    <w:rsid w:val="004A133A"/>
    <w:rsid w:val="004A42AD"/>
    <w:rsid w:val="004A5B81"/>
    <w:rsid w:val="004B01BF"/>
    <w:rsid w:val="004B12AF"/>
    <w:rsid w:val="004C4EF5"/>
    <w:rsid w:val="004C5C57"/>
    <w:rsid w:val="004C7EF6"/>
    <w:rsid w:val="004D4DD4"/>
    <w:rsid w:val="004D7F96"/>
    <w:rsid w:val="005021AB"/>
    <w:rsid w:val="005049C9"/>
    <w:rsid w:val="00507FF9"/>
    <w:rsid w:val="00512887"/>
    <w:rsid w:val="00521ABA"/>
    <w:rsid w:val="00525DC8"/>
    <w:rsid w:val="00526DC7"/>
    <w:rsid w:val="005321BA"/>
    <w:rsid w:val="00534518"/>
    <w:rsid w:val="00537553"/>
    <w:rsid w:val="00540030"/>
    <w:rsid w:val="00540336"/>
    <w:rsid w:val="005411E3"/>
    <w:rsid w:val="0054338E"/>
    <w:rsid w:val="00552FCB"/>
    <w:rsid w:val="00564767"/>
    <w:rsid w:val="00580B11"/>
    <w:rsid w:val="00591B2F"/>
    <w:rsid w:val="005A076B"/>
    <w:rsid w:val="005A3396"/>
    <w:rsid w:val="005A522B"/>
    <w:rsid w:val="005A5E66"/>
    <w:rsid w:val="005B46F2"/>
    <w:rsid w:val="005B5329"/>
    <w:rsid w:val="005B5818"/>
    <w:rsid w:val="005B7994"/>
    <w:rsid w:val="005C44F6"/>
    <w:rsid w:val="005D44F2"/>
    <w:rsid w:val="005E3FC2"/>
    <w:rsid w:val="005E7998"/>
    <w:rsid w:val="005F06EF"/>
    <w:rsid w:val="005F1EA9"/>
    <w:rsid w:val="005F3BBB"/>
    <w:rsid w:val="00602FC2"/>
    <w:rsid w:val="00610D91"/>
    <w:rsid w:val="0061513C"/>
    <w:rsid w:val="00615197"/>
    <w:rsid w:val="006178F8"/>
    <w:rsid w:val="00617B20"/>
    <w:rsid w:val="00624817"/>
    <w:rsid w:val="00635B42"/>
    <w:rsid w:val="00636819"/>
    <w:rsid w:val="006404B7"/>
    <w:rsid w:val="00647B1E"/>
    <w:rsid w:val="006503B5"/>
    <w:rsid w:val="00651E52"/>
    <w:rsid w:val="0066047F"/>
    <w:rsid w:val="00661938"/>
    <w:rsid w:val="00664786"/>
    <w:rsid w:val="006677F4"/>
    <w:rsid w:val="0067581A"/>
    <w:rsid w:val="00675CE9"/>
    <w:rsid w:val="00687028"/>
    <w:rsid w:val="0069010C"/>
    <w:rsid w:val="00693FD7"/>
    <w:rsid w:val="006A31F5"/>
    <w:rsid w:val="006B4005"/>
    <w:rsid w:val="006C2D31"/>
    <w:rsid w:val="006C6215"/>
    <w:rsid w:val="006D372F"/>
    <w:rsid w:val="006D5793"/>
    <w:rsid w:val="006E4FD8"/>
    <w:rsid w:val="006F4E6E"/>
    <w:rsid w:val="006F5716"/>
    <w:rsid w:val="007068F4"/>
    <w:rsid w:val="00712841"/>
    <w:rsid w:val="0071684E"/>
    <w:rsid w:val="00740DF1"/>
    <w:rsid w:val="007458D5"/>
    <w:rsid w:val="00747047"/>
    <w:rsid w:val="00750FFC"/>
    <w:rsid w:val="007560B7"/>
    <w:rsid w:val="00762835"/>
    <w:rsid w:val="00781C33"/>
    <w:rsid w:val="00790B6B"/>
    <w:rsid w:val="00793EC7"/>
    <w:rsid w:val="0079486F"/>
    <w:rsid w:val="007A3758"/>
    <w:rsid w:val="007B768A"/>
    <w:rsid w:val="007D1802"/>
    <w:rsid w:val="007D2C70"/>
    <w:rsid w:val="007E6E96"/>
    <w:rsid w:val="007F5B84"/>
    <w:rsid w:val="00804002"/>
    <w:rsid w:val="00813434"/>
    <w:rsid w:val="00814F56"/>
    <w:rsid w:val="00824B78"/>
    <w:rsid w:val="008270AC"/>
    <w:rsid w:val="008355AF"/>
    <w:rsid w:val="00844386"/>
    <w:rsid w:val="00856F0B"/>
    <w:rsid w:val="00863605"/>
    <w:rsid w:val="00865E10"/>
    <w:rsid w:val="00871296"/>
    <w:rsid w:val="00872177"/>
    <w:rsid w:val="008728EC"/>
    <w:rsid w:val="00882336"/>
    <w:rsid w:val="0088502A"/>
    <w:rsid w:val="00890199"/>
    <w:rsid w:val="00891B0E"/>
    <w:rsid w:val="00892CE8"/>
    <w:rsid w:val="008944CB"/>
    <w:rsid w:val="00895350"/>
    <w:rsid w:val="008A4B92"/>
    <w:rsid w:val="008A70DA"/>
    <w:rsid w:val="008B1EEF"/>
    <w:rsid w:val="008C2E45"/>
    <w:rsid w:val="008C4906"/>
    <w:rsid w:val="008C789B"/>
    <w:rsid w:val="008D5FD7"/>
    <w:rsid w:val="008E4642"/>
    <w:rsid w:val="008F7FEA"/>
    <w:rsid w:val="009062CF"/>
    <w:rsid w:val="009123EC"/>
    <w:rsid w:val="00913B0E"/>
    <w:rsid w:val="009159FF"/>
    <w:rsid w:val="00916AAB"/>
    <w:rsid w:val="00917853"/>
    <w:rsid w:val="009219CC"/>
    <w:rsid w:val="00924771"/>
    <w:rsid w:val="00926244"/>
    <w:rsid w:val="0093078F"/>
    <w:rsid w:val="00931BF5"/>
    <w:rsid w:val="009410EB"/>
    <w:rsid w:val="009449AC"/>
    <w:rsid w:val="00945142"/>
    <w:rsid w:val="00955EE8"/>
    <w:rsid w:val="00956A5A"/>
    <w:rsid w:val="00965145"/>
    <w:rsid w:val="009700EF"/>
    <w:rsid w:val="0097593F"/>
    <w:rsid w:val="00976B84"/>
    <w:rsid w:val="009B0DB7"/>
    <w:rsid w:val="009C1172"/>
    <w:rsid w:val="009C1B1C"/>
    <w:rsid w:val="009C5D0E"/>
    <w:rsid w:val="009C5F66"/>
    <w:rsid w:val="009C63BC"/>
    <w:rsid w:val="009C7F45"/>
    <w:rsid w:val="009D15A5"/>
    <w:rsid w:val="009D1CA6"/>
    <w:rsid w:val="009D6226"/>
    <w:rsid w:val="009E7D1F"/>
    <w:rsid w:val="009F3891"/>
    <w:rsid w:val="009F574B"/>
    <w:rsid w:val="00A04F12"/>
    <w:rsid w:val="00A21B73"/>
    <w:rsid w:val="00A265C2"/>
    <w:rsid w:val="00A27F80"/>
    <w:rsid w:val="00A31EF4"/>
    <w:rsid w:val="00A333F3"/>
    <w:rsid w:val="00A35409"/>
    <w:rsid w:val="00A408A7"/>
    <w:rsid w:val="00A41D57"/>
    <w:rsid w:val="00A41D65"/>
    <w:rsid w:val="00A430D7"/>
    <w:rsid w:val="00A506DD"/>
    <w:rsid w:val="00A520C7"/>
    <w:rsid w:val="00A5593D"/>
    <w:rsid w:val="00A6589A"/>
    <w:rsid w:val="00A70467"/>
    <w:rsid w:val="00A85EB8"/>
    <w:rsid w:val="00A96533"/>
    <w:rsid w:val="00AA3E69"/>
    <w:rsid w:val="00AA3F5D"/>
    <w:rsid w:val="00AA45D0"/>
    <w:rsid w:val="00AB27DF"/>
    <w:rsid w:val="00AB435C"/>
    <w:rsid w:val="00AB61A7"/>
    <w:rsid w:val="00AC3F56"/>
    <w:rsid w:val="00AE4562"/>
    <w:rsid w:val="00AF442D"/>
    <w:rsid w:val="00AF5A76"/>
    <w:rsid w:val="00AF7012"/>
    <w:rsid w:val="00B05D92"/>
    <w:rsid w:val="00B05FD5"/>
    <w:rsid w:val="00B1715D"/>
    <w:rsid w:val="00B33052"/>
    <w:rsid w:val="00B347C8"/>
    <w:rsid w:val="00B34AE6"/>
    <w:rsid w:val="00B43067"/>
    <w:rsid w:val="00B43F2F"/>
    <w:rsid w:val="00B538AF"/>
    <w:rsid w:val="00B54B3C"/>
    <w:rsid w:val="00B61E81"/>
    <w:rsid w:val="00B62988"/>
    <w:rsid w:val="00B70D02"/>
    <w:rsid w:val="00B7464A"/>
    <w:rsid w:val="00B83F61"/>
    <w:rsid w:val="00B84FD1"/>
    <w:rsid w:val="00B85AC2"/>
    <w:rsid w:val="00B9156E"/>
    <w:rsid w:val="00B94A51"/>
    <w:rsid w:val="00BB3E9D"/>
    <w:rsid w:val="00BB59AB"/>
    <w:rsid w:val="00BB6139"/>
    <w:rsid w:val="00BC22A4"/>
    <w:rsid w:val="00BC31BA"/>
    <w:rsid w:val="00BC4E43"/>
    <w:rsid w:val="00BD3345"/>
    <w:rsid w:val="00BE1573"/>
    <w:rsid w:val="00BE675A"/>
    <w:rsid w:val="00BF39B0"/>
    <w:rsid w:val="00BF3F97"/>
    <w:rsid w:val="00BF5F4E"/>
    <w:rsid w:val="00C014C6"/>
    <w:rsid w:val="00C04C69"/>
    <w:rsid w:val="00C064F5"/>
    <w:rsid w:val="00C147A1"/>
    <w:rsid w:val="00C17FF2"/>
    <w:rsid w:val="00C20CA1"/>
    <w:rsid w:val="00C24596"/>
    <w:rsid w:val="00C26394"/>
    <w:rsid w:val="00C2794F"/>
    <w:rsid w:val="00C325C8"/>
    <w:rsid w:val="00C47787"/>
    <w:rsid w:val="00C53FF0"/>
    <w:rsid w:val="00C64897"/>
    <w:rsid w:val="00C73C98"/>
    <w:rsid w:val="00C75407"/>
    <w:rsid w:val="00C8276D"/>
    <w:rsid w:val="00C87DDA"/>
    <w:rsid w:val="00C9097B"/>
    <w:rsid w:val="00CA28B6"/>
    <w:rsid w:val="00CA602D"/>
    <w:rsid w:val="00CB2E8E"/>
    <w:rsid w:val="00CC2900"/>
    <w:rsid w:val="00CD085A"/>
    <w:rsid w:val="00CD0EBD"/>
    <w:rsid w:val="00CE2180"/>
    <w:rsid w:val="00CE7261"/>
    <w:rsid w:val="00CF0867"/>
    <w:rsid w:val="00D02DD3"/>
    <w:rsid w:val="00D05816"/>
    <w:rsid w:val="00D11BA5"/>
    <w:rsid w:val="00D1289E"/>
    <w:rsid w:val="00D165BC"/>
    <w:rsid w:val="00D2010E"/>
    <w:rsid w:val="00D26328"/>
    <w:rsid w:val="00D27431"/>
    <w:rsid w:val="00D51409"/>
    <w:rsid w:val="00D516E7"/>
    <w:rsid w:val="00D5207C"/>
    <w:rsid w:val="00D57A2E"/>
    <w:rsid w:val="00D62510"/>
    <w:rsid w:val="00D641CC"/>
    <w:rsid w:val="00D66549"/>
    <w:rsid w:val="00D70916"/>
    <w:rsid w:val="00D71F03"/>
    <w:rsid w:val="00D76993"/>
    <w:rsid w:val="00D77342"/>
    <w:rsid w:val="00D77E48"/>
    <w:rsid w:val="00D85B94"/>
    <w:rsid w:val="00D90923"/>
    <w:rsid w:val="00D9195E"/>
    <w:rsid w:val="00D91A43"/>
    <w:rsid w:val="00D92CD6"/>
    <w:rsid w:val="00D953B3"/>
    <w:rsid w:val="00D95DAF"/>
    <w:rsid w:val="00D96FF4"/>
    <w:rsid w:val="00DA2E87"/>
    <w:rsid w:val="00DA4F8D"/>
    <w:rsid w:val="00DA7330"/>
    <w:rsid w:val="00DB177F"/>
    <w:rsid w:val="00DB4BBF"/>
    <w:rsid w:val="00DC0348"/>
    <w:rsid w:val="00DD0128"/>
    <w:rsid w:val="00DD0FD8"/>
    <w:rsid w:val="00DD6CAB"/>
    <w:rsid w:val="00DD70F7"/>
    <w:rsid w:val="00DE32CC"/>
    <w:rsid w:val="00DE5185"/>
    <w:rsid w:val="00DF0F8B"/>
    <w:rsid w:val="00DF2CDC"/>
    <w:rsid w:val="00DF38E9"/>
    <w:rsid w:val="00DF5A0F"/>
    <w:rsid w:val="00E1419B"/>
    <w:rsid w:val="00E14D03"/>
    <w:rsid w:val="00E15A45"/>
    <w:rsid w:val="00E2210F"/>
    <w:rsid w:val="00E2790A"/>
    <w:rsid w:val="00E27D91"/>
    <w:rsid w:val="00E3580A"/>
    <w:rsid w:val="00E4262C"/>
    <w:rsid w:val="00E44994"/>
    <w:rsid w:val="00E44D55"/>
    <w:rsid w:val="00E44FCA"/>
    <w:rsid w:val="00E46AFE"/>
    <w:rsid w:val="00E57E9A"/>
    <w:rsid w:val="00E609BC"/>
    <w:rsid w:val="00E62993"/>
    <w:rsid w:val="00E65882"/>
    <w:rsid w:val="00E711B9"/>
    <w:rsid w:val="00E905F9"/>
    <w:rsid w:val="00E91475"/>
    <w:rsid w:val="00E928AF"/>
    <w:rsid w:val="00EB3EC3"/>
    <w:rsid w:val="00EC744A"/>
    <w:rsid w:val="00ED6D4E"/>
    <w:rsid w:val="00EF1718"/>
    <w:rsid w:val="00F059D1"/>
    <w:rsid w:val="00F12ABB"/>
    <w:rsid w:val="00F13740"/>
    <w:rsid w:val="00F16C5E"/>
    <w:rsid w:val="00F316E0"/>
    <w:rsid w:val="00F334C6"/>
    <w:rsid w:val="00F4717B"/>
    <w:rsid w:val="00F47D1D"/>
    <w:rsid w:val="00F5269F"/>
    <w:rsid w:val="00F53436"/>
    <w:rsid w:val="00F6342B"/>
    <w:rsid w:val="00F67EDD"/>
    <w:rsid w:val="00F70294"/>
    <w:rsid w:val="00F70A9F"/>
    <w:rsid w:val="00F73A99"/>
    <w:rsid w:val="00F75350"/>
    <w:rsid w:val="00FA0034"/>
    <w:rsid w:val="00FA7DF0"/>
    <w:rsid w:val="00FB5353"/>
    <w:rsid w:val="00FC18D8"/>
    <w:rsid w:val="00FC476B"/>
    <w:rsid w:val="00FC584F"/>
    <w:rsid w:val="00FD2F23"/>
    <w:rsid w:val="00FE147E"/>
    <w:rsid w:val="00FE1935"/>
    <w:rsid w:val="00FE221C"/>
    <w:rsid w:val="00FE7D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6F100"/>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4F"/>
  </w:style>
  <w:style w:type="paragraph" w:styleId="Naslov1">
    <w:name w:val="heading 1"/>
    <w:basedOn w:val="Normal"/>
    <w:link w:val="Naslov1Char"/>
    <w:uiPriority w:val="9"/>
    <w:qFormat/>
    <w:rsid w:val="00FD2F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FD2F23"/>
    <w:rPr>
      <w:rFonts w:ascii="Times New Roman" w:eastAsia="Times New Roman" w:hAnsi="Times New Roman" w:cs="Times New Roman"/>
      <w:b/>
      <w:bCs/>
      <w:kern w:val="36"/>
      <w:sz w:val="48"/>
      <w:szCs w:val="4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992221182">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82001-1D1C-4E2D-824E-9AEDB45F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1010</Words>
  <Characters>5759</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19</cp:revision>
  <cp:lastPrinted>2024-06-11T12:38:00Z</cp:lastPrinted>
  <dcterms:created xsi:type="dcterms:W3CDTF">2024-04-07T09:25:00Z</dcterms:created>
  <dcterms:modified xsi:type="dcterms:W3CDTF">2024-06-11T12:38:00Z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y fmtid="{D5CDD505-2E9C-101B-9397-08002B2CF9AE}" pid="3" name="GrammarlyDocumentId">
    <vt:lpwstr>23deb86baeab2994786871428f9c8426dad4a742a8406d0a196f27fee3f2eb5b</vt:lpwstr>
  </property>
</Properties>
</file>