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4366FC6D" w:rsidR="006874C1" w:rsidRPr="0055246C" w:rsidRDefault="006874C1" w:rsidP="006874C1">
      <w:pPr>
        <w:tabs>
          <w:tab w:val="left" w:pos="8115"/>
        </w:tabs>
        <w:spacing w:after="0" w:line="240"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Broj: </w:t>
      </w:r>
      <w:r w:rsidR="00BC2D98">
        <w:rPr>
          <w:rFonts w:ascii="Times New Roman" w:eastAsia="Times New Roman" w:hAnsi="Times New Roman" w:cs="Times New Roman"/>
          <w:sz w:val="24"/>
          <w:szCs w:val="24"/>
        </w:rPr>
        <w:t>711-I-2164-P-522-22/23-06-24</w:t>
      </w:r>
    </w:p>
    <w:p w14:paraId="71A895B5" w14:textId="1DDE0A65"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952D3A">
        <w:rPr>
          <w:rFonts w:ascii="Times New Roman" w:eastAsia="Times New Roman" w:hAnsi="Times New Roman" w:cs="Times New Roman"/>
          <w:sz w:val="24"/>
          <w:szCs w:val="24"/>
        </w:rPr>
        <w:t>12</w:t>
      </w:r>
      <w:r w:rsidRPr="0055246C">
        <w:rPr>
          <w:rFonts w:ascii="Times New Roman" w:eastAsia="Times New Roman" w:hAnsi="Times New Roman" w:cs="Times New Roman"/>
          <w:sz w:val="24"/>
          <w:szCs w:val="24"/>
        </w:rPr>
        <w:t xml:space="preserve">. </w:t>
      </w:r>
      <w:r w:rsidR="00952D3A">
        <w:rPr>
          <w:rFonts w:ascii="Times New Roman" w:eastAsia="Times New Roman" w:hAnsi="Times New Roman" w:cs="Times New Roman"/>
          <w:sz w:val="24"/>
          <w:szCs w:val="24"/>
        </w:rPr>
        <w:t>listopada</w:t>
      </w:r>
      <w:r w:rsidRPr="0055246C">
        <w:rPr>
          <w:rFonts w:ascii="Times New Roman" w:eastAsia="Times New Roman" w:hAnsi="Times New Roman" w:cs="Times New Roman"/>
          <w:sz w:val="24"/>
          <w:szCs w:val="24"/>
        </w:rPr>
        <w:t xml:space="preserve"> 2023.</w:t>
      </w:r>
    </w:p>
    <w:p w14:paraId="6B843471" w14:textId="7777777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542B1009" w:rsidR="006874C1" w:rsidRPr="00583421" w:rsidRDefault="006874C1" w:rsidP="006874C1">
      <w:pPr>
        <w:spacing w:after="0"/>
        <w:jc w:val="both"/>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83421">
        <w:rPr>
          <w:rFonts w:ascii="Times New Roman" w:eastAsia="Times New Roman" w:hAnsi="Times New Roman" w:cs="Times New Roman"/>
          <w:sz w:val="24"/>
          <w:szCs w:val="24"/>
        </w:rPr>
        <w:t>u sastavu Aleksandre Jozić-</w:t>
      </w:r>
      <w:proofErr w:type="spellStart"/>
      <w:r w:rsidRPr="00583421">
        <w:rPr>
          <w:rFonts w:ascii="Times New Roman" w:eastAsia="Times New Roman" w:hAnsi="Times New Roman" w:cs="Times New Roman"/>
          <w:sz w:val="24"/>
          <w:szCs w:val="24"/>
        </w:rPr>
        <w:t>Ileković</w:t>
      </w:r>
      <w:proofErr w:type="spellEnd"/>
      <w:r w:rsidRPr="00583421">
        <w:rPr>
          <w:rFonts w:ascii="Times New Roman" w:eastAsia="Times New Roman" w:hAnsi="Times New Roman" w:cs="Times New Roman"/>
          <w:sz w:val="24"/>
          <w:szCs w:val="24"/>
        </w:rPr>
        <w:t>,</w:t>
      </w:r>
      <w:r w:rsidR="007D0740">
        <w:rPr>
          <w:rFonts w:ascii="Times New Roman" w:eastAsia="Times New Roman" w:hAnsi="Times New Roman" w:cs="Times New Roman"/>
          <w:sz w:val="24"/>
          <w:szCs w:val="24"/>
        </w:rPr>
        <w:t xml:space="preserve"> kao predsjednice Povjerenstva,</w:t>
      </w:r>
      <w:r w:rsidR="00952D3A">
        <w:rPr>
          <w:rFonts w:ascii="Times New Roman" w:eastAsia="Times New Roman" w:hAnsi="Times New Roman" w:cs="Times New Roman"/>
          <w:sz w:val="24"/>
          <w:szCs w:val="24"/>
        </w:rPr>
        <w:t xml:space="preserve"> Nike </w:t>
      </w:r>
      <w:proofErr w:type="spellStart"/>
      <w:r w:rsidR="00952D3A">
        <w:rPr>
          <w:rFonts w:ascii="Times New Roman" w:eastAsia="Times New Roman" w:hAnsi="Times New Roman" w:cs="Times New Roman"/>
          <w:sz w:val="24"/>
          <w:szCs w:val="24"/>
        </w:rPr>
        <w:t>Nodilo-Lakoš</w:t>
      </w:r>
      <w:proofErr w:type="spellEnd"/>
      <w:r w:rsidR="00952D3A">
        <w:rPr>
          <w:rFonts w:ascii="Times New Roman" w:eastAsia="Times New Roman" w:hAnsi="Times New Roman" w:cs="Times New Roman"/>
          <w:sz w:val="24"/>
          <w:szCs w:val="24"/>
        </w:rPr>
        <w:t>,</w:t>
      </w:r>
      <w:r w:rsidR="007D0740">
        <w:rPr>
          <w:rFonts w:ascii="Times New Roman" w:eastAsia="Times New Roman" w:hAnsi="Times New Roman" w:cs="Times New Roman"/>
          <w:sz w:val="24"/>
          <w:szCs w:val="24"/>
        </w:rPr>
        <w:t xml:space="preserve"> </w:t>
      </w:r>
      <w:r w:rsidR="00A52A1C">
        <w:rPr>
          <w:rFonts w:ascii="Times New Roman" w:eastAsia="Times New Roman" w:hAnsi="Times New Roman" w:cs="Times New Roman"/>
          <w:sz w:val="24"/>
          <w:szCs w:val="24"/>
        </w:rPr>
        <w:t>Igora Lukača</w:t>
      </w:r>
      <w:r w:rsidR="00952D3A">
        <w:rPr>
          <w:rFonts w:ascii="Times New Roman" w:eastAsia="Times New Roman" w:hAnsi="Times New Roman" w:cs="Times New Roman"/>
          <w:sz w:val="24"/>
          <w:szCs w:val="24"/>
        </w:rPr>
        <w:t>,</w:t>
      </w:r>
      <w:r w:rsidR="00A52A1C">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 xml:space="preserve">Ines </w:t>
      </w:r>
      <w:proofErr w:type="spellStart"/>
      <w:r w:rsidRPr="00583421">
        <w:rPr>
          <w:rFonts w:ascii="Times New Roman" w:eastAsia="Times New Roman" w:hAnsi="Times New Roman" w:cs="Times New Roman"/>
          <w:sz w:val="24"/>
          <w:szCs w:val="24"/>
        </w:rPr>
        <w:t>Pavlačić</w:t>
      </w:r>
      <w:proofErr w:type="spellEnd"/>
      <w:r w:rsidR="00952D3A">
        <w:rPr>
          <w:rFonts w:ascii="Times New Roman" w:eastAsia="Times New Roman" w:hAnsi="Times New Roman" w:cs="Times New Roman"/>
          <w:sz w:val="24"/>
          <w:szCs w:val="24"/>
        </w:rPr>
        <w:t xml:space="preserve"> i Ane Poljak</w:t>
      </w:r>
      <w:r w:rsidRPr="00583421">
        <w:rPr>
          <w:rFonts w:ascii="Times New Roman" w:eastAsia="Times New Roman" w:hAnsi="Times New Roman" w:cs="Times New Roman"/>
          <w:sz w:val="24"/>
          <w:szCs w:val="24"/>
        </w:rPr>
        <w:t>, kao članova Povjerenstva, na temelju članka 32. stavka 1. podstavka 3.</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članka 44. stavka 2.</w:t>
      </w:r>
      <w:r w:rsidR="00B4071C">
        <w:rPr>
          <w:rFonts w:ascii="Times New Roman" w:eastAsia="Times New Roman" w:hAnsi="Times New Roman" w:cs="Times New Roman"/>
          <w:sz w:val="24"/>
          <w:szCs w:val="24"/>
        </w:rPr>
        <w:t xml:space="preserve"> </w:t>
      </w:r>
      <w:r w:rsidR="00B4071C" w:rsidRPr="006C708F">
        <w:rPr>
          <w:rFonts w:ascii="Times New Roman" w:eastAsia="Times New Roman" w:hAnsi="Times New Roman" w:cs="Times New Roman"/>
          <w:sz w:val="24"/>
          <w:szCs w:val="24"/>
        </w:rPr>
        <w:t>i članka 48. stavka 1.</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Zakona o sprječavanju sukoba interesa („Narodne novine“, broj 143/21</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u daljnjem tekstu: ZSSI), </w:t>
      </w:r>
      <w:r w:rsidRPr="00583421">
        <w:rPr>
          <w:rFonts w:ascii="Times New Roman" w:eastAsia="Times New Roman" w:hAnsi="Times New Roman" w:cs="Times New Roman"/>
          <w:b/>
          <w:sz w:val="24"/>
          <w:szCs w:val="24"/>
        </w:rPr>
        <w:t>u predmetu obvezni</w:t>
      </w:r>
      <w:r w:rsidR="00210974">
        <w:rPr>
          <w:rFonts w:ascii="Times New Roman" w:eastAsia="Times New Roman" w:hAnsi="Times New Roman" w:cs="Times New Roman"/>
          <w:b/>
          <w:sz w:val="24"/>
          <w:szCs w:val="24"/>
        </w:rPr>
        <w:t>ka</w:t>
      </w:r>
      <w:r w:rsidRPr="00583421">
        <w:rPr>
          <w:rFonts w:ascii="Times New Roman" w:eastAsia="Times New Roman" w:hAnsi="Times New Roman" w:cs="Times New Roman"/>
          <w:b/>
          <w:sz w:val="24"/>
          <w:szCs w:val="24"/>
        </w:rPr>
        <w:t xml:space="preserve"> </w:t>
      </w:r>
      <w:r w:rsidR="00952D3A">
        <w:rPr>
          <w:rFonts w:ascii="Times New Roman" w:eastAsia="Times New Roman" w:hAnsi="Times New Roman" w:cs="Times New Roman"/>
          <w:b/>
          <w:sz w:val="24"/>
          <w:szCs w:val="24"/>
        </w:rPr>
        <w:t>Domagoja Bubala</w:t>
      </w:r>
      <w:r w:rsidR="0055246C" w:rsidRPr="00583421">
        <w:rPr>
          <w:rFonts w:ascii="Times New Roman" w:eastAsia="Times New Roman" w:hAnsi="Times New Roman" w:cs="Times New Roman"/>
          <w:b/>
          <w:sz w:val="24"/>
          <w:szCs w:val="24"/>
        </w:rPr>
        <w:t>,</w:t>
      </w:r>
      <w:r w:rsidR="00C67690"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b/>
          <w:sz w:val="24"/>
          <w:szCs w:val="24"/>
        </w:rPr>
        <w:t>OIB:</w:t>
      </w:r>
      <w:r w:rsidR="00921D11" w:rsidRPr="00921D11">
        <w:rPr>
          <w:rFonts w:ascii="Times New Roman" w:eastAsia="Calibri" w:hAnsi="Times New Roman" w:cs="Times New Roman"/>
          <w:b/>
          <w:sz w:val="24"/>
          <w:szCs w:val="24"/>
          <w:highlight w:val="black"/>
        </w:rPr>
        <w:t>…………</w:t>
      </w:r>
      <w:bookmarkStart w:id="0" w:name="_GoBack"/>
      <w:bookmarkEnd w:id="0"/>
      <w:r w:rsidRPr="00583421">
        <w:rPr>
          <w:rFonts w:ascii="Times New Roman" w:eastAsia="Times New Roman" w:hAnsi="Times New Roman" w:cs="Times New Roman"/>
          <w:b/>
          <w:sz w:val="24"/>
          <w:szCs w:val="24"/>
        </w:rPr>
        <w:t>,</w:t>
      </w:r>
      <w:r w:rsidR="00952D3A">
        <w:rPr>
          <w:rFonts w:ascii="Times New Roman" w:eastAsia="Times New Roman" w:hAnsi="Times New Roman" w:cs="Times New Roman"/>
          <w:b/>
          <w:sz w:val="24"/>
          <w:szCs w:val="24"/>
        </w:rPr>
        <w:t xml:space="preserve"> direktora trgovačkog društva ŠOKAČKI STAN </w:t>
      </w:r>
      <w:proofErr w:type="spellStart"/>
      <w:r w:rsidR="00952D3A">
        <w:rPr>
          <w:rFonts w:ascii="Times New Roman" w:eastAsia="Times New Roman" w:hAnsi="Times New Roman" w:cs="Times New Roman"/>
          <w:b/>
          <w:sz w:val="24"/>
          <w:szCs w:val="24"/>
        </w:rPr>
        <w:t>Gastro</w:t>
      </w:r>
      <w:proofErr w:type="spellEnd"/>
      <w:r w:rsidR="00952D3A">
        <w:rPr>
          <w:rFonts w:ascii="Times New Roman" w:eastAsia="Times New Roman" w:hAnsi="Times New Roman" w:cs="Times New Roman"/>
          <w:b/>
          <w:sz w:val="24"/>
          <w:szCs w:val="24"/>
        </w:rPr>
        <w:t>-edukacijski centar d.o.o.</w:t>
      </w:r>
      <w:r w:rsidR="00543988">
        <w:rPr>
          <w:rFonts w:ascii="Times New Roman" w:eastAsia="Times New Roman" w:hAnsi="Times New Roman" w:cs="Times New Roman"/>
          <w:b/>
          <w:sz w:val="24"/>
          <w:szCs w:val="24"/>
        </w:rPr>
        <w:t xml:space="preserve"> </w:t>
      </w:r>
      <w:r w:rsidR="00543988" w:rsidRPr="00543988">
        <w:rPr>
          <w:rFonts w:ascii="Times New Roman" w:eastAsia="Times New Roman" w:hAnsi="Times New Roman" w:cs="Times New Roman"/>
          <w:sz w:val="24"/>
          <w:szCs w:val="24"/>
        </w:rPr>
        <w:t xml:space="preserve">(u daljnjem tekstu: </w:t>
      </w:r>
      <w:r w:rsidR="00952D3A">
        <w:rPr>
          <w:rFonts w:ascii="Times New Roman" w:eastAsia="Times New Roman" w:hAnsi="Times New Roman" w:cs="Times New Roman"/>
          <w:sz w:val="24"/>
          <w:szCs w:val="24"/>
        </w:rPr>
        <w:t>ŠOKAČKI STAN d.o.o.</w:t>
      </w:r>
      <w:r w:rsidR="00BC671D">
        <w:rPr>
          <w:rFonts w:ascii="Times New Roman" w:eastAsia="Times New Roman" w:hAnsi="Times New Roman" w:cs="Times New Roman"/>
          <w:sz w:val="24"/>
          <w:szCs w:val="24"/>
        </w:rPr>
        <w:t>)</w:t>
      </w:r>
      <w:r w:rsidRPr="00543988">
        <w:rPr>
          <w:rFonts w:ascii="Times New Roman" w:eastAsia="Times New Roman" w:hAnsi="Times New Roman" w:cs="Times New Roman"/>
          <w:sz w:val="24"/>
          <w:szCs w:val="24"/>
        </w:rPr>
        <w:t>,</w:t>
      </w:r>
      <w:r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sz w:val="24"/>
          <w:szCs w:val="24"/>
        </w:rPr>
        <w:t>na</w:t>
      </w:r>
      <w:r w:rsidR="0055246C" w:rsidRPr="00583421">
        <w:rPr>
          <w:rFonts w:ascii="Times New Roman" w:eastAsia="Times New Roman" w:hAnsi="Times New Roman" w:cs="Times New Roman"/>
          <w:sz w:val="24"/>
          <w:szCs w:val="24"/>
        </w:rPr>
        <w:t xml:space="preserve"> </w:t>
      </w:r>
      <w:r w:rsidR="00124019">
        <w:rPr>
          <w:rFonts w:ascii="Times New Roman" w:eastAsia="Times New Roman" w:hAnsi="Times New Roman" w:cs="Times New Roman"/>
          <w:sz w:val="24"/>
          <w:szCs w:val="24"/>
        </w:rPr>
        <w:t>27.</w:t>
      </w:r>
      <w:r w:rsidRPr="00583421">
        <w:rPr>
          <w:rFonts w:ascii="Times New Roman" w:eastAsia="Times New Roman" w:hAnsi="Times New Roman" w:cs="Times New Roman"/>
          <w:sz w:val="24"/>
          <w:szCs w:val="24"/>
        </w:rPr>
        <w:t xml:space="preserve"> sjednici održanoj </w:t>
      </w:r>
      <w:r w:rsidR="00952D3A">
        <w:rPr>
          <w:rFonts w:ascii="Times New Roman" w:eastAsia="Times New Roman" w:hAnsi="Times New Roman" w:cs="Times New Roman"/>
          <w:sz w:val="24"/>
          <w:szCs w:val="24"/>
        </w:rPr>
        <w:t>12</w:t>
      </w:r>
      <w:r w:rsidRPr="00583421">
        <w:rPr>
          <w:rFonts w:ascii="Times New Roman" w:eastAsia="Times New Roman" w:hAnsi="Times New Roman" w:cs="Times New Roman"/>
          <w:sz w:val="24"/>
          <w:szCs w:val="24"/>
        </w:rPr>
        <w:t xml:space="preserve">. </w:t>
      </w:r>
      <w:r w:rsidR="00952D3A">
        <w:rPr>
          <w:rFonts w:ascii="Times New Roman" w:eastAsia="Times New Roman" w:hAnsi="Times New Roman" w:cs="Times New Roman"/>
          <w:sz w:val="24"/>
          <w:szCs w:val="24"/>
        </w:rPr>
        <w:t>listopada</w:t>
      </w:r>
      <w:r w:rsidRPr="00583421">
        <w:rPr>
          <w:rFonts w:ascii="Times New Roman" w:eastAsia="Times New Roman" w:hAnsi="Times New Roman" w:cs="Times New Roman"/>
          <w:sz w:val="24"/>
          <w:szCs w:val="24"/>
        </w:rPr>
        <w:t xml:space="preserve"> 2023.</w:t>
      </w:r>
      <w:r w:rsidR="00DF17E9">
        <w:rPr>
          <w:rFonts w:ascii="Times New Roman" w:eastAsia="Times New Roman" w:hAnsi="Times New Roman" w:cs="Times New Roman"/>
          <w:sz w:val="24"/>
          <w:szCs w:val="24"/>
        </w:rPr>
        <w:t xml:space="preserve"> godine</w:t>
      </w:r>
      <w:r w:rsidRPr="00583421">
        <w:rPr>
          <w:rFonts w:ascii="Times New Roman" w:eastAsia="Times New Roman" w:hAnsi="Times New Roman" w:cs="Times New Roman"/>
          <w:sz w:val="24"/>
          <w:szCs w:val="24"/>
        </w:rPr>
        <w:t xml:space="preserve">, donosi sljedeću   </w:t>
      </w:r>
    </w:p>
    <w:p w14:paraId="347C5A93" w14:textId="77777777" w:rsidR="006874C1" w:rsidRPr="00583421" w:rsidRDefault="006874C1" w:rsidP="006874C1">
      <w:pPr>
        <w:spacing w:after="0"/>
        <w:jc w:val="both"/>
        <w:rPr>
          <w:rFonts w:ascii="Times New Roman" w:eastAsia="Times New Roman" w:hAnsi="Times New Roman" w:cs="Times New Roman"/>
          <w:sz w:val="20"/>
          <w:szCs w:val="20"/>
        </w:rPr>
      </w:pPr>
    </w:p>
    <w:p w14:paraId="21AB7665" w14:textId="77777777" w:rsidR="006874C1" w:rsidRPr="00583421" w:rsidRDefault="006874C1" w:rsidP="006874C1">
      <w:pPr>
        <w:tabs>
          <w:tab w:val="left" w:pos="1035"/>
          <w:tab w:val="center" w:pos="4536"/>
        </w:tabs>
        <w:spacing w:after="0"/>
        <w:rPr>
          <w:rFonts w:ascii="Times New Roman" w:eastAsia="Times New Roman" w:hAnsi="Times New Roman" w:cs="Times New Roman"/>
          <w:b/>
          <w:sz w:val="24"/>
          <w:szCs w:val="24"/>
        </w:rPr>
      </w:pP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b/>
          <w:sz w:val="24"/>
          <w:szCs w:val="24"/>
        </w:rPr>
        <w:t>ODLUKU</w:t>
      </w:r>
    </w:p>
    <w:p w14:paraId="49E9D4FC" w14:textId="77777777" w:rsidR="006874C1" w:rsidRPr="00583421"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7473EEA3" w:rsidR="006874C1" w:rsidRPr="00B4071C" w:rsidRDefault="0032371C" w:rsidP="006039D6">
      <w:pPr>
        <w:pStyle w:val="Odlomakpopisa"/>
        <w:numPr>
          <w:ilvl w:val="0"/>
          <w:numId w:val="18"/>
        </w:numPr>
        <w:jc w:val="both"/>
        <w:rPr>
          <w:rFonts w:ascii="Times New Roman" w:eastAsia="Calibri" w:hAnsi="Times New Roman" w:cs="Times New Roman"/>
          <w:b/>
          <w:bCs/>
          <w:strike/>
          <w:color w:val="000000"/>
          <w:sz w:val="24"/>
          <w:szCs w:val="24"/>
        </w:rPr>
      </w:pPr>
      <w:r w:rsidRPr="00583421">
        <w:rPr>
          <w:rFonts w:ascii="Times New Roman" w:eastAsia="Calibri" w:hAnsi="Times New Roman" w:cs="Times New Roman"/>
          <w:b/>
          <w:bCs/>
          <w:color w:val="000000"/>
          <w:sz w:val="24"/>
          <w:szCs w:val="24"/>
        </w:rPr>
        <w:t xml:space="preserve">Propustom da po pisanom pozivu Povjerenstva, u danom roku, koji je protekao </w:t>
      </w:r>
      <w:r w:rsidR="00952D3A">
        <w:rPr>
          <w:rFonts w:ascii="Times New Roman" w:eastAsia="Calibri" w:hAnsi="Times New Roman" w:cs="Times New Roman"/>
          <w:b/>
          <w:bCs/>
          <w:color w:val="000000"/>
          <w:sz w:val="24"/>
          <w:szCs w:val="24"/>
        </w:rPr>
        <w:t>10</w:t>
      </w:r>
      <w:r w:rsidR="009E56A3">
        <w:rPr>
          <w:rFonts w:ascii="Times New Roman" w:eastAsia="Calibri" w:hAnsi="Times New Roman" w:cs="Times New Roman"/>
          <w:b/>
          <w:bCs/>
          <w:color w:val="000000"/>
          <w:sz w:val="24"/>
          <w:szCs w:val="24"/>
        </w:rPr>
        <w:t>.</w:t>
      </w:r>
      <w:r w:rsidRPr="00583421">
        <w:rPr>
          <w:rFonts w:ascii="Times New Roman" w:eastAsia="Calibri" w:hAnsi="Times New Roman" w:cs="Times New Roman"/>
          <w:b/>
          <w:bCs/>
          <w:color w:val="000000"/>
          <w:sz w:val="24"/>
          <w:szCs w:val="24"/>
        </w:rPr>
        <w:t xml:space="preserve"> </w:t>
      </w:r>
      <w:r w:rsidR="00952D3A">
        <w:rPr>
          <w:rFonts w:ascii="Times New Roman" w:eastAsia="Calibri" w:hAnsi="Times New Roman" w:cs="Times New Roman"/>
          <w:b/>
          <w:bCs/>
          <w:color w:val="000000"/>
          <w:sz w:val="24"/>
          <w:szCs w:val="24"/>
        </w:rPr>
        <w:t>kolovoza</w:t>
      </w:r>
      <w:r w:rsidRPr="00583421">
        <w:rPr>
          <w:rFonts w:ascii="Times New Roman" w:eastAsia="Calibri" w:hAnsi="Times New Roman" w:cs="Times New Roman"/>
          <w:b/>
          <w:bCs/>
          <w:color w:val="000000"/>
          <w:sz w:val="24"/>
          <w:szCs w:val="24"/>
        </w:rPr>
        <w:t xml:space="preserve"> 202</w:t>
      </w:r>
      <w:r w:rsidR="006039D6" w:rsidRPr="00583421">
        <w:rPr>
          <w:rFonts w:ascii="Times New Roman" w:eastAsia="Calibri" w:hAnsi="Times New Roman" w:cs="Times New Roman"/>
          <w:b/>
          <w:bCs/>
          <w:color w:val="000000"/>
          <w:sz w:val="24"/>
          <w:szCs w:val="24"/>
        </w:rPr>
        <w:t>2</w:t>
      </w:r>
      <w:r w:rsidRPr="00583421">
        <w:rPr>
          <w:rFonts w:ascii="Times New Roman" w:eastAsia="Calibri" w:hAnsi="Times New Roman" w:cs="Times New Roman"/>
          <w:b/>
          <w:bCs/>
          <w:color w:val="000000"/>
          <w:sz w:val="24"/>
          <w:szCs w:val="24"/>
        </w:rPr>
        <w:t>.</w:t>
      </w:r>
      <w:r w:rsidR="00DF17E9">
        <w:rPr>
          <w:rFonts w:ascii="Times New Roman" w:eastAsia="Calibri" w:hAnsi="Times New Roman" w:cs="Times New Roman"/>
          <w:b/>
          <w:bCs/>
          <w:color w:val="000000"/>
          <w:sz w:val="24"/>
          <w:szCs w:val="24"/>
        </w:rPr>
        <w:t xml:space="preserve"> godine</w:t>
      </w:r>
      <w:r w:rsidRPr="00583421">
        <w:rPr>
          <w:rFonts w:ascii="Times New Roman" w:eastAsia="Calibri" w:hAnsi="Times New Roman" w:cs="Times New Roman"/>
          <w:b/>
          <w:bCs/>
          <w:color w:val="000000"/>
          <w:sz w:val="24"/>
          <w:szCs w:val="24"/>
        </w:rPr>
        <w:t xml:space="preserve">, podnese pravilno i potpuno ispunjeni </w:t>
      </w:r>
      <w:r w:rsidR="006039D6" w:rsidRPr="00583421">
        <w:rPr>
          <w:rFonts w:ascii="Times New Roman" w:eastAsia="Calibri" w:hAnsi="Times New Roman" w:cs="Times New Roman"/>
          <w:b/>
          <w:bCs/>
          <w:color w:val="000000"/>
          <w:sz w:val="24"/>
          <w:szCs w:val="24"/>
        </w:rPr>
        <w:t xml:space="preserve">važeći </w:t>
      </w:r>
      <w:r w:rsidRPr="00583421">
        <w:rPr>
          <w:rFonts w:ascii="Times New Roman" w:eastAsia="Calibri" w:hAnsi="Times New Roman" w:cs="Times New Roman"/>
          <w:b/>
          <w:bCs/>
          <w:color w:val="000000"/>
          <w:sz w:val="24"/>
          <w:szCs w:val="24"/>
        </w:rPr>
        <w:t xml:space="preserve">obrazac </w:t>
      </w:r>
      <w:r w:rsidR="006039D6" w:rsidRPr="00583421">
        <w:rPr>
          <w:rFonts w:ascii="Times New Roman" w:eastAsia="Calibri" w:hAnsi="Times New Roman" w:cs="Times New Roman"/>
          <w:b/>
          <w:bCs/>
          <w:color w:val="000000"/>
          <w:sz w:val="24"/>
          <w:szCs w:val="24"/>
        </w:rPr>
        <w:t xml:space="preserve">imovinske kartice obveznika povodom stupanja na dužnost 25. prosinca 2021. </w:t>
      </w:r>
      <w:r w:rsidR="00B4071C">
        <w:rPr>
          <w:rFonts w:ascii="Times New Roman" w:eastAsia="Calibri" w:hAnsi="Times New Roman" w:cs="Times New Roman"/>
          <w:b/>
          <w:bCs/>
          <w:color w:val="000000"/>
          <w:sz w:val="24"/>
          <w:szCs w:val="24"/>
        </w:rPr>
        <w:t xml:space="preserve">godine, </w:t>
      </w:r>
      <w:r w:rsidR="006039D6" w:rsidRPr="00583421">
        <w:rPr>
          <w:rFonts w:ascii="Times New Roman" w:eastAsia="Calibri" w:hAnsi="Times New Roman" w:cs="Times New Roman"/>
          <w:b/>
          <w:bCs/>
          <w:color w:val="000000"/>
          <w:sz w:val="24"/>
          <w:szCs w:val="24"/>
        </w:rPr>
        <w:t xml:space="preserve">sa stanjem na </w:t>
      </w:r>
      <w:r w:rsidR="00C67690" w:rsidRPr="00583421">
        <w:rPr>
          <w:rFonts w:ascii="Times New Roman" w:eastAsia="Calibri" w:hAnsi="Times New Roman" w:cs="Times New Roman"/>
          <w:b/>
          <w:bCs/>
          <w:color w:val="000000"/>
          <w:sz w:val="24"/>
          <w:szCs w:val="24"/>
        </w:rPr>
        <w:t xml:space="preserve">dan </w:t>
      </w:r>
      <w:r w:rsidR="006039D6" w:rsidRPr="00583421">
        <w:rPr>
          <w:rFonts w:ascii="Times New Roman" w:eastAsia="Calibri" w:hAnsi="Times New Roman" w:cs="Times New Roman"/>
          <w:b/>
          <w:bCs/>
          <w:color w:val="000000"/>
          <w:sz w:val="24"/>
          <w:szCs w:val="24"/>
        </w:rPr>
        <w:t>19. veljače 2022.</w:t>
      </w:r>
      <w:r w:rsidR="00B4071C">
        <w:rPr>
          <w:rFonts w:ascii="Times New Roman" w:eastAsia="Calibri" w:hAnsi="Times New Roman" w:cs="Times New Roman"/>
          <w:b/>
          <w:bCs/>
          <w:color w:val="000000"/>
          <w:sz w:val="24"/>
          <w:szCs w:val="24"/>
        </w:rPr>
        <w:t xml:space="preserve"> godine</w:t>
      </w:r>
      <w:r w:rsidRPr="00583421">
        <w:rPr>
          <w:rFonts w:ascii="Times New Roman" w:eastAsia="Calibri" w:hAnsi="Times New Roman" w:cs="Times New Roman"/>
          <w:b/>
          <w:bCs/>
          <w:color w:val="000000"/>
          <w:sz w:val="24"/>
          <w:szCs w:val="24"/>
        </w:rPr>
        <w:t xml:space="preserve">, </w:t>
      </w:r>
      <w:r w:rsidR="006039D6" w:rsidRPr="00583421">
        <w:rPr>
          <w:rFonts w:ascii="Times New Roman" w:eastAsia="Calibri" w:hAnsi="Times New Roman" w:cs="Times New Roman"/>
          <w:b/>
          <w:bCs/>
          <w:color w:val="000000"/>
          <w:sz w:val="24"/>
          <w:szCs w:val="24"/>
        </w:rPr>
        <w:t>obvezni</w:t>
      </w:r>
      <w:r w:rsidR="00210974">
        <w:rPr>
          <w:rFonts w:ascii="Times New Roman" w:eastAsia="Calibri" w:hAnsi="Times New Roman" w:cs="Times New Roman"/>
          <w:b/>
          <w:bCs/>
          <w:color w:val="000000"/>
          <w:sz w:val="24"/>
          <w:szCs w:val="24"/>
        </w:rPr>
        <w:t>k</w:t>
      </w:r>
      <w:r w:rsidR="006039D6" w:rsidRPr="00583421">
        <w:rPr>
          <w:rFonts w:ascii="Times New Roman" w:eastAsia="Calibri" w:hAnsi="Times New Roman" w:cs="Times New Roman"/>
          <w:b/>
          <w:bCs/>
          <w:color w:val="000000"/>
          <w:sz w:val="24"/>
          <w:szCs w:val="24"/>
        </w:rPr>
        <w:t xml:space="preserve"> </w:t>
      </w:r>
      <w:bookmarkStart w:id="1" w:name="_Hlk138934412"/>
      <w:r w:rsidR="00952D3A">
        <w:rPr>
          <w:rFonts w:ascii="Times New Roman" w:eastAsia="Calibri" w:hAnsi="Times New Roman" w:cs="Times New Roman"/>
          <w:b/>
          <w:bCs/>
          <w:color w:val="000000"/>
          <w:sz w:val="24"/>
          <w:szCs w:val="24"/>
        </w:rPr>
        <w:t>Domagoj Bubalo</w:t>
      </w:r>
      <w:r w:rsidR="005B28EE" w:rsidRPr="00583421">
        <w:rPr>
          <w:rFonts w:ascii="Times New Roman" w:eastAsia="Calibri" w:hAnsi="Times New Roman" w:cs="Times New Roman"/>
          <w:b/>
          <w:bCs/>
          <w:color w:val="000000"/>
          <w:sz w:val="24"/>
          <w:szCs w:val="24"/>
        </w:rPr>
        <w:t xml:space="preserve">, </w:t>
      </w:r>
      <w:bookmarkEnd w:id="1"/>
      <w:r w:rsidR="00952D3A">
        <w:rPr>
          <w:rFonts w:ascii="Times New Roman" w:eastAsia="Calibri" w:hAnsi="Times New Roman" w:cs="Times New Roman"/>
          <w:b/>
          <w:bCs/>
          <w:color w:val="000000"/>
          <w:sz w:val="24"/>
          <w:szCs w:val="24"/>
        </w:rPr>
        <w:t>direktor trgovačkog društva  ŠOKAČKI STAN d.o.o.</w:t>
      </w:r>
      <w:r w:rsidR="00543988">
        <w:rPr>
          <w:rFonts w:ascii="Times New Roman" w:eastAsia="Calibri" w:hAnsi="Times New Roman" w:cs="Times New Roman"/>
          <w:b/>
          <w:bCs/>
          <w:color w:val="000000"/>
          <w:sz w:val="24"/>
          <w:szCs w:val="24"/>
        </w:rPr>
        <w:t>,</w:t>
      </w:r>
      <w:r w:rsidR="00C67690" w:rsidRPr="00583421">
        <w:rPr>
          <w:rFonts w:ascii="Times New Roman" w:eastAsia="Calibri" w:hAnsi="Times New Roman" w:cs="Times New Roman"/>
          <w:b/>
          <w:bCs/>
          <w:color w:val="000000"/>
          <w:sz w:val="24"/>
          <w:szCs w:val="24"/>
        </w:rPr>
        <w:t xml:space="preserve"> </w:t>
      </w:r>
      <w:r w:rsidRPr="00583421">
        <w:rPr>
          <w:rFonts w:ascii="Times New Roman" w:eastAsia="Calibri" w:hAnsi="Times New Roman" w:cs="Times New Roman"/>
          <w:b/>
          <w:bCs/>
          <w:color w:val="000000"/>
          <w:sz w:val="24"/>
          <w:szCs w:val="24"/>
        </w:rPr>
        <w:t>počini</w:t>
      </w:r>
      <w:r w:rsidR="00543988">
        <w:rPr>
          <w:rFonts w:ascii="Times New Roman" w:eastAsia="Calibri" w:hAnsi="Times New Roman" w:cs="Times New Roman"/>
          <w:b/>
          <w:bCs/>
          <w:color w:val="000000"/>
          <w:sz w:val="24"/>
          <w:szCs w:val="24"/>
        </w:rPr>
        <w:t>o</w:t>
      </w:r>
      <w:r w:rsidRPr="00583421">
        <w:rPr>
          <w:rFonts w:ascii="Times New Roman" w:eastAsia="Calibri" w:hAnsi="Times New Roman" w:cs="Times New Roman"/>
          <w:b/>
          <w:bCs/>
          <w:color w:val="000000"/>
          <w:sz w:val="24"/>
          <w:szCs w:val="24"/>
        </w:rPr>
        <w:t xml:space="preserve"> je povredu </w:t>
      </w:r>
      <w:bookmarkStart w:id="2" w:name="_Hlk136856705"/>
      <w:r w:rsidRPr="00583421">
        <w:rPr>
          <w:rFonts w:ascii="Times New Roman" w:eastAsia="Calibri" w:hAnsi="Times New Roman" w:cs="Times New Roman"/>
          <w:b/>
          <w:bCs/>
          <w:color w:val="000000"/>
          <w:sz w:val="24"/>
          <w:szCs w:val="24"/>
        </w:rPr>
        <w:t xml:space="preserve">članka 10. </w:t>
      </w:r>
      <w:r w:rsidR="006039D6" w:rsidRPr="00583421">
        <w:rPr>
          <w:rFonts w:ascii="Times New Roman" w:eastAsia="Calibri" w:hAnsi="Times New Roman" w:cs="Times New Roman"/>
          <w:b/>
          <w:bCs/>
          <w:color w:val="000000"/>
          <w:sz w:val="24"/>
          <w:szCs w:val="24"/>
        </w:rPr>
        <w:t>stavka 2.</w:t>
      </w:r>
      <w:r w:rsidR="000E4DBB">
        <w:rPr>
          <w:rFonts w:ascii="Times New Roman" w:eastAsia="Calibri" w:hAnsi="Times New Roman" w:cs="Times New Roman"/>
          <w:b/>
          <w:bCs/>
          <w:color w:val="000000"/>
          <w:sz w:val="24"/>
          <w:szCs w:val="24"/>
        </w:rPr>
        <w:t xml:space="preserve"> ZSSI-a.</w:t>
      </w:r>
      <w:r w:rsidR="006039D6" w:rsidRPr="00583421">
        <w:rPr>
          <w:rFonts w:ascii="Times New Roman" w:eastAsia="Calibri" w:hAnsi="Times New Roman" w:cs="Times New Roman"/>
          <w:b/>
          <w:bCs/>
          <w:color w:val="000000"/>
          <w:sz w:val="24"/>
          <w:szCs w:val="24"/>
        </w:rPr>
        <w:t xml:space="preserve"> </w:t>
      </w:r>
      <w:bookmarkEnd w:id="2"/>
    </w:p>
    <w:p w14:paraId="2C81650B" w14:textId="77777777" w:rsidR="00326158" w:rsidRPr="00583421" w:rsidRDefault="00326158" w:rsidP="00326158">
      <w:pPr>
        <w:pStyle w:val="Odlomakpopisa"/>
        <w:jc w:val="both"/>
        <w:rPr>
          <w:rFonts w:ascii="Times New Roman" w:eastAsia="Calibri" w:hAnsi="Times New Roman" w:cs="Times New Roman"/>
          <w:b/>
          <w:bCs/>
          <w:color w:val="000000"/>
          <w:sz w:val="24"/>
          <w:szCs w:val="24"/>
        </w:rPr>
      </w:pPr>
    </w:p>
    <w:p w14:paraId="6118D792" w14:textId="1385EA48" w:rsidR="00C75176" w:rsidRPr="00583421" w:rsidRDefault="006874C1" w:rsidP="005F0D0D">
      <w:pPr>
        <w:pStyle w:val="Odlomakpopisa"/>
        <w:numPr>
          <w:ilvl w:val="0"/>
          <w:numId w:val="18"/>
        </w:numPr>
        <w:jc w:val="both"/>
        <w:rPr>
          <w:rFonts w:ascii="Times New Roman" w:eastAsia="Calibri" w:hAnsi="Times New Roman" w:cs="Times New Roman"/>
          <w:b/>
          <w:bCs/>
          <w:color w:val="000000" w:themeColor="text1"/>
          <w:sz w:val="24"/>
          <w:szCs w:val="24"/>
        </w:rPr>
      </w:pPr>
      <w:r w:rsidRPr="00583421">
        <w:rPr>
          <w:rFonts w:ascii="Times New Roman" w:eastAsia="Calibri" w:hAnsi="Times New Roman" w:cs="Times New Roman"/>
          <w:b/>
          <w:bCs/>
          <w:color w:val="000000" w:themeColor="text1"/>
          <w:sz w:val="24"/>
          <w:szCs w:val="24"/>
        </w:rPr>
        <w:t xml:space="preserve">Za povredu </w:t>
      </w:r>
      <w:r w:rsidR="005F0D0D" w:rsidRPr="00583421">
        <w:rPr>
          <w:rFonts w:ascii="Times New Roman" w:eastAsia="Calibri" w:hAnsi="Times New Roman" w:cs="Times New Roman"/>
          <w:b/>
          <w:bCs/>
          <w:color w:val="000000" w:themeColor="text1"/>
          <w:sz w:val="24"/>
          <w:szCs w:val="24"/>
        </w:rPr>
        <w:t xml:space="preserve">iz </w:t>
      </w:r>
      <w:r w:rsidRPr="00583421">
        <w:rPr>
          <w:rFonts w:ascii="Times New Roman" w:eastAsia="Calibri" w:hAnsi="Times New Roman" w:cs="Times New Roman"/>
          <w:b/>
          <w:bCs/>
          <w:color w:val="000000" w:themeColor="text1"/>
          <w:sz w:val="24"/>
          <w:szCs w:val="24"/>
        </w:rPr>
        <w:t>točk</w:t>
      </w:r>
      <w:r w:rsidR="005F0D0D" w:rsidRPr="00583421">
        <w:rPr>
          <w:rFonts w:ascii="Times New Roman" w:eastAsia="Calibri" w:hAnsi="Times New Roman" w:cs="Times New Roman"/>
          <w:b/>
          <w:bCs/>
          <w:color w:val="000000" w:themeColor="text1"/>
          <w:sz w:val="24"/>
          <w:szCs w:val="24"/>
        </w:rPr>
        <w:t>e</w:t>
      </w:r>
      <w:r w:rsidRPr="00583421">
        <w:rPr>
          <w:rFonts w:ascii="Times New Roman" w:eastAsia="Calibri" w:hAnsi="Times New Roman" w:cs="Times New Roman"/>
          <w:b/>
          <w:bCs/>
          <w:color w:val="000000" w:themeColor="text1"/>
          <w:sz w:val="24"/>
          <w:szCs w:val="24"/>
        </w:rPr>
        <w:t xml:space="preserve"> I. ove izreke, obvezni</w:t>
      </w:r>
      <w:r w:rsidR="00210974">
        <w:rPr>
          <w:rFonts w:ascii="Times New Roman" w:eastAsia="Calibri" w:hAnsi="Times New Roman" w:cs="Times New Roman"/>
          <w:b/>
          <w:bCs/>
          <w:color w:val="000000" w:themeColor="text1"/>
          <w:sz w:val="24"/>
          <w:szCs w:val="24"/>
        </w:rPr>
        <w:t>ku</w:t>
      </w:r>
      <w:r w:rsidRPr="00583421">
        <w:rPr>
          <w:rFonts w:ascii="Times New Roman" w:eastAsia="Calibri" w:hAnsi="Times New Roman" w:cs="Times New Roman"/>
          <w:b/>
          <w:bCs/>
          <w:color w:val="000000" w:themeColor="text1"/>
          <w:sz w:val="24"/>
          <w:szCs w:val="24"/>
        </w:rPr>
        <w:t xml:space="preserve"> </w:t>
      </w:r>
      <w:r w:rsidR="00952D3A">
        <w:rPr>
          <w:rFonts w:ascii="Times New Roman" w:eastAsia="Calibri" w:hAnsi="Times New Roman" w:cs="Times New Roman"/>
          <w:b/>
          <w:bCs/>
          <w:color w:val="000000" w:themeColor="text1"/>
          <w:sz w:val="24"/>
          <w:szCs w:val="24"/>
        </w:rPr>
        <w:t>Domagoju Bubal</w:t>
      </w:r>
      <w:r w:rsidR="00BC671D">
        <w:rPr>
          <w:rFonts w:ascii="Times New Roman" w:eastAsia="Calibri" w:hAnsi="Times New Roman" w:cs="Times New Roman"/>
          <w:b/>
          <w:bCs/>
          <w:color w:val="000000" w:themeColor="text1"/>
          <w:sz w:val="24"/>
          <w:szCs w:val="24"/>
        </w:rPr>
        <w:t>o</w:t>
      </w:r>
      <w:r w:rsidRPr="00583421">
        <w:rPr>
          <w:rFonts w:ascii="Times New Roman" w:eastAsia="Calibri" w:hAnsi="Times New Roman" w:cs="Times New Roman"/>
          <w:b/>
          <w:bCs/>
          <w:color w:val="000000" w:themeColor="text1"/>
          <w:sz w:val="24"/>
          <w:szCs w:val="24"/>
        </w:rPr>
        <w:t xml:space="preserve"> izriče se</w:t>
      </w:r>
      <w:r w:rsidR="00B4071C">
        <w:rPr>
          <w:rFonts w:ascii="Times New Roman" w:eastAsia="Calibri" w:hAnsi="Times New Roman" w:cs="Times New Roman"/>
          <w:b/>
          <w:bCs/>
          <w:color w:val="000000" w:themeColor="text1"/>
          <w:sz w:val="24"/>
          <w:szCs w:val="24"/>
        </w:rPr>
        <w:t xml:space="preserve"> sankcija </w:t>
      </w:r>
      <w:r w:rsidR="00B4071C" w:rsidRPr="006C708F">
        <w:rPr>
          <w:rFonts w:ascii="Times New Roman" w:eastAsia="Calibri" w:hAnsi="Times New Roman" w:cs="Times New Roman"/>
          <w:b/>
          <w:bCs/>
          <w:sz w:val="24"/>
          <w:szCs w:val="24"/>
        </w:rPr>
        <w:t>u obliku</w:t>
      </w:r>
      <w:r w:rsidR="003F3BAE" w:rsidRPr="006C708F">
        <w:rPr>
          <w:rFonts w:ascii="Times New Roman" w:eastAsia="Calibri" w:hAnsi="Times New Roman" w:cs="Times New Roman"/>
          <w:b/>
          <w:bCs/>
          <w:sz w:val="24"/>
          <w:szCs w:val="24"/>
        </w:rPr>
        <w:t xml:space="preserve"> </w:t>
      </w:r>
      <w:r w:rsidR="003F3BAE">
        <w:rPr>
          <w:rFonts w:ascii="Times New Roman" w:eastAsia="Calibri" w:hAnsi="Times New Roman" w:cs="Times New Roman"/>
          <w:b/>
          <w:bCs/>
          <w:color w:val="000000" w:themeColor="text1"/>
          <w:sz w:val="24"/>
          <w:szCs w:val="24"/>
        </w:rPr>
        <w:t>opomen</w:t>
      </w:r>
      <w:r w:rsidR="00B4071C">
        <w:rPr>
          <w:rFonts w:ascii="Times New Roman" w:eastAsia="Calibri" w:hAnsi="Times New Roman" w:cs="Times New Roman"/>
          <w:b/>
          <w:bCs/>
          <w:color w:val="000000" w:themeColor="text1"/>
          <w:sz w:val="24"/>
          <w:szCs w:val="24"/>
        </w:rPr>
        <w:t>e</w:t>
      </w:r>
      <w:r w:rsidR="003F3BAE">
        <w:rPr>
          <w:rFonts w:ascii="Times New Roman" w:eastAsia="Calibri" w:hAnsi="Times New Roman" w:cs="Times New Roman"/>
          <w:b/>
          <w:bCs/>
          <w:color w:val="000000" w:themeColor="text1"/>
          <w:sz w:val="24"/>
          <w:szCs w:val="24"/>
        </w:rPr>
        <w:t>.</w:t>
      </w:r>
    </w:p>
    <w:p w14:paraId="7FD85DC5" w14:textId="26247E95" w:rsidR="00C04335" w:rsidRPr="008A7314" w:rsidRDefault="00C04335" w:rsidP="00C04335">
      <w:pPr>
        <w:spacing w:after="0"/>
        <w:jc w:val="center"/>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3633A642" w:rsidR="00D30A88" w:rsidRPr="00583421" w:rsidRDefault="00D30A88" w:rsidP="004C67BA">
      <w:pPr>
        <w:ind w:firstLine="705"/>
        <w:jc w:val="both"/>
        <w:rPr>
          <w:rFonts w:ascii="Times New Roman" w:hAnsi="Times New Roman" w:cs="Times New Roman"/>
          <w:sz w:val="24"/>
          <w:szCs w:val="24"/>
        </w:rPr>
      </w:pPr>
      <w:bookmarkStart w:id="3" w:name="_heading=h.gjdgxs" w:colFirst="0" w:colLast="0"/>
      <w:bookmarkEnd w:id="3"/>
      <w:r w:rsidRPr="00583421">
        <w:rPr>
          <w:rFonts w:ascii="Times New Roman" w:hAnsi="Times New Roman" w:cs="Times New Roman"/>
          <w:sz w:val="24"/>
          <w:szCs w:val="24"/>
        </w:rPr>
        <w:t>Povjerenstvo je u postupku prethodne (administrativne) provjere za propust podnošenja imovinske kartice u propisanom roku za obvezni</w:t>
      </w:r>
      <w:r w:rsidR="00543988">
        <w:rPr>
          <w:rFonts w:ascii="Times New Roman" w:hAnsi="Times New Roman" w:cs="Times New Roman"/>
          <w:sz w:val="24"/>
          <w:szCs w:val="24"/>
        </w:rPr>
        <w:t>ka</w:t>
      </w:r>
      <w:r w:rsidR="007B3271">
        <w:rPr>
          <w:rFonts w:ascii="Times New Roman" w:hAnsi="Times New Roman" w:cs="Times New Roman"/>
          <w:sz w:val="24"/>
          <w:szCs w:val="24"/>
        </w:rPr>
        <w:t xml:space="preserve"> </w:t>
      </w:r>
      <w:r w:rsidR="00952D3A">
        <w:rPr>
          <w:rFonts w:ascii="Times New Roman" w:hAnsi="Times New Roman" w:cs="Times New Roman"/>
          <w:sz w:val="24"/>
          <w:szCs w:val="24"/>
        </w:rPr>
        <w:t>Domagoja Bubal</w:t>
      </w:r>
      <w:r w:rsidR="00BC671D">
        <w:rPr>
          <w:rFonts w:ascii="Times New Roman" w:hAnsi="Times New Roman" w:cs="Times New Roman"/>
          <w:sz w:val="24"/>
          <w:szCs w:val="24"/>
        </w:rPr>
        <w:t>o</w:t>
      </w:r>
      <w:r w:rsidR="00583421" w:rsidRPr="00583421">
        <w:rPr>
          <w:rFonts w:ascii="Times New Roman" w:hAnsi="Times New Roman" w:cs="Times New Roman"/>
          <w:sz w:val="24"/>
          <w:szCs w:val="24"/>
        </w:rPr>
        <w:t xml:space="preserve">, </w:t>
      </w:r>
      <w:r w:rsidR="00952D3A">
        <w:rPr>
          <w:rFonts w:ascii="Times New Roman" w:hAnsi="Times New Roman" w:cs="Times New Roman"/>
          <w:sz w:val="24"/>
          <w:szCs w:val="24"/>
        </w:rPr>
        <w:t>direktora trgovačkog društva</w:t>
      </w:r>
      <w:r w:rsidR="00543988">
        <w:rPr>
          <w:rFonts w:ascii="Times New Roman" w:hAnsi="Times New Roman" w:cs="Times New Roman"/>
          <w:sz w:val="24"/>
          <w:szCs w:val="24"/>
        </w:rPr>
        <w:t xml:space="preserve"> </w:t>
      </w:r>
      <w:r w:rsidR="00952D3A">
        <w:rPr>
          <w:rFonts w:ascii="Times New Roman" w:hAnsi="Times New Roman" w:cs="Times New Roman"/>
          <w:sz w:val="24"/>
          <w:szCs w:val="24"/>
        </w:rPr>
        <w:t>ŠOKAČKI STAN d.o.o.</w:t>
      </w:r>
      <w:r w:rsidRPr="00583421">
        <w:rPr>
          <w:rFonts w:ascii="Times New Roman" w:hAnsi="Times New Roman" w:cs="Times New Roman"/>
          <w:sz w:val="24"/>
          <w:szCs w:val="24"/>
        </w:rPr>
        <w:t>, utvrdilo da naveden</w:t>
      </w:r>
      <w:r w:rsidR="00543988">
        <w:rPr>
          <w:rFonts w:ascii="Times New Roman" w:hAnsi="Times New Roman" w:cs="Times New Roman"/>
          <w:sz w:val="24"/>
          <w:szCs w:val="24"/>
        </w:rPr>
        <w:t>i</w:t>
      </w:r>
      <w:r w:rsidRPr="00583421">
        <w:rPr>
          <w:rFonts w:ascii="Times New Roman" w:hAnsi="Times New Roman" w:cs="Times New Roman"/>
          <w:sz w:val="24"/>
          <w:szCs w:val="24"/>
        </w:rPr>
        <w:t xml:space="preserve"> obvezni</w:t>
      </w:r>
      <w:r w:rsidR="00543988">
        <w:rPr>
          <w:rFonts w:ascii="Times New Roman" w:hAnsi="Times New Roman" w:cs="Times New Roman"/>
          <w:sz w:val="24"/>
          <w:szCs w:val="24"/>
        </w:rPr>
        <w:t>k</w:t>
      </w:r>
      <w:r w:rsidRPr="00583421">
        <w:rPr>
          <w:rFonts w:ascii="Times New Roman" w:hAnsi="Times New Roman" w:cs="Times New Roman"/>
          <w:sz w:val="24"/>
          <w:szCs w:val="24"/>
        </w:rPr>
        <w:t xml:space="preserve"> nije sukladno članku 10. stavku 2. ZSSI-a podni</w:t>
      </w:r>
      <w:r w:rsidR="00DF17E9">
        <w:rPr>
          <w:rFonts w:ascii="Times New Roman" w:hAnsi="Times New Roman" w:cs="Times New Roman"/>
          <w:sz w:val="24"/>
          <w:szCs w:val="24"/>
        </w:rPr>
        <w:t>o</w:t>
      </w:r>
      <w:r w:rsidRPr="00583421">
        <w:rPr>
          <w:rFonts w:ascii="Times New Roman" w:hAnsi="Times New Roman" w:cs="Times New Roman"/>
          <w:sz w:val="24"/>
          <w:szCs w:val="24"/>
        </w:rPr>
        <w:t xml:space="preserve"> imovinsku karticu.</w:t>
      </w:r>
    </w:p>
    <w:p w14:paraId="3FFC1A91" w14:textId="18E6CA81" w:rsidR="00C04335" w:rsidRPr="00583421" w:rsidRDefault="00B4071C" w:rsidP="004C67BA">
      <w:pPr>
        <w:ind w:firstLine="705"/>
        <w:jc w:val="both"/>
        <w:rPr>
          <w:rFonts w:ascii="Times New Roman" w:hAnsi="Times New Roman" w:cs="Times New Roman"/>
          <w:sz w:val="24"/>
          <w:szCs w:val="24"/>
        </w:rPr>
      </w:pPr>
      <w:r w:rsidRPr="006C708F">
        <w:rPr>
          <w:rFonts w:ascii="Times New Roman" w:hAnsi="Times New Roman" w:cs="Times New Roman"/>
          <w:sz w:val="24"/>
          <w:szCs w:val="24"/>
        </w:rPr>
        <w:t>Slijedom navedenog</w:t>
      </w:r>
      <w:r>
        <w:rPr>
          <w:rFonts w:ascii="Times New Roman" w:hAnsi="Times New Roman" w:cs="Times New Roman"/>
          <w:sz w:val="24"/>
          <w:szCs w:val="24"/>
        </w:rPr>
        <w:t xml:space="preserve">, </w:t>
      </w:r>
      <w:r w:rsidR="004C67BA" w:rsidRPr="00583421">
        <w:rPr>
          <w:rFonts w:ascii="Times New Roman" w:hAnsi="Times New Roman" w:cs="Times New Roman"/>
          <w:sz w:val="24"/>
          <w:szCs w:val="24"/>
        </w:rPr>
        <w:t xml:space="preserve">Povjerenstvo je temeljem članka 14. stavka 2. ZSSI-a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aključkom Broj: 711-I-</w:t>
      </w:r>
      <w:r w:rsidR="00E75644">
        <w:rPr>
          <w:rFonts w:ascii="Times New Roman" w:hAnsi="Times New Roman" w:cs="Times New Roman"/>
          <w:sz w:val="24"/>
          <w:szCs w:val="24"/>
        </w:rPr>
        <w:t>1292</w:t>
      </w:r>
      <w:r w:rsidR="004C67BA" w:rsidRPr="00583421">
        <w:rPr>
          <w:rFonts w:ascii="Times New Roman" w:hAnsi="Times New Roman" w:cs="Times New Roman"/>
          <w:sz w:val="24"/>
          <w:szCs w:val="24"/>
        </w:rPr>
        <w:t>-IK-</w:t>
      </w:r>
      <w:r w:rsidR="00E75644">
        <w:rPr>
          <w:rFonts w:ascii="Times New Roman" w:hAnsi="Times New Roman" w:cs="Times New Roman"/>
          <w:sz w:val="24"/>
          <w:szCs w:val="24"/>
        </w:rPr>
        <w:t>1582</w:t>
      </w:r>
      <w:r w:rsidR="004C67BA" w:rsidRPr="00583421">
        <w:rPr>
          <w:rFonts w:ascii="Times New Roman" w:hAnsi="Times New Roman" w:cs="Times New Roman"/>
          <w:sz w:val="24"/>
          <w:szCs w:val="24"/>
        </w:rPr>
        <w:t>/22-0</w:t>
      </w:r>
      <w:r w:rsidR="00E75644">
        <w:rPr>
          <w:rFonts w:ascii="Times New Roman" w:hAnsi="Times New Roman" w:cs="Times New Roman"/>
          <w:sz w:val="24"/>
          <w:szCs w:val="24"/>
        </w:rPr>
        <w:t>2</w:t>
      </w:r>
      <w:r w:rsidR="004C67BA" w:rsidRPr="00583421">
        <w:rPr>
          <w:rFonts w:ascii="Times New Roman" w:hAnsi="Times New Roman" w:cs="Times New Roman"/>
          <w:sz w:val="24"/>
          <w:szCs w:val="24"/>
        </w:rPr>
        <w:t>-</w:t>
      </w:r>
      <w:r w:rsidR="00E75644">
        <w:rPr>
          <w:rFonts w:ascii="Times New Roman" w:hAnsi="Times New Roman" w:cs="Times New Roman"/>
          <w:sz w:val="24"/>
          <w:szCs w:val="24"/>
        </w:rPr>
        <w:t>16</w:t>
      </w:r>
      <w:r w:rsidR="004C67BA" w:rsidRPr="00583421">
        <w:rPr>
          <w:rFonts w:ascii="Times New Roman" w:hAnsi="Times New Roman" w:cs="Times New Roman"/>
          <w:sz w:val="24"/>
          <w:szCs w:val="24"/>
        </w:rPr>
        <w:t xml:space="preserve"> od </w:t>
      </w:r>
      <w:r w:rsidR="00583421" w:rsidRPr="00583421">
        <w:rPr>
          <w:rFonts w:ascii="Times New Roman" w:hAnsi="Times New Roman" w:cs="Times New Roman"/>
          <w:sz w:val="24"/>
          <w:szCs w:val="24"/>
        </w:rPr>
        <w:t>1</w:t>
      </w:r>
      <w:r w:rsidR="00E75644">
        <w:rPr>
          <w:rFonts w:ascii="Times New Roman" w:hAnsi="Times New Roman" w:cs="Times New Roman"/>
          <w:sz w:val="24"/>
          <w:szCs w:val="24"/>
        </w:rPr>
        <w:t>5</w:t>
      </w:r>
      <w:r w:rsidR="004C67BA" w:rsidRPr="00583421">
        <w:rPr>
          <w:rFonts w:ascii="Times New Roman" w:hAnsi="Times New Roman" w:cs="Times New Roman"/>
          <w:sz w:val="24"/>
          <w:szCs w:val="24"/>
        </w:rPr>
        <w:t xml:space="preserve">. </w:t>
      </w:r>
      <w:r w:rsidR="00E75644">
        <w:rPr>
          <w:rFonts w:ascii="Times New Roman" w:hAnsi="Times New Roman" w:cs="Times New Roman"/>
          <w:sz w:val="24"/>
          <w:szCs w:val="24"/>
        </w:rPr>
        <w:t>srpnja</w:t>
      </w:r>
      <w:r w:rsidR="004C67BA" w:rsidRPr="00583421">
        <w:rPr>
          <w:rFonts w:ascii="Times New Roman" w:hAnsi="Times New Roman" w:cs="Times New Roman"/>
          <w:sz w:val="24"/>
          <w:szCs w:val="24"/>
        </w:rPr>
        <w:t xml:space="preserve"> 2022.</w:t>
      </w:r>
      <w:r w:rsidR="00DF17E9">
        <w:rPr>
          <w:rFonts w:ascii="Times New Roman" w:hAnsi="Times New Roman" w:cs="Times New Roman"/>
          <w:sz w:val="24"/>
          <w:szCs w:val="24"/>
        </w:rPr>
        <w:t>,</w:t>
      </w:r>
      <w:r w:rsidR="004C67BA" w:rsidRPr="00583421">
        <w:rPr>
          <w:rFonts w:ascii="Times New Roman" w:hAnsi="Times New Roman" w:cs="Times New Roman"/>
          <w:sz w:val="24"/>
          <w:szCs w:val="24"/>
        </w:rPr>
        <w:t xml:space="preserve"> pozvalo obvezni</w:t>
      </w:r>
      <w:r w:rsidR="00543988">
        <w:rPr>
          <w:rFonts w:ascii="Times New Roman" w:hAnsi="Times New Roman" w:cs="Times New Roman"/>
          <w:sz w:val="24"/>
          <w:szCs w:val="24"/>
        </w:rPr>
        <w:t>ka</w:t>
      </w:r>
      <w:r w:rsidR="004C67BA" w:rsidRPr="00583421">
        <w:rPr>
          <w:rFonts w:ascii="Times New Roman" w:hAnsi="Times New Roman" w:cs="Times New Roman"/>
          <w:sz w:val="24"/>
          <w:szCs w:val="24"/>
        </w:rPr>
        <w:t xml:space="preserve"> </w:t>
      </w:r>
      <w:r w:rsidR="00D30A88" w:rsidRPr="00583421">
        <w:rPr>
          <w:rFonts w:ascii="Times New Roman" w:hAnsi="Times New Roman" w:cs="Times New Roman"/>
          <w:sz w:val="24"/>
          <w:szCs w:val="24"/>
        </w:rPr>
        <w:t xml:space="preserve">da </w:t>
      </w:r>
      <w:r w:rsidR="004C67BA" w:rsidRPr="00583421">
        <w:rPr>
          <w:rFonts w:ascii="Times New Roman" w:hAnsi="Times New Roman" w:cs="Times New Roman"/>
          <w:sz w:val="24"/>
          <w:szCs w:val="24"/>
        </w:rPr>
        <w:t xml:space="preserve">u roku od 15 dana od dana primitka toga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aključka ispuni obvezu podnošenja pravilno i potpuno ispunjenog važećeg obrasca imovinske kartice obveznika povodom stupanja na dužnost 25. prosinca 2021.</w:t>
      </w:r>
      <w:r w:rsidR="00DF17E9">
        <w:rPr>
          <w:rFonts w:ascii="Times New Roman" w:hAnsi="Times New Roman" w:cs="Times New Roman"/>
          <w:sz w:val="24"/>
          <w:szCs w:val="24"/>
        </w:rPr>
        <w:t xml:space="preserve"> godine</w:t>
      </w:r>
      <w:r w:rsidR="00583421">
        <w:rPr>
          <w:rFonts w:ascii="Times New Roman" w:hAnsi="Times New Roman" w:cs="Times New Roman"/>
          <w:sz w:val="24"/>
          <w:szCs w:val="24"/>
        </w:rPr>
        <w:t>,</w:t>
      </w:r>
      <w:r w:rsidR="004C67BA" w:rsidRPr="00583421">
        <w:rPr>
          <w:rFonts w:ascii="Times New Roman" w:hAnsi="Times New Roman" w:cs="Times New Roman"/>
          <w:sz w:val="24"/>
          <w:szCs w:val="24"/>
        </w:rPr>
        <w:t xml:space="preserve"> sa stanjem na dan 19. veljače 2022.</w:t>
      </w:r>
      <w:r w:rsidR="00583421">
        <w:rPr>
          <w:rFonts w:ascii="Times New Roman" w:hAnsi="Times New Roman" w:cs="Times New Roman"/>
          <w:sz w:val="24"/>
          <w:szCs w:val="24"/>
        </w:rPr>
        <w:t>,</w:t>
      </w:r>
      <w:r w:rsidR="004C67BA" w:rsidRPr="00583421">
        <w:rPr>
          <w:rFonts w:ascii="Times New Roman" w:hAnsi="Times New Roman" w:cs="Times New Roman"/>
          <w:sz w:val="24"/>
          <w:szCs w:val="24"/>
        </w:rPr>
        <w:t xml:space="preserve"> sukladno uputi iz obrazloženja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aključka.</w:t>
      </w:r>
    </w:p>
    <w:p w14:paraId="0E640D3F" w14:textId="49326C92" w:rsidR="006039D6" w:rsidRPr="00583421" w:rsidRDefault="00D30A88" w:rsidP="00AB5CB7">
      <w:pPr>
        <w:spacing w:after="0"/>
        <w:ind w:firstLine="705"/>
        <w:jc w:val="both"/>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lastRenderedPageBreak/>
        <w:t>Obvezni</w:t>
      </w:r>
      <w:r w:rsidR="00543988">
        <w:rPr>
          <w:rFonts w:ascii="Times New Roman" w:eastAsia="Times New Roman" w:hAnsi="Times New Roman" w:cs="Times New Roman"/>
          <w:sz w:val="24"/>
          <w:szCs w:val="24"/>
        </w:rPr>
        <w:t>k</w:t>
      </w:r>
      <w:r w:rsidRPr="00583421">
        <w:rPr>
          <w:rFonts w:ascii="Times New Roman" w:eastAsia="Times New Roman" w:hAnsi="Times New Roman" w:cs="Times New Roman"/>
          <w:sz w:val="24"/>
          <w:szCs w:val="24"/>
        </w:rPr>
        <w:t xml:space="preserve"> je </w:t>
      </w:r>
      <w:r w:rsidR="00DF17E9">
        <w:rPr>
          <w:rFonts w:ascii="Times New Roman" w:eastAsia="Times New Roman" w:hAnsi="Times New Roman" w:cs="Times New Roman"/>
          <w:sz w:val="24"/>
          <w:szCs w:val="24"/>
        </w:rPr>
        <w:t>citirani</w:t>
      </w:r>
      <w:r w:rsidRPr="00583421">
        <w:rPr>
          <w:rFonts w:ascii="Times New Roman" w:eastAsia="Times New Roman" w:hAnsi="Times New Roman" w:cs="Times New Roman"/>
          <w:sz w:val="24"/>
          <w:szCs w:val="24"/>
        </w:rPr>
        <w:t xml:space="preserve"> </w:t>
      </w:r>
      <w:r w:rsidR="00DF17E9">
        <w:rPr>
          <w:rFonts w:ascii="Times New Roman" w:eastAsia="Times New Roman" w:hAnsi="Times New Roman" w:cs="Times New Roman"/>
          <w:sz w:val="24"/>
          <w:szCs w:val="24"/>
        </w:rPr>
        <w:t>Z</w:t>
      </w:r>
      <w:r w:rsidRPr="00583421">
        <w:rPr>
          <w:rFonts w:ascii="Times New Roman" w:eastAsia="Times New Roman" w:hAnsi="Times New Roman" w:cs="Times New Roman"/>
          <w:sz w:val="24"/>
          <w:szCs w:val="24"/>
        </w:rPr>
        <w:t>aključa</w:t>
      </w:r>
      <w:r w:rsidR="000268C9" w:rsidRPr="00583421">
        <w:rPr>
          <w:rFonts w:ascii="Times New Roman" w:eastAsia="Times New Roman" w:hAnsi="Times New Roman" w:cs="Times New Roman"/>
          <w:sz w:val="24"/>
          <w:szCs w:val="24"/>
        </w:rPr>
        <w:t>k</w:t>
      </w:r>
      <w:r w:rsid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zaprim</w:t>
      </w:r>
      <w:r w:rsidR="00543988">
        <w:rPr>
          <w:rFonts w:ascii="Times New Roman" w:eastAsia="Times New Roman" w:hAnsi="Times New Roman" w:cs="Times New Roman"/>
          <w:sz w:val="24"/>
          <w:szCs w:val="24"/>
        </w:rPr>
        <w:t>io</w:t>
      </w:r>
      <w:r w:rsidRPr="00583421">
        <w:rPr>
          <w:rFonts w:ascii="Times New Roman" w:eastAsia="Times New Roman" w:hAnsi="Times New Roman" w:cs="Times New Roman"/>
          <w:sz w:val="24"/>
          <w:szCs w:val="24"/>
        </w:rPr>
        <w:t xml:space="preserve"> </w:t>
      </w:r>
      <w:r w:rsidR="00543988">
        <w:rPr>
          <w:rFonts w:ascii="Times New Roman" w:eastAsia="Times New Roman" w:hAnsi="Times New Roman" w:cs="Times New Roman"/>
          <w:sz w:val="24"/>
          <w:szCs w:val="24"/>
        </w:rPr>
        <w:t>2</w:t>
      </w:r>
      <w:r w:rsidR="0040745E">
        <w:rPr>
          <w:rFonts w:ascii="Times New Roman" w:eastAsia="Times New Roman" w:hAnsi="Times New Roman" w:cs="Times New Roman"/>
          <w:sz w:val="24"/>
          <w:szCs w:val="24"/>
        </w:rPr>
        <w:t>6</w:t>
      </w:r>
      <w:r w:rsidRPr="00583421">
        <w:rPr>
          <w:rFonts w:ascii="Times New Roman" w:eastAsia="Times New Roman" w:hAnsi="Times New Roman" w:cs="Times New Roman"/>
          <w:sz w:val="24"/>
          <w:szCs w:val="24"/>
        </w:rPr>
        <w:t xml:space="preserve">. </w:t>
      </w:r>
      <w:r w:rsidR="004013A6">
        <w:rPr>
          <w:rFonts w:ascii="Times New Roman" w:eastAsia="Times New Roman" w:hAnsi="Times New Roman" w:cs="Times New Roman"/>
          <w:sz w:val="24"/>
          <w:szCs w:val="24"/>
        </w:rPr>
        <w:t>srpnja</w:t>
      </w:r>
      <w:r w:rsidRPr="00583421">
        <w:rPr>
          <w:rFonts w:ascii="Times New Roman" w:eastAsia="Times New Roman" w:hAnsi="Times New Roman" w:cs="Times New Roman"/>
          <w:sz w:val="24"/>
          <w:szCs w:val="24"/>
        </w:rPr>
        <w:t xml:space="preserve"> 2022</w:t>
      </w:r>
      <w:r w:rsidR="007A0314">
        <w:rPr>
          <w:rFonts w:ascii="Times New Roman" w:eastAsia="Times New Roman" w:hAnsi="Times New Roman" w:cs="Times New Roman"/>
          <w:sz w:val="24"/>
          <w:szCs w:val="24"/>
        </w:rPr>
        <w:t>. godine</w:t>
      </w:r>
      <w:r w:rsidRPr="00583421">
        <w:rPr>
          <w:rFonts w:ascii="Times New Roman" w:eastAsia="Times New Roman" w:hAnsi="Times New Roman" w:cs="Times New Roman"/>
          <w:sz w:val="24"/>
          <w:szCs w:val="24"/>
        </w:rPr>
        <w:t xml:space="preserve"> </w:t>
      </w:r>
      <w:r w:rsidRPr="006C708F">
        <w:rPr>
          <w:rFonts w:ascii="Times New Roman" w:eastAsia="Times New Roman" w:hAnsi="Times New Roman" w:cs="Times New Roman"/>
          <w:sz w:val="24"/>
          <w:szCs w:val="24"/>
        </w:rPr>
        <w:t>te u roku</w:t>
      </w:r>
      <w:r w:rsidR="007A0314" w:rsidRPr="006C708F">
        <w:rPr>
          <w:rFonts w:ascii="Times New Roman" w:eastAsia="Times New Roman" w:hAnsi="Times New Roman" w:cs="Times New Roman"/>
          <w:sz w:val="24"/>
          <w:szCs w:val="24"/>
        </w:rPr>
        <w:t xml:space="preserve"> koji je protekao </w:t>
      </w:r>
      <w:r w:rsidR="004013A6">
        <w:rPr>
          <w:rFonts w:ascii="Times New Roman" w:eastAsia="Times New Roman" w:hAnsi="Times New Roman" w:cs="Times New Roman"/>
          <w:sz w:val="24"/>
          <w:szCs w:val="24"/>
        </w:rPr>
        <w:t>10</w:t>
      </w:r>
      <w:r w:rsidR="007A0314" w:rsidRPr="006C708F">
        <w:rPr>
          <w:rFonts w:ascii="Times New Roman" w:eastAsia="Times New Roman" w:hAnsi="Times New Roman" w:cs="Times New Roman"/>
          <w:sz w:val="24"/>
          <w:szCs w:val="24"/>
        </w:rPr>
        <w:t xml:space="preserve">. </w:t>
      </w:r>
      <w:r w:rsidR="004013A6">
        <w:rPr>
          <w:rFonts w:ascii="Times New Roman" w:eastAsia="Times New Roman" w:hAnsi="Times New Roman" w:cs="Times New Roman"/>
          <w:sz w:val="24"/>
          <w:szCs w:val="24"/>
        </w:rPr>
        <w:t>kolovoza</w:t>
      </w:r>
      <w:r w:rsidR="007A0314" w:rsidRPr="006C708F">
        <w:rPr>
          <w:rFonts w:ascii="Times New Roman" w:eastAsia="Times New Roman" w:hAnsi="Times New Roman" w:cs="Times New Roman"/>
          <w:sz w:val="24"/>
          <w:szCs w:val="24"/>
        </w:rPr>
        <w:t xml:space="preserve"> 2022. godine</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nije podni</w:t>
      </w:r>
      <w:r w:rsidR="00543988">
        <w:rPr>
          <w:rFonts w:ascii="Times New Roman" w:eastAsia="Times New Roman" w:hAnsi="Times New Roman" w:cs="Times New Roman"/>
          <w:sz w:val="24"/>
          <w:szCs w:val="24"/>
        </w:rPr>
        <w:t>o</w:t>
      </w:r>
      <w:r w:rsidRPr="00583421">
        <w:rPr>
          <w:rFonts w:ascii="Times New Roman" w:eastAsia="Times New Roman" w:hAnsi="Times New Roman" w:cs="Times New Roman"/>
          <w:sz w:val="24"/>
          <w:szCs w:val="24"/>
        </w:rPr>
        <w:t xml:space="preserve"> </w:t>
      </w:r>
      <w:r w:rsidR="00E45E5C" w:rsidRPr="00583421">
        <w:rPr>
          <w:rFonts w:ascii="Times New Roman" w:eastAsia="Times New Roman" w:hAnsi="Times New Roman" w:cs="Times New Roman"/>
          <w:sz w:val="24"/>
          <w:szCs w:val="24"/>
        </w:rPr>
        <w:t>imovinsku karticu.</w:t>
      </w:r>
    </w:p>
    <w:p w14:paraId="34614AAE" w14:textId="77777777" w:rsidR="00C04335" w:rsidRPr="000256A3" w:rsidRDefault="00C04335" w:rsidP="007A0314">
      <w:pPr>
        <w:spacing w:after="0"/>
        <w:jc w:val="both"/>
        <w:rPr>
          <w:rFonts w:ascii="Times New Roman" w:eastAsia="Times New Roman" w:hAnsi="Times New Roman" w:cs="Times New Roman"/>
          <w:sz w:val="24"/>
          <w:szCs w:val="24"/>
        </w:rPr>
      </w:pPr>
    </w:p>
    <w:p w14:paraId="6A462D4E" w14:textId="48C170FF" w:rsidR="00C04335" w:rsidRPr="00BC671D" w:rsidRDefault="007A0314" w:rsidP="00C04335">
      <w:pPr>
        <w:spacing w:after="0"/>
        <w:ind w:firstLine="705"/>
        <w:jc w:val="both"/>
        <w:rPr>
          <w:rFonts w:ascii="Times New Roman" w:eastAsia="Times New Roman" w:hAnsi="Times New Roman" w:cs="Times New Roman"/>
          <w:strike/>
          <w:color w:val="FF0000"/>
          <w:sz w:val="24"/>
          <w:szCs w:val="24"/>
          <w:highlight w:val="yellow"/>
        </w:rPr>
      </w:pPr>
      <w:r>
        <w:rPr>
          <w:rFonts w:ascii="Times New Roman" w:eastAsia="Times New Roman" w:hAnsi="Times New Roman" w:cs="Times New Roman"/>
          <w:sz w:val="24"/>
          <w:szCs w:val="24"/>
        </w:rPr>
        <w:t xml:space="preserve">Nadalje, </w:t>
      </w:r>
      <w:r w:rsidR="00C04335" w:rsidRPr="00524138">
        <w:rPr>
          <w:rFonts w:ascii="Times New Roman" w:eastAsia="Times New Roman" w:hAnsi="Times New Roman" w:cs="Times New Roman"/>
          <w:sz w:val="24"/>
          <w:szCs w:val="24"/>
        </w:rPr>
        <w:t>Povjerenstvo je</w:t>
      </w:r>
      <w:r w:rsidR="00ED134E" w:rsidRPr="00ED134E">
        <w:rPr>
          <w:rFonts w:ascii="Times New Roman" w:eastAsia="Times New Roman" w:hAnsi="Times New Roman" w:cs="Times New Roman"/>
          <w:color w:val="FF0000"/>
          <w:sz w:val="24"/>
          <w:szCs w:val="24"/>
        </w:rPr>
        <w:t xml:space="preserve"> </w:t>
      </w:r>
      <w:r w:rsidR="00ED134E">
        <w:rPr>
          <w:rFonts w:ascii="Times New Roman" w:eastAsia="Times New Roman" w:hAnsi="Times New Roman" w:cs="Times New Roman"/>
          <w:sz w:val="24"/>
          <w:szCs w:val="24"/>
        </w:rPr>
        <w:t>0</w:t>
      </w:r>
      <w:r w:rsidR="00631A7A">
        <w:rPr>
          <w:rFonts w:ascii="Times New Roman" w:eastAsia="Times New Roman" w:hAnsi="Times New Roman" w:cs="Times New Roman"/>
          <w:sz w:val="24"/>
          <w:szCs w:val="24"/>
        </w:rPr>
        <w:t>4</w:t>
      </w:r>
      <w:r w:rsidR="00ED134E">
        <w:rPr>
          <w:rFonts w:ascii="Times New Roman" w:eastAsia="Times New Roman" w:hAnsi="Times New Roman" w:cs="Times New Roman"/>
          <w:sz w:val="24"/>
          <w:szCs w:val="24"/>
        </w:rPr>
        <w:t xml:space="preserve">. </w:t>
      </w:r>
      <w:r w:rsidR="00631A7A">
        <w:rPr>
          <w:rFonts w:ascii="Times New Roman" w:eastAsia="Times New Roman" w:hAnsi="Times New Roman" w:cs="Times New Roman"/>
          <w:sz w:val="24"/>
          <w:szCs w:val="24"/>
        </w:rPr>
        <w:t>travnja</w:t>
      </w:r>
      <w:r w:rsidR="00ED134E">
        <w:rPr>
          <w:rFonts w:ascii="Times New Roman" w:eastAsia="Times New Roman" w:hAnsi="Times New Roman" w:cs="Times New Roman"/>
          <w:sz w:val="24"/>
          <w:szCs w:val="24"/>
        </w:rPr>
        <w:t xml:space="preserve"> </w:t>
      </w:r>
      <w:r w:rsidR="00C04335" w:rsidRPr="00524138">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godine</w:t>
      </w:r>
      <w:r w:rsidR="00F72FD3">
        <w:rPr>
          <w:rFonts w:ascii="Times New Roman" w:eastAsia="Times New Roman" w:hAnsi="Times New Roman" w:cs="Times New Roman"/>
          <w:sz w:val="24"/>
          <w:szCs w:val="24"/>
        </w:rPr>
        <w:t xml:space="preserve"> </w:t>
      </w:r>
      <w:r w:rsidR="00F72FD3" w:rsidRPr="006C708F">
        <w:rPr>
          <w:rFonts w:ascii="Times New Roman" w:eastAsia="Times New Roman" w:hAnsi="Times New Roman" w:cs="Times New Roman"/>
          <w:sz w:val="24"/>
          <w:szCs w:val="24"/>
        </w:rPr>
        <w:t xml:space="preserve">putem obavijesti </w:t>
      </w:r>
      <w:r w:rsidR="00F72FD3">
        <w:rPr>
          <w:rFonts w:ascii="Times New Roman" w:eastAsia="Times New Roman" w:hAnsi="Times New Roman" w:cs="Times New Roman"/>
          <w:sz w:val="24"/>
          <w:szCs w:val="24"/>
        </w:rPr>
        <w:t xml:space="preserve">broj </w:t>
      </w:r>
      <w:r w:rsidR="006C708F" w:rsidRPr="006C708F">
        <w:rPr>
          <w:rFonts w:ascii="Times New Roman" w:eastAsia="Times New Roman" w:hAnsi="Times New Roman" w:cs="Times New Roman"/>
          <w:sz w:val="24"/>
          <w:szCs w:val="24"/>
        </w:rPr>
        <w:t>711-I-</w:t>
      </w:r>
      <w:r w:rsidR="00631A7A">
        <w:rPr>
          <w:rFonts w:ascii="Times New Roman" w:eastAsia="Times New Roman" w:hAnsi="Times New Roman" w:cs="Times New Roman"/>
          <w:sz w:val="24"/>
          <w:szCs w:val="24"/>
        </w:rPr>
        <w:t>688</w:t>
      </w:r>
      <w:r w:rsidR="006C708F" w:rsidRPr="006C708F">
        <w:rPr>
          <w:rFonts w:ascii="Times New Roman" w:eastAsia="Times New Roman" w:hAnsi="Times New Roman" w:cs="Times New Roman"/>
          <w:sz w:val="24"/>
          <w:szCs w:val="24"/>
        </w:rPr>
        <w:t>-P</w:t>
      </w:r>
      <w:r w:rsidR="00631A7A">
        <w:rPr>
          <w:rFonts w:ascii="Times New Roman" w:eastAsia="Times New Roman" w:hAnsi="Times New Roman" w:cs="Times New Roman"/>
          <w:sz w:val="24"/>
          <w:szCs w:val="24"/>
        </w:rPr>
        <w:t>p</w:t>
      </w:r>
      <w:r w:rsidR="006C708F" w:rsidRPr="006C708F">
        <w:rPr>
          <w:rFonts w:ascii="Times New Roman" w:eastAsia="Times New Roman" w:hAnsi="Times New Roman" w:cs="Times New Roman"/>
          <w:sz w:val="24"/>
          <w:szCs w:val="24"/>
        </w:rPr>
        <w:t>-</w:t>
      </w:r>
      <w:r w:rsidR="00631A7A">
        <w:rPr>
          <w:rFonts w:ascii="Times New Roman" w:eastAsia="Times New Roman" w:hAnsi="Times New Roman" w:cs="Times New Roman"/>
          <w:sz w:val="24"/>
          <w:szCs w:val="24"/>
        </w:rPr>
        <w:t>522-22</w:t>
      </w:r>
      <w:r w:rsidR="006C708F" w:rsidRPr="006C708F">
        <w:rPr>
          <w:rFonts w:ascii="Times New Roman" w:eastAsia="Times New Roman" w:hAnsi="Times New Roman" w:cs="Times New Roman"/>
          <w:sz w:val="24"/>
          <w:szCs w:val="24"/>
        </w:rPr>
        <w:t>/23-02-24</w:t>
      </w:r>
      <w:r w:rsidR="00ED1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obavijestilo</w:t>
      </w:r>
      <w:r w:rsidR="00F72FD3">
        <w:rPr>
          <w:rFonts w:ascii="Times New Roman" w:eastAsia="Times New Roman" w:hAnsi="Times New Roman" w:cs="Times New Roman"/>
          <w:sz w:val="24"/>
          <w:szCs w:val="24"/>
        </w:rPr>
        <w:t xml:space="preserve"> </w:t>
      </w:r>
      <w:r w:rsidR="00F72FD3" w:rsidRPr="006C708F">
        <w:rPr>
          <w:rFonts w:ascii="Times New Roman" w:eastAsia="Times New Roman" w:hAnsi="Times New Roman" w:cs="Times New Roman"/>
          <w:sz w:val="24"/>
          <w:szCs w:val="24"/>
        </w:rPr>
        <w:t>imenovan</w:t>
      </w:r>
      <w:r w:rsidR="005011DA">
        <w:rPr>
          <w:rFonts w:ascii="Times New Roman" w:eastAsia="Times New Roman" w:hAnsi="Times New Roman" w:cs="Times New Roman"/>
          <w:sz w:val="24"/>
          <w:szCs w:val="24"/>
        </w:rPr>
        <w:t>og</w:t>
      </w:r>
      <w:r>
        <w:rPr>
          <w:rFonts w:ascii="Times New Roman" w:eastAsia="Times New Roman" w:hAnsi="Times New Roman" w:cs="Times New Roman"/>
          <w:sz w:val="24"/>
          <w:szCs w:val="24"/>
        </w:rPr>
        <w:t xml:space="preserve"> </w:t>
      </w:r>
      <w:r w:rsidR="00C04335" w:rsidRPr="00524138">
        <w:rPr>
          <w:rFonts w:ascii="Times New Roman" w:eastAsia="Times New Roman" w:hAnsi="Times New Roman" w:cs="Times New Roman"/>
          <w:sz w:val="24"/>
          <w:szCs w:val="24"/>
        </w:rPr>
        <w:t>obvezni</w:t>
      </w:r>
      <w:r w:rsidR="005011DA">
        <w:rPr>
          <w:rFonts w:ascii="Times New Roman" w:eastAsia="Times New Roman" w:hAnsi="Times New Roman" w:cs="Times New Roman"/>
          <w:sz w:val="24"/>
          <w:szCs w:val="24"/>
        </w:rPr>
        <w:t xml:space="preserve">ka </w:t>
      </w:r>
      <w:r w:rsidRPr="006C708F">
        <w:rPr>
          <w:rFonts w:ascii="Times New Roman" w:eastAsia="Times New Roman" w:hAnsi="Times New Roman" w:cs="Times New Roman"/>
          <w:sz w:val="24"/>
          <w:szCs w:val="24"/>
        </w:rPr>
        <w:t xml:space="preserve">da je utvrđeno </w:t>
      </w:r>
      <w:r w:rsidR="00C04335" w:rsidRPr="00524138">
        <w:rPr>
          <w:rFonts w:ascii="Times New Roman" w:eastAsia="Times New Roman" w:hAnsi="Times New Roman" w:cs="Times New Roman"/>
          <w:sz w:val="24"/>
          <w:szCs w:val="24"/>
        </w:rPr>
        <w:t xml:space="preserve">postojanje pretpostavki za pokretanje postupka vezano za moguću povredu odredbe </w:t>
      </w:r>
      <w:r w:rsidR="008E0C10" w:rsidRPr="00524138">
        <w:rPr>
          <w:rFonts w:ascii="Times New Roman" w:eastAsia="Times New Roman" w:hAnsi="Times New Roman" w:cs="Times New Roman"/>
          <w:sz w:val="24"/>
          <w:szCs w:val="24"/>
        </w:rPr>
        <w:t>članka 10. stavka 2. ZSSI-a kojom je propisano da su obveznici dužni podnijeti imovinsku karticu u roku od 30 dana od dana stupanja na dužnost</w:t>
      </w:r>
      <w:r w:rsidR="00F72FD3">
        <w:rPr>
          <w:rFonts w:ascii="Times New Roman" w:eastAsia="Times New Roman" w:hAnsi="Times New Roman" w:cs="Times New Roman"/>
          <w:sz w:val="24"/>
          <w:szCs w:val="24"/>
        </w:rPr>
        <w:t xml:space="preserve">. </w:t>
      </w:r>
    </w:p>
    <w:p w14:paraId="0030F01B" w14:textId="77777777" w:rsidR="00204D59" w:rsidRDefault="00204D59" w:rsidP="00C04335">
      <w:pPr>
        <w:spacing w:after="0"/>
        <w:ind w:firstLine="705"/>
        <w:jc w:val="both"/>
        <w:rPr>
          <w:rFonts w:ascii="Times New Roman" w:eastAsia="Times New Roman" w:hAnsi="Times New Roman" w:cs="Times New Roman"/>
          <w:sz w:val="24"/>
          <w:szCs w:val="24"/>
        </w:rPr>
      </w:pPr>
    </w:p>
    <w:p w14:paraId="21EA9F5F" w14:textId="405398A8" w:rsidR="0041019E" w:rsidRDefault="00C04335" w:rsidP="00C04335">
      <w:pPr>
        <w:spacing w:after="0"/>
        <w:ind w:firstLine="705"/>
        <w:jc w:val="both"/>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Obvezni</w:t>
      </w:r>
      <w:r w:rsidR="005011DA">
        <w:rPr>
          <w:rFonts w:ascii="Times New Roman" w:eastAsia="Times New Roman" w:hAnsi="Times New Roman" w:cs="Times New Roman"/>
          <w:sz w:val="24"/>
          <w:szCs w:val="24"/>
        </w:rPr>
        <w:t>k</w:t>
      </w:r>
      <w:r w:rsidRPr="00583421">
        <w:rPr>
          <w:rFonts w:ascii="Times New Roman" w:eastAsia="Times New Roman" w:hAnsi="Times New Roman" w:cs="Times New Roman"/>
          <w:sz w:val="24"/>
          <w:szCs w:val="24"/>
        </w:rPr>
        <w:t xml:space="preserve"> je</w:t>
      </w:r>
      <w:r w:rsidR="00080A8F" w:rsidRPr="00583421">
        <w:rPr>
          <w:rFonts w:ascii="Times New Roman" w:eastAsia="Times New Roman" w:hAnsi="Times New Roman" w:cs="Times New Roman"/>
          <w:sz w:val="24"/>
          <w:szCs w:val="24"/>
        </w:rPr>
        <w:t xml:space="preserve"> </w:t>
      </w:r>
      <w:r w:rsidR="007918EA" w:rsidRPr="006C708F">
        <w:rPr>
          <w:rFonts w:ascii="Times New Roman" w:eastAsia="Times New Roman" w:hAnsi="Times New Roman" w:cs="Times New Roman"/>
          <w:sz w:val="24"/>
          <w:szCs w:val="24"/>
        </w:rPr>
        <w:t>citiranu</w:t>
      </w:r>
      <w:r w:rsidR="007918EA">
        <w:rPr>
          <w:rFonts w:ascii="Times New Roman" w:eastAsia="Times New Roman" w:hAnsi="Times New Roman" w:cs="Times New Roman"/>
          <w:sz w:val="24"/>
          <w:szCs w:val="24"/>
        </w:rPr>
        <w:t xml:space="preserve"> </w:t>
      </w:r>
      <w:r w:rsidR="00080A8F" w:rsidRPr="00583421">
        <w:rPr>
          <w:rFonts w:ascii="Times New Roman" w:eastAsia="Times New Roman" w:hAnsi="Times New Roman" w:cs="Times New Roman"/>
          <w:sz w:val="24"/>
          <w:szCs w:val="24"/>
        </w:rPr>
        <w:t>obavijest Povjerenstva zaprimi</w:t>
      </w:r>
      <w:r w:rsidR="005011DA">
        <w:rPr>
          <w:rFonts w:ascii="Times New Roman" w:eastAsia="Times New Roman" w:hAnsi="Times New Roman" w:cs="Times New Roman"/>
          <w:sz w:val="24"/>
          <w:szCs w:val="24"/>
        </w:rPr>
        <w:t>o</w:t>
      </w:r>
      <w:r w:rsidR="00080A8F" w:rsidRPr="00583421">
        <w:rPr>
          <w:rFonts w:ascii="Times New Roman" w:eastAsia="Times New Roman" w:hAnsi="Times New Roman" w:cs="Times New Roman"/>
          <w:sz w:val="24"/>
          <w:szCs w:val="24"/>
        </w:rPr>
        <w:t xml:space="preserve"> </w:t>
      </w:r>
      <w:r w:rsidR="00D549D7">
        <w:rPr>
          <w:rFonts w:ascii="Times New Roman" w:eastAsia="Times New Roman" w:hAnsi="Times New Roman" w:cs="Times New Roman"/>
          <w:sz w:val="24"/>
          <w:szCs w:val="24"/>
        </w:rPr>
        <w:t>1</w:t>
      </w:r>
      <w:r w:rsidR="00BC671D">
        <w:rPr>
          <w:rFonts w:ascii="Times New Roman" w:eastAsia="Times New Roman" w:hAnsi="Times New Roman" w:cs="Times New Roman"/>
          <w:sz w:val="24"/>
          <w:szCs w:val="24"/>
        </w:rPr>
        <w:t>1</w:t>
      </w:r>
      <w:r w:rsidR="00080A8F" w:rsidRPr="00583421">
        <w:rPr>
          <w:rFonts w:ascii="Times New Roman" w:eastAsia="Times New Roman" w:hAnsi="Times New Roman" w:cs="Times New Roman"/>
          <w:sz w:val="24"/>
          <w:szCs w:val="24"/>
        </w:rPr>
        <w:t xml:space="preserve">. </w:t>
      </w:r>
      <w:r w:rsidR="00D549D7">
        <w:rPr>
          <w:rFonts w:ascii="Times New Roman" w:eastAsia="Times New Roman" w:hAnsi="Times New Roman" w:cs="Times New Roman"/>
          <w:sz w:val="24"/>
          <w:szCs w:val="24"/>
        </w:rPr>
        <w:t>srpnja</w:t>
      </w:r>
      <w:r w:rsidR="00080A8F" w:rsidRPr="00583421">
        <w:rPr>
          <w:rFonts w:ascii="Times New Roman" w:eastAsia="Times New Roman" w:hAnsi="Times New Roman" w:cs="Times New Roman"/>
          <w:sz w:val="24"/>
          <w:szCs w:val="24"/>
        </w:rPr>
        <w:t xml:space="preserve"> 2023.</w:t>
      </w:r>
      <w:r w:rsidR="007918EA">
        <w:rPr>
          <w:rFonts w:ascii="Times New Roman" w:eastAsia="Times New Roman" w:hAnsi="Times New Roman" w:cs="Times New Roman"/>
          <w:sz w:val="24"/>
          <w:szCs w:val="24"/>
        </w:rPr>
        <w:t xml:space="preserve"> godine</w:t>
      </w:r>
      <w:r w:rsidR="00080A8F" w:rsidRPr="00583421">
        <w:rPr>
          <w:rFonts w:ascii="Times New Roman" w:eastAsia="Times New Roman" w:hAnsi="Times New Roman" w:cs="Times New Roman"/>
          <w:sz w:val="24"/>
          <w:szCs w:val="24"/>
        </w:rPr>
        <w:t xml:space="preserve"> te </w:t>
      </w:r>
      <w:r w:rsidR="00583421">
        <w:rPr>
          <w:rFonts w:ascii="Times New Roman" w:eastAsia="Times New Roman" w:hAnsi="Times New Roman" w:cs="Times New Roman"/>
          <w:sz w:val="24"/>
          <w:szCs w:val="24"/>
        </w:rPr>
        <w:t xml:space="preserve">se na </w:t>
      </w:r>
      <w:r w:rsidR="002A6973">
        <w:rPr>
          <w:rFonts w:ascii="Times New Roman" w:eastAsia="Times New Roman" w:hAnsi="Times New Roman" w:cs="Times New Roman"/>
          <w:sz w:val="24"/>
          <w:szCs w:val="24"/>
        </w:rPr>
        <w:t>ist</w:t>
      </w:r>
      <w:r w:rsidR="00B216BA">
        <w:rPr>
          <w:rFonts w:ascii="Times New Roman" w:eastAsia="Times New Roman" w:hAnsi="Times New Roman" w:cs="Times New Roman"/>
          <w:sz w:val="24"/>
          <w:szCs w:val="24"/>
        </w:rPr>
        <w:t>u očitovao</w:t>
      </w:r>
      <w:r w:rsidR="00ED134E">
        <w:rPr>
          <w:rFonts w:ascii="Times New Roman" w:eastAsia="Times New Roman" w:hAnsi="Times New Roman" w:cs="Times New Roman"/>
          <w:sz w:val="24"/>
          <w:szCs w:val="24"/>
        </w:rPr>
        <w:t xml:space="preserve"> podneskom</w:t>
      </w:r>
      <w:r w:rsidR="00BC671D">
        <w:rPr>
          <w:rFonts w:ascii="Times New Roman" w:eastAsia="Times New Roman" w:hAnsi="Times New Roman" w:cs="Times New Roman"/>
          <w:sz w:val="24"/>
          <w:szCs w:val="24"/>
        </w:rPr>
        <w:t xml:space="preserve"> zaprimljenim u Povjerenstvu dana</w:t>
      </w:r>
      <w:r w:rsidR="00B216BA">
        <w:rPr>
          <w:rFonts w:ascii="Times New Roman" w:eastAsia="Times New Roman" w:hAnsi="Times New Roman" w:cs="Times New Roman"/>
          <w:sz w:val="24"/>
          <w:szCs w:val="24"/>
        </w:rPr>
        <w:t xml:space="preserve"> </w:t>
      </w:r>
      <w:r w:rsidR="00D549D7">
        <w:rPr>
          <w:rFonts w:ascii="Times New Roman" w:eastAsia="Times New Roman" w:hAnsi="Times New Roman" w:cs="Times New Roman"/>
          <w:sz w:val="24"/>
          <w:szCs w:val="24"/>
        </w:rPr>
        <w:t>13</w:t>
      </w:r>
      <w:r w:rsidR="00B216BA">
        <w:rPr>
          <w:rFonts w:ascii="Times New Roman" w:eastAsia="Times New Roman" w:hAnsi="Times New Roman" w:cs="Times New Roman"/>
          <w:sz w:val="24"/>
          <w:szCs w:val="24"/>
        </w:rPr>
        <w:t>. srpnja 2023.</w:t>
      </w:r>
      <w:r w:rsidR="00ED134E">
        <w:rPr>
          <w:rFonts w:ascii="Times New Roman" w:eastAsia="Times New Roman" w:hAnsi="Times New Roman" w:cs="Times New Roman"/>
          <w:sz w:val="24"/>
          <w:szCs w:val="24"/>
        </w:rPr>
        <w:t xml:space="preserve"> godine.</w:t>
      </w:r>
      <w:r w:rsidR="00B216BA">
        <w:rPr>
          <w:rFonts w:ascii="Times New Roman" w:eastAsia="Times New Roman" w:hAnsi="Times New Roman" w:cs="Times New Roman"/>
          <w:sz w:val="24"/>
          <w:szCs w:val="24"/>
        </w:rPr>
        <w:t xml:space="preserve"> U očitovanju na</w:t>
      </w:r>
      <w:r w:rsidR="00AC44ED">
        <w:rPr>
          <w:rFonts w:ascii="Times New Roman" w:eastAsia="Times New Roman" w:hAnsi="Times New Roman" w:cs="Times New Roman"/>
          <w:sz w:val="24"/>
          <w:szCs w:val="24"/>
        </w:rPr>
        <w:t xml:space="preserve">vodi </w:t>
      </w:r>
      <w:r w:rsidR="00995C2F">
        <w:rPr>
          <w:rFonts w:ascii="Times New Roman" w:eastAsia="Times New Roman" w:hAnsi="Times New Roman" w:cs="Times New Roman"/>
          <w:sz w:val="24"/>
          <w:szCs w:val="24"/>
        </w:rPr>
        <w:t xml:space="preserve">da je ispunio imovinsku karticu odmah po stupanju na dužnost, ali da mu je omaškom obrazac ostao spremljen online te da istog nije poslao na daljnju obradu, ali da je odmah po zaprimanju </w:t>
      </w:r>
      <w:r w:rsidR="00BC671D">
        <w:rPr>
          <w:rFonts w:ascii="Times New Roman" w:eastAsia="Times New Roman" w:hAnsi="Times New Roman" w:cs="Times New Roman"/>
          <w:sz w:val="24"/>
          <w:szCs w:val="24"/>
        </w:rPr>
        <w:t>citirane o</w:t>
      </w:r>
      <w:r w:rsidR="00995C2F">
        <w:rPr>
          <w:rFonts w:ascii="Times New Roman" w:eastAsia="Times New Roman" w:hAnsi="Times New Roman" w:cs="Times New Roman"/>
          <w:sz w:val="24"/>
          <w:szCs w:val="24"/>
        </w:rPr>
        <w:t xml:space="preserve">bavijesti kontaktirao </w:t>
      </w:r>
      <w:r w:rsidR="00BC671D">
        <w:rPr>
          <w:rFonts w:ascii="Times New Roman" w:eastAsia="Times New Roman" w:hAnsi="Times New Roman" w:cs="Times New Roman"/>
          <w:sz w:val="24"/>
          <w:szCs w:val="24"/>
        </w:rPr>
        <w:t>službu</w:t>
      </w:r>
      <w:r w:rsidR="00995C2F">
        <w:rPr>
          <w:rFonts w:ascii="Times New Roman" w:eastAsia="Times New Roman" w:hAnsi="Times New Roman" w:cs="Times New Roman"/>
          <w:sz w:val="24"/>
          <w:szCs w:val="24"/>
        </w:rPr>
        <w:t xml:space="preserve"> Povjerenstva </w:t>
      </w:r>
      <w:r w:rsidR="004F5EDD">
        <w:rPr>
          <w:rFonts w:ascii="Times New Roman" w:eastAsia="Times New Roman" w:hAnsi="Times New Roman" w:cs="Times New Roman"/>
          <w:sz w:val="24"/>
          <w:szCs w:val="24"/>
        </w:rPr>
        <w:t>te mu je objašnjeno</w:t>
      </w:r>
      <w:r w:rsidR="00995C2F">
        <w:rPr>
          <w:rFonts w:ascii="Times New Roman" w:eastAsia="Times New Roman" w:hAnsi="Times New Roman" w:cs="Times New Roman"/>
          <w:sz w:val="24"/>
          <w:szCs w:val="24"/>
        </w:rPr>
        <w:t xml:space="preserve"> kako ponovno zatražiti šifru te je karticu poslao istog dana zajedno sa svojim očitovanjem.</w:t>
      </w:r>
    </w:p>
    <w:p w14:paraId="27C609DC" w14:textId="77777777" w:rsidR="004F5EDD" w:rsidRDefault="004F5EDD" w:rsidP="00C04335">
      <w:pPr>
        <w:spacing w:after="0"/>
        <w:ind w:firstLine="705"/>
        <w:jc w:val="both"/>
        <w:rPr>
          <w:rFonts w:ascii="Times New Roman" w:eastAsia="Times New Roman" w:hAnsi="Times New Roman" w:cs="Times New Roman"/>
          <w:sz w:val="24"/>
          <w:szCs w:val="24"/>
        </w:rPr>
      </w:pPr>
    </w:p>
    <w:p w14:paraId="1D866AF1" w14:textId="147347A4" w:rsidR="004F5EDD" w:rsidRDefault="004F5EDD" w:rsidP="004F5EDD">
      <w:pPr>
        <w:spacing w:after="0"/>
        <w:ind w:firstLine="705"/>
        <w:jc w:val="both"/>
        <w:rPr>
          <w:rFonts w:ascii="Times New Roman" w:eastAsia="Times New Roman" w:hAnsi="Times New Roman" w:cs="Times New Roman"/>
          <w:color w:val="000000" w:themeColor="text1"/>
          <w:sz w:val="24"/>
          <w:szCs w:val="24"/>
        </w:rPr>
      </w:pPr>
      <w:r w:rsidRPr="004F5EDD">
        <w:rPr>
          <w:rFonts w:ascii="Times New Roman" w:eastAsia="Times New Roman" w:hAnsi="Times New Roman" w:cs="Times New Roman"/>
          <w:color w:val="000000" w:themeColor="text1"/>
          <w:sz w:val="24"/>
          <w:szCs w:val="24"/>
        </w:rPr>
        <w:t xml:space="preserve">Uvidom u Registar obveznika Povjerenstvo je utvrdilo da je obveznik Domagoj Bubalo 11. srpnja 2023. godine doista podnio imovinsku karticu povodom stupanja na dužnost, kako i navodi u svom naprijed navedenom očitovanju. Dakle, nesporno je da je imovinska kartica podnesena sa zakašnjenjem, a ne u roku sukladno nalogu iz citiranog Zaključka Povjerenstva. </w:t>
      </w:r>
    </w:p>
    <w:p w14:paraId="73322994" w14:textId="77777777" w:rsidR="004F5EDD" w:rsidRDefault="004F5EDD" w:rsidP="004F5EDD">
      <w:pPr>
        <w:spacing w:after="0"/>
        <w:ind w:firstLine="705"/>
        <w:jc w:val="both"/>
        <w:rPr>
          <w:rFonts w:ascii="Times New Roman" w:eastAsia="Times New Roman" w:hAnsi="Times New Roman" w:cs="Times New Roman"/>
          <w:color w:val="000000" w:themeColor="text1"/>
          <w:sz w:val="24"/>
          <w:szCs w:val="24"/>
        </w:rPr>
      </w:pPr>
    </w:p>
    <w:p w14:paraId="3CEA9855" w14:textId="3AB35959" w:rsidR="004F5EDD" w:rsidRPr="00775EE1" w:rsidRDefault="004F5EDD" w:rsidP="004F5EDD">
      <w:pPr>
        <w:spacing w:after="0"/>
        <w:ind w:firstLine="705"/>
        <w:jc w:val="both"/>
        <w:rPr>
          <w:rFonts w:ascii="Times New Roman" w:eastAsia="Times New Roman" w:hAnsi="Times New Roman" w:cs="Times New Roman"/>
          <w:strike/>
          <w:sz w:val="24"/>
          <w:szCs w:val="24"/>
          <w:highlight w:val="yellow"/>
        </w:rPr>
      </w:pPr>
      <w:r w:rsidRPr="00937DAB">
        <w:rPr>
          <w:rFonts w:ascii="Times New Roman" w:eastAsia="Times New Roman" w:hAnsi="Times New Roman" w:cs="Times New Roman"/>
          <w:sz w:val="24"/>
          <w:szCs w:val="24"/>
        </w:rPr>
        <w:t>Obveznik se također očitovao i podneskom od 11. listopada 2023. godine, dostavljenim putem elektroničke pošte 12. listopada 2023. godin</w:t>
      </w:r>
      <w:r w:rsidR="00937DAB">
        <w:rPr>
          <w:rFonts w:ascii="Times New Roman" w:eastAsia="Times New Roman" w:hAnsi="Times New Roman" w:cs="Times New Roman"/>
          <w:sz w:val="24"/>
          <w:szCs w:val="24"/>
        </w:rPr>
        <w:t>e</w:t>
      </w:r>
      <w:r w:rsidR="000F555E" w:rsidRPr="000F555E">
        <w:rPr>
          <w:rFonts w:ascii="Times New Roman" w:eastAsia="Times New Roman" w:hAnsi="Times New Roman" w:cs="Times New Roman"/>
          <w:color w:val="FF0000"/>
          <w:sz w:val="24"/>
          <w:szCs w:val="24"/>
        </w:rPr>
        <w:t xml:space="preserve"> </w:t>
      </w:r>
      <w:r w:rsidR="000F555E" w:rsidRPr="00775EE1">
        <w:rPr>
          <w:rFonts w:ascii="Times New Roman" w:eastAsia="Times New Roman" w:hAnsi="Times New Roman" w:cs="Times New Roman"/>
          <w:sz w:val="24"/>
          <w:szCs w:val="24"/>
        </w:rPr>
        <w:t xml:space="preserve">te u navedenom </w:t>
      </w:r>
      <w:r w:rsidR="00937DAB" w:rsidRPr="00775EE1">
        <w:rPr>
          <w:rFonts w:ascii="Times New Roman" w:eastAsia="Times New Roman" w:hAnsi="Times New Roman" w:cs="Times New Roman"/>
          <w:sz w:val="24"/>
          <w:szCs w:val="24"/>
        </w:rPr>
        <w:t>u bitnom ističe da je 11.listopada 2023. podnio ispravak imovinske kartice povodom stupanja na dužnost, a to</w:t>
      </w:r>
      <w:r w:rsidR="00775EE1" w:rsidRPr="00775EE1">
        <w:rPr>
          <w:rFonts w:ascii="Times New Roman" w:eastAsia="Times New Roman" w:hAnsi="Times New Roman" w:cs="Times New Roman"/>
          <w:sz w:val="24"/>
          <w:szCs w:val="24"/>
        </w:rPr>
        <w:t xml:space="preserve"> da</w:t>
      </w:r>
      <w:r w:rsidR="00937DAB" w:rsidRPr="00775EE1">
        <w:rPr>
          <w:rFonts w:ascii="Times New Roman" w:eastAsia="Times New Roman" w:hAnsi="Times New Roman" w:cs="Times New Roman"/>
          <w:sz w:val="24"/>
          <w:szCs w:val="24"/>
        </w:rPr>
        <w:t xml:space="preserve"> su datum rođenja i obveze koje je imao te da je htio dostaviti i godišnju imovinsku karticu za koju nije znao kao novi obveznik međutim, da s obzirom da je tek poslao ispravak nema pravo na slanje godišnje imovinske kartice prije no što se ispravak odobri. Naveo je da će svoju godišnju karticu poslati sa novim podacima te pratiti rokove i dostavljati ubuduće onako kako je propisano. Zaključno je naveo da na njegovoj strani ne postoji namjera za ne dostavljanjem podataka nego da nije bio dovoljno informiran te da je propust napravio </w:t>
      </w:r>
      <w:r w:rsidR="00775EE1" w:rsidRPr="00775EE1">
        <w:rPr>
          <w:rFonts w:ascii="Times New Roman" w:eastAsia="Times New Roman" w:hAnsi="Times New Roman" w:cs="Times New Roman"/>
          <w:sz w:val="24"/>
          <w:szCs w:val="24"/>
        </w:rPr>
        <w:t>zbog neznanja.</w:t>
      </w:r>
    </w:p>
    <w:p w14:paraId="0C8134C9" w14:textId="77777777" w:rsidR="001A7B5E" w:rsidRPr="009E56A3" w:rsidRDefault="001A7B5E" w:rsidP="0077489D">
      <w:pPr>
        <w:spacing w:after="0"/>
        <w:jc w:val="both"/>
        <w:rPr>
          <w:rFonts w:ascii="Times New Roman" w:eastAsia="Times New Roman" w:hAnsi="Times New Roman" w:cs="Times New Roman"/>
          <w:color w:val="FF0000"/>
          <w:sz w:val="24"/>
          <w:szCs w:val="24"/>
          <w:highlight w:val="yellow"/>
        </w:rPr>
      </w:pPr>
    </w:p>
    <w:p w14:paraId="2F5BD8B3" w14:textId="77777777"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7DEE55C5" w14:textId="51D4D763"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Člankom 10. stavkom </w:t>
      </w:r>
      <w:r w:rsidR="00AB566B" w:rsidRPr="00C67690">
        <w:rPr>
          <w:rFonts w:ascii="Times New Roman" w:eastAsia="Times New Roman" w:hAnsi="Times New Roman" w:cs="Times New Roman"/>
          <w:sz w:val="24"/>
          <w:szCs w:val="24"/>
        </w:rPr>
        <w:t>2</w:t>
      </w:r>
      <w:r w:rsidRPr="00C67690">
        <w:rPr>
          <w:rFonts w:ascii="Times New Roman" w:eastAsia="Times New Roman" w:hAnsi="Times New Roman" w:cs="Times New Roman"/>
          <w:sz w:val="24"/>
          <w:szCs w:val="24"/>
        </w:rPr>
        <w:t xml:space="preserve">. ZSSI-a propisano je da su obveznici dužni </w:t>
      </w:r>
      <w:r w:rsidR="00AB566B" w:rsidRPr="00C67690">
        <w:rPr>
          <w:rFonts w:ascii="Times New Roman" w:eastAsia="Times New Roman" w:hAnsi="Times New Roman" w:cs="Times New Roman"/>
          <w:sz w:val="24"/>
          <w:szCs w:val="24"/>
        </w:rPr>
        <w:t xml:space="preserve">podnijeti </w:t>
      </w:r>
      <w:r w:rsidRPr="00C67690">
        <w:rPr>
          <w:rFonts w:ascii="Times New Roman" w:eastAsia="Times New Roman" w:hAnsi="Times New Roman" w:cs="Times New Roman"/>
          <w:sz w:val="24"/>
          <w:szCs w:val="24"/>
        </w:rPr>
        <w:t>imovinsk</w:t>
      </w:r>
      <w:r w:rsidR="00AB566B" w:rsidRPr="00C67690">
        <w:rPr>
          <w:rFonts w:ascii="Times New Roman" w:eastAsia="Times New Roman" w:hAnsi="Times New Roman" w:cs="Times New Roman"/>
          <w:sz w:val="24"/>
          <w:szCs w:val="24"/>
        </w:rPr>
        <w:t>u</w:t>
      </w:r>
      <w:r w:rsidRPr="00C67690">
        <w:rPr>
          <w:rFonts w:ascii="Times New Roman" w:eastAsia="Times New Roman" w:hAnsi="Times New Roman" w:cs="Times New Roman"/>
          <w:sz w:val="24"/>
          <w:szCs w:val="24"/>
        </w:rPr>
        <w:t xml:space="preserve"> kartic</w:t>
      </w:r>
      <w:r w:rsidR="00AB566B" w:rsidRPr="00C67690">
        <w:rPr>
          <w:rFonts w:ascii="Times New Roman" w:eastAsia="Times New Roman" w:hAnsi="Times New Roman" w:cs="Times New Roman"/>
          <w:sz w:val="24"/>
          <w:szCs w:val="24"/>
        </w:rPr>
        <w:t>u</w:t>
      </w:r>
      <w:r w:rsidRPr="00C67690">
        <w:rPr>
          <w:rFonts w:ascii="Times New Roman" w:eastAsia="Times New Roman" w:hAnsi="Times New Roman" w:cs="Times New Roman"/>
          <w:sz w:val="24"/>
          <w:szCs w:val="24"/>
        </w:rPr>
        <w:t xml:space="preserve"> u</w:t>
      </w:r>
      <w:r w:rsidR="00AB566B" w:rsidRPr="00C67690">
        <w:rPr>
          <w:rFonts w:ascii="Times New Roman" w:eastAsia="Times New Roman" w:hAnsi="Times New Roman" w:cs="Times New Roman"/>
          <w:sz w:val="24"/>
          <w:szCs w:val="24"/>
        </w:rPr>
        <w:t xml:space="preserve"> roku od 30 dana od dana stupanja na dužnost</w:t>
      </w:r>
      <w:r w:rsidRPr="00C67690">
        <w:rPr>
          <w:rFonts w:ascii="Times New Roman" w:eastAsia="Times New Roman" w:hAnsi="Times New Roman" w:cs="Times New Roman"/>
          <w:sz w:val="24"/>
          <w:szCs w:val="24"/>
        </w:rPr>
        <w:t>.</w:t>
      </w:r>
    </w:p>
    <w:p w14:paraId="3B5D6A11"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670D5842" w14:textId="77777777"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5BB5D663" w14:textId="03D48E39" w:rsidR="00AB566B"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lastRenderedPageBreak/>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w:t>
      </w:r>
      <w:r w:rsidR="00842A8B">
        <w:rPr>
          <w:rFonts w:ascii="Times New Roman" w:eastAsia="Times New Roman" w:hAnsi="Times New Roman" w:cs="Times New Roman"/>
          <w:sz w:val="24"/>
          <w:szCs w:val="24"/>
        </w:rPr>
        <w:t>8</w:t>
      </w:r>
      <w:r w:rsidRPr="00C67690">
        <w:rPr>
          <w:rFonts w:ascii="Times New Roman" w:eastAsia="Times New Roman" w:hAnsi="Times New Roman" w:cs="Times New Roman"/>
          <w:sz w:val="24"/>
          <w:szCs w:val="24"/>
        </w:rPr>
        <w:t xml:space="preserve"> dana niti duži od 15 dana od dana zaprimanja pisane obavijesti.</w:t>
      </w:r>
    </w:p>
    <w:p w14:paraId="5AC24059" w14:textId="77777777" w:rsidR="002E6131" w:rsidRPr="002E6131" w:rsidRDefault="002E6131" w:rsidP="00C04335">
      <w:pPr>
        <w:spacing w:after="0"/>
        <w:ind w:firstLine="705"/>
        <w:jc w:val="both"/>
        <w:rPr>
          <w:rFonts w:ascii="Times New Roman" w:eastAsia="Times New Roman" w:hAnsi="Times New Roman" w:cs="Times New Roman"/>
          <w:color w:val="00B0F0"/>
          <w:sz w:val="24"/>
          <w:szCs w:val="24"/>
        </w:rPr>
      </w:pPr>
    </w:p>
    <w:p w14:paraId="45E21278" w14:textId="50B7EFA2" w:rsidR="002E6131" w:rsidRPr="0065357A" w:rsidRDefault="002E6131" w:rsidP="00C04335">
      <w:pPr>
        <w:spacing w:after="0"/>
        <w:ind w:firstLine="705"/>
        <w:jc w:val="both"/>
        <w:rPr>
          <w:rFonts w:ascii="Times New Roman" w:eastAsia="Times New Roman" w:hAnsi="Times New Roman" w:cs="Times New Roman"/>
          <w:sz w:val="24"/>
          <w:szCs w:val="24"/>
        </w:rPr>
      </w:pPr>
      <w:r w:rsidRPr="0065357A">
        <w:rPr>
          <w:rFonts w:ascii="Times New Roman" w:eastAsia="Times New Roman" w:hAnsi="Times New Roman" w:cs="Times New Roman"/>
          <w:sz w:val="24"/>
          <w:szCs w:val="24"/>
        </w:rPr>
        <w:t xml:space="preserve">U ovom slučaju nesporno je da je imenovani stekao status obveznika dana 25. prosinca 2021. godine te je sukladno tome i nastala obveza podnošenja imovinske kartice sukladno odredbama ZSSI-a. </w:t>
      </w:r>
    </w:p>
    <w:p w14:paraId="70125B9F" w14:textId="77777777" w:rsidR="009E56A3" w:rsidRDefault="009E56A3" w:rsidP="00C04335">
      <w:pPr>
        <w:spacing w:after="0"/>
        <w:ind w:firstLine="705"/>
        <w:jc w:val="both"/>
        <w:rPr>
          <w:rFonts w:ascii="Times New Roman" w:eastAsia="Times New Roman" w:hAnsi="Times New Roman" w:cs="Times New Roman"/>
          <w:sz w:val="24"/>
          <w:szCs w:val="24"/>
        </w:rPr>
      </w:pPr>
    </w:p>
    <w:p w14:paraId="5FEFEA4D" w14:textId="239C7A9A" w:rsidR="009E56A3" w:rsidRPr="0065357A" w:rsidRDefault="002E6131" w:rsidP="00C04335">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Međutim, kako imenovani</w:t>
      </w:r>
      <w:r w:rsidR="009E56A3" w:rsidRPr="006C708F">
        <w:rPr>
          <w:rFonts w:ascii="Times New Roman" w:eastAsia="Times New Roman" w:hAnsi="Times New Roman" w:cs="Times New Roman"/>
          <w:sz w:val="24"/>
          <w:szCs w:val="24"/>
        </w:rPr>
        <w:t xml:space="preserve"> obvezni</w:t>
      </w:r>
      <w:r w:rsidR="00151216">
        <w:rPr>
          <w:rFonts w:ascii="Times New Roman" w:eastAsia="Times New Roman" w:hAnsi="Times New Roman" w:cs="Times New Roman"/>
          <w:sz w:val="24"/>
          <w:szCs w:val="24"/>
        </w:rPr>
        <w:t>k</w:t>
      </w:r>
      <w:r w:rsidR="009E56A3" w:rsidRPr="006C708F">
        <w:rPr>
          <w:rFonts w:ascii="Times New Roman" w:eastAsia="Times New Roman" w:hAnsi="Times New Roman" w:cs="Times New Roman"/>
          <w:sz w:val="24"/>
          <w:szCs w:val="24"/>
        </w:rPr>
        <w:t xml:space="preserve"> nije u propisanom roku, ali niti u roku po pisanom pozivu Povjerenstva koji je protekao </w:t>
      </w:r>
      <w:r w:rsidR="00525CF9">
        <w:rPr>
          <w:rFonts w:ascii="Times New Roman" w:eastAsia="Times New Roman" w:hAnsi="Times New Roman" w:cs="Times New Roman"/>
          <w:sz w:val="24"/>
          <w:szCs w:val="24"/>
        </w:rPr>
        <w:t>10</w:t>
      </w:r>
      <w:r w:rsidR="009E56A3" w:rsidRPr="006C708F">
        <w:rPr>
          <w:rFonts w:ascii="Times New Roman" w:eastAsia="Times New Roman" w:hAnsi="Times New Roman" w:cs="Times New Roman"/>
          <w:sz w:val="24"/>
          <w:szCs w:val="24"/>
        </w:rPr>
        <w:t xml:space="preserve">. </w:t>
      </w:r>
      <w:r w:rsidR="00525CF9">
        <w:rPr>
          <w:rFonts w:ascii="Times New Roman" w:eastAsia="Times New Roman" w:hAnsi="Times New Roman" w:cs="Times New Roman"/>
          <w:sz w:val="24"/>
          <w:szCs w:val="24"/>
        </w:rPr>
        <w:t>kolovoza</w:t>
      </w:r>
      <w:r w:rsidR="009E56A3" w:rsidRPr="006C708F">
        <w:rPr>
          <w:rFonts w:ascii="Times New Roman" w:eastAsia="Times New Roman" w:hAnsi="Times New Roman" w:cs="Times New Roman"/>
          <w:sz w:val="24"/>
          <w:szCs w:val="24"/>
        </w:rPr>
        <w:t xml:space="preserve"> 2022. godine, podni</w:t>
      </w:r>
      <w:r w:rsidR="00151216">
        <w:rPr>
          <w:rFonts w:ascii="Times New Roman" w:eastAsia="Times New Roman" w:hAnsi="Times New Roman" w:cs="Times New Roman"/>
          <w:sz w:val="24"/>
          <w:szCs w:val="24"/>
        </w:rPr>
        <w:t>o</w:t>
      </w:r>
      <w:r w:rsidR="009E56A3" w:rsidRPr="006C708F">
        <w:rPr>
          <w:rFonts w:ascii="Times New Roman" w:eastAsia="Times New Roman" w:hAnsi="Times New Roman" w:cs="Times New Roman"/>
          <w:sz w:val="24"/>
          <w:szCs w:val="24"/>
        </w:rPr>
        <w:t xml:space="preserve"> imovinsku karticu povodom stupanja na dužnost, nesporno je da je time povrijedi</w:t>
      </w:r>
      <w:r w:rsidR="00151216">
        <w:rPr>
          <w:rFonts w:ascii="Times New Roman" w:eastAsia="Times New Roman" w:hAnsi="Times New Roman" w:cs="Times New Roman"/>
          <w:sz w:val="24"/>
          <w:szCs w:val="24"/>
        </w:rPr>
        <w:t>o</w:t>
      </w:r>
      <w:r w:rsidR="009E56A3" w:rsidRPr="006C708F">
        <w:rPr>
          <w:rFonts w:ascii="Times New Roman" w:eastAsia="Times New Roman" w:hAnsi="Times New Roman" w:cs="Times New Roman"/>
          <w:sz w:val="24"/>
          <w:szCs w:val="24"/>
        </w:rPr>
        <w:t xml:space="preserve"> odredbu članka 10. stavka 2. ZSSI-a</w:t>
      </w:r>
      <w:r w:rsidR="009E56A3" w:rsidRPr="0065357A">
        <w:rPr>
          <w:rFonts w:ascii="Times New Roman" w:eastAsia="Times New Roman" w:hAnsi="Times New Roman" w:cs="Times New Roman"/>
          <w:sz w:val="24"/>
          <w:szCs w:val="24"/>
        </w:rPr>
        <w:t xml:space="preserve">.  </w:t>
      </w:r>
      <w:r w:rsidRPr="0065357A">
        <w:rPr>
          <w:rFonts w:ascii="Times New Roman" w:eastAsia="Times New Roman" w:hAnsi="Times New Roman" w:cs="Times New Roman"/>
          <w:sz w:val="24"/>
          <w:szCs w:val="24"/>
        </w:rPr>
        <w:t xml:space="preserve">Obveznik je imovinsku karticu povodom stupanja na dužnost podnio </w:t>
      </w:r>
      <w:r w:rsidR="00525CF9">
        <w:rPr>
          <w:rFonts w:ascii="Times New Roman" w:eastAsia="Times New Roman" w:hAnsi="Times New Roman" w:cs="Times New Roman"/>
          <w:sz w:val="24"/>
          <w:szCs w:val="24"/>
        </w:rPr>
        <w:t>11</w:t>
      </w:r>
      <w:r w:rsidRPr="0065357A">
        <w:rPr>
          <w:rFonts w:ascii="Times New Roman" w:eastAsia="Times New Roman" w:hAnsi="Times New Roman" w:cs="Times New Roman"/>
          <w:sz w:val="24"/>
          <w:szCs w:val="24"/>
        </w:rPr>
        <w:t>. s</w:t>
      </w:r>
      <w:r w:rsidR="00525CF9">
        <w:rPr>
          <w:rFonts w:ascii="Times New Roman" w:eastAsia="Times New Roman" w:hAnsi="Times New Roman" w:cs="Times New Roman"/>
          <w:sz w:val="24"/>
          <w:szCs w:val="24"/>
        </w:rPr>
        <w:t>rpnja</w:t>
      </w:r>
      <w:r w:rsidRPr="0065357A">
        <w:rPr>
          <w:rFonts w:ascii="Times New Roman" w:eastAsia="Times New Roman" w:hAnsi="Times New Roman" w:cs="Times New Roman"/>
          <w:sz w:val="24"/>
          <w:szCs w:val="24"/>
        </w:rPr>
        <w:t xml:space="preserve"> 202</w:t>
      </w:r>
      <w:r w:rsidR="000B2760">
        <w:rPr>
          <w:rFonts w:ascii="Times New Roman" w:eastAsia="Times New Roman" w:hAnsi="Times New Roman" w:cs="Times New Roman"/>
          <w:sz w:val="24"/>
          <w:szCs w:val="24"/>
        </w:rPr>
        <w:t>3</w:t>
      </w:r>
      <w:r w:rsidRPr="0065357A">
        <w:rPr>
          <w:rFonts w:ascii="Times New Roman" w:eastAsia="Times New Roman" w:hAnsi="Times New Roman" w:cs="Times New Roman"/>
          <w:sz w:val="24"/>
          <w:szCs w:val="24"/>
        </w:rPr>
        <w:t xml:space="preserve">. godine, dakle sa zakašnjenjem, odnosno nakon proteka naprijed navedenog roka. </w:t>
      </w:r>
    </w:p>
    <w:p w14:paraId="7C2DBB8A" w14:textId="77777777" w:rsidR="00AB566B" w:rsidRPr="0065357A" w:rsidRDefault="00AB566B" w:rsidP="00C04335">
      <w:pPr>
        <w:spacing w:after="0"/>
        <w:ind w:firstLine="705"/>
        <w:jc w:val="both"/>
        <w:rPr>
          <w:rFonts w:ascii="Calibri" w:eastAsia="Calibri" w:hAnsi="Calibri" w:cs="Calibri"/>
          <w:highlight w:val="yellow"/>
        </w:rPr>
      </w:pPr>
    </w:p>
    <w:p w14:paraId="597A7343" w14:textId="0CB8C2F8" w:rsidR="0022272C" w:rsidRPr="00C67690" w:rsidRDefault="00C04335" w:rsidP="009324DA">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r w:rsidR="0022272C" w:rsidRPr="00C67690">
        <w:rPr>
          <w:rFonts w:ascii="Times New Roman" w:eastAsia="Times New Roman" w:hAnsi="Times New Roman" w:cs="Times New Roman"/>
          <w:sz w:val="24"/>
          <w:szCs w:val="24"/>
        </w:rPr>
        <w:t>.</w:t>
      </w:r>
    </w:p>
    <w:p w14:paraId="50E28BDE" w14:textId="77777777" w:rsidR="0022272C" w:rsidRPr="00C67690" w:rsidRDefault="0022272C" w:rsidP="00C04335">
      <w:pPr>
        <w:spacing w:after="0"/>
        <w:ind w:firstLine="705"/>
        <w:jc w:val="both"/>
        <w:rPr>
          <w:rFonts w:ascii="Times New Roman" w:eastAsia="Times New Roman" w:hAnsi="Times New Roman" w:cs="Times New Roman"/>
          <w:sz w:val="24"/>
          <w:szCs w:val="24"/>
        </w:rPr>
      </w:pPr>
    </w:p>
    <w:p w14:paraId="3D198595" w14:textId="4C608546" w:rsidR="00C04335"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 </w:t>
      </w:r>
      <w:r w:rsidR="0022272C" w:rsidRPr="00C67690">
        <w:rPr>
          <w:rFonts w:ascii="Times New Roman" w:eastAsia="Times New Roman" w:hAnsi="Times New Roman" w:cs="Times New Roman"/>
          <w:sz w:val="24"/>
          <w:szCs w:val="24"/>
        </w:rPr>
        <w:t>P</w:t>
      </w:r>
      <w:r w:rsidRPr="00C67690">
        <w:rPr>
          <w:rFonts w:ascii="Times New Roman" w:eastAsia="Times New Roman" w:hAnsi="Times New Roman" w:cs="Times New Roman"/>
          <w:sz w:val="24"/>
          <w:szCs w:val="24"/>
        </w:rPr>
        <w:t>rema članku 49. ZSSI-a opomena se može izreći obvezniku ako se prema njegovu postupanju i odgovornosti te prouzročenoj posljedici radi o očito lakom obliku kršenja odredbi toga Zakona.</w:t>
      </w:r>
    </w:p>
    <w:p w14:paraId="2DE5BC33" w14:textId="6171CE56" w:rsidR="00DC7257" w:rsidRDefault="00DC7257" w:rsidP="00C04335">
      <w:pPr>
        <w:spacing w:after="0"/>
        <w:ind w:firstLine="705"/>
        <w:jc w:val="both"/>
        <w:rPr>
          <w:rFonts w:ascii="Times New Roman" w:eastAsia="Times New Roman" w:hAnsi="Times New Roman" w:cs="Times New Roman"/>
          <w:sz w:val="24"/>
          <w:szCs w:val="24"/>
        </w:rPr>
      </w:pPr>
    </w:p>
    <w:p w14:paraId="6605A2F7" w14:textId="3CE5BD64" w:rsidR="00DC7257" w:rsidRDefault="00DC7257" w:rsidP="00C04335">
      <w:pPr>
        <w:spacing w:after="0"/>
        <w:ind w:firstLine="705"/>
        <w:jc w:val="both"/>
        <w:rPr>
          <w:rFonts w:ascii="Times New Roman" w:eastAsia="Times New Roman" w:hAnsi="Times New Roman" w:cs="Times New Roman"/>
          <w:sz w:val="24"/>
          <w:szCs w:val="24"/>
        </w:rPr>
      </w:pPr>
      <w:r w:rsidRPr="00DC7257">
        <w:rPr>
          <w:rFonts w:ascii="Times New Roman" w:eastAsia="Times New Roman" w:hAnsi="Times New Roman" w:cs="Times New Roman"/>
          <w:sz w:val="24"/>
          <w:szCs w:val="24"/>
        </w:rPr>
        <w:t>U ovom konkretnom slučaju, Povjerenstvo je obvezniku izreklo sankciju</w:t>
      </w:r>
      <w:r w:rsidR="000F555E">
        <w:rPr>
          <w:rFonts w:ascii="Times New Roman" w:eastAsia="Times New Roman" w:hAnsi="Times New Roman" w:cs="Times New Roman"/>
          <w:sz w:val="24"/>
          <w:szCs w:val="24"/>
        </w:rPr>
        <w:t xml:space="preserve"> u obliku</w:t>
      </w:r>
      <w:r w:rsidRPr="00DC7257">
        <w:rPr>
          <w:rFonts w:ascii="Times New Roman" w:eastAsia="Times New Roman" w:hAnsi="Times New Roman" w:cs="Times New Roman"/>
          <w:sz w:val="24"/>
          <w:szCs w:val="24"/>
        </w:rPr>
        <w:t xml:space="preserve"> opomene. Prilikom odmjeravanja vrste sankcije prije svega je obzir uzelo činjenicu da je obveznik, iako sa zakašnjenjem, ipak podnio imovinsku karticu povodom stupanja na dužnost te da je u očitovanju na obavijest Povjerenstva opravdao svoje postupanje. Nadalje, uzeto je u obzir da </w:t>
      </w:r>
      <w:r w:rsidR="00A27EF8">
        <w:rPr>
          <w:rFonts w:ascii="Times New Roman" w:eastAsia="Times New Roman" w:hAnsi="Times New Roman" w:cs="Times New Roman"/>
          <w:sz w:val="24"/>
          <w:szCs w:val="24"/>
        </w:rPr>
        <w:t>protiv obveznika pred Povjerenstvom do sada nije vođen postupak</w:t>
      </w:r>
      <w:r w:rsidR="00CC6580">
        <w:rPr>
          <w:rFonts w:ascii="Times New Roman" w:eastAsia="Times New Roman" w:hAnsi="Times New Roman" w:cs="Times New Roman"/>
          <w:sz w:val="24"/>
          <w:szCs w:val="24"/>
        </w:rPr>
        <w:t xml:space="preserve"> zbog povrede odredaba ZSSI-a</w:t>
      </w:r>
      <w:r w:rsidRPr="00DC7257">
        <w:rPr>
          <w:rFonts w:ascii="Times New Roman" w:eastAsia="Times New Roman" w:hAnsi="Times New Roman" w:cs="Times New Roman"/>
          <w:sz w:val="24"/>
          <w:szCs w:val="24"/>
        </w:rPr>
        <w:t xml:space="preserve"> pa stoga Povjerenstvo temeljem svih gore navedenih okol</w:t>
      </w:r>
      <w:r w:rsidR="00A27EF8">
        <w:rPr>
          <w:rFonts w:ascii="Times New Roman" w:eastAsia="Times New Roman" w:hAnsi="Times New Roman" w:cs="Times New Roman"/>
          <w:sz w:val="24"/>
          <w:szCs w:val="24"/>
        </w:rPr>
        <w:t>n</w:t>
      </w:r>
      <w:r w:rsidRPr="00DC7257">
        <w:rPr>
          <w:rFonts w:ascii="Times New Roman" w:eastAsia="Times New Roman" w:hAnsi="Times New Roman" w:cs="Times New Roman"/>
          <w:sz w:val="24"/>
          <w:szCs w:val="24"/>
        </w:rPr>
        <w:t>osti smatra da je izricanje sankcije opomene svrsishodno u konkretnom slučaju.</w:t>
      </w:r>
    </w:p>
    <w:p w14:paraId="42321B64" w14:textId="77777777" w:rsidR="0092342C" w:rsidRPr="0092342C" w:rsidRDefault="0092342C" w:rsidP="000F555E">
      <w:pPr>
        <w:spacing w:after="0"/>
        <w:jc w:val="both"/>
        <w:rPr>
          <w:rFonts w:ascii="Times New Roman" w:eastAsia="Times New Roman" w:hAnsi="Times New Roman" w:cs="Times New Roman"/>
          <w:sz w:val="24"/>
          <w:szCs w:val="24"/>
        </w:rPr>
      </w:pPr>
    </w:p>
    <w:p w14:paraId="620ED465" w14:textId="12F60667" w:rsidR="00C04335" w:rsidRPr="00FC4AA6" w:rsidRDefault="00050937" w:rsidP="00BA5160">
      <w:pPr>
        <w:spacing w:after="0"/>
        <w:ind w:firstLine="705"/>
        <w:jc w:val="both"/>
        <w:rPr>
          <w:rFonts w:ascii="Times New Roman" w:eastAsia="Times New Roman" w:hAnsi="Times New Roman" w:cs="Times New Roman"/>
          <w:sz w:val="24"/>
          <w:szCs w:val="24"/>
          <w:highlight w:val="yellow"/>
        </w:rPr>
      </w:pPr>
      <w:r w:rsidRPr="00050937">
        <w:rPr>
          <w:rFonts w:ascii="Times New Roman" w:eastAsia="Times New Roman" w:hAnsi="Times New Roman" w:cs="Times New Roman"/>
          <w:sz w:val="24"/>
          <w:szCs w:val="24"/>
        </w:rPr>
        <w:t>Slijedom navedenog, Povjerenstvo je donijelo odluku kako je navedeno u izreci</w:t>
      </w:r>
      <w:r w:rsidR="00E6167B">
        <w:rPr>
          <w:rFonts w:ascii="Times New Roman" w:eastAsia="Times New Roman" w:hAnsi="Times New Roman" w:cs="Times New Roman"/>
          <w:sz w:val="24"/>
          <w:szCs w:val="24"/>
        </w:rPr>
        <w:t>.</w:t>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Aleksandra Jozić-</w:t>
      </w:r>
      <w:proofErr w:type="spellStart"/>
      <w:r w:rsidRPr="00363093">
        <w:rPr>
          <w:rFonts w:ascii="Times New Roman" w:eastAsia="Times New Roman" w:hAnsi="Times New Roman" w:cs="Times New Roman"/>
          <w:sz w:val="24"/>
          <w:szCs w:val="24"/>
        </w:rPr>
        <w:t>Ileković</w:t>
      </w:r>
      <w:proofErr w:type="spellEnd"/>
      <w:r w:rsidRPr="00363093">
        <w:rPr>
          <w:rFonts w:ascii="Times New Roman" w:eastAsia="Times New Roman" w:hAnsi="Times New Roman" w:cs="Times New Roman"/>
          <w:sz w:val="24"/>
          <w:szCs w:val="24"/>
        </w:rPr>
        <w:t xml:space="preserve">,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4794B129" w14:textId="77777777" w:rsidR="00984DBA" w:rsidRDefault="00984DBA" w:rsidP="00C04335">
      <w:pPr>
        <w:spacing w:before="240" w:after="0"/>
        <w:jc w:val="both"/>
        <w:rPr>
          <w:rFonts w:ascii="Times New Roman" w:eastAsia="Calibri" w:hAnsi="Times New Roman" w:cs="Times New Roman"/>
          <w:sz w:val="24"/>
          <w:szCs w:val="24"/>
          <w:u w:val="single"/>
        </w:rPr>
      </w:pPr>
    </w:p>
    <w:p w14:paraId="21FA5DCF" w14:textId="77777777" w:rsidR="00BC2D98" w:rsidRDefault="00BC2D98" w:rsidP="00C04335">
      <w:pPr>
        <w:spacing w:before="240" w:after="0"/>
        <w:jc w:val="both"/>
        <w:rPr>
          <w:rFonts w:ascii="Times New Roman" w:eastAsia="Calibri" w:hAnsi="Times New Roman" w:cs="Times New Roman"/>
          <w:sz w:val="24"/>
          <w:szCs w:val="24"/>
          <w:u w:val="single"/>
        </w:rPr>
      </w:pPr>
    </w:p>
    <w:p w14:paraId="217DC51F" w14:textId="77777777" w:rsidR="00BC2D98" w:rsidRDefault="00BC2D98" w:rsidP="00C04335">
      <w:pPr>
        <w:spacing w:before="240" w:after="0"/>
        <w:jc w:val="both"/>
        <w:rPr>
          <w:rFonts w:ascii="Times New Roman" w:eastAsia="Calibri" w:hAnsi="Times New Roman" w:cs="Times New Roman"/>
          <w:sz w:val="24"/>
          <w:szCs w:val="24"/>
          <w:u w:val="single"/>
        </w:rPr>
      </w:pPr>
    </w:p>
    <w:p w14:paraId="6F8E0241" w14:textId="4AA11A61"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lastRenderedPageBreak/>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3BE6FC29" w14:textId="77777777"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5EFBF1C2"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1. Obvezni</w:t>
      </w:r>
      <w:r w:rsidR="00426E71">
        <w:rPr>
          <w:rFonts w:ascii="Times New Roman" w:eastAsia="Calibri" w:hAnsi="Times New Roman" w:cs="Times New Roman"/>
          <w:sz w:val="24"/>
          <w:szCs w:val="24"/>
        </w:rPr>
        <w:t>k</w:t>
      </w:r>
      <w:r w:rsidRPr="00FC4AA6">
        <w:rPr>
          <w:rFonts w:ascii="Times New Roman" w:eastAsia="Calibri" w:hAnsi="Times New Roman" w:cs="Times New Roman"/>
          <w:sz w:val="24"/>
          <w:szCs w:val="24"/>
        </w:rPr>
        <w:t xml:space="preserve"> </w:t>
      </w:r>
      <w:r w:rsidR="00420373">
        <w:rPr>
          <w:rFonts w:ascii="Times New Roman" w:eastAsia="Calibri" w:hAnsi="Times New Roman" w:cs="Times New Roman"/>
          <w:sz w:val="24"/>
          <w:szCs w:val="24"/>
        </w:rPr>
        <w:t>Domagoj Bubalo</w:t>
      </w:r>
      <w:r w:rsidRPr="00FC4AA6">
        <w:rPr>
          <w:rFonts w:ascii="Times New Roman" w:eastAsia="Calibri" w:hAnsi="Times New Roman" w:cs="Times New Roman"/>
          <w:sz w:val="24"/>
          <w:szCs w:val="24"/>
        </w:rPr>
        <w:t>, osobnom dostavom</w:t>
      </w:r>
    </w:p>
    <w:p w14:paraId="5539D657" w14:textId="77777777"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0F9E" w14:textId="77777777" w:rsidR="00052E09" w:rsidRDefault="00052E09" w:rsidP="005B5818">
      <w:pPr>
        <w:spacing w:after="0" w:line="240" w:lineRule="auto"/>
      </w:pPr>
      <w:r>
        <w:separator/>
      </w:r>
    </w:p>
  </w:endnote>
  <w:endnote w:type="continuationSeparator" w:id="0">
    <w:p w14:paraId="6489F02E" w14:textId="77777777" w:rsidR="00052E09" w:rsidRDefault="00052E0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9813E7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1C6EB5B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67E1" w14:textId="77777777" w:rsidR="00052E09" w:rsidRDefault="00052E09" w:rsidP="005B5818">
      <w:pPr>
        <w:spacing w:after="0" w:line="240" w:lineRule="auto"/>
      </w:pPr>
      <w:r>
        <w:separator/>
      </w:r>
    </w:p>
  </w:footnote>
  <w:footnote w:type="continuationSeparator" w:id="0">
    <w:p w14:paraId="282D324B" w14:textId="77777777" w:rsidR="00052E09" w:rsidRDefault="00052E0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6AEB8D5" w:rsidR="00101F03" w:rsidRDefault="001872E8">
        <w:pPr>
          <w:pStyle w:val="Zaglavlje"/>
          <w:jc w:val="right"/>
        </w:pPr>
        <w:r>
          <w:fldChar w:fldCharType="begin"/>
        </w:r>
        <w:r w:rsidR="00965145">
          <w:instrText xml:space="preserve"> PAGE   \* MERGEFORMAT </w:instrText>
        </w:r>
        <w:r>
          <w:fldChar w:fldCharType="separate"/>
        </w:r>
        <w:r w:rsidR="00921D11">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05593"/>
    <w:rsid w:val="000101C2"/>
    <w:rsid w:val="00011A3B"/>
    <w:rsid w:val="00012DCF"/>
    <w:rsid w:val="00012E14"/>
    <w:rsid w:val="000135B5"/>
    <w:rsid w:val="000147AA"/>
    <w:rsid w:val="000148B8"/>
    <w:rsid w:val="0001521E"/>
    <w:rsid w:val="0002197E"/>
    <w:rsid w:val="000219DB"/>
    <w:rsid w:val="000256A3"/>
    <w:rsid w:val="00026087"/>
    <w:rsid w:val="000268C9"/>
    <w:rsid w:val="00027AE5"/>
    <w:rsid w:val="0003265D"/>
    <w:rsid w:val="00032F8C"/>
    <w:rsid w:val="0003483C"/>
    <w:rsid w:val="000363A8"/>
    <w:rsid w:val="00040256"/>
    <w:rsid w:val="00041BF4"/>
    <w:rsid w:val="000448B2"/>
    <w:rsid w:val="00045AC8"/>
    <w:rsid w:val="00050937"/>
    <w:rsid w:val="00052E09"/>
    <w:rsid w:val="00055C93"/>
    <w:rsid w:val="00056D81"/>
    <w:rsid w:val="00056DCF"/>
    <w:rsid w:val="000614B0"/>
    <w:rsid w:val="00062746"/>
    <w:rsid w:val="00063D99"/>
    <w:rsid w:val="00064370"/>
    <w:rsid w:val="00064C17"/>
    <w:rsid w:val="00067541"/>
    <w:rsid w:val="00067EC1"/>
    <w:rsid w:val="000720E2"/>
    <w:rsid w:val="00077F3E"/>
    <w:rsid w:val="00080A8F"/>
    <w:rsid w:val="00090291"/>
    <w:rsid w:val="00093396"/>
    <w:rsid w:val="00093432"/>
    <w:rsid w:val="00093C82"/>
    <w:rsid w:val="00095175"/>
    <w:rsid w:val="0009736C"/>
    <w:rsid w:val="000A0606"/>
    <w:rsid w:val="000A3D0F"/>
    <w:rsid w:val="000A7110"/>
    <w:rsid w:val="000B186A"/>
    <w:rsid w:val="000B2760"/>
    <w:rsid w:val="000C190C"/>
    <w:rsid w:val="000C1FE4"/>
    <w:rsid w:val="000D0134"/>
    <w:rsid w:val="000E0624"/>
    <w:rsid w:val="000E0D72"/>
    <w:rsid w:val="000E32E6"/>
    <w:rsid w:val="000E4DBB"/>
    <w:rsid w:val="000E5777"/>
    <w:rsid w:val="000E6C68"/>
    <w:rsid w:val="000E6D97"/>
    <w:rsid w:val="000E75E4"/>
    <w:rsid w:val="000F555E"/>
    <w:rsid w:val="000F76C3"/>
    <w:rsid w:val="00101F03"/>
    <w:rsid w:val="00112D97"/>
    <w:rsid w:val="00112E23"/>
    <w:rsid w:val="00116332"/>
    <w:rsid w:val="0011680A"/>
    <w:rsid w:val="0012224D"/>
    <w:rsid w:val="00124019"/>
    <w:rsid w:val="001262F6"/>
    <w:rsid w:val="00130140"/>
    <w:rsid w:val="00133170"/>
    <w:rsid w:val="0014691D"/>
    <w:rsid w:val="00150A71"/>
    <w:rsid w:val="00150D97"/>
    <w:rsid w:val="00151216"/>
    <w:rsid w:val="001530D5"/>
    <w:rsid w:val="001610AB"/>
    <w:rsid w:val="00163448"/>
    <w:rsid w:val="0018553C"/>
    <w:rsid w:val="001857E5"/>
    <w:rsid w:val="001872E8"/>
    <w:rsid w:val="001A2139"/>
    <w:rsid w:val="001A7B5E"/>
    <w:rsid w:val="001D050A"/>
    <w:rsid w:val="001D3E3C"/>
    <w:rsid w:val="001E2AE8"/>
    <w:rsid w:val="001E34DD"/>
    <w:rsid w:val="001E3B46"/>
    <w:rsid w:val="001F113D"/>
    <w:rsid w:val="001F24ED"/>
    <w:rsid w:val="001F4204"/>
    <w:rsid w:val="002025EB"/>
    <w:rsid w:val="0020291E"/>
    <w:rsid w:val="00204122"/>
    <w:rsid w:val="002049E1"/>
    <w:rsid w:val="00204D59"/>
    <w:rsid w:val="00210974"/>
    <w:rsid w:val="002120FA"/>
    <w:rsid w:val="0021660F"/>
    <w:rsid w:val="0022272C"/>
    <w:rsid w:val="002228C3"/>
    <w:rsid w:val="00224B4C"/>
    <w:rsid w:val="0023102B"/>
    <w:rsid w:val="00235AC2"/>
    <w:rsid w:val="0023718E"/>
    <w:rsid w:val="00240274"/>
    <w:rsid w:val="002416A7"/>
    <w:rsid w:val="00242D50"/>
    <w:rsid w:val="00242D76"/>
    <w:rsid w:val="00243596"/>
    <w:rsid w:val="0024424B"/>
    <w:rsid w:val="00247623"/>
    <w:rsid w:val="002514D2"/>
    <w:rsid w:val="002518C1"/>
    <w:rsid w:val="00253AFD"/>
    <w:rsid w:val="00254EB7"/>
    <w:rsid w:val="00261968"/>
    <w:rsid w:val="00262849"/>
    <w:rsid w:val="00265636"/>
    <w:rsid w:val="00274257"/>
    <w:rsid w:val="002761D7"/>
    <w:rsid w:val="002802DD"/>
    <w:rsid w:val="00283A2C"/>
    <w:rsid w:val="00285741"/>
    <w:rsid w:val="00286D4C"/>
    <w:rsid w:val="00294A5D"/>
    <w:rsid w:val="00296618"/>
    <w:rsid w:val="002A0747"/>
    <w:rsid w:val="002A3A5A"/>
    <w:rsid w:val="002A3A8F"/>
    <w:rsid w:val="002A6973"/>
    <w:rsid w:val="002B098D"/>
    <w:rsid w:val="002C4994"/>
    <w:rsid w:val="002C7A6A"/>
    <w:rsid w:val="002D1974"/>
    <w:rsid w:val="002E102B"/>
    <w:rsid w:val="002E14D7"/>
    <w:rsid w:val="002E1DE7"/>
    <w:rsid w:val="002E3D3C"/>
    <w:rsid w:val="002E6131"/>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2998"/>
    <w:rsid w:val="0033556B"/>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1987"/>
    <w:rsid w:val="00393462"/>
    <w:rsid w:val="003A28AD"/>
    <w:rsid w:val="003A3138"/>
    <w:rsid w:val="003A3902"/>
    <w:rsid w:val="003B2F9C"/>
    <w:rsid w:val="003B47EE"/>
    <w:rsid w:val="003C019C"/>
    <w:rsid w:val="003C4B46"/>
    <w:rsid w:val="003C7443"/>
    <w:rsid w:val="003D1479"/>
    <w:rsid w:val="003E4444"/>
    <w:rsid w:val="003E62B2"/>
    <w:rsid w:val="003F3527"/>
    <w:rsid w:val="003F396D"/>
    <w:rsid w:val="003F3BAE"/>
    <w:rsid w:val="004013A6"/>
    <w:rsid w:val="00406E92"/>
    <w:rsid w:val="0040745E"/>
    <w:rsid w:val="0041019E"/>
    <w:rsid w:val="00411522"/>
    <w:rsid w:val="00412FC5"/>
    <w:rsid w:val="004134CE"/>
    <w:rsid w:val="00420373"/>
    <w:rsid w:val="00422583"/>
    <w:rsid w:val="00426E71"/>
    <w:rsid w:val="0043058C"/>
    <w:rsid w:val="00432084"/>
    <w:rsid w:val="004607BE"/>
    <w:rsid w:val="00471316"/>
    <w:rsid w:val="00473237"/>
    <w:rsid w:val="00474523"/>
    <w:rsid w:val="00475D88"/>
    <w:rsid w:val="00483338"/>
    <w:rsid w:val="00483AC3"/>
    <w:rsid w:val="00484946"/>
    <w:rsid w:val="00495D77"/>
    <w:rsid w:val="00496F96"/>
    <w:rsid w:val="004A029F"/>
    <w:rsid w:val="004A4678"/>
    <w:rsid w:val="004A715F"/>
    <w:rsid w:val="004A779C"/>
    <w:rsid w:val="004B0C5B"/>
    <w:rsid w:val="004B1255"/>
    <w:rsid w:val="004B12AF"/>
    <w:rsid w:val="004B28BE"/>
    <w:rsid w:val="004B5CF5"/>
    <w:rsid w:val="004C22CD"/>
    <w:rsid w:val="004C67BA"/>
    <w:rsid w:val="004C6815"/>
    <w:rsid w:val="004C7A6E"/>
    <w:rsid w:val="004D3C97"/>
    <w:rsid w:val="004D5DA3"/>
    <w:rsid w:val="004D6FAD"/>
    <w:rsid w:val="004E27DC"/>
    <w:rsid w:val="004E5E9E"/>
    <w:rsid w:val="004E7C6B"/>
    <w:rsid w:val="004F5967"/>
    <w:rsid w:val="004F5EDD"/>
    <w:rsid w:val="00500416"/>
    <w:rsid w:val="005011DA"/>
    <w:rsid w:val="00502158"/>
    <w:rsid w:val="005033D9"/>
    <w:rsid w:val="005049C7"/>
    <w:rsid w:val="00510F50"/>
    <w:rsid w:val="00512887"/>
    <w:rsid w:val="00523119"/>
    <w:rsid w:val="00524138"/>
    <w:rsid w:val="00525CF9"/>
    <w:rsid w:val="00530D7D"/>
    <w:rsid w:val="0053234A"/>
    <w:rsid w:val="00543988"/>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3421"/>
    <w:rsid w:val="00587CCB"/>
    <w:rsid w:val="005A1371"/>
    <w:rsid w:val="005A3DDE"/>
    <w:rsid w:val="005A7C6A"/>
    <w:rsid w:val="005B0769"/>
    <w:rsid w:val="005B28EE"/>
    <w:rsid w:val="005B5818"/>
    <w:rsid w:val="005B77A0"/>
    <w:rsid w:val="005C0CD9"/>
    <w:rsid w:val="005C415E"/>
    <w:rsid w:val="005D05AA"/>
    <w:rsid w:val="005F0D0D"/>
    <w:rsid w:val="005F1BB7"/>
    <w:rsid w:val="006023E0"/>
    <w:rsid w:val="006031F3"/>
    <w:rsid w:val="006039D6"/>
    <w:rsid w:val="00603BAF"/>
    <w:rsid w:val="006129FE"/>
    <w:rsid w:val="00622086"/>
    <w:rsid w:val="00623069"/>
    <w:rsid w:val="00624C2A"/>
    <w:rsid w:val="00627F5B"/>
    <w:rsid w:val="00631A7A"/>
    <w:rsid w:val="00635597"/>
    <w:rsid w:val="0063694A"/>
    <w:rsid w:val="0064343D"/>
    <w:rsid w:val="0064707B"/>
    <w:rsid w:val="00647B1E"/>
    <w:rsid w:val="00651A7A"/>
    <w:rsid w:val="0065357A"/>
    <w:rsid w:val="00655448"/>
    <w:rsid w:val="006557B0"/>
    <w:rsid w:val="00656C56"/>
    <w:rsid w:val="00662A66"/>
    <w:rsid w:val="00662CAF"/>
    <w:rsid w:val="006745B9"/>
    <w:rsid w:val="00683518"/>
    <w:rsid w:val="0068543E"/>
    <w:rsid w:val="006874C1"/>
    <w:rsid w:val="006924B9"/>
    <w:rsid w:val="00692FC1"/>
    <w:rsid w:val="00693FD7"/>
    <w:rsid w:val="006A2948"/>
    <w:rsid w:val="006A29F8"/>
    <w:rsid w:val="006A470A"/>
    <w:rsid w:val="006B246D"/>
    <w:rsid w:val="006B286B"/>
    <w:rsid w:val="006B63C9"/>
    <w:rsid w:val="006C09B2"/>
    <w:rsid w:val="006C591D"/>
    <w:rsid w:val="006C68E6"/>
    <w:rsid w:val="006C708F"/>
    <w:rsid w:val="006D1EEA"/>
    <w:rsid w:val="006E5C39"/>
    <w:rsid w:val="006E7A12"/>
    <w:rsid w:val="006F2A3D"/>
    <w:rsid w:val="006F36F7"/>
    <w:rsid w:val="006F4BA2"/>
    <w:rsid w:val="006F692A"/>
    <w:rsid w:val="0070399D"/>
    <w:rsid w:val="007126DA"/>
    <w:rsid w:val="00713FC7"/>
    <w:rsid w:val="00715DC4"/>
    <w:rsid w:val="00723605"/>
    <w:rsid w:val="00733577"/>
    <w:rsid w:val="007352EB"/>
    <w:rsid w:val="007358AE"/>
    <w:rsid w:val="007361C0"/>
    <w:rsid w:val="00744404"/>
    <w:rsid w:val="007454EE"/>
    <w:rsid w:val="007474DE"/>
    <w:rsid w:val="00750140"/>
    <w:rsid w:val="00750BFF"/>
    <w:rsid w:val="00763275"/>
    <w:rsid w:val="0076329E"/>
    <w:rsid w:val="007675A7"/>
    <w:rsid w:val="0077489D"/>
    <w:rsid w:val="007749E5"/>
    <w:rsid w:val="00775E5B"/>
    <w:rsid w:val="00775EE1"/>
    <w:rsid w:val="007778BD"/>
    <w:rsid w:val="00777A99"/>
    <w:rsid w:val="0078009D"/>
    <w:rsid w:val="007918EA"/>
    <w:rsid w:val="0079204D"/>
    <w:rsid w:val="00793EC7"/>
    <w:rsid w:val="007960AB"/>
    <w:rsid w:val="00796AE1"/>
    <w:rsid w:val="007A0314"/>
    <w:rsid w:val="007B0A9C"/>
    <w:rsid w:val="007B3271"/>
    <w:rsid w:val="007B5E27"/>
    <w:rsid w:val="007B6BA5"/>
    <w:rsid w:val="007B7B69"/>
    <w:rsid w:val="007C0283"/>
    <w:rsid w:val="007C4BAC"/>
    <w:rsid w:val="007C5F14"/>
    <w:rsid w:val="007D0563"/>
    <w:rsid w:val="007D0740"/>
    <w:rsid w:val="007D226C"/>
    <w:rsid w:val="007E0808"/>
    <w:rsid w:val="00807184"/>
    <w:rsid w:val="00815A70"/>
    <w:rsid w:val="00816F26"/>
    <w:rsid w:val="0081728C"/>
    <w:rsid w:val="00817C5E"/>
    <w:rsid w:val="00820C27"/>
    <w:rsid w:val="00824B78"/>
    <w:rsid w:val="00825B69"/>
    <w:rsid w:val="00826652"/>
    <w:rsid w:val="00835484"/>
    <w:rsid w:val="00835D62"/>
    <w:rsid w:val="00842A8B"/>
    <w:rsid w:val="00853CE6"/>
    <w:rsid w:val="0085734A"/>
    <w:rsid w:val="00873673"/>
    <w:rsid w:val="008805FC"/>
    <w:rsid w:val="0088449F"/>
    <w:rsid w:val="00884F6D"/>
    <w:rsid w:val="00891531"/>
    <w:rsid w:val="008A4A78"/>
    <w:rsid w:val="008A6370"/>
    <w:rsid w:val="008A7314"/>
    <w:rsid w:val="008B0380"/>
    <w:rsid w:val="008B0A5D"/>
    <w:rsid w:val="008B64FA"/>
    <w:rsid w:val="008C3014"/>
    <w:rsid w:val="008C361C"/>
    <w:rsid w:val="008C4305"/>
    <w:rsid w:val="008C5463"/>
    <w:rsid w:val="008C7E03"/>
    <w:rsid w:val="008D103C"/>
    <w:rsid w:val="008D1F30"/>
    <w:rsid w:val="008E0C10"/>
    <w:rsid w:val="008E18F0"/>
    <w:rsid w:val="008E317F"/>
    <w:rsid w:val="008E6774"/>
    <w:rsid w:val="008E6E08"/>
    <w:rsid w:val="008E7F4A"/>
    <w:rsid w:val="009062CF"/>
    <w:rsid w:val="00907128"/>
    <w:rsid w:val="009106E9"/>
    <w:rsid w:val="00911E25"/>
    <w:rsid w:val="00913B0E"/>
    <w:rsid w:val="009148A6"/>
    <w:rsid w:val="00920202"/>
    <w:rsid w:val="00921D11"/>
    <w:rsid w:val="0092342C"/>
    <w:rsid w:val="009236CD"/>
    <w:rsid w:val="00925980"/>
    <w:rsid w:val="0093156B"/>
    <w:rsid w:val="009324DA"/>
    <w:rsid w:val="0093663B"/>
    <w:rsid w:val="00937DAB"/>
    <w:rsid w:val="00944B0F"/>
    <w:rsid w:val="00947330"/>
    <w:rsid w:val="00952D3A"/>
    <w:rsid w:val="00954421"/>
    <w:rsid w:val="00954C44"/>
    <w:rsid w:val="00960562"/>
    <w:rsid w:val="00960D73"/>
    <w:rsid w:val="009610C0"/>
    <w:rsid w:val="00961CD8"/>
    <w:rsid w:val="00961E0A"/>
    <w:rsid w:val="00964B2C"/>
    <w:rsid w:val="00965145"/>
    <w:rsid w:val="00965476"/>
    <w:rsid w:val="009678D2"/>
    <w:rsid w:val="0097005D"/>
    <w:rsid w:val="00977817"/>
    <w:rsid w:val="00981B15"/>
    <w:rsid w:val="00981C4C"/>
    <w:rsid w:val="00984DBA"/>
    <w:rsid w:val="00984DC4"/>
    <w:rsid w:val="009858D7"/>
    <w:rsid w:val="00986A94"/>
    <w:rsid w:val="00995C2F"/>
    <w:rsid w:val="00996E03"/>
    <w:rsid w:val="009A1FC1"/>
    <w:rsid w:val="009A3C13"/>
    <w:rsid w:val="009A7E2A"/>
    <w:rsid w:val="009B0DB7"/>
    <w:rsid w:val="009B6A60"/>
    <w:rsid w:val="009B742A"/>
    <w:rsid w:val="009D06F8"/>
    <w:rsid w:val="009E56A3"/>
    <w:rsid w:val="009E598A"/>
    <w:rsid w:val="009E7D1F"/>
    <w:rsid w:val="009F3423"/>
    <w:rsid w:val="009F35FF"/>
    <w:rsid w:val="00A02EEB"/>
    <w:rsid w:val="00A02F51"/>
    <w:rsid w:val="00A15817"/>
    <w:rsid w:val="00A161CE"/>
    <w:rsid w:val="00A20595"/>
    <w:rsid w:val="00A24206"/>
    <w:rsid w:val="00A27EF8"/>
    <w:rsid w:val="00A30ACB"/>
    <w:rsid w:val="00A40EBC"/>
    <w:rsid w:val="00A41D57"/>
    <w:rsid w:val="00A5071E"/>
    <w:rsid w:val="00A50E2B"/>
    <w:rsid w:val="00A52A1C"/>
    <w:rsid w:val="00A52AAD"/>
    <w:rsid w:val="00A53D84"/>
    <w:rsid w:val="00A564E8"/>
    <w:rsid w:val="00A62755"/>
    <w:rsid w:val="00A67E80"/>
    <w:rsid w:val="00A70A47"/>
    <w:rsid w:val="00A74FC6"/>
    <w:rsid w:val="00A76638"/>
    <w:rsid w:val="00A808A1"/>
    <w:rsid w:val="00A86518"/>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4ED"/>
    <w:rsid w:val="00AC4FE4"/>
    <w:rsid w:val="00AC6B3C"/>
    <w:rsid w:val="00AD33DB"/>
    <w:rsid w:val="00AE027C"/>
    <w:rsid w:val="00AE0FC6"/>
    <w:rsid w:val="00AE4562"/>
    <w:rsid w:val="00AE7322"/>
    <w:rsid w:val="00AF02E3"/>
    <w:rsid w:val="00AF442D"/>
    <w:rsid w:val="00AF66A9"/>
    <w:rsid w:val="00B04A5E"/>
    <w:rsid w:val="00B05468"/>
    <w:rsid w:val="00B103B8"/>
    <w:rsid w:val="00B10FE5"/>
    <w:rsid w:val="00B11AF8"/>
    <w:rsid w:val="00B216BA"/>
    <w:rsid w:val="00B2749C"/>
    <w:rsid w:val="00B3248C"/>
    <w:rsid w:val="00B332AD"/>
    <w:rsid w:val="00B362A8"/>
    <w:rsid w:val="00B4071C"/>
    <w:rsid w:val="00B51F54"/>
    <w:rsid w:val="00B54F6A"/>
    <w:rsid w:val="00B56108"/>
    <w:rsid w:val="00B62092"/>
    <w:rsid w:val="00B6456F"/>
    <w:rsid w:val="00B84B85"/>
    <w:rsid w:val="00B85A6D"/>
    <w:rsid w:val="00B86723"/>
    <w:rsid w:val="00B907CD"/>
    <w:rsid w:val="00B90B81"/>
    <w:rsid w:val="00B92637"/>
    <w:rsid w:val="00B9386E"/>
    <w:rsid w:val="00BA0572"/>
    <w:rsid w:val="00BA1175"/>
    <w:rsid w:val="00BA5160"/>
    <w:rsid w:val="00BB3CD8"/>
    <w:rsid w:val="00BC0FBC"/>
    <w:rsid w:val="00BC2D98"/>
    <w:rsid w:val="00BC671D"/>
    <w:rsid w:val="00BC6C6F"/>
    <w:rsid w:val="00BD6F6F"/>
    <w:rsid w:val="00BE3CE2"/>
    <w:rsid w:val="00BE410B"/>
    <w:rsid w:val="00BE5AFC"/>
    <w:rsid w:val="00BF5125"/>
    <w:rsid w:val="00BF5F4E"/>
    <w:rsid w:val="00BF6762"/>
    <w:rsid w:val="00BF6F75"/>
    <w:rsid w:val="00C03781"/>
    <w:rsid w:val="00C04335"/>
    <w:rsid w:val="00C06AB3"/>
    <w:rsid w:val="00C1023A"/>
    <w:rsid w:val="00C20E2B"/>
    <w:rsid w:val="00C237A5"/>
    <w:rsid w:val="00C2524F"/>
    <w:rsid w:val="00C27A6B"/>
    <w:rsid w:val="00C30F8F"/>
    <w:rsid w:val="00C32A21"/>
    <w:rsid w:val="00C34E0F"/>
    <w:rsid w:val="00C369F0"/>
    <w:rsid w:val="00C3775C"/>
    <w:rsid w:val="00C41549"/>
    <w:rsid w:val="00C459DD"/>
    <w:rsid w:val="00C618C8"/>
    <w:rsid w:val="00C61B80"/>
    <w:rsid w:val="00C6737A"/>
    <w:rsid w:val="00C67690"/>
    <w:rsid w:val="00C6797A"/>
    <w:rsid w:val="00C67BA0"/>
    <w:rsid w:val="00C72482"/>
    <w:rsid w:val="00C75176"/>
    <w:rsid w:val="00C77765"/>
    <w:rsid w:val="00C80989"/>
    <w:rsid w:val="00C8435E"/>
    <w:rsid w:val="00C9383A"/>
    <w:rsid w:val="00CA28B6"/>
    <w:rsid w:val="00CB3665"/>
    <w:rsid w:val="00CB3CEA"/>
    <w:rsid w:val="00CC01E6"/>
    <w:rsid w:val="00CC0B7E"/>
    <w:rsid w:val="00CC6580"/>
    <w:rsid w:val="00CD3DFD"/>
    <w:rsid w:val="00CE7018"/>
    <w:rsid w:val="00CF014F"/>
    <w:rsid w:val="00CF0867"/>
    <w:rsid w:val="00CF1DF4"/>
    <w:rsid w:val="00CF263D"/>
    <w:rsid w:val="00CF2E9E"/>
    <w:rsid w:val="00CF4935"/>
    <w:rsid w:val="00CF5E76"/>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49D7"/>
    <w:rsid w:val="00D55746"/>
    <w:rsid w:val="00D56D57"/>
    <w:rsid w:val="00D60165"/>
    <w:rsid w:val="00D614D0"/>
    <w:rsid w:val="00D6421F"/>
    <w:rsid w:val="00D75864"/>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C7257"/>
    <w:rsid w:val="00DE0300"/>
    <w:rsid w:val="00DF17E9"/>
    <w:rsid w:val="00DF7871"/>
    <w:rsid w:val="00E018BC"/>
    <w:rsid w:val="00E05595"/>
    <w:rsid w:val="00E06292"/>
    <w:rsid w:val="00E11CBF"/>
    <w:rsid w:val="00E13E01"/>
    <w:rsid w:val="00E15A45"/>
    <w:rsid w:val="00E24BF6"/>
    <w:rsid w:val="00E3580A"/>
    <w:rsid w:val="00E4499D"/>
    <w:rsid w:val="00E45118"/>
    <w:rsid w:val="00E45E5C"/>
    <w:rsid w:val="00E46AFE"/>
    <w:rsid w:val="00E5144C"/>
    <w:rsid w:val="00E55281"/>
    <w:rsid w:val="00E6167B"/>
    <w:rsid w:val="00E7139E"/>
    <w:rsid w:val="00E75644"/>
    <w:rsid w:val="00E76DBE"/>
    <w:rsid w:val="00E80A1D"/>
    <w:rsid w:val="00E82A56"/>
    <w:rsid w:val="00EA3F79"/>
    <w:rsid w:val="00EB77C4"/>
    <w:rsid w:val="00EC07AB"/>
    <w:rsid w:val="00EC20EC"/>
    <w:rsid w:val="00EC726C"/>
    <w:rsid w:val="00EC744A"/>
    <w:rsid w:val="00ED134E"/>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45646"/>
    <w:rsid w:val="00F506A3"/>
    <w:rsid w:val="00F52000"/>
    <w:rsid w:val="00F53957"/>
    <w:rsid w:val="00F62CD9"/>
    <w:rsid w:val="00F65891"/>
    <w:rsid w:val="00F66623"/>
    <w:rsid w:val="00F70618"/>
    <w:rsid w:val="00F72A4F"/>
    <w:rsid w:val="00F72FD3"/>
    <w:rsid w:val="00F759E3"/>
    <w:rsid w:val="00F76A89"/>
    <w:rsid w:val="00F77906"/>
    <w:rsid w:val="00F9012B"/>
    <w:rsid w:val="00F90818"/>
    <w:rsid w:val="00F94313"/>
    <w:rsid w:val="00FA237E"/>
    <w:rsid w:val="00FB0DF1"/>
    <w:rsid w:val="00FB4B6F"/>
    <w:rsid w:val="00FB7715"/>
    <w:rsid w:val="00FC3059"/>
    <w:rsid w:val="00FC4AA6"/>
    <w:rsid w:val="00FC4E2B"/>
    <w:rsid w:val="00FC6007"/>
    <w:rsid w:val="00FC6237"/>
    <w:rsid w:val="00FD1061"/>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3DC25A39-2265-4696-8586-ED80CF54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7C9F36-F439-460F-AA66-ABF91FD9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1125</Words>
  <Characters>6416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Štefičić, P-508-22, odluka</vt:lpstr>
      <vt:lpstr>Igor Andrović, M-80-22, mišljenje</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Štefičić, P-508-22, odluka</dc:title>
  <dc:creator>Sukob5</dc:creator>
  <cp:lastModifiedBy>Daniel Zabčić</cp:lastModifiedBy>
  <cp:revision>35</cp:revision>
  <cp:lastPrinted>2023-10-17T13:24:00Z</cp:lastPrinted>
  <dcterms:created xsi:type="dcterms:W3CDTF">2023-10-12T13:32:00Z</dcterms:created>
  <dcterms:modified xsi:type="dcterms:W3CDTF">2023-10-17T13:25:00Z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