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4E4F" w14:textId="313578B7" w:rsidR="00E02848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0269511"/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7B153E">
        <w:rPr>
          <w:rFonts w:ascii="Times New Roman" w:eastAsia="Calibri" w:hAnsi="Times New Roman" w:cs="Times New Roman"/>
          <w:sz w:val="24"/>
          <w:szCs w:val="24"/>
        </w:rPr>
        <w:t>92</w:t>
      </w:r>
    </w:p>
    <w:p w14:paraId="0DDF1B48" w14:textId="63AFD4AB" w:rsidR="00E02848" w:rsidRPr="00B7464A" w:rsidRDefault="00E0284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003A3A">
        <w:rPr>
          <w:rFonts w:ascii="Times New Roman" w:eastAsia="Calibri" w:hAnsi="Times New Roman" w:cs="Times New Roman"/>
          <w:sz w:val="24"/>
          <w:szCs w:val="24"/>
        </w:rPr>
        <w:t xml:space="preserve"> 711-02-01/03-2024-02</w:t>
      </w:r>
    </w:p>
    <w:p w14:paraId="4B008777" w14:textId="214C415C" w:rsidR="00A333F3" w:rsidRPr="00EE2074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53E">
        <w:rPr>
          <w:rFonts w:ascii="Times New Roman" w:eastAsia="Calibri" w:hAnsi="Times New Roman" w:cs="Times New Roman"/>
          <w:sz w:val="24"/>
          <w:szCs w:val="24"/>
        </w:rPr>
        <w:t>21</w:t>
      </w:r>
      <w:r w:rsidR="004B3AEA">
        <w:rPr>
          <w:rFonts w:ascii="Times New Roman" w:eastAsia="Calibri" w:hAnsi="Times New Roman" w:cs="Times New Roman"/>
          <w:sz w:val="24"/>
          <w:szCs w:val="24"/>
        </w:rPr>
        <w:t xml:space="preserve">. lipnja </w:t>
      </w:r>
      <w:r w:rsidR="00E02848">
        <w:rPr>
          <w:rFonts w:ascii="Times New Roman" w:eastAsia="Calibri" w:hAnsi="Times New Roman" w:cs="Times New Roman"/>
          <w:sz w:val="24"/>
          <w:szCs w:val="24"/>
        </w:rPr>
        <w:t>2024.</w:t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736A2D4" w14:textId="77777777" w:rsidR="00125BF8" w:rsidRDefault="00125BF8" w:rsidP="00125BF8">
      <w:pPr>
        <w:autoSpaceDE w:val="0"/>
        <w:autoSpaceDN w:val="0"/>
        <w:adjustRightInd w:val="0"/>
        <w:spacing w:after="0"/>
        <w:ind w:left="7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424B93" w14:textId="4482486B" w:rsidR="00125BF8" w:rsidRDefault="007B153E" w:rsidP="004B3AEA">
      <w:pPr>
        <w:autoSpaceDE w:val="0"/>
        <w:autoSpaceDN w:val="0"/>
        <w:adjustRightInd w:val="0"/>
        <w:spacing w:after="0"/>
        <w:ind w:left="708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Ante Šušnjar</w:t>
      </w:r>
    </w:p>
    <w:p w14:paraId="564F50B0" w14:textId="49F96E46" w:rsidR="00030C65" w:rsidRPr="00125BF8" w:rsidRDefault="00125BF8" w:rsidP="00125B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B153E">
        <w:rPr>
          <w:rFonts w:ascii="Times New Roman" w:eastAsia="Calibri" w:hAnsi="Times New Roman" w:cs="Times New Roman"/>
          <w:b/>
          <w:sz w:val="24"/>
          <w:szCs w:val="24"/>
        </w:rPr>
        <w:t>ministar gospodarstva</w:t>
      </w:r>
    </w:p>
    <w:p w14:paraId="4A6088AB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183A44" w14:textId="77777777" w:rsidR="00845291" w:rsidRDefault="00845291" w:rsidP="00845291">
      <w:pPr>
        <w:autoSpaceDE w:val="0"/>
        <w:autoSpaceDN w:val="0"/>
        <w:adjustRightInd w:val="0"/>
        <w:spacing w:after="0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B96C52" w14:textId="0B6C2217" w:rsidR="00125BF8" w:rsidRDefault="00FC18D8" w:rsidP="004B3A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F7FDC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7B153E">
        <w:rPr>
          <w:rFonts w:ascii="Times New Roman" w:eastAsia="Calibri" w:hAnsi="Times New Roman" w:cs="Times New Roman"/>
          <w:b/>
          <w:sz w:val="24"/>
          <w:szCs w:val="24"/>
        </w:rPr>
        <w:t>Ante Šušnjara, ministra gospodarstva</w:t>
      </w:r>
    </w:p>
    <w:p w14:paraId="0BFE1D1F" w14:textId="2836F99C" w:rsidR="00FC18D8" w:rsidRPr="00125BF8" w:rsidRDefault="0008731D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873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731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25B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8400A">
        <w:rPr>
          <w:rFonts w:ascii="Times New Roman" w:hAnsi="Times New Roman"/>
          <w:b/>
          <w:sz w:val="24"/>
          <w:szCs w:val="24"/>
        </w:rPr>
        <w:t xml:space="preserve"> </w:t>
      </w:r>
      <w:r w:rsidR="00030C65" w:rsidRPr="00125BF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FC18D8" w:rsidRPr="00125BF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6A832F" w14:textId="244B904E" w:rsidR="009A7D0B" w:rsidRDefault="004441DC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2B0CF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7B153E">
        <w:rPr>
          <w:rFonts w:ascii="Times New Roman" w:eastAsia="Calibri" w:hAnsi="Times New Roman" w:cs="Times New Roman"/>
          <w:sz w:val="24"/>
          <w:szCs w:val="24"/>
        </w:rPr>
        <w:t>18</w:t>
      </w:r>
      <w:r w:rsidR="000873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B153E">
        <w:rPr>
          <w:rFonts w:ascii="Times New Roman" w:eastAsia="Calibri" w:hAnsi="Times New Roman" w:cs="Times New Roman"/>
          <w:sz w:val="24"/>
          <w:szCs w:val="24"/>
        </w:rPr>
        <w:t>lip</w:t>
      </w:r>
      <w:r w:rsidR="0008731D">
        <w:rPr>
          <w:rFonts w:ascii="Times New Roman" w:eastAsia="Calibri" w:hAnsi="Times New Roman" w:cs="Times New Roman"/>
          <w:sz w:val="24"/>
          <w:szCs w:val="24"/>
        </w:rPr>
        <w:t xml:space="preserve">nja </w:t>
      </w:r>
      <w:r w:rsidR="00E02848">
        <w:rPr>
          <w:rFonts w:ascii="Times New Roman" w:eastAsia="Calibri" w:hAnsi="Times New Roman" w:cs="Times New Roman"/>
          <w:sz w:val="24"/>
          <w:szCs w:val="24"/>
        </w:rPr>
        <w:t xml:space="preserve">2024. </w:t>
      </w:r>
      <w:r w:rsidR="002B0CF0">
        <w:rPr>
          <w:rFonts w:ascii="Times New Roman" w:eastAsia="Calibri" w:hAnsi="Times New Roman" w:cs="Times New Roman"/>
          <w:sz w:val="24"/>
          <w:szCs w:val="24"/>
        </w:rPr>
        <w:t>zaprimilo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</w:t>
      </w:r>
      <w:r w:rsidR="0008731D">
        <w:rPr>
          <w:rFonts w:ascii="Times New Roman" w:hAnsi="Times New Roman" w:cs="Times New Roman"/>
          <w:sz w:val="24"/>
          <w:szCs w:val="24"/>
        </w:rPr>
        <w:t>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7B153E" w:rsidRPr="007B153E">
        <w:rPr>
          <w:rFonts w:ascii="Times New Roman" w:hAnsi="Times New Roman" w:cs="Times New Roman"/>
          <w:sz w:val="24"/>
          <w:szCs w:val="24"/>
        </w:rPr>
        <w:t>Ante Šušnjar, minist</w:t>
      </w:r>
      <w:r w:rsidR="00C50553">
        <w:rPr>
          <w:rFonts w:ascii="Times New Roman" w:hAnsi="Times New Roman" w:cs="Times New Roman"/>
          <w:sz w:val="24"/>
          <w:szCs w:val="24"/>
        </w:rPr>
        <w:t>ar</w:t>
      </w:r>
      <w:r w:rsidR="007B153E" w:rsidRPr="007B153E">
        <w:rPr>
          <w:rFonts w:ascii="Times New Roman" w:hAnsi="Times New Roman" w:cs="Times New Roman"/>
          <w:sz w:val="24"/>
          <w:szCs w:val="24"/>
        </w:rPr>
        <w:t xml:space="preserve"> gospodarstva</w:t>
      </w:r>
      <w:r w:rsidR="007B153E">
        <w:rPr>
          <w:rFonts w:ascii="Times New Roman" w:hAnsi="Times New Roman" w:cs="Times New Roman"/>
          <w:sz w:val="24"/>
          <w:szCs w:val="24"/>
        </w:rPr>
        <w:t>.</w:t>
      </w:r>
    </w:p>
    <w:p w14:paraId="028FEFE4" w14:textId="77777777" w:rsidR="007B153E" w:rsidRDefault="007B153E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C693596" w14:textId="56754771" w:rsidR="007B153E" w:rsidRDefault="004B3AEA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B3AEA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u svom zahtjevu za mišljenjem navodi </w:t>
      </w:r>
      <w:r w:rsid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da je </w:t>
      </w:r>
      <w:r w:rsidR="007B153E"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imenovan članom Vlade Republike Hrvatske (ministrom gospodarstva) te upisan u Registar dužnosnika koje vodi Povjerenstvo </w:t>
      </w:r>
      <w:r w:rsid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</w:t>
      </w:r>
      <w:r w:rsidR="007B153E"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17. svibnja 2024.</w:t>
      </w:r>
      <w:r w:rsidR="00B102B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7B153E"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kao datumom početka obavljanja dužnosti.</w:t>
      </w:r>
    </w:p>
    <w:p w14:paraId="58479EDA" w14:textId="77777777" w:rsidR="007B153E" w:rsidRPr="007B153E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B39B852" w14:textId="53D1053D" w:rsidR="007B153E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D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odaje da je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23. svibnja 2024. u odvjetničkom društvu Potočnjak &amp; Šušnjar d.o.o., Zadarska 77, Zagreb OIB: 10358464591 opozvan s mjesta člana uprave društva te m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s danom 17. svibnja 2024. prestao radni odnos u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istom </w:t>
      </w:r>
      <w:r w:rsidR="00B102B4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dvjetničkom društvu.</w:t>
      </w:r>
    </w:p>
    <w:p w14:paraId="709653BC" w14:textId="77777777" w:rsidR="007B153E" w:rsidRPr="007B153E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061134F" w14:textId="5E68838D" w:rsidR="007B153E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Nadalje ističe da je u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odvjetničkom društvu Potočnjak &amp; Šušnjar d.o.o. OIB: 10358464591 imatelj jednog poslovnog udjela u nominalnom iznosu 15.520.00 EUR te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je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17. lipnja 2024. temeljem ugovora o prijenosu upravljačkih prava na poslovnom udjelu prenio upravljačka prava na odvjetnika </w:t>
      </w:r>
      <w:r w:rsidR="00CD5DC9" w:rsidRPr="00CD5DC9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………………..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, sa sjedištem ureda u Zagrebu, Zadarska ulica 77. U prilogu dostavlja nacrt ugovora o prijenosu upravljačkih prava.</w:t>
      </w:r>
    </w:p>
    <w:p w14:paraId="08DC6B8B" w14:textId="77777777" w:rsidR="007B153E" w:rsidRPr="007B153E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38AA16F" w14:textId="2DB479D7" w:rsidR="004B3AEA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Slijedom navedenog traži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mišljenje je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li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takav prijenos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upravljačkih prava u skladu s odredbama </w:t>
      </w:r>
      <w:r w:rsidR="00B102B4" w:rsidRPr="00245612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B102B4">
        <w:rPr>
          <w:rFonts w:ascii="Times New Roman" w:hAnsi="Times New Roman" w:cs="Times New Roman"/>
          <w:sz w:val="24"/>
          <w:szCs w:val="24"/>
        </w:rPr>
        <w:t>,</w:t>
      </w:r>
      <w:r w:rsidR="00B102B4" w:rsidRPr="00245612">
        <w:rPr>
          <w:rFonts w:ascii="Times New Roman" w:hAnsi="Times New Roman" w:cs="Times New Roman"/>
          <w:sz w:val="24"/>
          <w:szCs w:val="24"/>
        </w:rPr>
        <w:t xml:space="preserve"> broj 143/21.</w:t>
      </w:r>
      <w:r w:rsidR="00B102B4">
        <w:rPr>
          <w:rFonts w:ascii="Times New Roman" w:hAnsi="Times New Roman" w:cs="Times New Roman"/>
          <w:sz w:val="24"/>
          <w:szCs w:val="24"/>
        </w:rPr>
        <w:t xml:space="preserve"> i 36/24.,</w:t>
      </w:r>
      <w:r w:rsidR="00B102B4" w:rsidRPr="00245612">
        <w:rPr>
          <w:rFonts w:ascii="Times New Roman" w:hAnsi="Times New Roman" w:cs="Times New Roman"/>
          <w:sz w:val="24"/>
          <w:szCs w:val="24"/>
        </w:rPr>
        <w:t xml:space="preserve"> u daljnjem tekstu: ZSSI)</w:t>
      </w:r>
      <w:r w:rsidR="00B102B4">
        <w:rPr>
          <w:rFonts w:ascii="Times New Roman" w:eastAsia="Calibri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 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obzirom d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a je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temeljem članka 8. stavka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1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navedenog </w:t>
      </w:r>
      <w:r w:rsidR="00B102B4">
        <w:rPr>
          <w:rFonts w:ascii="Times New Roman" w:hAnsi="Times New Roman" w:cs="Times New Roman"/>
          <w:sz w:val="24"/>
          <w:szCs w:val="24"/>
          <w:lang w:eastAsia="hr-HR" w:bidi="hr-HR"/>
        </w:rPr>
        <w:t>Z</w:t>
      </w:r>
      <w:r w:rsidRPr="007B153E">
        <w:rPr>
          <w:rFonts w:ascii="Times New Roman" w:hAnsi="Times New Roman" w:cs="Times New Roman"/>
          <w:sz w:val="24"/>
          <w:szCs w:val="24"/>
          <w:lang w:eastAsia="hr-HR" w:bidi="hr-HR"/>
        </w:rPr>
        <w:t>akona u roku od 60 dana od imenovanja na javnu dužnost dužan urediti svoje privatne poslove kako bi spriječio predvidljivi sukob interesa.</w:t>
      </w:r>
    </w:p>
    <w:p w14:paraId="43D78B99" w14:textId="77777777" w:rsidR="007B153E" w:rsidRDefault="007B153E" w:rsidP="007B15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36D88730" w:rsidR="00E65882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5F17">
        <w:rPr>
          <w:rFonts w:ascii="Times New Roman" w:eastAsia="Calibri" w:hAnsi="Times New Roman"/>
          <w:sz w:val="24"/>
          <w:szCs w:val="24"/>
        </w:rPr>
        <w:t xml:space="preserve">Povodom navedenog zahtjeva Povjerenstvo na temelju članka 32. stavka 1. podstavka 3. </w:t>
      </w:r>
      <w:r w:rsidR="00B102B4">
        <w:rPr>
          <w:rFonts w:ascii="Times New Roman" w:eastAsia="Calibri" w:hAnsi="Times New Roman"/>
          <w:sz w:val="24"/>
          <w:szCs w:val="24"/>
        </w:rPr>
        <w:t xml:space="preserve">ZSSI-a </w:t>
      </w:r>
      <w:r w:rsidRPr="00545F17">
        <w:rPr>
          <w:rFonts w:ascii="Times New Roman" w:eastAsia="Calibri" w:hAnsi="Times New Roman"/>
          <w:sz w:val="24"/>
          <w:szCs w:val="24"/>
        </w:rPr>
        <w:t xml:space="preserve">na </w:t>
      </w:r>
      <w:r w:rsidR="0008731D">
        <w:rPr>
          <w:rFonts w:ascii="Times New Roman" w:eastAsia="Calibri" w:hAnsi="Times New Roman"/>
          <w:sz w:val="24"/>
          <w:szCs w:val="24"/>
        </w:rPr>
        <w:t>5</w:t>
      </w:r>
      <w:r w:rsidR="007B153E">
        <w:rPr>
          <w:rFonts w:ascii="Times New Roman" w:eastAsia="Calibri" w:hAnsi="Times New Roman"/>
          <w:sz w:val="24"/>
          <w:szCs w:val="24"/>
        </w:rPr>
        <w:t>4</w:t>
      </w:r>
      <w:r w:rsidR="0064639A" w:rsidRPr="00545F17">
        <w:rPr>
          <w:rFonts w:ascii="Times New Roman" w:eastAsia="Calibri" w:hAnsi="Times New Roman"/>
          <w:sz w:val="24"/>
          <w:szCs w:val="24"/>
        </w:rPr>
        <w:t>.</w:t>
      </w:r>
      <w:r w:rsidRPr="00545F17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845291">
        <w:rPr>
          <w:rFonts w:ascii="Times New Roman" w:eastAsia="Calibri" w:hAnsi="Times New Roman"/>
          <w:sz w:val="24"/>
          <w:szCs w:val="24"/>
        </w:rPr>
        <w:t xml:space="preserve"> </w:t>
      </w:r>
      <w:r w:rsidR="007B153E">
        <w:rPr>
          <w:rFonts w:ascii="Times New Roman" w:eastAsia="Calibri" w:hAnsi="Times New Roman"/>
          <w:sz w:val="24"/>
          <w:szCs w:val="24"/>
        </w:rPr>
        <w:t>21</w:t>
      </w:r>
      <w:r w:rsidR="004B3AEA">
        <w:rPr>
          <w:rFonts w:ascii="Times New Roman" w:eastAsia="Calibri" w:hAnsi="Times New Roman"/>
          <w:sz w:val="24"/>
          <w:szCs w:val="24"/>
        </w:rPr>
        <w:t xml:space="preserve">. lipnja </w:t>
      </w:r>
      <w:r w:rsidR="00845291">
        <w:rPr>
          <w:rFonts w:ascii="Times New Roman" w:eastAsia="Calibri" w:hAnsi="Times New Roman"/>
          <w:sz w:val="24"/>
          <w:szCs w:val="24"/>
        </w:rPr>
        <w:t>2024.</w:t>
      </w:r>
      <w:r w:rsidR="002B0408">
        <w:rPr>
          <w:rFonts w:ascii="Times New Roman" w:eastAsia="Calibri" w:hAnsi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>obvezn</w:t>
      </w:r>
      <w:r w:rsidR="00030C65" w:rsidRPr="00545F17">
        <w:rPr>
          <w:rFonts w:ascii="Times New Roman" w:eastAsia="Calibri" w:hAnsi="Times New Roman"/>
          <w:sz w:val="24"/>
          <w:szCs w:val="24"/>
        </w:rPr>
        <w:t>iku</w:t>
      </w:r>
      <w:r w:rsidRPr="00545F17">
        <w:rPr>
          <w:rFonts w:ascii="Times New Roman" w:eastAsia="Calibri" w:hAnsi="Times New Roman"/>
          <w:sz w:val="24"/>
          <w:szCs w:val="24"/>
        </w:rPr>
        <w:t xml:space="preserve"> daje mišljenje kako slijedi. </w:t>
      </w:r>
    </w:p>
    <w:p w14:paraId="6A7F5060" w14:textId="77777777" w:rsidR="008F2124" w:rsidRDefault="008F2124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2F5F8774" w14:textId="55B2E0A0" w:rsidR="00A87901" w:rsidRPr="00A87901" w:rsidRDefault="00A87901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01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5A7809">
        <w:rPr>
          <w:rFonts w:ascii="Times New Roman" w:hAnsi="Times New Roman" w:cs="Times New Roman"/>
          <w:sz w:val="24"/>
          <w:szCs w:val="24"/>
        </w:rPr>
        <w:t>4</w:t>
      </w:r>
      <w:r w:rsidRPr="00A87901">
        <w:rPr>
          <w:rFonts w:ascii="Times New Roman" w:hAnsi="Times New Roman" w:cs="Times New Roman"/>
          <w:sz w:val="24"/>
          <w:szCs w:val="24"/>
        </w:rPr>
        <w:t>. ZSSI-a propisano je da su</w:t>
      </w:r>
      <w:r w:rsidR="005A7809" w:rsidRPr="005A7809">
        <w:rPr>
          <w:rFonts w:ascii="Times New Roman" w:hAnsi="Times New Roman" w:cs="Times New Roman"/>
          <w:sz w:val="24"/>
          <w:szCs w:val="24"/>
        </w:rPr>
        <w:t xml:space="preserve"> predsjednik i članovi Vlade Republike Hrvatske (potpredsjednici i ministri u Vladi Republike Hrvatske)</w:t>
      </w:r>
      <w:r w:rsidR="005A7809">
        <w:rPr>
          <w:rFonts w:ascii="Times New Roman" w:hAnsi="Times New Roman" w:cs="Times New Roman"/>
          <w:sz w:val="24"/>
          <w:szCs w:val="24"/>
        </w:rPr>
        <w:t xml:space="preserve"> o</w:t>
      </w:r>
      <w:r w:rsidRPr="00A87901">
        <w:rPr>
          <w:rFonts w:ascii="Times New Roman" w:hAnsi="Times New Roman" w:cs="Times New Roman"/>
          <w:sz w:val="24"/>
          <w:szCs w:val="24"/>
        </w:rPr>
        <w:t xml:space="preserve">bveznici u smislu navedenog Zakona, stoga je i </w:t>
      </w:r>
      <w:r w:rsidR="005A7809">
        <w:rPr>
          <w:rFonts w:ascii="Times New Roman" w:hAnsi="Times New Roman" w:cs="Times New Roman"/>
          <w:sz w:val="24"/>
          <w:szCs w:val="24"/>
        </w:rPr>
        <w:t>Ante Šušnjar</w:t>
      </w:r>
      <w:r w:rsidRPr="00A87901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5A7809">
        <w:rPr>
          <w:rFonts w:ascii="Times New Roman" w:hAnsi="Times New Roman" w:cs="Times New Roman"/>
          <w:sz w:val="24"/>
          <w:szCs w:val="24"/>
        </w:rPr>
        <w:t>ministra gospodarstva</w:t>
      </w:r>
      <w:r w:rsidRPr="00A87901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7EDC37EA" w14:textId="77777777" w:rsidR="00A87901" w:rsidRPr="00A87901" w:rsidRDefault="00A87901" w:rsidP="00A879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8500E" w14:textId="6A40C928" w:rsidR="00F26187" w:rsidRDefault="00A87901" w:rsidP="005A7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901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 utvrđeno je da obveznik  </w:t>
      </w:r>
      <w:r w:rsidR="005A7809">
        <w:rPr>
          <w:rFonts w:ascii="Times New Roman" w:hAnsi="Times New Roman" w:cs="Times New Roman"/>
          <w:sz w:val="24"/>
          <w:szCs w:val="24"/>
        </w:rPr>
        <w:t>Ante Šušnjar</w:t>
      </w:r>
      <w:r w:rsidRPr="00A87901">
        <w:rPr>
          <w:rFonts w:ascii="Times New Roman" w:hAnsi="Times New Roman" w:cs="Times New Roman"/>
          <w:sz w:val="24"/>
          <w:szCs w:val="24"/>
        </w:rPr>
        <w:t xml:space="preserve"> dužnost </w:t>
      </w:r>
      <w:r w:rsidR="005A7809">
        <w:rPr>
          <w:rFonts w:ascii="Times New Roman" w:hAnsi="Times New Roman" w:cs="Times New Roman"/>
          <w:sz w:val="24"/>
          <w:szCs w:val="24"/>
        </w:rPr>
        <w:t>ministra gospodarstva</w:t>
      </w:r>
      <w:r w:rsidRPr="00A87901">
        <w:rPr>
          <w:rFonts w:ascii="Times New Roman" w:hAnsi="Times New Roman" w:cs="Times New Roman"/>
          <w:sz w:val="24"/>
          <w:szCs w:val="24"/>
        </w:rPr>
        <w:t xml:space="preserve"> obnaša od </w:t>
      </w:r>
      <w:r w:rsidR="005A7809">
        <w:rPr>
          <w:rFonts w:ascii="Times New Roman" w:hAnsi="Times New Roman" w:cs="Times New Roman"/>
          <w:sz w:val="24"/>
          <w:szCs w:val="24"/>
        </w:rPr>
        <w:t>17. svibnja 2024</w:t>
      </w:r>
      <w:r w:rsidRPr="00A87901">
        <w:rPr>
          <w:rFonts w:ascii="Times New Roman" w:hAnsi="Times New Roman" w:cs="Times New Roman"/>
          <w:sz w:val="24"/>
          <w:szCs w:val="24"/>
        </w:rPr>
        <w:t>.</w:t>
      </w:r>
    </w:p>
    <w:p w14:paraId="75E47011" w14:textId="77777777" w:rsidR="005A7809" w:rsidRDefault="005A7809" w:rsidP="005A7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006AFF" w14:textId="4109A008" w:rsidR="005A7809" w:rsidRDefault="005A7809" w:rsidP="005A7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internetski pregled imenika odvjetnika pri Hrvatskoj odvjetničkoj komori (</w:t>
      </w:r>
      <w:hyperlink r:id="rId11" w:history="1">
        <w:r w:rsidRPr="003C6D54">
          <w:rPr>
            <w:rStyle w:val="Hiperveza"/>
            <w:rFonts w:ascii="Times New Roman" w:hAnsi="Times New Roman" w:cs="Times New Roman"/>
            <w:sz w:val="24"/>
            <w:szCs w:val="24"/>
          </w:rPr>
          <w:t>https://www.hok-cba.hr/imenik/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Povjerenstvo je utvrdilo da je u </w:t>
      </w:r>
      <w:r w:rsidRPr="005A7809">
        <w:rPr>
          <w:rFonts w:ascii="Times New Roman" w:hAnsi="Times New Roman" w:cs="Times New Roman"/>
          <w:sz w:val="24"/>
          <w:szCs w:val="24"/>
        </w:rPr>
        <w:t>Odvjetničko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A7809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A7809">
        <w:rPr>
          <w:rFonts w:ascii="Times New Roman" w:hAnsi="Times New Roman" w:cs="Times New Roman"/>
          <w:sz w:val="24"/>
          <w:szCs w:val="24"/>
        </w:rPr>
        <w:t xml:space="preserve"> Potočnjak &amp; Šušnjar d.o.o.</w:t>
      </w:r>
      <w:r>
        <w:rPr>
          <w:rFonts w:ascii="Times New Roman" w:hAnsi="Times New Roman" w:cs="Times New Roman"/>
          <w:sz w:val="24"/>
          <w:szCs w:val="24"/>
        </w:rPr>
        <w:t xml:space="preserve"> iz Zagreba, Zadarska ulica 77</w:t>
      </w:r>
      <w:r w:rsidR="00B102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odvjetnik upisan odvjetnik </w:t>
      </w:r>
      <w:r w:rsidR="00CD5DC9" w:rsidRPr="00CD5DC9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5A7809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 istim</w:t>
      </w:r>
      <w:r w:rsidRPr="005A7809">
        <w:rPr>
          <w:rFonts w:ascii="Times New Roman" w:hAnsi="Times New Roman" w:cs="Times New Roman"/>
          <w:sz w:val="24"/>
          <w:szCs w:val="24"/>
        </w:rPr>
        <w:t xml:space="preserve"> sjedištem ureda u Zagrebu, Zadarska ulica 77.</w:t>
      </w:r>
    </w:p>
    <w:p w14:paraId="05DA3445" w14:textId="77777777" w:rsidR="005A7809" w:rsidRPr="00545F17" w:rsidRDefault="005A7809" w:rsidP="005A78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18B585A2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17">
        <w:rPr>
          <w:rFonts w:ascii="Times New Roman" w:hAnsi="Times New Roman" w:cs="Times New Roman"/>
          <w:sz w:val="24"/>
          <w:szCs w:val="24"/>
        </w:rPr>
        <w:t>Člankom 8. stavcima 3. i 4.</w:t>
      </w:r>
      <w:r w:rsidR="00B57EFB">
        <w:rPr>
          <w:rFonts w:ascii="Times New Roman" w:hAnsi="Times New Roman" w:cs="Times New Roman"/>
          <w:sz w:val="24"/>
          <w:szCs w:val="24"/>
        </w:rPr>
        <w:t xml:space="preserve"> ZSSI-a </w:t>
      </w:r>
      <w:r w:rsidRPr="00545F17">
        <w:rPr>
          <w:rFonts w:ascii="Times New Roman" w:hAnsi="Times New Roman" w:cs="Times New Roman"/>
          <w:sz w:val="24"/>
          <w:szCs w:val="24"/>
        </w:rPr>
        <w:t>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3810E06" w14:textId="77777777" w:rsidR="00F26187" w:rsidRDefault="00F26187" w:rsidP="008F21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A6E71" w14:textId="73336BBF" w:rsidR="007A3D25" w:rsidRPr="007A3D25" w:rsidRDefault="007A3D25" w:rsidP="00245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8B2" w:rsidRPr="002458B2">
        <w:rPr>
          <w:rFonts w:ascii="Times New Roman" w:hAnsi="Times New Roman" w:cs="Times New Roman"/>
          <w:sz w:val="24"/>
          <w:szCs w:val="24"/>
        </w:rPr>
        <w:t>Člankom 5. stavkom 1. podstavkom 3. ZSSI-a propisano je da je član obitelji dužnosnika u smislu tog Zakona bračni ili izvanbračni drug dužnosnika, njegovi srodnici po krvi u uspravnoj lozi, braća i sestre dužnosnika te posvojitelj, odnosno posvojenik dužnosnika. Člankom 5. stavkom 1. podstavkom 6. ZSSI-a propisano je da su povezane osobe u smislu tog Zakona članovi obitelji dužnosnika iz 5. stavka 1. podstavka 3. ZSSI-a te ostale osobe koje se prema drugim osnovama i okolnostima opravdano mogu smatrati interesno povezanima s dužnosnikom.</w:t>
      </w:r>
    </w:p>
    <w:p w14:paraId="062BAABD" w14:textId="77777777" w:rsidR="007A3D25" w:rsidRPr="007A3D25" w:rsidRDefault="007A3D25" w:rsidP="007A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C6C4B0" w14:textId="77777777" w:rsidR="00403321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t>Člankom 19. stavkom 1. ZSSI-a propisano je da će obveznik koji ima 5% i više dionica odnosno udjela u vlasništvu (kapitalu) trgovačkog društva za vrijeme obnašanja javne dužnosti prenijeti svoja upravljačka prava na temelju udjela u kapitalu društva na drugu osobu, osim na povezane osobe u smislu ZSSI-a, ili na posebno tijelo.</w:t>
      </w:r>
    </w:p>
    <w:p w14:paraId="61ADF865" w14:textId="77777777" w:rsidR="002458B2" w:rsidRDefault="002458B2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7FE2CF" w14:textId="2ED8EB55" w:rsidR="002458B2" w:rsidRPr="002458B2" w:rsidRDefault="002458B2" w:rsidP="00245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2 istog članka propisano je da će o</w:t>
      </w:r>
      <w:r w:rsidRPr="002458B2">
        <w:rPr>
          <w:rFonts w:ascii="Times New Roman" w:hAnsi="Times New Roman" w:cs="Times New Roman"/>
          <w:sz w:val="24"/>
          <w:szCs w:val="24"/>
        </w:rPr>
        <w:t>soba na koju su prenesena upravljačka prava iz stavka 1. ovoga članka ili posebno tijelo ostvarivat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58B2">
        <w:rPr>
          <w:rFonts w:ascii="Times New Roman" w:hAnsi="Times New Roman" w:cs="Times New Roman"/>
          <w:sz w:val="24"/>
          <w:szCs w:val="24"/>
        </w:rPr>
        <w:t xml:space="preserve"> članska prava i udjele u društvu u svoje ime, a za račun obveznika</w:t>
      </w:r>
      <w:r>
        <w:rPr>
          <w:rFonts w:ascii="Times New Roman" w:hAnsi="Times New Roman" w:cs="Times New Roman"/>
          <w:sz w:val="24"/>
          <w:szCs w:val="24"/>
        </w:rPr>
        <w:t>, kao i da se t</w:t>
      </w:r>
      <w:r w:rsidRPr="002458B2">
        <w:rPr>
          <w:rFonts w:ascii="Times New Roman" w:hAnsi="Times New Roman" w:cs="Times New Roman"/>
          <w:sz w:val="24"/>
          <w:szCs w:val="24"/>
        </w:rPr>
        <w:t>a osoba ili tijelo smatra s obveznikom povezanom osobom u smislu članka 5. stavka 1. točke 6. ovoga Zakona.</w:t>
      </w:r>
    </w:p>
    <w:p w14:paraId="6B2D12D0" w14:textId="77777777" w:rsidR="002458B2" w:rsidRPr="002458B2" w:rsidRDefault="002458B2" w:rsidP="00245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5A8E9" w14:textId="55056F3E" w:rsidR="002458B2" w:rsidRPr="00403321" w:rsidRDefault="002458B2" w:rsidP="00245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8B2">
        <w:rPr>
          <w:rFonts w:ascii="Times New Roman" w:hAnsi="Times New Roman" w:cs="Times New Roman"/>
          <w:sz w:val="24"/>
          <w:szCs w:val="24"/>
        </w:rPr>
        <w:t xml:space="preserve">Člankom 19. stavkom </w:t>
      </w:r>
      <w:r w:rsidR="008A0B29">
        <w:rPr>
          <w:rFonts w:ascii="Times New Roman" w:hAnsi="Times New Roman" w:cs="Times New Roman"/>
          <w:sz w:val="24"/>
          <w:szCs w:val="24"/>
        </w:rPr>
        <w:t>3</w:t>
      </w:r>
      <w:r w:rsidRPr="002458B2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58B2">
        <w:rPr>
          <w:rFonts w:ascii="Times New Roman" w:hAnsi="Times New Roman" w:cs="Times New Roman"/>
          <w:sz w:val="24"/>
          <w:szCs w:val="24"/>
        </w:rPr>
        <w:t>ko trgovačko društvo iz stavka 1. ovoga članka putem javnog natječaja ili na drugi način stupa u poslovni odnos s državnim tijelima ili s jedinicama lokalne odnosno područne (regionalne) samouprave ili s trgovačkim društvima u kojima Republika Hrvatska ili jedinica lokalne odnosno područne (regionalne) samouprave ima upravljački udio, o takvom je poslovnom događaju dužno obavijestiti Povjerenstvo.</w:t>
      </w:r>
    </w:p>
    <w:p w14:paraId="67814B6E" w14:textId="77777777" w:rsidR="00C4281B" w:rsidRDefault="00C4281B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748381" w14:textId="612F1D3B" w:rsidR="00403321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21">
        <w:rPr>
          <w:rFonts w:ascii="Times New Roman" w:hAnsi="Times New Roman" w:cs="Times New Roman"/>
          <w:sz w:val="24"/>
          <w:szCs w:val="24"/>
        </w:rPr>
        <w:t xml:space="preserve">Stavkom 4. istog članka propisano je da, dok su njegova upravljačka prava u trgovačkim društvima prenesena na drugu osobu ili posebno tijelo, obveznik ne smije davati obavijesti, </w:t>
      </w:r>
      <w:r w:rsidRPr="00403321">
        <w:rPr>
          <w:rFonts w:ascii="Times New Roman" w:hAnsi="Times New Roman" w:cs="Times New Roman"/>
          <w:sz w:val="24"/>
          <w:szCs w:val="24"/>
        </w:rPr>
        <w:lastRenderedPageBreak/>
        <w:t xml:space="preserve">upute, naloge ili biti u vezi s tom osobom ili tijelom tako da utječe na ostvarivanje prava i ispunjavanje obveza koji proizlaze iz članskih prava u tim društvima te da obveznik ima pravo da ga se jedanput godišnje obavještava o stanju trgovačkih društava u kojima ima udjele. </w:t>
      </w:r>
    </w:p>
    <w:p w14:paraId="50844320" w14:textId="77777777" w:rsidR="00403321" w:rsidRPr="00403321" w:rsidRDefault="00403321" w:rsidP="004033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30A87" w14:textId="4AB1607C" w:rsidR="00A87901" w:rsidRDefault="00A87901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9868816"/>
      <w:r w:rsidRPr="00A87901">
        <w:rPr>
          <w:rFonts w:ascii="Times New Roman" w:hAnsi="Times New Roman" w:cs="Times New Roman"/>
          <w:sz w:val="24"/>
          <w:szCs w:val="24"/>
        </w:rPr>
        <w:t>Slijedom navedenog, u odnosu na trgovačk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87901">
        <w:rPr>
          <w:rFonts w:ascii="Times New Roman" w:hAnsi="Times New Roman" w:cs="Times New Roman"/>
          <w:sz w:val="24"/>
          <w:szCs w:val="24"/>
        </w:rPr>
        <w:t xml:space="preserve"> društv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87901">
        <w:rPr>
          <w:rFonts w:ascii="Times New Roman" w:hAnsi="Times New Roman" w:cs="Times New Roman"/>
          <w:sz w:val="24"/>
          <w:szCs w:val="24"/>
        </w:rPr>
        <w:t xml:space="preserve"> u kojima dužnosnik ima 5% ili više udjela temeljnom kapitalu, </w:t>
      </w:r>
      <w:r>
        <w:rPr>
          <w:rFonts w:ascii="Times New Roman" w:hAnsi="Times New Roman" w:cs="Times New Roman"/>
          <w:sz w:val="24"/>
          <w:szCs w:val="24"/>
        </w:rPr>
        <w:t>obveznik</w:t>
      </w:r>
      <w:r w:rsidRPr="00A87901">
        <w:rPr>
          <w:rFonts w:ascii="Times New Roman" w:hAnsi="Times New Roman" w:cs="Times New Roman"/>
          <w:sz w:val="24"/>
          <w:szCs w:val="24"/>
        </w:rPr>
        <w:t xml:space="preserve"> je na temelju članka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87901">
        <w:rPr>
          <w:rFonts w:ascii="Times New Roman" w:hAnsi="Times New Roman" w:cs="Times New Roman"/>
          <w:sz w:val="24"/>
          <w:szCs w:val="24"/>
        </w:rPr>
        <w:t xml:space="preserve">. stavka 1. ZSSI-a dužan prenijeti upravljačka prava koja proizlaze iz vlasništva nad poslovnim udjelom društva na drugu osobu, koja ne može biti s </w:t>
      </w:r>
      <w:r>
        <w:rPr>
          <w:rFonts w:ascii="Times New Roman" w:hAnsi="Times New Roman" w:cs="Times New Roman"/>
          <w:sz w:val="24"/>
          <w:szCs w:val="24"/>
        </w:rPr>
        <w:t xml:space="preserve">njim </w:t>
      </w:r>
      <w:r w:rsidRPr="00A87901">
        <w:rPr>
          <w:rFonts w:ascii="Times New Roman" w:hAnsi="Times New Roman" w:cs="Times New Roman"/>
          <w:sz w:val="24"/>
          <w:szCs w:val="24"/>
        </w:rPr>
        <w:t xml:space="preserve">interesno povezana osoba. Ovo ograničenje obvezuje neovisno o tome posluju li navedena društva s tijelima javne vlasti i kojom djelatnošću se bave. </w:t>
      </w:r>
    </w:p>
    <w:p w14:paraId="533AE58F" w14:textId="77777777" w:rsidR="00A87901" w:rsidRDefault="00A87901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9C5EE" w14:textId="0A6828C1" w:rsidR="00A87901" w:rsidRDefault="00A87901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se odvjetnik</w:t>
      </w:r>
      <w:r w:rsidR="005A7809">
        <w:rPr>
          <w:rFonts w:ascii="Times New Roman" w:hAnsi="Times New Roman" w:cs="Times New Roman"/>
          <w:sz w:val="24"/>
          <w:szCs w:val="24"/>
        </w:rPr>
        <w:t xml:space="preserve"> </w:t>
      </w:r>
      <w:r w:rsidR="00CD5DC9" w:rsidRPr="00CD5DC9">
        <w:rPr>
          <w:rFonts w:ascii="Times New Roman" w:hAnsi="Times New Roman" w:cs="Times New Roman"/>
          <w:sz w:val="24"/>
          <w:szCs w:val="24"/>
          <w:highlight w:val="black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809">
        <w:rPr>
          <w:rFonts w:ascii="Times New Roman" w:hAnsi="Times New Roman" w:cs="Times New Roman"/>
          <w:sz w:val="24"/>
          <w:szCs w:val="24"/>
        </w:rPr>
        <w:t>iz Odvjetničkog društva</w:t>
      </w:r>
      <w:r w:rsidR="005A7809" w:rsidRPr="005A7809">
        <w:t xml:space="preserve"> </w:t>
      </w:r>
      <w:r w:rsidR="005A7809" w:rsidRPr="005A7809">
        <w:rPr>
          <w:rFonts w:ascii="Times New Roman" w:hAnsi="Times New Roman" w:cs="Times New Roman"/>
          <w:sz w:val="24"/>
          <w:szCs w:val="24"/>
        </w:rPr>
        <w:t xml:space="preserve">Potočnjak &amp; Šušnjar d.o.o. </w:t>
      </w:r>
      <w:r w:rsidR="005A7809">
        <w:rPr>
          <w:rFonts w:ascii="Times New Roman" w:hAnsi="Times New Roman" w:cs="Times New Roman"/>
          <w:sz w:val="24"/>
          <w:szCs w:val="24"/>
        </w:rPr>
        <w:t xml:space="preserve">u kojem je obveznik bio zaposlen netom prije obnašanja dužnosti ministra gospodarstva nesporno smatra s obveznikom interesno povezanom osobom, to Povjerenstvo zaključuje kako </w:t>
      </w:r>
      <w:r w:rsidR="00BF7689">
        <w:rPr>
          <w:rFonts w:ascii="Times New Roman" w:hAnsi="Times New Roman" w:cs="Times New Roman"/>
          <w:sz w:val="24"/>
          <w:szCs w:val="24"/>
        </w:rPr>
        <w:t xml:space="preserve">je obveznik </w:t>
      </w:r>
      <w:r w:rsidR="00BF7689" w:rsidRPr="00BF7689">
        <w:rPr>
          <w:rFonts w:ascii="Times New Roman" w:hAnsi="Times New Roman" w:cs="Times New Roman"/>
          <w:sz w:val="24"/>
          <w:szCs w:val="24"/>
        </w:rPr>
        <w:t>na temelju članka 19. stavka 1. ZSSI-a dužan prenijeti upravljačka prava koja proizlaze iz vlasništva nad poslovnim udjelom društva na drugu osobu, koja ne može biti s njim interesno povezana osoba</w:t>
      </w:r>
      <w:r w:rsidR="00BF7689">
        <w:rPr>
          <w:rFonts w:ascii="Times New Roman" w:hAnsi="Times New Roman" w:cs="Times New Roman"/>
          <w:sz w:val="24"/>
          <w:szCs w:val="24"/>
        </w:rPr>
        <w:t>.</w:t>
      </w:r>
    </w:p>
    <w:p w14:paraId="58576B8B" w14:textId="77777777" w:rsidR="00C50553" w:rsidRDefault="00C50553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4BD4A" w14:textId="3DF01D71" w:rsidR="00C50553" w:rsidRDefault="00C50553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Pritom se upućuje obveznika da nakon što </w:t>
      </w:r>
      <w:r w:rsidRPr="00C50553">
        <w:rPr>
          <w:rFonts w:ascii="Times New Roman" w:hAnsi="Times New Roman" w:cs="Times New Roman"/>
          <w:sz w:val="24"/>
          <w:szCs w:val="24"/>
        </w:rPr>
        <w:t xml:space="preserve">upravljačka prava </w:t>
      </w:r>
      <w:r>
        <w:rPr>
          <w:rFonts w:ascii="Times New Roman" w:hAnsi="Times New Roman" w:cs="Times New Roman"/>
          <w:sz w:val="24"/>
          <w:szCs w:val="24"/>
        </w:rPr>
        <w:t xml:space="preserve">koja </w:t>
      </w:r>
      <w:r w:rsidRPr="00C50553">
        <w:rPr>
          <w:rFonts w:ascii="Times New Roman" w:hAnsi="Times New Roman" w:cs="Times New Roman"/>
          <w:sz w:val="24"/>
          <w:szCs w:val="24"/>
        </w:rPr>
        <w:t xml:space="preserve">proizlaze iz vlasništva nad poslovnim udjelom </w:t>
      </w:r>
      <w:r>
        <w:rPr>
          <w:rFonts w:ascii="Times New Roman" w:hAnsi="Times New Roman" w:cs="Times New Roman"/>
          <w:sz w:val="24"/>
          <w:szCs w:val="24"/>
        </w:rPr>
        <w:t xml:space="preserve">predmetnog </w:t>
      </w:r>
      <w:r w:rsidRPr="00C50553">
        <w:rPr>
          <w:rFonts w:ascii="Times New Roman" w:hAnsi="Times New Roman" w:cs="Times New Roman"/>
          <w:sz w:val="24"/>
          <w:szCs w:val="24"/>
        </w:rPr>
        <w:t xml:space="preserve">društva </w:t>
      </w:r>
      <w:r>
        <w:rPr>
          <w:rFonts w:ascii="Times New Roman" w:hAnsi="Times New Roman" w:cs="Times New Roman"/>
          <w:sz w:val="24"/>
          <w:szCs w:val="24"/>
        </w:rPr>
        <w:t xml:space="preserve">prenese na </w:t>
      </w:r>
      <w:r w:rsidRPr="00C50553">
        <w:rPr>
          <w:rFonts w:ascii="Times New Roman" w:hAnsi="Times New Roman" w:cs="Times New Roman"/>
          <w:sz w:val="24"/>
          <w:szCs w:val="24"/>
        </w:rPr>
        <w:t>drugu osobu, koja ne</w:t>
      </w:r>
      <w:r>
        <w:rPr>
          <w:rFonts w:ascii="Times New Roman" w:hAnsi="Times New Roman" w:cs="Times New Roman"/>
          <w:sz w:val="24"/>
          <w:szCs w:val="24"/>
        </w:rPr>
        <w:t xml:space="preserve">će </w:t>
      </w:r>
      <w:r w:rsidRPr="00C50553">
        <w:rPr>
          <w:rFonts w:ascii="Times New Roman" w:hAnsi="Times New Roman" w:cs="Times New Roman"/>
          <w:sz w:val="24"/>
          <w:szCs w:val="24"/>
        </w:rPr>
        <w:t>biti s njim povezana osoba</w:t>
      </w:r>
      <w:r>
        <w:rPr>
          <w:rFonts w:ascii="Times New Roman" w:hAnsi="Times New Roman" w:cs="Times New Roman"/>
          <w:sz w:val="24"/>
          <w:szCs w:val="24"/>
        </w:rPr>
        <w:t xml:space="preserve"> (sukladno članku 5. ZSSI-a), Povjerenstvu dostavi (novi) ugovor o prijenosu upravljačkih prava.</w:t>
      </w:r>
    </w:p>
    <w:p w14:paraId="67E3090E" w14:textId="77777777" w:rsidR="00C50553" w:rsidRDefault="00C50553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968395" w14:textId="65C56E82" w:rsidR="00C50553" w:rsidRDefault="00C50553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tako, napominje se</w:t>
      </w:r>
      <w:r w:rsidRPr="00C50553">
        <w:rPr>
          <w:rFonts w:ascii="Times New Roman" w:hAnsi="Times New Roman" w:cs="Times New Roman"/>
          <w:sz w:val="24"/>
          <w:szCs w:val="24"/>
        </w:rPr>
        <w:t xml:space="preserve"> da</w:t>
      </w:r>
      <w:r w:rsidR="001F1D3B">
        <w:rPr>
          <w:rFonts w:ascii="Times New Roman" w:hAnsi="Times New Roman" w:cs="Times New Roman"/>
          <w:sz w:val="24"/>
          <w:szCs w:val="24"/>
        </w:rPr>
        <w:t xml:space="preserve"> je </w:t>
      </w:r>
      <w:r w:rsidRPr="00C50553">
        <w:rPr>
          <w:rFonts w:ascii="Times New Roman" w:hAnsi="Times New Roman" w:cs="Times New Roman"/>
          <w:sz w:val="24"/>
          <w:szCs w:val="24"/>
        </w:rPr>
        <w:t>obveznik</w:t>
      </w:r>
      <w:r w:rsidR="001F1D3B">
        <w:rPr>
          <w:rFonts w:ascii="Times New Roman" w:hAnsi="Times New Roman" w:cs="Times New Roman"/>
          <w:sz w:val="24"/>
          <w:szCs w:val="24"/>
        </w:rPr>
        <w:t xml:space="preserve"> Ante Šušnjar u obvezi </w:t>
      </w:r>
      <w:r>
        <w:rPr>
          <w:rFonts w:ascii="Times New Roman" w:hAnsi="Times New Roman" w:cs="Times New Roman"/>
          <w:sz w:val="24"/>
          <w:szCs w:val="24"/>
        </w:rPr>
        <w:t>prijavi</w:t>
      </w:r>
      <w:r w:rsidR="001F1D3B">
        <w:rPr>
          <w:rFonts w:ascii="Times New Roman" w:hAnsi="Times New Roman" w:cs="Times New Roman"/>
          <w:sz w:val="24"/>
          <w:szCs w:val="24"/>
        </w:rPr>
        <w:t>ti svaku</w:t>
      </w:r>
      <w:r w:rsidRPr="00C50553">
        <w:rPr>
          <w:rFonts w:ascii="Times New Roman" w:hAnsi="Times New Roman" w:cs="Times New Roman"/>
          <w:sz w:val="24"/>
          <w:szCs w:val="24"/>
        </w:rPr>
        <w:t xml:space="preserve"> novu promjenu vezanu za prijenos upra</w:t>
      </w:r>
      <w:r>
        <w:rPr>
          <w:rFonts w:ascii="Times New Roman" w:hAnsi="Times New Roman" w:cs="Times New Roman"/>
          <w:sz w:val="24"/>
          <w:szCs w:val="24"/>
        </w:rPr>
        <w:t xml:space="preserve">vljačkih prava </w:t>
      </w:r>
      <w:r w:rsidR="001F1D3B">
        <w:rPr>
          <w:rFonts w:ascii="Times New Roman" w:hAnsi="Times New Roman" w:cs="Times New Roman"/>
          <w:sz w:val="24"/>
          <w:szCs w:val="24"/>
        </w:rPr>
        <w:t xml:space="preserve">u predmetnom trgovačkom društvu </w:t>
      </w:r>
      <w:r>
        <w:rPr>
          <w:rFonts w:ascii="Times New Roman" w:hAnsi="Times New Roman" w:cs="Times New Roman"/>
          <w:sz w:val="24"/>
          <w:szCs w:val="24"/>
        </w:rPr>
        <w:t>prilikom podnošenja prve sljedeće imovinske kartice koju će biti u obvezi podnijeti.</w:t>
      </w:r>
    </w:p>
    <w:p w14:paraId="1A829BD5" w14:textId="77777777" w:rsidR="00A87901" w:rsidRPr="00A87901" w:rsidRDefault="00A87901" w:rsidP="00A87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5AC6397" w14:textId="77777777" w:rsidR="003C2853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2F715" w14:textId="77777777" w:rsidR="001414A1" w:rsidRPr="00B04277" w:rsidRDefault="001414A1" w:rsidP="001414A1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Pr="00B04277">
        <w:rPr>
          <w:rFonts w:ascii="Times New Roman" w:hAnsi="Times New Roman" w:cs="Times New Roman"/>
          <w:bCs/>
          <w:sz w:val="24"/>
          <w:szCs w:val="24"/>
        </w:rPr>
        <w:t>PREDSJEDNIC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04277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14DD971B" w14:textId="77777777" w:rsidR="001414A1" w:rsidRPr="00B04277" w:rsidRDefault="001414A1" w:rsidP="001414A1">
      <w:pPr>
        <w:pStyle w:val="Default"/>
        <w:spacing w:line="276" w:lineRule="auto"/>
        <w:ind w:left="13452"/>
        <w:jc w:val="center"/>
        <w:rPr>
          <w:bCs/>
          <w:color w:val="auto"/>
        </w:rPr>
      </w:pPr>
    </w:p>
    <w:p w14:paraId="13FA9C4F" w14:textId="77777777" w:rsidR="001414A1" w:rsidRPr="002F50B8" w:rsidRDefault="001414A1" w:rsidP="001414A1">
      <w:pPr>
        <w:pStyle w:val="Default"/>
        <w:spacing w:line="276" w:lineRule="auto"/>
        <w:ind w:left="3540"/>
        <w:jc w:val="center"/>
        <w:rPr>
          <w:color w:val="auto"/>
        </w:rPr>
      </w:pPr>
      <w:r>
        <w:rPr>
          <w:bCs/>
          <w:color w:val="auto"/>
        </w:rPr>
        <w:t>Ines Pavlačić</w:t>
      </w:r>
      <w:r w:rsidRPr="00B04277">
        <w:rPr>
          <w:bCs/>
          <w:color w:val="auto"/>
        </w:rPr>
        <w:t xml:space="preserve">, dipl. </w:t>
      </w:r>
      <w:proofErr w:type="spellStart"/>
      <w:r w:rsidRPr="00B04277">
        <w:rPr>
          <w:bCs/>
          <w:color w:val="auto"/>
        </w:rPr>
        <w:t>iur</w:t>
      </w:r>
      <w:proofErr w:type="spellEnd"/>
      <w:r w:rsidRPr="00B04277">
        <w:rPr>
          <w:bCs/>
          <w:color w:val="auto"/>
        </w:rPr>
        <w:t>.</w:t>
      </w:r>
    </w:p>
    <w:p w14:paraId="6FEC1357" w14:textId="77777777" w:rsidR="00AC04F4" w:rsidRPr="006A517E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4204D" w14:textId="77777777" w:rsidR="00003A3A" w:rsidRDefault="00003A3A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98035B" w14:textId="77777777" w:rsidR="001414A1" w:rsidRDefault="001414A1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1C4C279A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4CB41D6" w:rsidR="005B46F2" w:rsidRPr="006A517E" w:rsidRDefault="00AB299B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BF7689">
        <w:rPr>
          <w:rFonts w:ascii="Times New Roman" w:hAnsi="Times New Roman" w:cs="Times New Roman"/>
          <w:sz w:val="24"/>
          <w:szCs w:val="24"/>
        </w:rPr>
        <w:t>Ante Šušnjar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="001F56E8"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  <w:bookmarkEnd w:id="0"/>
    </w:p>
    <w:sectPr w:rsidR="005B46F2" w:rsidRPr="006A517E" w:rsidSect="00A56BA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B790C" w14:textId="77777777" w:rsidR="00EE4596" w:rsidRDefault="00EE4596" w:rsidP="005B5818">
      <w:pPr>
        <w:spacing w:after="0" w:line="240" w:lineRule="auto"/>
      </w:pPr>
      <w:r>
        <w:separator/>
      </w:r>
    </w:p>
  </w:endnote>
  <w:endnote w:type="continuationSeparator" w:id="0">
    <w:p w14:paraId="7E2A3DA0" w14:textId="77777777" w:rsidR="00EE4596" w:rsidRDefault="00EE459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BB51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26B3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49C8F" w14:textId="77777777" w:rsidR="00EE4596" w:rsidRDefault="00EE4596" w:rsidP="005B5818">
      <w:pPr>
        <w:spacing w:after="0" w:line="240" w:lineRule="auto"/>
      </w:pPr>
      <w:r>
        <w:separator/>
      </w:r>
    </w:p>
  </w:footnote>
  <w:footnote w:type="continuationSeparator" w:id="0">
    <w:p w14:paraId="5CBD7D34" w14:textId="77777777" w:rsidR="00EE4596" w:rsidRDefault="00EE459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0203E6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61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29502">
    <w:abstractNumId w:val="15"/>
  </w:num>
  <w:num w:numId="2" w16cid:durableId="893471198">
    <w:abstractNumId w:val="2"/>
  </w:num>
  <w:num w:numId="3" w16cid:durableId="319887221">
    <w:abstractNumId w:val="14"/>
  </w:num>
  <w:num w:numId="4" w16cid:durableId="13946974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9707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2400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09008">
    <w:abstractNumId w:val="0"/>
  </w:num>
  <w:num w:numId="8" w16cid:durableId="617300960">
    <w:abstractNumId w:val="12"/>
  </w:num>
  <w:num w:numId="9" w16cid:durableId="2004963324">
    <w:abstractNumId w:val="13"/>
  </w:num>
  <w:num w:numId="10" w16cid:durableId="942149454">
    <w:abstractNumId w:val="1"/>
  </w:num>
  <w:num w:numId="11" w16cid:durableId="246883091">
    <w:abstractNumId w:val="11"/>
  </w:num>
  <w:num w:numId="12" w16cid:durableId="57092334">
    <w:abstractNumId w:val="26"/>
  </w:num>
  <w:num w:numId="13" w16cid:durableId="1996059952">
    <w:abstractNumId w:val="20"/>
  </w:num>
  <w:num w:numId="14" w16cid:durableId="506870554">
    <w:abstractNumId w:val="7"/>
  </w:num>
  <w:num w:numId="15" w16cid:durableId="1898122347">
    <w:abstractNumId w:val="10"/>
  </w:num>
  <w:num w:numId="16" w16cid:durableId="458573975">
    <w:abstractNumId w:val="21"/>
  </w:num>
  <w:num w:numId="17" w16cid:durableId="1282149349">
    <w:abstractNumId w:val="5"/>
  </w:num>
  <w:num w:numId="18" w16cid:durableId="2103606948">
    <w:abstractNumId w:val="8"/>
  </w:num>
  <w:num w:numId="19" w16cid:durableId="479737506">
    <w:abstractNumId w:val="3"/>
  </w:num>
  <w:num w:numId="20" w16cid:durableId="1771851308">
    <w:abstractNumId w:val="27"/>
  </w:num>
  <w:num w:numId="21" w16cid:durableId="1255935914">
    <w:abstractNumId w:val="27"/>
  </w:num>
  <w:num w:numId="22" w16cid:durableId="741416569">
    <w:abstractNumId w:val="24"/>
  </w:num>
  <w:num w:numId="23" w16cid:durableId="1173953221">
    <w:abstractNumId w:val="4"/>
  </w:num>
  <w:num w:numId="24" w16cid:durableId="287976873">
    <w:abstractNumId w:val="17"/>
  </w:num>
  <w:num w:numId="25" w16cid:durableId="1306355338">
    <w:abstractNumId w:val="9"/>
  </w:num>
  <w:num w:numId="26" w16cid:durableId="1222978695">
    <w:abstractNumId w:val="22"/>
  </w:num>
  <w:num w:numId="27" w16cid:durableId="88546086">
    <w:abstractNumId w:val="25"/>
  </w:num>
  <w:num w:numId="28" w16cid:durableId="1744833608">
    <w:abstractNumId w:val="23"/>
  </w:num>
  <w:num w:numId="29" w16cid:durableId="510484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3A3A"/>
    <w:rsid w:val="00004727"/>
    <w:rsid w:val="00004AE4"/>
    <w:rsid w:val="00005A3D"/>
    <w:rsid w:val="00006944"/>
    <w:rsid w:val="00007A7C"/>
    <w:rsid w:val="0001022C"/>
    <w:rsid w:val="00020156"/>
    <w:rsid w:val="00024334"/>
    <w:rsid w:val="000243D2"/>
    <w:rsid w:val="00030C65"/>
    <w:rsid w:val="000327A2"/>
    <w:rsid w:val="0003377D"/>
    <w:rsid w:val="00036400"/>
    <w:rsid w:val="00036F94"/>
    <w:rsid w:val="000414A5"/>
    <w:rsid w:val="000421A1"/>
    <w:rsid w:val="000437CA"/>
    <w:rsid w:val="00044BEC"/>
    <w:rsid w:val="00046DEC"/>
    <w:rsid w:val="00052059"/>
    <w:rsid w:val="000538BC"/>
    <w:rsid w:val="0005605F"/>
    <w:rsid w:val="0005610A"/>
    <w:rsid w:val="00056980"/>
    <w:rsid w:val="000616ED"/>
    <w:rsid w:val="00061FEE"/>
    <w:rsid w:val="00065E61"/>
    <w:rsid w:val="00065FB2"/>
    <w:rsid w:val="00067EC1"/>
    <w:rsid w:val="00074319"/>
    <w:rsid w:val="00075CE6"/>
    <w:rsid w:val="0007617F"/>
    <w:rsid w:val="00077123"/>
    <w:rsid w:val="00085D60"/>
    <w:rsid w:val="0008731D"/>
    <w:rsid w:val="00090430"/>
    <w:rsid w:val="00095BF3"/>
    <w:rsid w:val="000A0694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25BF8"/>
    <w:rsid w:val="00131F45"/>
    <w:rsid w:val="001414A1"/>
    <w:rsid w:val="00143B3C"/>
    <w:rsid w:val="00146244"/>
    <w:rsid w:val="00146D6F"/>
    <w:rsid w:val="00147CAE"/>
    <w:rsid w:val="001612C1"/>
    <w:rsid w:val="001630BB"/>
    <w:rsid w:val="001637AC"/>
    <w:rsid w:val="00163CC2"/>
    <w:rsid w:val="001656A3"/>
    <w:rsid w:val="001663B1"/>
    <w:rsid w:val="001679E5"/>
    <w:rsid w:val="001839E3"/>
    <w:rsid w:val="00184205"/>
    <w:rsid w:val="001844C0"/>
    <w:rsid w:val="00184F65"/>
    <w:rsid w:val="001865A2"/>
    <w:rsid w:val="001906A7"/>
    <w:rsid w:val="00193527"/>
    <w:rsid w:val="001B1AD0"/>
    <w:rsid w:val="001B2B98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6284"/>
    <w:rsid w:val="001E7A33"/>
    <w:rsid w:val="001F1D3B"/>
    <w:rsid w:val="001F2357"/>
    <w:rsid w:val="001F5128"/>
    <w:rsid w:val="001F56E8"/>
    <w:rsid w:val="001F6943"/>
    <w:rsid w:val="00203806"/>
    <w:rsid w:val="00206B58"/>
    <w:rsid w:val="00212685"/>
    <w:rsid w:val="00213D6C"/>
    <w:rsid w:val="00221F09"/>
    <w:rsid w:val="002225D2"/>
    <w:rsid w:val="0023102B"/>
    <w:rsid w:val="00235DF8"/>
    <w:rsid w:val="0023718E"/>
    <w:rsid w:val="0024129E"/>
    <w:rsid w:val="002421E6"/>
    <w:rsid w:val="00245612"/>
    <w:rsid w:val="002458B2"/>
    <w:rsid w:val="002541BE"/>
    <w:rsid w:val="0025785A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408"/>
    <w:rsid w:val="002B0CF0"/>
    <w:rsid w:val="002B0D04"/>
    <w:rsid w:val="002B181A"/>
    <w:rsid w:val="002B7E5C"/>
    <w:rsid w:val="002C2815"/>
    <w:rsid w:val="002C4098"/>
    <w:rsid w:val="002D695E"/>
    <w:rsid w:val="002D75D1"/>
    <w:rsid w:val="002E2FF6"/>
    <w:rsid w:val="002F05A4"/>
    <w:rsid w:val="002F313C"/>
    <w:rsid w:val="00315B95"/>
    <w:rsid w:val="00322DCD"/>
    <w:rsid w:val="00327CF1"/>
    <w:rsid w:val="00331405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3321"/>
    <w:rsid w:val="00406E92"/>
    <w:rsid w:val="00411522"/>
    <w:rsid w:val="00413D88"/>
    <w:rsid w:val="00415EC4"/>
    <w:rsid w:val="004215BA"/>
    <w:rsid w:val="00423565"/>
    <w:rsid w:val="00423E42"/>
    <w:rsid w:val="004316C2"/>
    <w:rsid w:val="00434B04"/>
    <w:rsid w:val="004354E0"/>
    <w:rsid w:val="0043623D"/>
    <w:rsid w:val="0044255A"/>
    <w:rsid w:val="004441DC"/>
    <w:rsid w:val="0045671C"/>
    <w:rsid w:val="004627C7"/>
    <w:rsid w:val="0046294D"/>
    <w:rsid w:val="00466917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B3AEA"/>
    <w:rsid w:val="004B7611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45F17"/>
    <w:rsid w:val="00564767"/>
    <w:rsid w:val="00570E41"/>
    <w:rsid w:val="0057129A"/>
    <w:rsid w:val="00580C24"/>
    <w:rsid w:val="005813D0"/>
    <w:rsid w:val="00597455"/>
    <w:rsid w:val="005A076B"/>
    <w:rsid w:val="005A178E"/>
    <w:rsid w:val="005A2818"/>
    <w:rsid w:val="005A522B"/>
    <w:rsid w:val="005A5E66"/>
    <w:rsid w:val="005A7809"/>
    <w:rsid w:val="005B46F2"/>
    <w:rsid w:val="005B5329"/>
    <w:rsid w:val="005B5818"/>
    <w:rsid w:val="005C44F6"/>
    <w:rsid w:val="005D44F2"/>
    <w:rsid w:val="005E37A2"/>
    <w:rsid w:val="005E3FC2"/>
    <w:rsid w:val="005F06EF"/>
    <w:rsid w:val="005F3BBB"/>
    <w:rsid w:val="00602023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54130"/>
    <w:rsid w:val="00661637"/>
    <w:rsid w:val="00661938"/>
    <w:rsid w:val="00664786"/>
    <w:rsid w:val="006677F4"/>
    <w:rsid w:val="006753D9"/>
    <w:rsid w:val="0067581A"/>
    <w:rsid w:val="00675CE9"/>
    <w:rsid w:val="0068400A"/>
    <w:rsid w:val="00687028"/>
    <w:rsid w:val="0069010C"/>
    <w:rsid w:val="006914D3"/>
    <w:rsid w:val="00693FD7"/>
    <w:rsid w:val="00697CED"/>
    <w:rsid w:val="006A31F5"/>
    <w:rsid w:val="006A517E"/>
    <w:rsid w:val="006B2ACA"/>
    <w:rsid w:val="006B38FE"/>
    <w:rsid w:val="006B4005"/>
    <w:rsid w:val="006C2F7E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3067A"/>
    <w:rsid w:val="00747047"/>
    <w:rsid w:val="00750FFC"/>
    <w:rsid w:val="007560B7"/>
    <w:rsid w:val="007578DC"/>
    <w:rsid w:val="00762835"/>
    <w:rsid w:val="00770B54"/>
    <w:rsid w:val="00790B6B"/>
    <w:rsid w:val="00793EC7"/>
    <w:rsid w:val="0079486F"/>
    <w:rsid w:val="007A1A28"/>
    <w:rsid w:val="007A3758"/>
    <w:rsid w:val="007A3D25"/>
    <w:rsid w:val="007A5282"/>
    <w:rsid w:val="007B153E"/>
    <w:rsid w:val="007B768A"/>
    <w:rsid w:val="007B780A"/>
    <w:rsid w:val="007C5AE2"/>
    <w:rsid w:val="007D1236"/>
    <w:rsid w:val="007D1802"/>
    <w:rsid w:val="007D2C70"/>
    <w:rsid w:val="007D622C"/>
    <w:rsid w:val="007E6E96"/>
    <w:rsid w:val="007F0BE3"/>
    <w:rsid w:val="007F5B84"/>
    <w:rsid w:val="007F5DB0"/>
    <w:rsid w:val="007F6917"/>
    <w:rsid w:val="00804002"/>
    <w:rsid w:val="00814F56"/>
    <w:rsid w:val="00824B78"/>
    <w:rsid w:val="0083219D"/>
    <w:rsid w:val="008355AF"/>
    <w:rsid w:val="00844386"/>
    <w:rsid w:val="00845291"/>
    <w:rsid w:val="00850DAC"/>
    <w:rsid w:val="00856F0B"/>
    <w:rsid w:val="008622D8"/>
    <w:rsid w:val="008623E7"/>
    <w:rsid w:val="00863605"/>
    <w:rsid w:val="00865E10"/>
    <w:rsid w:val="00871296"/>
    <w:rsid w:val="00872177"/>
    <w:rsid w:val="008728EC"/>
    <w:rsid w:val="00883726"/>
    <w:rsid w:val="0088502A"/>
    <w:rsid w:val="00885082"/>
    <w:rsid w:val="00886F4D"/>
    <w:rsid w:val="00890199"/>
    <w:rsid w:val="00891B0E"/>
    <w:rsid w:val="00892CE8"/>
    <w:rsid w:val="008944CB"/>
    <w:rsid w:val="00895350"/>
    <w:rsid w:val="008A0B29"/>
    <w:rsid w:val="008A4B92"/>
    <w:rsid w:val="008B1EEF"/>
    <w:rsid w:val="008B6421"/>
    <w:rsid w:val="008C2E45"/>
    <w:rsid w:val="008D3CC0"/>
    <w:rsid w:val="008D5CFC"/>
    <w:rsid w:val="008D69D3"/>
    <w:rsid w:val="008D795C"/>
    <w:rsid w:val="008E40FD"/>
    <w:rsid w:val="008E4642"/>
    <w:rsid w:val="008E6718"/>
    <w:rsid w:val="008F2124"/>
    <w:rsid w:val="008F4114"/>
    <w:rsid w:val="008F7FDC"/>
    <w:rsid w:val="008F7FEA"/>
    <w:rsid w:val="00901B83"/>
    <w:rsid w:val="00904051"/>
    <w:rsid w:val="009062CF"/>
    <w:rsid w:val="00906643"/>
    <w:rsid w:val="009123EC"/>
    <w:rsid w:val="00912A22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1762"/>
    <w:rsid w:val="00965145"/>
    <w:rsid w:val="009700EF"/>
    <w:rsid w:val="00973203"/>
    <w:rsid w:val="0097593F"/>
    <w:rsid w:val="0098115C"/>
    <w:rsid w:val="009937CF"/>
    <w:rsid w:val="009A4934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069F2"/>
    <w:rsid w:val="00A16EA0"/>
    <w:rsid w:val="00A21B73"/>
    <w:rsid w:val="00A265C2"/>
    <w:rsid w:val="00A31EF4"/>
    <w:rsid w:val="00A333F3"/>
    <w:rsid w:val="00A35409"/>
    <w:rsid w:val="00A408A7"/>
    <w:rsid w:val="00A412D4"/>
    <w:rsid w:val="00A41D57"/>
    <w:rsid w:val="00A41D65"/>
    <w:rsid w:val="00A430D7"/>
    <w:rsid w:val="00A45CBC"/>
    <w:rsid w:val="00A506DD"/>
    <w:rsid w:val="00A520C7"/>
    <w:rsid w:val="00A5593D"/>
    <w:rsid w:val="00A56BAB"/>
    <w:rsid w:val="00A57529"/>
    <w:rsid w:val="00A6026C"/>
    <w:rsid w:val="00A6589A"/>
    <w:rsid w:val="00A70467"/>
    <w:rsid w:val="00A7257D"/>
    <w:rsid w:val="00A85EB8"/>
    <w:rsid w:val="00A87901"/>
    <w:rsid w:val="00A91BFF"/>
    <w:rsid w:val="00A96533"/>
    <w:rsid w:val="00AA3E69"/>
    <w:rsid w:val="00AA3F5D"/>
    <w:rsid w:val="00AA45D0"/>
    <w:rsid w:val="00AB27DF"/>
    <w:rsid w:val="00AB299B"/>
    <w:rsid w:val="00AB435C"/>
    <w:rsid w:val="00AB61A7"/>
    <w:rsid w:val="00AC04F4"/>
    <w:rsid w:val="00AC2BD8"/>
    <w:rsid w:val="00AC3F56"/>
    <w:rsid w:val="00AE4562"/>
    <w:rsid w:val="00AF442D"/>
    <w:rsid w:val="00AF5A76"/>
    <w:rsid w:val="00AF7012"/>
    <w:rsid w:val="00B05D92"/>
    <w:rsid w:val="00B05FD5"/>
    <w:rsid w:val="00B102B4"/>
    <w:rsid w:val="00B14576"/>
    <w:rsid w:val="00B20FCE"/>
    <w:rsid w:val="00B272D7"/>
    <w:rsid w:val="00B33052"/>
    <w:rsid w:val="00B347C8"/>
    <w:rsid w:val="00B34AE6"/>
    <w:rsid w:val="00B34D10"/>
    <w:rsid w:val="00B43067"/>
    <w:rsid w:val="00B43F2F"/>
    <w:rsid w:val="00B538AF"/>
    <w:rsid w:val="00B54B3C"/>
    <w:rsid w:val="00B55847"/>
    <w:rsid w:val="00B57EFB"/>
    <w:rsid w:val="00B61E81"/>
    <w:rsid w:val="00B62988"/>
    <w:rsid w:val="00B65ADB"/>
    <w:rsid w:val="00B71A0D"/>
    <w:rsid w:val="00B7464A"/>
    <w:rsid w:val="00B83F61"/>
    <w:rsid w:val="00B84FD1"/>
    <w:rsid w:val="00B85AC2"/>
    <w:rsid w:val="00B9156E"/>
    <w:rsid w:val="00B94A51"/>
    <w:rsid w:val="00BA1D1C"/>
    <w:rsid w:val="00BB0812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2827"/>
    <w:rsid w:val="00BE34B9"/>
    <w:rsid w:val="00BE675A"/>
    <w:rsid w:val="00BF32DA"/>
    <w:rsid w:val="00BF39B0"/>
    <w:rsid w:val="00BF3F97"/>
    <w:rsid w:val="00BF5F4E"/>
    <w:rsid w:val="00BF7689"/>
    <w:rsid w:val="00C04C69"/>
    <w:rsid w:val="00C147A1"/>
    <w:rsid w:val="00C15DAB"/>
    <w:rsid w:val="00C17FF2"/>
    <w:rsid w:val="00C20CA1"/>
    <w:rsid w:val="00C21202"/>
    <w:rsid w:val="00C24596"/>
    <w:rsid w:val="00C26394"/>
    <w:rsid w:val="00C2794F"/>
    <w:rsid w:val="00C31E8B"/>
    <w:rsid w:val="00C325C8"/>
    <w:rsid w:val="00C41825"/>
    <w:rsid w:val="00C4281B"/>
    <w:rsid w:val="00C45513"/>
    <w:rsid w:val="00C45B4D"/>
    <w:rsid w:val="00C47787"/>
    <w:rsid w:val="00C50553"/>
    <w:rsid w:val="00C73C98"/>
    <w:rsid w:val="00C75407"/>
    <w:rsid w:val="00C8276D"/>
    <w:rsid w:val="00C9097B"/>
    <w:rsid w:val="00CA28B6"/>
    <w:rsid w:val="00CA439D"/>
    <w:rsid w:val="00CA602D"/>
    <w:rsid w:val="00CB2E8E"/>
    <w:rsid w:val="00CC123F"/>
    <w:rsid w:val="00CC2900"/>
    <w:rsid w:val="00CC619F"/>
    <w:rsid w:val="00CD085A"/>
    <w:rsid w:val="00CD5DC9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16B"/>
    <w:rsid w:val="00DA294B"/>
    <w:rsid w:val="00DA2E87"/>
    <w:rsid w:val="00DA4F8D"/>
    <w:rsid w:val="00DA6868"/>
    <w:rsid w:val="00DA7330"/>
    <w:rsid w:val="00DB177F"/>
    <w:rsid w:val="00DB68D7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02848"/>
    <w:rsid w:val="00E06D09"/>
    <w:rsid w:val="00E1419B"/>
    <w:rsid w:val="00E15A45"/>
    <w:rsid w:val="00E2210F"/>
    <w:rsid w:val="00E256F7"/>
    <w:rsid w:val="00E2790A"/>
    <w:rsid w:val="00E27D91"/>
    <w:rsid w:val="00E34500"/>
    <w:rsid w:val="00E3580A"/>
    <w:rsid w:val="00E36C28"/>
    <w:rsid w:val="00E4262C"/>
    <w:rsid w:val="00E44D55"/>
    <w:rsid w:val="00E46A2A"/>
    <w:rsid w:val="00E46AFE"/>
    <w:rsid w:val="00E57E9A"/>
    <w:rsid w:val="00E609B8"/>
    <w:rsid w:val="00E609BC"/>
    <w:rsid w:val="00E64FDD"/>
    <w:rsid w:val="00E65882"/>
    <w:rsid w:val="00E90138"/>
    <w:rsid w:val="00E905F9"/>
    <w:rsid w:val="00E90FF9"/>
    <w:rsid w:val="00E91475"/>
    <w:rsid w:val="00E91A15"/>
    <w:rsid w:val="00E93201"/>
    <w:rsid w:val="00EA094D"/>
    <w:rsid w:val="00EB1A76"/>
    <w:rsid w:val="00EB5713"/>
    <w:rsid w:val="00EC744A"/>
    <w:rsid w:val="00ED2E4B"/>
    <w:rsid w:val="00ED6434"/>
    <w:rsid w:val="00ED6D4E"/>
    <w:rsid w:val="00ED7FC7"/>
    <w:rsid w:val="00EE2074"/>
    <w:rsid w:val="00EE4596"/>
    <w:rsid w:val="00EF1718"/>
    <w:rsid w:val="00EF3FFA"/>
    <w:rsid w:val="00F03E18"/>
    <w:rsid w:val="00F059D1"/>
    <w:rsid w:val="00F072D3"/>
    <w:rsid w:val="00F12ABB"/>
    <w:rsid w:val="00F13740"/>
    <w:rsid w:val="00F16C5E"/>
    <w:rsid w:val="00F26187"/>
    <w:rsid w:val="00F316E0"/>
    <w:rsid w:val="00F334C6"/>
    <w:rsid w:val="00F4717B"/>
    <w:rsid w:val="00F502D3"/>
    <w:rsid w:val="00F53436"/>
    <w:rsid w:val="00F54017"/>
    <w:rsid w:val="00F62171"/>
    <w:rsid w:val="00F6342B"/>
    <w:rsid w:val="00F67EDD"/>
    <w:rsid w:val="00F73A99"/>
    <w:rsid w:val="00F75350"/>
    <w:rsid w:val="00F86764"/>
    <w:rsid w:val="00F94EC4"/>
    <w:rsid w:val="00FA0034"/>
    <w:rsid w:val="00FA7DF0"/>
    <w:rsid w:val="00FB1428"/>
    <w:rsid w:val="00FB5353"/>
    <w:rsid w:val="00FC18D8"/>
    <w:rsid w:val="00FC476B"/>
    <w:rsid w:val="00FC584F"/>
    <w:rsid w:val="00FD7058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  <w:style w:type="character" w:styleId="Nerijeenospominjanje">
    <w:name w:val="Unresolved Mention"/>
    <w:basedOn w:val="Zadanifontodlomka"/>
    <w:uiPriority w:val="99"/>
    <w:semiHidden/>
    <w:unhideWhenUsed/>
    <w:rsid w:val="005A7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k-cba.hr/imeni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20D98649-D50F-4A5E-9F94-4A5C81D5FE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>Igor Lukač, M-62-23, mišljenje</vt:lpstr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</cp:revision>
  <cp:lastPrinted>2024-06-27T10:04:00Z</cp:lastPrinted>
  <dcterms:created xsi:type="dcterms:W3CDTF">2024-06-18T12:40:00Z</dcterms:created>
  <dcterms:modified xsi:type="dcterms:W3CDTF">2024-06-27T10:36:00Z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