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87EC" w14:textId="34FA14EA" w:rsidR="00A3131B" w:rsidRPr="00022CE2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</w:t>
      </w:r>
      <w:r w:rsidRPr="0002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: 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</w:t>
      </w:r>
      <w:r w:rsidR="00577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2316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-M-1</w:t>
      </w:r>
      <w:r w:rsidR="00292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92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/23-0</w:t>
      </w:r>
      <w:r w:rsidR="00292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C20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-23</w:t>
      </w:r>
    </w:p>
    <w:p w14:paraId="45866ABC" w14:textId="01156D03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C20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21F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20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921F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C20BD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91A19FB" w14:textId="77777777" w:rsidR="00917919" w:rsidRDefault="00917919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CBEF8" w14:textId="54E824F4" w:rsidR="00DD3674" w:rsidRPr="00C20BDE" w:rsidRDefault="00DD3674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921F9">
        <w:rPr>
          <w:rFonts w:ascii="Times New Roman" w:hAnsi="Times New Roman" w:cs="Times New Roman"/>
          <w:b/>
          <w:sz w:val="24"/>
          <w:szCs w:val="24"/>
        </w:rPr>
        <w:t>VLADIMIR MATIJEVIĆ</w:t>
      </w:r>
    </w:p>
    <w:p w14:paraId="58733A24" w14:textId="77777777" w:rsidR="002921F9" w:rsidRDefault="00FD290D" w:rsidP="002921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Pr="00C20BDE">
        <w:rPr>
          <w:rFonts w:ascii="Times New Roman" w:hAnsi="Times New Roman" w:cs="Times New Roman"/>
          <w:sz w:val="24"/>
          <w:szCs w:val="24"/>
        </w:rPr>
        <w:tab/>
      </w:r>
      <w:r w:rsidR="002921F9">
        <w:rPr>
          <w:rFonts w:ascii="Times New Roman" w:hAnsi="Times New Roman" w:cs="Times New Roman"/>
          <w:sz w:val="24"/>
          <w:szCs w:val="24"/>
        </w:rPr>
        <w:tab/>
      </w:r>
      <w:r w:rsidR="002921F9">
        <w:rPr>
          <w:rFonts w:ascii="Times New Roman" w:hAnsi="Times New Roman" w:cs="Times New Roman"/>
          <w:sz w:val="24"/>
          <w:szCs w:val="24"/>
        </w:rPr>
        <w:tab/>
        <w:t>d</w:t>
      </w:r>
      <w:r w:rsidR="00C20BDE" w:rsidRPr="00C20BDE">
        <w:rPr>
          <w:rFonts w:ascii="Times New Roman" w:hAnsi="Times New Roman" w:cs="Times New Roman"/>
          <w:sz w:val="24"/>
          <w:szCs w:val="24"/>
        </w:rPr>
        <w:t>irektor</w:t>
      </w:r>
      <w:r w:rsidR="002921F9">
        <w:rPr>
          <w:rFonts w:ascii="Times New Roman" w:hAnsi="Times New Roman" w:cs="Times New Roman"/>
          <w:sz w:val="24"/>
          <w:szCs w:val="24"/>
        </w:rPr>
        <w:t xml:space="preserve"> trgovačkog društva </w:t>
      </w:r>
    </w:p>
    <w:p w14:paraId="78321F9B" w14:textId="294508E6" w:rsidR="00A3131B" w:rsidRPr="002921F9" w:rsidRDefault="002921F9" w:rsidP="002921F9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Krnjak </w:t>
      </w:r>
      <w:r w:rsidR="00C20BDE" w:rsidRPr="00C20BDE">
        <w:rPr>
          <w:rFonts w:ascii="Times New Roman" w:hAnsi="Times New Roman" w:cs="Times New Roman"/>
          <w:sz w:val="24"/>
          <w:szCs w:val="24"/>
        </w:rPr>
        <w:t>Komunal</w:t>
      </w:r>
      <w:r>
        <w:rPr>
          <w:rFonts w:ascii="Times New Roman" w:hAnsi="Times New Roman" w:cs="Times New Roman"/>
          <w:sz w:val="24"/>
          <w:szCs w:val="24"/>
        </w:rPr>
        <w:t xml:space="preserve">ac </w:t>
      </w:r>
      <w:r w:rsidR="00C20BDE" w:rsidRPr="00C20BDE">
        <w:rPr>
          <w:rFonts w:ascii="Times New Roman" w:hAnsi="Times New Roman" w:cs="Times New Roman"/>
          <w:sz w:val="24"/>
          <w:szCs w:val="24"/>
        </w:rPr>
        <w:t xml:space="preserve">d.o.o. </w:t>
      </w:r>
    </w:p>
    <w:p w14:paraId="53E15CFB" w14:textId="77777777" w:rsidR="00917919" w:rsidRDefault="00917919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6B0680" w14:textId="77777777" w:rsidR="00917919" w:rsidRDefault="00917919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72153232" w:rsidR="00603A5B" w:rsidRPr="00C20BDE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C20BDE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C20BDE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C20BD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 w:rsidRPr="00C20BDE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 w:rsidRPr="00C20BDE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2921F9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C20B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21F9">
        <w:rPr>
          <w:rFonts w:ascii="Times New Roman" w:eastAsia="Calibri" w:hAnsi="Times New Roman" w:cs="Times New Roman"/>
          <w:b/>
          <w:sz w:val="24"/>
          <w:szCs w:val="24"/>
        </w:rPr>
        <w:t>Vladimira Matijevića</w:t>
      </w:r>
    </w:p>
    <w:p w14:paraId="70A4FA7F" w14:textId="6E5B7B1D" w:rsidR="00A3131B" w:rsidRPr="00C20BDE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042AD7CC" w14:textId="77777777" w:rsidR="00A3131B" w:rsidRPr="00C20BDE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20BD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21DD944E" w14:textId="7B05D280" w:rsidR="00A3131B" w:rsidRPr="00C20BDE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AF5F0A2" w14:textId="7FE2BE33" w:rsidR="00FD290D" w:rsidRPr="002921F9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DE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630473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90F9B" w:rsidRPr="00C20BDE">
        <w:rPr>
          <w:rFonts w:ascii="Times New Roman" w:eastAsia="Calibri" w:hAnsi="Times New Roman" w:cs="Times New Roman"/>
          <w:sz w:val="24"/>
          <w:szCs w:val="24"/>
        </w:rPr>
        <w:t>dalj</w:t>
      </w:r>
      <w:r w:rsidR="00630473"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2921F9" w:rsidRPr="002921F9">
        <w:rPr>
          <w:rFonts w:ascii="Times New Roman" w:eastAsia="Calibri" w:hAnsi="Times New Roman" w:cs="Times New Roman"/>
          <w:sz w:val="24"/>
          <w:szCs w:val="24"/>
        </w:rPr>
        <w:t>25</w:t>
      </w:r>
      <w:r w:rsidRPr="002921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21F9" w:rsidRPr="002921F9">
        <w:rPr>
          <w:rFonts w:ascii="Times New Roman" w:eastAsia="Calibri" w:hAnsi="Times New Roman" w:cs="Times New Roman"/>
          <w:sz w:val="24"/>
          <w:szCs w:val="24"/>
        </w:rPr>
        <w:t>listopada</w:t>
      </w:r>
      <w:r w:rsidRPr="002921F9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2921F9" w:rsidRPr="002921F9">
        <w:rPr>
          <w:rFonts w:ascii="Times New Roman" w:eastAsia="Calibri" w:hAnsi="Times New Roman" w:cs="Times New Roman"/>
          <w:sz w:val="24"/>
          <w:szCs w:val="24"/>
        </w:rPr>
        <w:t>7588</w:t>
      </w:r>
      <w:r w:rsidRPr="002921F9">
        <w:rPr>
          <w:rFonts w:ascii="Times New Roman" w:eastAsia="Calibri" w:hAnsi="Times New Roman" w:cs="Times New Roman"/>
          <w:sz w:val="24"/>
          <w:szCs w:val="24"/>
        </w:rPr>
        <w:t>-M-</w:t>
      </w:r>
      <w:r w:rsidR="00C57C41" w:rsidRPr="002921F9">
        <w:rPr>
          <w:rFonts w:ascii="Times New Roman" w:eastAsia="Calibri" w:hAnsi="Times New Roman" w:cs="Times New Roman"/>
          <w:sz w:val="24"/>
          <w:szCs w:val="24"/>
        </w:rPr>
        <w:t>1</w:t>
      </w:r>
      <w:r w:rsidR="002921F9" w:rsidRPr="002921F9">
        <w:rPr>
          <w:rFonts w:ascii="Times New Roman" w:eastAsia="Calibri" w:hAnsi="Times New Roman" w:cs="Times New Roman"/>
          <w:sz w:val="24"/>
          <w:szCs w:val="24"/>
        </w:rPr>
        <w:t>9</w:t>
      </w:r>
      <w:r w:rsidR="00C20BDE" w:rsidRPr="002921F9">
        <w:rPr>
          <w:rFonts w:ascii="Times New Roman" w:eastAsia="Calibri" w:hAnsi="Times New Roman" w:cs="Times New Roman"/>
          <w:sz w:val="24"/>
          <w:szCs w:val="24"/>
        </w:rPr>
        <w:t>2</w:t>
      </w:r>
      <w:r w:rsidRPr="002921F9">
        <w:rPr>
          <w:rFonts w:ascii="Times New Roman" w:eastAsia="Calibri" w:hAnsi="Times New Roman" w:cs="Times New Roman"/>
          <w:sz w:val="24"/>
          <w:szCs w:val="24"/>
        </w:rPr>
        <w:t>/23-01-2</w:t>
      </w:r>
      <w:r w:rsidR="008F3A40" w:rsidRPr="002921F9">
        <w:rPr>
          <w:rFonts w:ascii="Times New Roman" w:eastAsia="Calibri" w:hAnsi="Times New Roman" w:cs="Times New Roman"/>
          <w:sz w:val="24"/>
          <w:szCs w:val="24"/>
        </w:rPr>
        <w:t>6</w:t>
      </w:r>
      <w:r w:rsidRPr="002921F9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2921F9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2921F9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2921F9">
        <w:rPr>
          <w:rFonts w:ascii="Times New Roman" w:eastAsia="Calibri" w:hAnsi="Times New Roman" w:cs="Times New Roman"/>
          <w:sz w:val="24"/>
          <w:szCs w:val="24"/>
        </w:rPr>
        <w:t>a</w:t>
      </w:r>
      <w:r w:rsidRPr="002921F9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2921F9" w:rsidRPr="002921F9">
        <w:rPr>
          <w:rFonts w:ascii="Times New Roman" w:eastAsia="Calibri" w:hAnsi="Times New Roman" w:cs="Times New Roman"/>
          <w:sz w:val="24"/>
          <w:szCs w:val="24"/>
        </w:rPr>
        <w:t>o</w:t>
      </w:r>
      <w:r w:rsidRPr="002921F9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2921F9" w:rsidRPr="002921F9">
        <w:rPr>
          <w:rFonts w:ascii="Times New Roman" w:eastAsia="Calibri" w:hAnsi="Times New Roman" w:cs="Times New Roman"/>
          <w:sz w:val="24"/>
          <w:szCs w:val="24"/>
        </w:rPr>
        <w:t>k Vladimir Matijević</w:t>
      </w:r>
      <w:r w:rsidR="008F3A40" w:rsidRPr="002921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0BDE" w:rsidRPr="002921F9">
        <w:rPr>
          <w:rFonts w:ascii="Times New Roman" w:eastAsia="Calibri" w:hAnsi="Times New Roman" w:cs="Times New Roman"/>
          <w:sz w:val="24"/>
          <w:szCs w:val="24"/>
        </w:rPr>
        <w:t>direkto</w:t>
      </w:r>
      <w:r w:rsidR="002921F9" w:rsidRPr="002921F9">
        <w:rPr>
          <w:rFonts w:ascii="Times New Roman" w:eastAsia="Calibri" w:hAnsi="Times New Roman" w:cs="Times New Roman"/>
          <w:sz w:val="24"/>
          <w:szCs w:val="24"/>
        </w:rPr>
        <w:t xml:space="preserve">r trgovačkog društva Krnjak </w:t>
      </w:r>
      <w:r w:rsidR="00C20BDE" w:rsidRPr="002921F9">
        <w:rPr>
          <w:rFonts w:ascii="Times New Roman" w:eastAsia="Calibri" w:hAnsi="Times New Roman" w:cs="Times New Roman"/>
          <w:sz w:val="24"/>
          <w:szCs w:val="24"/>
        </w:rPr>
        <w:t>Komuna</w:t>
      </w:r>
      <w:r w:rsidR="002921F9" w:rsidRPr="002921F9">
        <w:rPr>
          <w:rFonts w:ascii="Times New Roman" w:eastAsia="Calibri" w:hAnsi="Times New Roman" w:cs="Times New Roman"/>
          <w:sz w:val="24"/>
          <w:szCs w:val="24"/>
        </w:rPr>
        <w:t>lac</w:t>
      </w:r>
      <w:r w:rsidR="00C20BDE" w:rsidRPr="002921F9">
        <w:rPr>
          <w:rFonts w:ascii="Times New Roman" w:eastAsia="Calibri" w:hAnsi="Times New Roman" w:cs="Times New Roman"/>
          <w:sz w:val="24"/>
          <w:szCs w:val="24"/>
        </w:rPr>
        <w:t xml:space="preserve"> d.o.o. </w:t>
      </w:r>
    </w:p>
    <w:p w14:paraId="3D15F7F7" w14:textId="7A755BF0" w:rsidR="00B111E4" w:rsidRDefault="00E83023" w:rsidP="00D85C0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1F9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2921F9" w:rsidRPr="002921F9">
        <w:rPr>
          <w:rFonts w:ascii="Times New Roman" w:eastAsia="Calibri" w:hAnsi="Times New Roman" w:cs="Times New Roman"/>
          <w:sz w:val="24"/>
          <w:szCs w:val="24"/>
        </w:rPr>
        <w:t>k</w:t>
      </w:r>
      <w:r w:rsidR="003249CA" w:rsidRPr="002921F9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921F9">
        <w:rPr>
          <w:rFonts w:ascii="Times New Roman" w:eastAsia="Calibri" w:hAnsi="Times New Roman" w:cs="Times New Roman"/>
          <w:sz w:val="24"/>
          <w:szCs w:val="24"/>
        </w:rPr>
        <w:t xml:space="preserve">zatražio mišljenje </w:t>
      </w:r>
      <w:r w:rsidR="00F66FE6">
        <w:rPr>
          <w:rFonts w:ascii="Times New Roman" w:eastAsia="Calibri" w:hAnsi="Times New Roman" w:cs="Times New Roman"/>
          <w:sz w:val="24"/>
          <w:szCs w:val="24"/>
        </w:rPr>
        <w:t xml:space="preserve">smije li uz obnašanje dužnosti direktora komunalnog poduzeća Krnjak Komunalac d.o.o. (rad na puno radno vrijeme), koje je u vlasništvu Općine Krnjak, biti zaposlen i prijavljen u privatnoj građevinskoj tvrtki (rad na nepuno radno vrijeme – do 2 radna sata tjedno) u svojoj građevinskoj struci. Dalje navodi da bi pisano odobrenje za rad kod drugog poslodavca dobio od skupštine društva, čiji je predsjednik općinski načelnik Općine </w:t>
      </w:r>
      <w:r w:rsidR="000A084F">
        <w:rPr>
          <w:rFonts w:ascii="Times New Roman" w:eastAsia="Calibri" w:hAnsi="Times New Roman" w:cs="Times New Roman"/>
          <w:sz w:val="24"/>
          <w:szCs w:val="24"/>
        </w:rPr>
        <w:t>Krnjak, te da tvrtka nije, niti je bila, u poslovnom odnosu s Općinom niti s komunalnim društvom</w:t>
      </w:r>
      <w:r w:rsidR="00577D95">
        <w:rPr>
          <w:rFonts w:ascii="Times New Roman" w:eastAsia="Calibri" w:hAnsi="Times New Roman" w:cs="Times New Roman"/>
          <w:sz w:val="24"/>
          <w:szCs w:val="24"/>
        </w:rPr>
        <w:t>,</w:t>
      </w:r>
      <w:r w:rsidR="000A084F">
        <w:rPr>
          <w:rFonts w:ascii="Times New Roman" w:eastAsia="Calibri" w:hAnsi="Times New Roman" w:cs="Times New Roman"/>
          <w:sz w:val="24"/>
          <w:szCs w:val="24"/>
        </w:rPr>
        <w:t xml:space="preserve"> niti se angažman odnosi na konkurentsku djelatnost te novi posao/angažman ne bi utjecao na efikasnost i fokusiranost izvršavanja radnih zadataka u okviru redovnog zaposlenja. Obveznik naposljetku postavlja upit smije li se božićnica isplatiti direktoru komunalnog društva ako isto društvo isplaćuje djelatnicima božićnicu.</w:t>
      </w:r>
      <w:r w:rsidR="00F66FE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EBB36E1" w14:textId="0A2C0B32" w:rsidR="000A084F" w:rsidRPr="000A084F" w:rsidRDefault="000A084F" w:rsidP="00D85C0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84F">
        <w:rPr>
          <w:rFonts w:ascii="Times New Roman" w:eastAsia="Calibri" w:hAnsi="Times New Roman" w:cs="Times New Roman"/>
          <w:sz w:val="24"/>
          <w:szCs w:val="24"/>
        </w:rPr>
        <w:t>Povjerenstvo je nastavno na zaprimljeni zahtjev od obveznika porukom elektroničke pošte od 25. listopada 2023. zatražilo isti dopuniti navođenjem o kojoj građevinskoj tvrtki se radi u zahtjevu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je obveznik odgovorio porukom elektroničke pošte od istoga dana navodeći da se radi o trgovačkim društvima Enes Build d.o.o., Draganić, i PremiumAnlagen d.o.o., Karlovac.</w:t>
      </w:r>
    </w:p>
    <w:p w14:paraId="27989820" w14:textId="16134C94" w:rsidR="000A084F" w:rsidRDefault="000A084F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podatke sudskog registra Trgovačkog suda u Zagrebu – stalne službe u Karlovcu Povjerenstvo je utvrdilo da obveznik Vladimir Matijević nije osnivač/član niti direktor u trgovačkim društvima</w:t>
      </w:r>
      <w:r w:rsidR="00B2421E" w:rsidRPr="00B2421E">
        <w:t xml:space="preserve"> </w:t>
      </w:r>
      <w:r w:rsidR="00B2421E" w:rsidRPr="00B2421E">
        <w:rPr>
          <w:rFonts w:ascii="Times New Roman" w:hAnsi="Times New Roman" w:cs="Times New Roman"/>
          <w:sz w:val="24"/>
          <w:szCs w:val="24"/>
        </w:rPr>
        <w:t>Enes Build d.o.o., Draganić, i PremiumAnlagen d.o.o., Karlovac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D7645" w14:textId="48246F08" w:rsidR="00B2421E" w:rsidRDefault="00B2421E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Uvidom u Registar imovinskih kartica </w:t>
      </w:r>
      <w:r w:rsidR="00D47B52">
        <w:rPr>
          <w:rFonts w:ascii="Times New Roman" w:hAnsi="Times New Roman" w:cs="Times New Roman"/>
          <w:sz w:val="24"/>
          <w:szCs w:val="24"/>
        </w:rPr>
        <w:t xml:space="preserve">Povjerenstvo je utvrdilo da je obveznik Vladimir Matijević u imovinskoj kartici podnesenoj povodom godišnje obveze podnošenja 16. siječnja 2023. naveo da profesionalno obnaša dužnost direktora </w:t>
      </w:r>
      <w:r w:rsidR="00D47B52" w:rsidRPr="00D47B52">
        <w:rPr>
          <w:rFonts w:ascii="Times New Roman" w:hAnsi="Times New Roman" w:cs="Times New Roman"/>
          <w:sz w:val="24"/>
          <w:szCs w:val="24"/>
        </w:rPr>
        <w:t>trgovačkog društva Krnjak  Komunalac d.o.o.</w:t>
      </w:r>
    </w:p>
    <w:p w14:paraId="7745F43B" w14:textId="56B6383E" w:rsidR="00C37511" w:rsidRPr="002921F9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 w:rsidRPr="002921F9">
        <w:rPr>
          <w:rFonts w:ascii="Times New Roman" w:hAnsi="Times New Roman" w:cs="Times New Roman"/>
          <w:sz w:val="24"/>
          <w:szCs w:val="24"/>
        </w:rPr>
        <w:t xml:space="preserve"> obvezni</w:t>
      </w:r>
      <w:r w:rsidR="002921F9" w:rsidRPr="002921F9">
        <w:rPr>
          <w:rFonts w:ascii="Times New Roman" w:hAnsi="Times New Roman" w:cs="Times New Roman"/>
          <w:sz w:val="24"/>
          <w:szCs w:val="24"/>
        </w:rPr>
        <w:t>ka</w:t>
      </w:r>
      <w:r w:rsidRPr="002921F9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632570" w:rsidRPr="002921F9">
        <w:rPr>
          <w:rFonts w:ascii="Times New Roman" w:hAnsi="Times New Roman" w:cs="Times New Roman"/>
          <w:sz w:val="24"/>
          <w:szCs w:val="24"/>
        </w:rPr>
        <w:t>Z</w:t>
      </w:r>
      <w:r w:rsidR="00630473" w:rsidRPr="002921F9">
        <w:rPr>
          <w:rFonts w:ascii="Times New Roman" w:hAnsi="Times New Roman" w:cs="Times New Roman"/>
          <w:sz w:val="24"/>
          <w:szCs w:val="24"/>
        </w:rPr>
        <w:t>akona o sprječavanju sukoba interesa („Narodne novine“, br. 143/21., u daljnjem tekstu: ZSSI)</w:t>
      </w:r>
      <w:r w:rsidRPr="002921F9">
        <w:rPr>
          <w:rFonts w:ascii="Times New Roman" w:hAnsi="Times New Roman" w:cs="Times New Roman"/>
          <w:sz w:val="24"/>
          <w:szCs w:val="24"/>
        </w:rPr>
        <w:t xml:space="preserve"> na </w:t>
      </w:r>
      <w:r w:rsidR="002921F9" w:rsidRPr="002921F9">
        <w:rPr>
          <w:rFonts w:ascii="Times New Roman" w:hAnsi="Times New Roman" w:cs="Times New Roman"/>
          <w:sz w:val="24"/>
          <w:szCs w:val="24"/>
        </w:rPr>
        <w:t>30</w:t>
      </w:r>
      <w:r w:rsidRPr="002921F9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2921F9">
        <w:rPr>
          <w:rFonts w:ascii="Times New Roman" w:hAnsi="Times New Roman" w:cs="Times New Roman"/>
          <w:sz w:val="24"/>
          <w:szCs w:val="24"/>
        </w:rPr>
        <w:t xml:space="preserve"> </w:t>
      </w:r>
      <w:r w:rsidR="002921F9" w:rsidRPr="002921F9">
        <w:rPr>
          <w:rFonts w:ascii="Times New Roman" w:hAnsi="Times New Roman" w:cs="Times New Roman"/>
          <w:sz w:val="24"/>
          <w:szCs w:val="24"/>
        </w:rPr>
        <w:t>3</w:t>
      </w:r>
      <w:r w:rsidR="00C20BDE" w:rsidRPr="002921F9">
        <w:rPr>
          <w:rFonts w:ascii="Times New Roman" w:hAnsi="Times New Roman" w:cs="Times New Roman"/>
          <w:sz w:val="24"/>
          <w:szCs w:val="24"/>
        </w:rPr>
        <w:t xml:space="preserve">. </w:t>
      </w:r>
      <w:r w:rsidR="002921F9" w:rsidRPr="002921F9">
        <w:rPr>
          <w:rFonts w:ascii="Times New Roman" w:hAnsi="Times New Roman" w:cs="Times New Roman"/>
          <w:sz w:val="24"/>
          <w:szCs w:val="24"/>
        </w:rPr>
        <w:t>studenoga</w:t>
      </w:r>
      <w:r w:rsidR="008F3A40" w:rsidRPr="002921F9">
        <w:rPr>
          <w:rFonts w:ascii="Times New Roman" w:hAnsi="Times New Roman" w:cs="Times New Roman"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sz w:val="24"/>
          <w:szCs w:val="24"/>
        </w:rPr>
        <w:t>2023., obvezni</w:t>
      </w:r>
      <w:r w:rsidR="002921F9">
        <w:rPr>
          <w:rFonts w:ascii="Times New Roman" w:hAnsi="Times New Roman" w:cs="Times New Roman"/>
          <w:sz w:val="24"/>
          <w:szCs w:val="24"/>
        </w:rPr>
        <w:t>ku</w:t>
      </w:r>
      <w:r w:rsidRPr="002921F9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6F22FBAA" w14:textId="538DC30E" w:rsidR="00C57C41" w:rsidRPr="002921F9" w:rsidRDefault="00D90F9B" w:rsidP="00964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61BE66AE" w14:textId="77777777" w:rsidR="00917919" w:rsidRPr="002921F9" w:rsidRDefault="00917919" w:rsidP="009179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68DCC1FC" w14:textId="77777777" w:rsidR="00917919" w:rsidRPr="002921F9" w:rsidRDefault="00917919" w:rsidP="009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3441A" w14:textId="45397A41" w:rsidR="00C20BDE" w:rsidRDefault="00C20BDE" w:rsidP="00C20B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>Člankom 7. točkom d) ZSSI-a propisano je da je obveznicima toga Zakona zabranjeno primiti dodatnu naknadu za poslove obnašanja javnih dužnosti.</w:t>
      </w:r>
    </w:p>
    <w:p w14:paraId="1FE17E58" w14:textId="77777777" w:rsidR="005A1051" w:rsidRPr="005A1051" w:rsidRDefault="005A1051" w:rsidP="005A1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051">
        <w:rPr>
          <w:rFonts w:ascii="Times New Roman" w:hAnsi="Times New Roman" w:cs="Times New Roman"/>
          <w:sz w:val="24"/>
          <w:szCs w:val="24"/>
        </w:rPr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4913DEAA" w14:textId="49EB305C" w:rsidR="00E45E19" w:rsidRDefault="005A1051" w:rsidP="005A1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051">
        <w:rPr>
          <w:rFonts w:ascii="Times New Roman" w:hAnsi="Times New Roman" w:cs="Times New Roman"/>
          <w:sz w:val="24"/>
          <w:szCs w:val="24"/>
        </w:rPr>
        <w:t>Sukladno članku 17. stavku 4. ZSSI-a obveznici su obvezni prijaviti Povjerenstvu primitke iz stavaka 2. i 3. toga članka.</w:t>
      </w:r>
    </w:p>
    <w:p w14:paraId="5EAB270A" w14:textId="749880AF" w:rsidR="005A1051" w:rsidRPr="005A1051" w:rsidRDefault="005A1051" w:rsidP="005A10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1. ZSSI-a propisano je da o</w:t>
      </w:r>
      <w:r w:rsidRPr="005A1051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2A55D901" w14:textId="59160B1E" w:rsidR="005A1051" w:rsidRPr="00D47B52" w:rsidRDefault="005A1051" w:rsidP="005A1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B52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D47B52">
        <w:rPr>
          <w:rFonts w:ascii="Times New Roman" w:hAnsi="Times New Roman" w:cs="Times New Roman"/>
          <w:sz w:val="24"/>
          <w:szCs w:val="24"/>
        </w:rPr>
        <w:t xml:space="preserve">nastavno na sve navedeno </w:t>
      </w:r>
      <w:r w:rsidRPr="00D47B52">
        <w:rPr>
          <w:rFonts w:ascii="Times New Roman" w:hAnsi="Times New Roman" w:cs="Times New Roman"/>
          <w:sz w:val="24"/>
          <w:szCs w:val="24"/>
        </w:rPr>
        <w:t xml:space="preserve">ističe da obveznik </w:t>
      </w:r>
      <w:r w:rsidR="00D47B52" w:rsidRPr="00D47B52">
        <w:rPr>
          <w:rFonts w:ascii="Times New Roman" w:hAnsi="Times New Roman" w:cs="Times New Roman"/>
          <w:sz w:val="24"/>
          <w:szCs w:val="24"/>
        </w:rPr>
        <w:t>Vladimir Matijević, direktor trgovačkog društva Krnjak Komunalac d.o.o.</w:t>
      </w:r>
      <w:r w:rsidRPr="00D47B52">
        <w:rPr>
          <w:rFonts w:ascii="Times New Roman" w:hAnsi="Times New Roman" w:cs="Times New Roman"/>
          <w:sz w:val="24"/>
          <w:szCs w:val="24"/>
        </w:rPr>
        <w:t>,</w:t>
      </w:r>
      <w:r w:rsidR="00D47B52">
        <w:rPr>
          <w:rFonts w:ascii="Times New Roman" w:hAnsi="Times New Roman" w:cs="Times New Roman"/>
          <w:sz w:val="24"/>
          <w:szCs w:val="24"/>
        </w:rPr>
        <w:t xml:space="preserve"> </w:t>
      </w:r>
      <w:r w:rsidRPr="00D47B52">
        <w:rPr>
          <w:rFonts w:ascii="Times New Roman" w:hAnsi="Times New Roman" w:cs="Times New Roman"/>
          <w:sz w:val="24"/>
          <w:szCs w:val="24"/>
        </w:rPr>
        <w:t xml:space="preserve">pored profesionalnog obnašanja </w:t>
      </w:r>
      <w:r w:rsidR="00D47B52" w:rsidRPr="00D47B52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D47B52">
        <w:rPr>
          <w:rFonts w:ascii="Times New Roman" w:hAnsi="Times New Roman" w:cs="Times New Roman"/>
          <w:sz w:val="24"/>
          <w:szCs w:val="24"/>
        </w:rPr>
        <w:t>dužnosti</w:t>
      </w:r>
      <w:r w:rsidR="00D47B52" w:rsidRPr="00D47B52">
        <w:rPr>
          <w:rFonts w:ascii="Times New Roman" w:hAnsi="Times New Roman" w:cs="Times New Roman"/>
          <w:sz w:val="24"/>
          <w:szCs w:val="24"/>
        </w:rPr>
        <w:t>,</w:t>
      </w:r>
      <w:r w:rsidRPr="00D47B52">
        <w:rPr>
          <w:rFonts w:ascii="Times New Roman" w:hAnsi="Times New Roman" w:cs="Times New Roman"/>
          <w:sz w:val="24"/>
          <w:szCs w:val="24"/>
        </w:rPr>
        <w:t xml:space="preserve"> može privremeno i povremeno uz naknadu obavljati poslove </w:t>
      </w:r>
      <w:r w:rsidR="00D47B52">
        <w:rPr>
          <w:rFonts w:ascii="Times New Roman" w:hAnsi="Times New Roman" w:cs="Times New Roman"/>
          <w:sz w:val="24"/>
          <w:szCs w:val="24"/>
        </w:rPr>
        <w:t xml:space="preserve">u građevinskoj struci </w:t>
      </w:r>
      <w:r w:rsidRPr="00D47B52">
        <w:rPr>
          <w:rFonts w:ascii="Times New Roman" w:hAnsi="Times New Roman" w:cs="Times New Roman"/>
          <w:sz w:val="24"/>
          <w:szCs w:val="24"/>
        </w:rPr>
        <w:t xml:space="preserve">do </w:t>
      </w:r>
      <w:r w:rsidR="00D47B52" w:rsidRPr="00D47B52">
        <w:rPr>
          <w:rFonts w:ascii="Times New Roman" w:hAnsi="Times New Roman" w:cs="Times New Roman"/>
          <w:sz w:val="24"/>
          <w:szCs w:val="24"/>
        </w:rPr>
        <w:t>2</w:t>
      </w:r>
      <w:r w:rsidRPr="00D47B52">
        <w:rPr>
          <w:rFonts w:ascii="Times New Roman" w:hAnsi="Times New Roman" w:cs="Times New Roman"/>
          <w:sz w:val="24"/>
          <w:szCs w:val="24"/>
        </w:rPr>
        <w:t xml:space="preserve"> sat</w:t>
      </w:r>
      <w:r w:rsidR="00D47B52" w:rsidRPr="00D47B52">
        <w:rPr>
          <w:rFonts w:ascii="Times New Roman" w:hAnsi="Times New Roman" w:cs="Times New Roman"/>
          <w:sz w:val="24"/>
          <w:szCs w:val="24"/>
        </w:rPr>
        <w:t>a</w:t>
      </w:r>
      <w:r w:rsidRPr="00D47B52">
        <w:rPr>
          <w:rFonts w:ascii="Times New Roman" w:hAnsi="Times New Roman" w:cs="Times New Roman"/>
          <w:sz w:val="24"/>
          <w:szCs w:val="24"/>
        </w:rPr>
        <w:t xml:space="preserve"> tjedno u </w:t>
      </w:r>
      <w:r w:rsidR="00D47B52" w:rsidRPr="00D47B52">
        <w:rPr>
          <w:rFonts w:ascii="Times New Roman" w:hAnsi="Times New Roman" w:cs="Times New Roman"/>
          <w:sz w:val="24"/>
          <w:szCs w:val="24"/>
        </w:rPr>
        <w:t xml:space="preserve">trgovačkim društvima Enes Build d.o.o. i PremiumAnlagen d.o.o. </w:t>
      </w:r>
      <w:r w:rsidRPr="00D47B52">
        <w:rPr>
          <w:rFonts w:ascii="Times New Roman" w:hAnsi="Times New Roman" w:cs="Times New Roman"/>
          <w:sz w:val="24"/>
          <w:szCs w:val="24"/>
        </w:rPr>
        <w:t xml:space="preserve">s obzirom na to da takav opseg i kontinuitet obavljanja navedenih poslova ne predstavlja obavljanje drugih poslova u smislu redovitog i stalnog </w:t>
      </w:r>
      <w:r w:rsidRPr="00D47B52">
        <w:rPr>
          <w:rFonts w:ascii="Times New Roman" w:hAnsi="Times New Roman" w:cs="Times New Roman"/>
          <w:sz w:val="24"/>
          <w:szCs w:val="24"/>
        </w:rPr>
        <w:lastRenderedPageBreak/>
        <w:t>zanimanja, pri čemu</w:t>
      </w:r>
      <w:r w:rsidR="00D47B52" w:rsidRPr="00D47B52">
        <w:rPr>
          <w:rFonts w:ascii="Times New Roman" w:hAnsi="Times New Roman" w:cs="Times New Roman"/>
          <w:sz w:val="24"/>
          <w:szCs w:val="24"/>
        </w:rPr>
        <w:t xml:space="preserve"> se napominje da</w:t>
      </w:r>
      <w:r w:rsidRPr="00D47B52">
        <w:rPr>
          <w:rFonts w:ascii="Times New Roman" w:hAnsi="Times New Roman" w:cs="Times New Roman"/>
          <w:sz w:val="24"/>
          <w:szCs w:val="24"/>
        </w:rPr>
        <w:t xml:space="preserve"> obveznik ne može u ist</w:t>
      </w:r>
      <w:r w:rsidR="00D47B52" w:rsidRPr="00D47B52">
        <w:rPr>
          <w:rFonts w:ascii="Times New Roman" w:hAnsi="Times New Roman" w:cs="Times New Roman"/>
          <w:sz w:val="24"/>
          <w:szCs w:val="24"/>
        </w:rPr>
        <w:t>im</w:t>
      </w:r>
      <w:r w:rsidRPr="00D47B52">
        <w:rPr>
          <w:rFonts w:ascii="Times New Roman" w:hAnsi="Times New Roman" w:cs="Times New Roman"/>
          <w:sz w:val="24"/>
          <w:szCs w:val="24"/>
        </w:rPr>
        <w:t xml:space="preserve"> trgovačk</w:t>
      </w:r>
      <w:r w:rsidR="00D47B52" w:rsidRPr="00D47B52">
        <w:rPr>
          <w:rFonts w:ascii="Times New Roman" w:hAnsi="Times New Roman" w:cs="Times New Roman"/>
          <w:sz w:val="24"/>
          <w:szCs w:val="24"/>
        </w:rPr>
        <w:t>im</w:t>
      </w:r>
      <w:r w:rsidRPr="00D47B52">
        <w:rPr>
          <w:rFonts w:ascii="Times New Roman" w:hAnsi="Times New Roman" w:cs="Times New Roman"/>
          <w:sz w:val="24"/>
          <w:szCs w:val="24"/>
        </w:rPr>
        <w:t xml:space="preserve"> društv</w:t>
      </w:r>
      <w:r w:rsidR="00D47B52" w:rsidRPr="00D47B52">
        <w:rPr>
          <w:rFonts w:ascii="Times New Roman" w:hAnsi="Times New Roman" w:cs="Times New Roman"/>
          <w:sz w:val="24"/>
          <w:szCs w:val="24"/>
        </w:rPr>
        <w:t>ima</w:t>
      </w:r>
      <w:r w:rsidRPr="00D47B52">
        <w:rPr>
          <w:rFonts w:ascii="Times New Roman" w:hAnsi="Times New Roman" w:cs="Times New Roman"/>
          <w:sz w:val="24"/>
          <w:szCs w:val="24"/>
        </w:rPr>
        <w:t xml:space="preserve"> obavljati </w:t>
      </w:r>
      <w:r w:rsidR="00D47B52">
        <w:rPr>
          <w:rFonts w:ascii="Times New Roman" w:hAnsi="Times New Roman" w:cs="Times New Roman"/>
          <w:sz w:val="24"/>
          <w:szCs w:val="24"/>
        </w:rPr>
        <w:t xml:space="preserve">upravljačke </w:t>
      </w:r>
      <w:r w:rsidRPr="00D47B52">
        <w:rPr>
          <w:rFonts w:ascii="Times New Roman" w:hAnsi="Times New Roman" w:cs="Times New Roman"/>
          <w:sz w:val="24"/>
          <w:szCs w:val="24"/>
        </w:rPr>
        <w:t>poslove.</w:t>
      </w:r>
    </w:p>
    <w:p w14:paraId="6A8A96BA" w14:textId="77777777" w:rsidR="005A1051" w:rsidRDefault="005A1051" w:rsidP="005A1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0583C" w14:textId="014F09DD" w:rsidR="005A1051" w:rsidRDefault="00B2421E" w:rsidP="005A1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p</w:t>
      </w:r>
      <w:r w:rsidR="005A1051" w:rsidRPr="0073722B">
        <w:rPr>
          <w:rFonts w:ascii="Times New Roman" w:hAnsi="Times New Roman" w:cs="Times New Roman"/>
          <w:sz w:val="24"/>
          <w:szCs w:val="24"/>
        </w:rPr>
        <w:t xml:space="preserve">rimitke koje bi obveznik ostvario obavljanjem poslova na privremenoj i povremenoj osnovi, </w:t>
      </w:r>
      <w:r w:rsidR="00D47B52">
        <w:rPr>
          <w:rFonts w:ascii="Times New Roman" w:hAnsi="Times New Roman" w:cs="Times New Roman"/>
          <w:sz w:val="24"/>
          <w:szCs w:val="24"/>
        </w:rPr>
        <w:t xml:space="preserve">isti je </w:t>
      </w:r>
      <w:r w:rsidR="005A1051" w:rsidRPr="0073722B">
        <w:rPr>
          <w:rFonts w:ascii="Times New Roman" w:hAnsi="Times New Roman" w:cs="Times New Roman"/>
          <w:sz w:val="24"/>
          <w:szCs w:val="24"/>
        </w:rPr>
        <w:t>dužan prijaviti u svojoj imovinskoj kartici sukladno članku 17. stavku 4. ZSSI-a.</w:t>
      </w:r>
    </w:p>
    <w:p w14:paraId="5FE00411" w14:textId="77777777" w:rsidR="005A1051" w:rsidRPr="002921F9" w:rsidRDefault="005A1051" w:rsidP="005A1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5903D7" w14:textId="1B324622" w:rsidR="00917919" w:rsidRPr="002921F9" w:rsidRDefault="005A1051" w:rsidP="00917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dalje ističe da </w:t>
      </w:r>
      <w:r w:rsidR="00917919" w:rsidRPr="002921F9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ZSSI/11), već primicima dodatnih naknada za poslove obnašanja javnih dužnosti.</w:t>
      </w:r>
    </w:p>
    <w:p w14:paraId="3DF53143" w14:textId="495CA318" w:rsidR="00917919" w:rsidRPr="002921F9" w:rsidRDefault="00917919" w:rsidP="00917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>Dana 31. siječnja 2022. Povjerenstvo je donijelo Smjernicu broj 711 -I-134-R-34/22-01-17 kojom je, u svrhu učinkovitog sprječavanja sukoba interesa, obrazložilo da odredbe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</w:t>
      </w:r>
      <w:r w:rsidR="000B054E" w:rsidRPr="002921F9">
        <w:rPr>
          <w:rFonts w:ascii="Times New Roman" w:hAnsi="Times New Roman" w:cs="Times New Roman"/>
          <w:sz w:val="24"/>
          <w:szCs w:val="24"/>
        </w:rPr>
        <w:t>11</w:t>
      </w:r>
      <w:r w:rsidRPr="002921F9">
        <w:rPr>
          <w:rFonts w:ascii="Times New Roman" w:hAnsi="Times New Roman" w:cs="Times New Roman"/>
          <w:sz w:val="24"/>
          <w:szCs w:val="24"/>
        </w:rPr>
        <w:t xml:space="preserve">-a, </w:t>
      </w:r>
      <w:r w:rsidR="000B054E" w:rsidRPr="002921F9">
        <w:rPr>
          <w:rFonts w:ascii="Times New Roman" w:hAnsi="Times New Roman" w:cs="Times New Roman"/>
          <w:sz w:val="24"/>
          <w:szCs w:val="24"/>
        </w:rPr>
        <w:t xml:space="preserve">slijedom čega se </w:t>
      </w:r>
      <w:r w:rsidRPr="002921F9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ZSSI-a.</w:t>
      </w:r>
    </w:p>
    <w:p w14:paraId="6CEE39C4" w14:textId="318C095C" w:rsidR="000B054E" w:rsidRDefault="00917919" w:rsidP="00917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F9">
        <w:rPr>
          <w:rFonts w:ascii="Times New Roman" w:hAnsi="Times New Roman" w:cs="Times New Roman"/>
          <w:sz w:val="24"/>
          <w:szCs w:val="24"/>
        </w:rPr>
        <w:t>S</w:t>
      </w:r>
      <w:r w:rsidR="000B054E" w:rsidRPr="002921F9">
        <w:rPr>
          <w:rFonts w:ascii="Times New Roman" w:hAnsi="Times New Roman" w:cs="Times New Roman"/>
          <w:sz w:val="24"/>
          <w:szCs w:val="24"/>
        </w:rPr>
        <w:t>ukladno navedenom</w:t>
      </w:r>
      <w:r w:rsidRPr="002921F9">
        <w:rPr>
          <w:rFonts w:ascii="Times New Roman" w:hAnsi="Times New Roman" w:cs="Times New Roman"/>
          <w:sz w:val="24"/>
          <w:szCs w:val="24"/>
        </w:rPr>
        <w:t xml:space="preserve">, direktor trgovačkog društva </w:t>
      </w:r>
      <w:r w:rsidR="00B2421E">
        <w:rPr>
          <w:rFonts w:ascii="Times New Roman" w:hAnsi="Times New Roman" w:cs="Times New Roman"/>
          <w:sz w:val="24"/>
          <w:szCs w:val="24"/>
        </w:rPr>
        <w:t xml:space="preserve">kojem </w:t>
      </w:r>
      <w:r w:rsidRPr="002921F9">
        <w:rPr>
          <w:rFonts w:ascii="Times New Roman" w:hAnsi="Times New Roman" w:cs="Times New Roman"/>
          <w:sz w:val="24"/>
          <w:szCs w:val="24"/>
        </w:rPr>
        <w:t>je jedini osnivač jedinica</w:t>
      </w:r>
      <w:r w:rsidR="000B054E" w:rsidRPr="002921F9">
        <w:rPr>
          <w:rFonts w:ascii="Times New Roman" w:hAnsi="Times New Roman" w:cs="Times New Roman"/>
          <w:sz w:val="24"/>
          <w:szCs w:val="24"/>
        </w:rPr>
        <w:t xml:space="preserve"> lokalne</w:t>
      </w:r>
      <w:r w:rsidRPr="002921F9">
        <w:rPr>
          <w:rFonts w:ascii="Times New Roman" w:hAnsi="Times New Roman" w:cs="Times New Roman"/>
          <w:sz w:val="24"/>
          <w:szCs w:val="24"/>
        </w:rPr>
        <w:t xml:space="preserve"> samouprave</w:t>
      </w:r>
      <w:r w:rsidR="00B2421E">
        <w:rPr>
          <w:rFonts w:ascii="Times New Roman" w:hAnsi="Times New Roman" w:cs="Times New Roman"/>
          <w:sz w:val="24"/>
          <w:szCs w:val="24"/>
        </w:rPr>
        <w:t xml:space="preserve"> i u</w:t>
      </w:r>
      <w:r w:rsidRPr="002921F9">
        <w:rPr>
          <w:rFonts w:ascii="Times New Roman" w:hAnsi="Times New Roman" w:cs="Times New Roman"/>
          <w:sz w:val="24"/>
          <w:szCs w:val="24"/>
        </w:rPr>
        <w:t xml:space="preserve"> koj</w:t>
      </w:r>
      <w:r w:rsidR="00B2421E">
        <w:rPr>
          <w:rFonts w:ascii="Times New Roman" w:hAnsi="Times New Roman" w:cs="Times New Roman"/>
          <w:sz w:val="24"/>
          <w:szCs w:val="24"/>
        </w:rPr>
        <w:t xml:space="preserve">em obveznik </w:t>
      </w:r>
      <w:r w:rsidR="00B2421E" w:rsidRPr="00B2421E">
        <w:rPr>
          <w:rFonts w:ascii="Times New Roman" w:hAnsi="Times New Roman" w:cs="Times New Roman"/>
          <w:sz w:val="24"/>
          <w:szCs w:val="24"/>
        </w:rPr>
        <w:t xml:space="preserve">profesionalno obnaša </w:t>
      </w:r>
      <w:r w:rsidR="00B2421E">
        <w:rPr>
          <w:rFonts w:ascii="Times New Roman" w:hAnsi="Times New Roman" w:cs="Times New Roman"/>
          <w:sz w:val="24"/>
          <w:szCs w:val="24"/>
        </w:rPr>
        <w:t xml:space="preserve">navedenu </w:t>
      </w:r>
      <w:r w:rsidR="00B2421E" w:rsidRPr="00B2421E">
        <w:rPr>
          <w:rFonts w:ascii="Times New Roman" w:hAnsi="Times New Roman" w:cs="Times New Roman"/>
          <w:sz w:val="24"/>
          <w:szCs w:val="24"/>
        </w:rPr>
        <w:t>dužnost</w:t>
      </w:r>
      <w:r w:rsidRPr="002921F9">
        <w:rPr>
          <w:rFonts w:ascii="Times New Roman" w:hAnsi="Times New Roman" w:cs="Times New Roman"/>
          <w:sz w:val="24"/>
          <w:szCs w:val="24"/>
        </w:rPr>
        <w:t>, ne može uz plaću za obnašanje navedene javne dužnosti prim</w:t>
      </w:r>
      <w:r w:rsidR="000B054E" w:rsidRPr="002921F9">
        <w:rPr>
          <w:rFonts w:ascii="Times New Roman" w:hAnsi="Times New Roman" w:cs="Times New Roman"/>
          <w:sz w:val="24"/>
          <w:szCs w:val="24"/>
        </w:rPr>
        <w:t>i</w:t>
      </w:r>
      <w:r w:rsidRPr="002921F9">
        <w:rPr>
          <w:rFonts w:ascii="Times New Roman" w:hAnsi="Times New Roman" w:cs="Times New Roman"/>
          <w:sz w:val="24"/>
          <w:szCs w:val="24"/>
        </w:rPr>
        <w:t>ti</w:t>
      </w:r>
      <w:r w:rsidR="002921F9" w:rsidRPr="002921F9">
        <w:rPr>
          <w:rFonts w:ascii="Times New Roman" w:hAnsi="Times New Roman" w:cs="Times New Roman"/>
          <w:sz w:val="24"/>
          <w:szCs w:val="24"/>
        </w:rPr>
        <w:t xml:space="preserve"> božićnicu</w:t>
      </w:r>
      <w:r w:rsidR="00577D95">
        <w:rPr>
          <w:rFonts w:ascii="Times New Roman" w:hAnsi="Times New Roman" w:cs="Times New Roman"/>
          <w:sz w:val="24"/>
          <w:szCs w:val="24"/>
        </w:rPr>
        <w:t>,</w:t>
      </w:r>
      <w:r w:rsidR="002921F9" w:rsidRPr="002921F9">
        <w:rPr>
          <w:rFonts w:ascii="Times New Roman" w:hAnsi="Times New Roman" w:cs="Times New Roman"/>
          <w:sz w:val="24"/>
          <w:szCs w:val="24"/>
        </w:rPr>
        <w:t xml:space="preserve"> </w:t>
      </w:r>
      <w:r w:rsidRPr="002921F9">
        <w:rPr>
          <w:rFonts w:ascii="Times New Roman" w:hAnsi="Times New Roman" w:cs="Times New Roman"/>
          <w:sz w:val="24"/>
          <w:szCs w:val="24"/>
        </w:rPr>
        <w:t>jer bi isto predstavljalo primitak dodatne naknade za poslove obnašanja navedene javne dužnosti</w:t>
      </w:r>
      <w:r w:rsidR="00577D95">
        <w:rPr>
          <w:rFonts w:ascii="Times New Roman" w:hAnsi="Times New Roman" w:cs="Times New Roman"/>
          <w:sz w:val="24"/>
          <w:szCs w:val="24"/>
        </w:rPr>
        <w:t>,</w:t>
      </w:r>
      <w:r w:rsidRPr="002921F9">
        <w:rPr>
          <w:rFonts w:ascii="Times New Roman" w:hAnsi="Times New Roman" w:cs="Times New Roman"/>
          <w:sz w:val="24"/>
          <w:szCs w:val="24"/>
        </w:rPr>
        <w:t xml:space="preserve"> što je obveznicima zabranjeno člankom 7. točkom d) ZSSI-a.</w:t>
      </w:r>
    </w:p>
    <w:p w14:paraId="36F7B171" w14:textId="77777777" w:rsidR="00D45139" w:rsidRPr="00C20BDE" w:rsidRDefault="00D45139" w:rsidP="00C57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2" w14:textId="3BD386DD" w:rsidR="00E80A1D" w:rsidRPr="00C20BDE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C20BDE">
        <w:rPr>
          <w:color w:val="auto"/>
        </w:rPr>
        <w:t>PREDSJEDNICA</w:t>
      </w:r>
      <w:r w:rsidR="004B5CF5" w:rsidRPr="00C20BDE">
        <w:rPr>
          <w:color w:val="auto"/>
        </w:rPr>
        <w:t xml:space="preserve"> POVJERENSTVA</w:t>
      </w:r>
    </w:p>
    <w:p w14:paraId="44E27A80" w14:textId="77777777" w:rsidR="006D6D43" w:rsidRPr="00C20BD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C20BD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C20BD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Pr="00C20BDE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079E57B2" w14:textId="77777777" w:rsidR="006C1431" w:rsidRPr="00C20BDE" w:rsidRDefault="006C143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61515107" w:rsidR="000C190C" w:rsidRPr="00C20BD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5B115B67" w:rsidR="000C190C" w:rsidRPr="00C20BDE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Obvezni</w:t>
      </w:r>
      <w:r w:rsidR="002921F9">
        <w:rPr>
          <w:rFonts w:ascii="Times New Roman" w:hAnsi="Times New Roman" w:cs="Times New Roman"/>
          <w:sz w:val="24"/>
          <w:szCs w:val="24"/>
        </w:rPr>
        <w:t>k</w:t>
      </w:r>
      <w:r w:rsidR="00C20BDE" w:rsidRPr="00C20BDE">
        <w:rPr>
          <w:rFonts w:ascii="Times New Roman" w:hAnsi="Times New Roman" w:cs="Times New Roman"/>
          <w:sz w:val="24"/>
          <w:szCs w:val="24"/>
        </w:rPr>
        <w:t xml:space="preserve"> </w:t>
      </w:r>
      <w:r w:rsidR="002921F9">
        <w:rPr>
          <w:rFonts w:ascii="Times New Roman" w:hAnsi="Times New Roman" w:cs="Times New Roman"/>
          <w:sz w:val="24"/>
          <w:szCs w:val="24"/>
        </w:rPr>
        <w:t>Vladimir Matijević</w:t>
      </w:r>
      <w:r w:rsidR="00E80A1D" w:rsidRPr="00C20BDE">
        <w:rPr>
          <w:rFonts w:ascii="Times New Roman" w:hAnsi="Times New Roman" w:cs="Times New Roman"/>
          <w:sz w:val="24"/>
          <w:szCs w:val="24"/>
        </w:rPr>
        <w:t xml:space="preserve">, </w:t>
      </w:r>
      <w:r w:rsidR="00FD290D" w:rsidRPr="00C20BDE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199346A" w14:textId="154D0BF4" w:rsidR="00CB2813" w:rsidRPr="00C20BDE" w:rsidRDefault="00CB2813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C20BD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C20BD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C20BD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F3898" w14:textId="77777777" w:rsidR="009B59BE" w:rsidRDefault="009B59BE" w:rsidP="005B5818">
      <w:pPr>
        <w:spacing w:after="0" w:line="240" w:lineRule="auto"/>
      </w:pPr>
      <w:r>
        <w:separator/>
      </w:r>
    </w:p>
  </w:endnote>
  <w:endnote w:type="continuationSeparator" w:id="0">
    <w:p w14:paraId="347E3EAD" w14:textId="77777777" w:rsidR="009B59BE" w:rsidRDefault="009B59B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B163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8A54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F6689" w14:textId="77777777" w:rsidR="009B59BE" w:rsidRDefault="009B59BE" w:rsidP="005B5818">
      <w:pPr>
        <w:spacing w:after="0" w:line="240" w:lineRule="auto"/>
      </w:pPr>
      <w:r>
        <w:separator/>
      </w:r>
    </w:p>
  </w:footnote>
  <w:footnote w:type="continuationSeparator" w:id="0">
    <w:p w14:paraId="117AFA6D" w14:textId="77777777" w:rsidR="009B59BE" w:rsidRDefault="009B59B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269EBE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B53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CE2"/>
    <w:rsid w:val="00026087"/>
    <w:rsid w:val="000270F8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084F"/>
    <w:rsid w:val="000A7110"/>
    <w:rsid w:val="000B054E"/>
    <w:rsid w:val="000B186A"/>
    <w:rsid w:val="000C190C"/>
    <w:rsid w:val="000C1FE4"/>
    <w:rsid w:val="000D12A0"/>
    <w:rsid w:val="000E32E6"/>
    <w:rsid w:val="000E6C68"/>
    <w:rsid w:val="000E75E4"/>
    <w:rsid w:val="000E7AE7"/>
    <w:rsid w:val="000F414E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434D"/>
    <w:rsid w:val="002802DD"/>
    <w:rsid w:val="002921F9"/>
    <w:rsid w:val="00296618"/>
    <w:rsid w:val="002A0AEA"/>
    <w:rsid w:val="002A610B"/>
    <w:rsid w:val="002E14D7"/>
    <w:rsid w:val="002E3D3C"/>
    <w:rsid w:val="002F2EEE"/>
    <w:rsid w:val="002F2F7E"/>
    <w:rsid w:val="002F313C"/>
    <w:rsid w:val="00317C78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28AD"/>
    <w:rsid w:val="003A3138"/>
    <w:rsid w:val="003B2D30"/>
    <w:rsid w:val="003B47EE"/>
    <w:rsid w:val="003C019C"/>
    <w:rsid w:val="003C4B46"/>
    <w:rsid w:val="003D1479"/>
    <w:rsid w:val="003E15AB"/>
    <w:rsid w:val="003E62B2"/>
    <w:rsid w:val="003F3527"/>
    <w:rsid w:val="00401F77"/>
    <w:rsid w:val="004046AA"/>
    <w:rsid w:val="00406E92"/>
    <w:rsid w:val="00411522"/>
    <w:rsid w:val="0041496C"/>
    <w:rsid w:val="00422583"/>
    <w:rsid w:val="00432084"/>
    <w:rsid w:val="00466757"/>
    <w:rsid w:val="00474523"/>
    <w:rsid w:val="00483AC3"/>
    <w:rsid w:val="00484946"/>
    <w:rsid w:val="004865F1"/>
    <w:rsid w:val="00495B3A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B84"/>
    <w:rsid w:val="00577D95"/>
    <w:rsid w:val="00581532"/>
    <w:rsid w:val="0058272B"/>
    <w:rsid w:val="005A1051"/>
    <w:rsid w:val="005A1371"/>
    <w:rsid w:val="005B53A2"/>
    <w:rsid w:val="005B5818"/>
    <w:rsid w:val="005C0CD9"/>
    <w:rsid w:val="005D05AA"/>
    <w:rsid w:val="005F2B18"/>
    <w:rsid w:val="005F6341"/>
    <w:rsid w:val="006031F3"/>
    <w:rsid w:val="00603A5B"/>
    <w:rsid w:val="00603BAF"/>
    <w:rsid w:val="00622086"/>
    <w:rsid w:val="00623069"/>
    <w:rsid w:val="00630473"/>
    <w:rsid w:val="00630841"/>
    <w:rsid w:val="00632570"/>
    <w:rsid w:val="00632E57"/>
    <w:rsid w:val="0063694A"/>
    <w:rsid w:val="00647B1E"/>
    <w:rsid w:val="00655448"/>
    <w:rsid w:val="00656C56"/>
    <w:rsid w:val="006745B9"/>
    <w:rsid w:val="00692FC1"/>
    <w:rsid w:val="00693927"/>
    <w:rsid w:val="00693FD7"/>
    <w:rsid w:val="00695F34"/>
    <w:rsid w:val="006A015A"/>
    <w:rsid w:val="006A2948"/>
    <w:rsid w:val="006B286B"/>
    <w:rsid w:val="006B63C9"/>
    <w:rsid w:val="006C09B2"/>
    <w:rsid w:val="006C1431"/>
    <w:rsid w:val="006C591D"/>
    <w:rsid w:val="006D1EEA"/>
    <w:rsid w:val="006D6D43"/>
    <w:rsid w:val="006E270D"/>
    <w:rsid w:val="006F4BA2"/>
    <w:rsid w:val="006F692A"/>
    <w:rsid w:val="00710869"/>
    <w:rsid w:val="00723605"/>
    <w:rsid w:val="007454EE"/>
    <w:rsid w:val="00750BFF"/>
    <w:rsid w:val="00763275"/>
    <w:rsid w:val="0076329E"/>
    <w:rsid w:val="007749E5"/>
    <w:rsid w:val="00793EC7"/>
    <w:rsid w:val="007B2ED0"/>
    <w:rsid w:val="007B7B69"/>
    <w:rsid w:val="007C0283"/>
    <w:rsid w:val="007C51C9"/>
    <w:rsid w:val="007C5F14"/>
    <w:rsid w:val="00816F26"/>
    <w:rsid w:val="00817C5E"/>
    <w:rsid w:val="00820C27"/>
    <w:rsid w:val="00824B78"/>
    <w:rsid w:val="00825B69"/>
    <w:rsid w:val="00835484"/>
    <w:rsid w:val="00835D62"/>
    <w:rsid w:val="0085734A"/>
    <w:rsid w:val="0086720C"/>
    <w:rsid w:val="008A4A78"/>
    <w:rsid w:val="008A67A3"/>
    <w:rsid w:val="008C361C"/>
    <w:rsid w:val="008C5463"/>
    <w:rsid w:val="008D5CE8"/>
    <w:rsid w:val="008E6774"/>
    <w:rsid w:val="008F3A40"/>
    <w:rsid w:val="009062CF"/>
    <w:rsid w:val="00906BCD"/>
    <w:rsid w:val="00907128"/>
    <w:rsid w:val="00911E25"/>
    <w:rsid w:val="00913B0E"/>
    <w:rsid w:val="00917919"/>
    <w:rsid w:val="009236CD"/>
    <w:rsid w:val="009511DD"/>
    <w:rsid w:val="009610C0"/>
    <w:rsid w:val="00961CD8"/>
    <w:rsid w:val="009646E5"/>
    <w:rsid w:val="00965145"/>
    <w:rsid w:val="009678D2"/>
    <w:rsid w:val="00974863"/>
    <w:rsid w:val="00976B3D"/>
    <w:rsid w:val="00977817"/>
    <w:rsid w:val="00981C4C"/>
    <w:rsid w:val="00984DC4"/>
    <w:rsid w:val="00996E03"/>
    <w:rsid w:val="009A3C13"/>
    <w:rsid w:val="009B0DB7"/>
    <w:rsid w:val="009B59BE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6638"/>
    <w:rsid w:val="00A80D55"/>
    <w:rsid w:val="00A9111F"/>
    <w:rsid w:val="00A945DA"/>
    <w:rsid w:val="00A97485"/>
    <w:rsid w:val="00AB19C0"/>
    <w:rsid w:val="00AB1B58"/>
    <w:rsid w:val="00AB503A"/>
    <w:rsid w:val="00AB534E"/>
    <w:rsid w:val="00AC10EF"/>
    <w:rsid w:val="00AE4562"/>
    <w:rsid w:val="00AE7D30"/>
    <w:rsid w:val="00AF442D"/>
    <w:rsid w:val="00B04A5E"/>
    <w:rsid w:val="00B111E4"/>
    <w:rsid w:val="00B155D8"/>
    <w:rsid w:val="00B2421E"/>
    <w:rsid w:val="00B64C14"/>
    <w:rsid w:val="00B92637"/>
    <w:rsid w:val="00BA1175"/>
    <w:rsid w:val="00BC6C6F"/>
    <w:rsid w:val="00BE3CE2"/>
    <w:rsid w:val="00BF5F4E"/>
    <w:rsid w:val="00BF6762"/>
    <w:rsid w:val="00BF6F75"/>
    <w:rsid w:val="00C1023A"/>
    <w:rsid w:val="00C108AF"/>
    <w:rsid w:val="00C20BDE"/>
    <w:rsid w:val="00C20E2B"/>
    <w:rsid w:val="00C2524F"/>
    <w:rsid w:val="00C27A6B"/>
    <w:rsid w:val="00C369F0"/>
    <w:rsid w:val="00C37511"/>
    <w:rsid w:val="00C41549"/>
    <w:rsid w:val="00C459DD"/>
    <w:rsid w:val="00C538B2"/>
    <w:rsid w:val="00C57C41"/>
    <w:rsid w:val="00C618C8"/>
    <w:rsid w:val="00C6797A"/>
    <w:rsid w:val="00CA28B6"/>
    <w:rsid w:val="00CB2813"/>
    <w:rsid w:val="00CC01E6"/>
    <w:rsid w:val="00CF0867"/>
    <w:rsid w:val="00CF45E9"/>
    <w:rsid w:val="00D00FDD"/>
    <w:rsid w:val="00D02DD3"/>
    <w:rsid w:val="00D1289E"/>
    <w:rsid w:val="00D15CFE"/>
    <w:rsid w:val="00D1655F"/>
    <w:rsid w:val="00D45139"/>
    <w:rsid w:val="00D47B52"/>
    <w:rsid w:val="00D50094"/>
    <w:rsid w:val="00D51BBE"/>
    <w:rsid w:val="00D55746"/>
    <w:rsid w:val="00D56D57"/>
    <w:rsid w:val="00D60165"/>
    <w:rsid w:val="00D614D0"/>
    <w:rsid w:val="00D73494"/>
    <w:rsid w:val="00D76F79"/>
    <w:rsid w:val="00D7704A"/>
    <w:rsid w:val="00D778D3"/>
    <w:rsid w:val="00D81B61"/>
    <w:rsid w:val="00D85C0C"/>
    <w:rsid w:val="00D90F9B"/>
    <w:rsid w:val="00D92076"/>
    <w:rsid w:val="00DB561A"/>
    <w:rsid w:val="00DD3674"/>
    <w:rsid w:val="00DD57E8"/>
    <w:rsid w:val="00DE0300"/>
    <w:rsid w:val="00DF7871"/>
    <w:rsid w:val="00E018BC"/>
    <w:rsid w:val="00E15A45"/>
    <w:rsid w:val="00E3580A"/>
    <w:rsid w:val="00E373D5"/>
    <w:rsid w:val="00E45118"/>
    <w:rsid w:val="00E45628"/>
    <w:rsid w:val="00E45E19"/>
    <w:rsid w:val="00E46AFE"/>
    <w:rsid w:val="00E72F48"/>
    <w:rsid w:val="00E76DBE"/>
    <w:rsid w:val="00E80A1D"/>
    <w:rsid w:val="00E83023"/>
    <w:rsid w:val="00EA4862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66FE6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19CF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14313</Duznosnici_Value>
    <BrojPredmeta xmlns="8638ef6a-48a0-457c-b738-9f65e71a9a26">M-192/23</BrojPredmeta>
    <Duznosnici xmlns="8638ef6a-48a0-457c-b738-9f65e71a9a26">Vladimir Matijević,Direktor,Krnjak Komunalac d.o.o. za komunalne djelatnosti</Duznosnici>
    <VrstaDokumenta xmlns="8638ef6a-48a0-457c-b738-9f65e71a9a26">1</VrstaDokumenta>
    <KljucneRijeci xmlns="8638ef6a-48a0-457c-b738-9f65e71a9a26">
      <Value>36</Value>
      <Value>30</Value>
      <Value>19</Value>
    </KljucneRijeci>
    <BrojAkta xmlns="8638ef6a-48a0-457c-b738-9f65e71a9a26">711-I-2316-M-192/23-04-23</BrojAkta>
    <Sync xmlns="8638ef6a-48a0-457c-b738-9f65e71a9a26">0</Sync>
    <Sjednica xmlns="8638ef6a-48a0-457c-b738-9f65e71a9a26">356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DDEB-30E4-48E1-9345-2CC7DC477F06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07C505-AC0D-4F24-BE23-2B418391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Vladimir Matijević, M-192-23, mišljenje</dc:title>
  <dc:creator>Sukob5</dc:creator>
  <cp:lastModifiedBy>Daniel Zabčić</cp:lastModifiedBy>
  <cp:revision>2</cp:revision>
  <cp:lastPrinted>2023-04-21T09:02:00Z</cp:lastPrinted>
  <dcterms:created xsi:type="dcterms:W3CDTF">2023-11-03T13:06:00Z</dcterms:created>
  <dcterms:modified xsi:type="dcterms:W3CDTF">2023-11-03T13:06:00Z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