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DBF00" w14:textId="73501B5D" w:rsidR="007B202B" w:rsidRDefault="007B202B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841A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CA1D1F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3B579A">
        <w:rPr>
          <w:rFonts w:ascii="Times New Roman" w:eastAsia="Times New Roman" w:hAnsi="Times New Roman" w:cs="Times New Roman"/>
          <w:sz w:val="24"/>
          <w:szCs w:val="24"/>
          <w:lang w:eastAsia="hr-HR"/>
        </w:rPr>
        <w:t>2314</w:t>
      </w:r>
      <w:r w:rsidR="00CA1D1F">
        <w:rPr>
          <w:rFonts w:ascii="Times New Roman" w:eastAsia="Times New Roman" w:hAnsi="Times New Roman" w:cs="Times New Roman"/>
          <w:sz w:val="24"/>
          <w:szCs w:val="24"/>
          <w:lang w:eastAsia="hr-HR"/>
        </w:rPr>
        <w:t>-P</w:t>
      </w:r>
      <w:r w:rsidR="004C0DD4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CA1D1F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4C0DD4">
        <w:rPr>
          <w:rFonts w:ascii="Times New Roman" w:eastAsia="Times New Roman" w:hAnsi="Times New Roman" w:cs="Times New Roman"/>
          <w:sz w:val="24"/>
          <w:szCs w:val="24"/>
          <w:lang w:eastAsia="hr-HR"/>
        </w:rPr>
        <w:t>277-22</w:t>
      </w:r>
      <w:r w:rsidR="00CA1D1F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CA1D1F" w:rsidRPr="00CF1DB8">
        <w:rPr>
          <w:rFonts w:ascii="Times New Roman" w:eastAsia="Times New Roman" w:hAnsi="Times New Roman" w:cs="Times New Roman"/>
          <w:sz w:val="24"/>
          <w:szCs w:val="24"/>
          <w:lang w:eastAsia="hr-HR"/>
        </w:rPr>
        <w:t>23-0</w:t>
      </w:r>
      <w:r w:rsidR="003B579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CA1D1F" w:rsidRPr="00CF1DB8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5467ED" w:rsidRPr="00CF1DB8"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</w:p>
    <w:p w14:paraId="4970DF32" w14:textId="68E8B601" w:rsidR="009136EE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841A1B">
        <w:rPr>
          <w:color w:val="auto"/>
        </w:rPr>
        <w:t xml:space="preserve">Zagreb, </w:t>
      </w:r>
      <w:r w:rsidR="00127BEF">
        <w:rPr>
          <w:color w:val="auto"/>
        </w:rPr>
        <w:t>24. listopada</w:t>
      </w:r>
      <w:r w:rsidR="00DC5101">
        <w:rPr>
          <w:color w:val="auto"/>
        </w:rPr>
        <w:t xml:space="preserve"> </w:t>
      </w:r>
      <w:r w:rsidR="00771C93" w:rsidRPr="00841A1B">
        <w:rPr>
          <w:color w:val="auto"/>
        </w:rPr>
        <w:t>2023.</w:t>
      </w:r>
      <w:r w:rsidRPr="00841A1B">
        <w:rPr>
          <w:color w:val="auto"/>
        </w:rPr>
        <w:tab/>
      </w:r>
      <w:r w:rsidRPr="00841A1B">
        <w:rPr>
          <w:color w:val="auto"/>
        </w:rPr>
        <w:tab/>
      </w:r>
    </w:p>
    <w:p w14:paraId="5D352C5A" w14:textId="20FA9D4A" w:rsidR="007B202B" w:rsidRPr="00841A1B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841A1B">
        <w:rPr>
          <w:color w:val="auto"/>
        </w:rPr>
        <w:tab/>
      </w:r>
      <w:r w:rsidRPr="00841A1B">
        <w:rPr>
          <w:color w:val="auto"/>
        </w:rPr>
        <w:tab/>
      </w:r>
      <w:r w:rsidRPr="00841A1B">
        <w:rPr>
          <w:color w:val="auto"/>
        </w:rPr>
        <w:tab/>
      </w:r>
    </w:p>
    <w:p w14:paraId="76669180" w14:textId="7164ADA2" w:rsidR="00112A1D" w:rsidRDefault="00112A1D" w:rsidP="007B202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660F32" w14:textId="77777777" w:rsidR="004C0DD4" w:rsidRPr="00841A1B" w:rsidRDefault="004C0DD4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BF32B3" w14:textId="1E4E8F8F" w:rsidR="005467ED" w:rsidRDefault="009136EE" w:rsidP="00531452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TOMISLAV TOMAŠEVIĆ</w:t>
      </w:r>
    </w:p>
    <w:p w14:paraId="5F104741" w14:textId="622ACF4A" w:rsidR="00531452" w:rsidRDefault="009136EE" w:rsidP="009136EE">
      <w:pPr>
        <w:autoSpaceDE w:val="0"/>
        <w:autoSpaceDN w:val="0"/>
        <w:adjustRightInd w:val="0"/>
        <w:spacing w:after="0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gradonačelnik Grada Zagreba </w:t>
      </w:r>
    </w:p>
    <w:p w14:paraId="1F5F2885" w14:textId="20A2399B" w:rsidR="009136EE" w:rsidRDefault="009136EE" w:rsidP="009136EE">
      <w:pPr>
        <w:autoSpaceDE w:val="0"/>
        <w:autoSpaceDN w:val="0"/>
        <w:adjustRightInd w:val="0"/>
        <w:spacing w:after="0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88A722" w14:textId="37808331" w:rsidR="009136EE" w:rsidRDefault="009136EE" w:rsidP="009136EE">
      <w:pPr>
        <w:autoSpaceDE w:val="0"/>
        <w:autoSpaceDN w:val="0"/>
        <w:adjustRightInd w:val="0"/>
        <w:spacing w:after="0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35BF59" w14:textId="77777777" w:rsidR="009136EE" w:rsidRPr="00841A1B" w:rsidRDefault="009136EE" w:rsidP="009136EE">
      <w:pPr>
        <w:autoSpaceDE w:val="0"/>
        <w:autoSpaceDN w:val="0"/>
        <w:adjustRightInd w:val="0"/>
        <w:spacing w:after="0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17E429" w14:textId="77777777" w:rsidR="009136EE" w:rsidRDefault="00DC2071" w:rsidP="009136E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0005">
        <w:rPr>
          <w:rFonts w:ascii="Times New Roman" w:eastAsia="Calibri" w:hAnsi="Times New Roman" w:cs="Times New Roman"/>
          <w:b/>
          <w:sz w:val="24"/>
          <w:szCs w:val="24"/>
        </w:rPr>
        <w:t>Predmet:</w:t>
      </w:r>
      <w:r w:rsidR="001423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136EE">
        <w:rPr>
          <w:rFonts w:ascii="Times New Roman" w:eastAsia="Calibri" w:hAnsi="Times New Roman" w:cs="Times New Roman"/>
          <w:b/>
          <w:sz w:val="24"/>
          <w:szCs w:val="24"/>
        </w:rPr>
        <w:t>TOMISLAV TOMAŠEVIĆ</w:t>
      </w:r>
      <w:r w:rsidRPr="00180005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9136EE">
        <w:rPr>
          <w:rFonts w:ascii="Times New Roman" w:eastAsia="Calibri" w:hAnsi="Times New Roman" w:cs="Times New Roman"/>
          <w:b/>
          <w:sz w:val="24"/>
          <w:szCs w:val="24"/>
        </w:rPr>
        <w:t>gradonačelnik Grada Zagreba</w:t>
      </w:r>
    </w:p>
    <w:p w14:paraId="706900D5" w14:textId="2C18319C" w:rsidR="00A95A9A" w:rsidRPr="009136EE" w:rsidRDefault="00856E5A" w:rsidP="009136EE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136EE">
        <w:rPr>
          <w:rFonts w:ascii="Times New Roman" w:eastAsia="Calibri" w:hAnsi="Times New Roman" w:cs="Times New Roman"/>
          <w:i/>
          <w:sz w:val="24"/>
          <w:szCs w:val="24"/>
        </w:rPr>
        <w:t>O</w:t>
      </w:r>
      <w:r w:rsidR="00A95A9A" w:rsidRPr="009136EE">
        <w:rPr>
          <w:rFonts w:ascii="Times New Roman" w:eastAsia="Calibri" w:hAnsi="Times New Roman" w:cs="Times New Roman"/>
          <w:i/>
          <w:sz w:val="24"/>
          <w:szCs w:val="24"/>
        </w:rPr>
        <w:t>bavijest, dostavlja se</w:t>
      </w:r>
    </w:p>
    <w:p w14:paraId="7F44CEC1" w14:textId="07023BA4" w:rsidR="00112A1D" w:rsidRPr="00841A1B" w:rsidRDefault="00112A1D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061A0C" w14:textId="77777777" w:rsidR="00841A1B" w:rsidRPr="00841A1B" w:rsidRDefault="00841A1B" w:rsidP="00DC2071">
      <w:pPr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CC75D0" w14:textId="1EB27D3A" w:rsidR="0084720D" w:rsidRPr="009136EE" w:rsidRDefault="00CD4073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Sukladno odredbi članka 42. stavka 1. Zakona o sprječavanju sukoba interesa („Narodne novine“, broj 143/21., u daljnjem tekstu: ZSSI) obavještavamo Vas da je Povjerenstvo za odlučivanje o sukobu interesa (u daljnjem tekstu: Povjerenstvo) dana </w:t>
      </w:r>
      <w:r w:rsidR="00127BEF">
        <w:rPr>
          <w:rFonts w:ascii="Times New Roman" w:hAnsi="Times New Roman" w:cs="Times New Roman"/>
          <w:color w:val="000000" w:themeColor="text1"/>
          <w:sz w:val="24"/>
          <w:szCs w:val="24"/>
        </w:rPr>
        <w:t>24. listopada</w:t>
      </w:r>
      <w:r w:rsidRPr="00913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2023. odlučilo da u vašem predmetu </w:t>
      </w:r>
      <w:r w:rsidRPr="009136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 postoje pretpostavke za pokretanje postupka</w:t>
      </w:r>
      <w:r w:rsidRPr="00913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vezano za moguću povredu odredbi ZSSI-a.</w:t>
      </w:r>
    </w:p>
    <w:p w14:paraId="28F808F7" w14:textId="4E7CAF17" w:rsidR="0002682C" w:rsidRPr="004C0DD4" w:rsidRDefault="0002682C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55EA83" w14:textId="06CF9A0A" w:rsidR="0002682C" w:rsidRDefault="0002682C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0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je dana </w:t>
      </w:r>
      <w:r w:rsidR="004C0DD4" w:rsidRPr="004C0DD4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4C0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C0DD4" w:rsidRPr="004C0DD4">
        <w:rPr>
          <w:rFonts w:ascii="Times New Roman" w:hAnsi="Times New Roman" w:cs="Times New Roman"/>
          <w:color w:val="000000" w:themeColor="text1"/>
          <w:sz w:val="24"/>
          <w:szCs w:val="24"/>
        </w:rPr>
        <w:t>svibnja</w:t>
      </w:r>
      <w:r w:rsidRPr="004C0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4C0DD4" w:rsidRPr="004C0DD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C0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na temelju neanonimne prijave otvorilo predmet protiv </w:t>
      </w:r>
      <w:r w:rsidR="00982EA3" w:rsidRPr="004C0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obveznika </w:t>
      </w:r>
      <w:r w:rsidR="009136EE" w:rsidRPr="004C0DD4">
        <w:rPr>
          <w:rFonts w:ascii="Times New Roman" w:hAnsi="Times New Roman" w:cs="Times New Roman"/>
          <w:color w:val="000000" w:themeColor="text1"/>
          <w:sz w:val="24"/>
          <w:szCs w:val="24"/>
        </w:rPr>
        <w:t>Tomislava T</w:t>
      </w:r>
      <w:r w:rsidR="00982EA3" w:rsidRPr="004C0DD4">
        <w:rPr>
          <w:rFonts w:ascii="Times New Roman" w:hAnsi="Times New Roman" w:cs="Times New Roman"/>
          <w:color w:val="000000" w:themeColor="text1"/>
          <w:sz w:val="24"/>
          <w:szCs w:val="24"/>
        </w:rPr>
        <w:t>omaševića</w:t>
      </w:r>
      <w:r w:rsidRPr="004C0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82EA3" w:rsidRPr="004C0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gradonačelnika Grada Zagreba, </w:t>
      </w:r>
      <w:r w:rsidRPr="004C0DD4">
        <w:rPr>
          <w:rFonts w:ascii="Times New Roman" w:hAnsi="Times New Roman" w:cs="Times New Roman"/>
          <w:color w:val="000000" w:themeColor="text1"/>
          <w:sz w:val="24"/>
          <w:szCs w:val="24"/>
        </w:rPr>
        <w:t>koji se vodi pod brojem P</w:t>
      </w:r>
      <w:r w:rsidR="004C0DD4" w:rsidRPr="004C0DD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4C0DD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C0DD4" w:rsidRPr="004C0DD4">
        <w:rPr>
          <w:rFonts w:ascii="Times New Roman" w:hAnsi="Times New Roman" w:cs="Times New Roman"/>
          <w:color w:val="000000" w:themeColor="text1"/>
          <w:sz w:val="24"/>
          <w:szCs w:val="24"/>
        </w:rPr>
        <w:t>277</w:t>
      </w:r>
      <w:r w:rsidRPr="004C0DD4">
        <w:rPr>
          <w:rFonts w:ascii="Times New Roman" w:hAnsi="Times New Roman" w:cs="Times New Roman"/>
          <w:color w:val="000000" w:themeColor="text1"/>
          <w:sz w:val="24"/>
          <w:szCs w:val="24"/>
        </w:rPr>
        <w:t>/2</w:t>
      </w:r>
      <w:r w:rsidR="004C0DD4" w:rsidRPr="004C0DD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C0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U prijavi se </w:t>
      </w:r>
      <w:r w:rsidRPr="00BC7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navodi da </w:t>
      </w:r>
      <w:r w:rsidR="004C0DD4" w:rsidRPr="00BC7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 w:rsidR="00D4591C" w:rsidRPr="00BC77F0">
        <w:rPr>
          <w:rFonts w:ascii="Times New Roman" w:hAnsi="Times New Roman" w:cs="Times New Roman"/>
          <w:color w:val="000000" w:themeColor="text1"/>
          <w:sz w:val="24"/>
          <w:szCs w:val="24"/>
        </w:rPr>
        <w:t>imenovan</w:t>
      </w:r>
      <w:r w:rsidR="00982EA3" w:rsidRPr="00BC7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obveznik </w:t>
      </w:r>
      <w:r w:rsidR="004C0DD4" w:rsidRPr="00BC7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proceduru Gradske skupštine Grada Zagreba uputio Prijedlog programa za mlade za razdoblje od 2022. do 2025. godine </w:t>
      </w:r>
      <w:r w:rsidR="00BC77F0">
        <w:rPr>
          <w:rFonts w:ascii="Times New Roman" w:hAnsi="Times New Roman" w:cs="Times New Roman"/>
          <w:color w:val="000000" w:themeColor="text1"/>
          <w:sz w:val="24"/>
          <w:szCs w:val="24"/>
        </w:rPr>
        <w:t>temeljem kojeg će, bez suglasnosti Skupštine, donositi godišnje Akcijske planove za mlade kojima se detaljnije razrađuju i provode mjere definirane Programom. U nastavku se navodi da je iz navedenog dokumenta, i iz drugih aktualnih odluka obveznika, razvidno da je isti zagovornik uvođenja rodne ideologije, da je tzv. „</w:t>
      </w:r>
      <w:r w:rsidR="00BC77F0" w:rsidRPr="00BC77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pro-choicer</w:t>
      </w:r>
      <w:r w:rsidR="00BC77F0">
        <w:rPr>
          <w:rFonts w:ascii="Times New Roman" w:hAnsi="Times New Roman" w:cs="Times New Roman"/>
          <w:color w:val="000000" w:themeColor="text1"/>
          <w:sz w:val="24"/>
          <w:szCs w:val="24"/>
        </w:rPr>
        <w:t>“ i deklarirani protivnik vrijednosti, svjetonazora i ciljeva sudionica, sudionika i simpatizera manifestacije „Hod za život“ čije djelovanje odbija službeno poduprijeti i da istodobno službeno popularizira i favorizira vrijednosti, svjetonazor i način života pripadnika LGBT zajednice, slijedom čega je podnositelj zatražio da Povjerenstvo utvrdi nalazi li se imeno</w:t>
      </w:r>
      <w:r w:rsidR="003B579A">
        <w:rPr>
          <w:rFonts w:ascii="Times New Roman" w:hAnsi="Times New Roman" w:cs="Times New Roman"/>
          <w:color w:val="000000" w:themeColor="text1"/>
          <w:sz w:val="24"/>
          <w:szCs w:val="24"/>
        </w:rPr>
        <w:t>vani obveznik u sukobu interesa, što se dovodi u svezu s njegovom spolnom orijentacijom</w:t>
      </w:r>
      <w:r w:rsidR="00ED39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2B38E80" w14:textId="7D6E8ADB" w:rsidR="00BC77F0" w:rsidRDefault="00BC77F0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D1E2E8" w14:textId="42884165" w:rsidR="00BC77F0" w:rsidRPr="00BC77F0" w:rsidRDefault="00BC77F0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je </w:t>
      </w:r>
      <w:r w:rsidR="00ED3979">
        <w:rPr>
          <w:rFonts w:ascii="Times New Roman" w:hAnsi="Times New Roman" w:cs="Times New Roman"/>
          <w:color w:val="000000" w:themeColor="text1"/>
          <w:sz w:val="24"/>
          <w:szCs w:val="24"/>
        </w:rPr>
        <w:t>nastavno na navedenu prijavu od podnositelja zatražilo dopisom od 30. lipnja</w:t>
      </w:r>
      <w:r w:rsidR="00127B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3979">
        <w:rPr>
          <w:rFonts w:ascii="Times New Roman" w:hAnsi="Times New Roman" w:cs="Times New Roman"/>
          <w:color w:val="000000" w:themeColor="text1"/>
          <w:sz w:val="24"/>
          <w:szCs w:val="24"/>
        </w:rPr>
        <w:t>2022., Broj: 711-I-1056-Pp-277/22-02-23, precizirati činjenice i okolnosti privatnog interesa iz kojih bi proizlazilo da je obveznik u opisanoj situaciji počinio moguću povredu odredbi ZSSI-a budući da činjenice i okolnosti koji se ističu u prijavi same po sebi ne ukazuju da je ujedno došlo do povrede toga Zakona. Spomenuti dopis podnositelj je zaprimio 19. srpnja 2022. te da navedeno traženje nije odgovorio.</w:t>
      </w:r>
    </w:p>
    <w:p w14:paraId="6A3DE8D4" w14:textId="6419F769" w:rsidR="00C952D1" w:rsidRPr="009136EE" w:rsidRDefault="00C952D1" w:rsidP="008D654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55FBA551" w14:textId="5E716CBA" w:rsidR="006C4764" w:rsidRDefault="00C952D1" w:rsidP="008D654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549">
        <w:rPr>
          <w:rFonts w:ascii="Times New Roman" w:eastAsia="Calibri" w:hAnsi="Times New Roman" w:cs="Times New Roman"/>
          <w:sz w:val="24"/>
          <w:szCs w:val="24"/>
        </w:rPr>
        <w:t xml:space="preserve">Člankom 3. stavkom 1. točkom </w:t>
      </w:r>
      <w:r w:rsidR="008D6549" w:rsidRPr="008D6549">
        <w:rPr>
          <w:rFonts w:ascii="Times New Roman" w:eastAsia="Calibri" w:hAnsi="Times New Roman" w:cs="Times New Roman"/>
          <w:sz w:val="24"/>
          <w:szCs w:val="24"/>
        </w:rPr>
        <w:t>34</w:t>
      </w:r>
      <w:r w:rsidRPr="008D6549">
        <w:rPr>
          <w:rFonts w:ascii="Times New Roman" w:eastAsia="Calibri" w:hAnsi="Times New Roman" w:cs="Times New Roman"/>
          <w:sz w:val="24"/>
          <w:szCs w:val="24"/>
        </w:rPr>
        <w:t xml:space="preserve">. ZSSI-a propisano je da su </w:t>
      </w:r>
      <w:r w:rsidR="008D6549" w:rsidRPr="008D6549">
        <w:rPr>
          <w:rFonts w:ascii="Times New Roman" w:eastAsia="Calibri" w:hAnsi="Times New Roman" w:cs="Times New Roman"/>
          <w:sz w:val="24"/>
          <w:szCs w:val="24"/>
        </w:rPr>
        <w:t>župani, gradonačelnici, općinski načelnici i njihovi zamjenici</w:t>
      </w:r>
      <w:r w:rsidR="00CA64F7" w:rsidRPr="008D654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D65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obveznici u smislu odredbi </w:t>
      </w:r>
      <w:r w:rsidRPr="008D6549">
        <w:rPr>
          <w:rFonts w:ascii="Times New Roman" w:eastAsia="Calibri" w:hAnsi="Times New Roman" w:cs="Times New Roman"/>
          <w:sz w:val="24"/>
          <w:szCs w:val="24"/>
        </w:rPr>
        <w:t>navedenog Zakona.</w:t>
      </w:r>
      <w:r w:rsidR="00CA64F7" w:rsidRPr="008D65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848021" w14:textId="20972D6B" w:rsidR="004C0228" w:rsidRPr="004C0DD4" w:rsidRDefault="00C6293B" w:rsidP="004C0DD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Uvidom u Registar obveznika, kojeg ustrojava i vodi Povjerenstvo, utvrđeno je da je Tomislav Tomašević obnašao dužnost zastupnika u Hrvatskom saboru u razdoblju od 22. srpnja 2020. do 4. lipnja 2021. te da trenutno obnaša dužnost gradonačelnika Grada Zagreba počevši od 4. lipnja 2021. </w:t>
      </w:r>
    </w:p>
    <w:p w14:paraId="69232261" w14:textId="4EA2FA64" w:rsidR="0084720D" w:rsidRDefault="0084720D" w:rsidP="008472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41. stavkom 1. ZSSI-a propisano je da Povjerenstvo može pokrenuti postupak po službenoj dužnosti </w:t>
      </w:r>
      <w:r w:rsidR="00CD4073" w:rsidRPr="008D654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8D6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povodom vjerodostojne i osnovane prijave o mogućoj povredi toga Zakona. </w:t>
      </w:r>
    </w:p>
    <w:p w14:paraId="03EADD3A" w14:textId="77777777" w:rsidR="0084720D" w:rsidRPr="008D6549" w:rsidRDefault="0084720D" w:rsidP="004C0DD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FE122E" w14:textId="0DDCC1FB" w:rsidR="00541713" w:rsidRDefault="0084720D" w:rsidP="008D654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549">
        <w:rPr>
          <w:rFonts w:ascii="Times New Roman" w:hAnsi="Times New Roman" w:cs="Times New Roman"/>
          <w:color w:val="000000" w:themeColor="text1"/>
          <w:sz w:val="24"/>
          <w:szCs w:val="24"/>
        </w:rPr>
        <w:t>Sukladno članku 42. stavku 1. ZSSI-a, kada Povjerenstvo utvrdi da su ispunjene pretpostavke za pokretanje postupka iz članka 41. stavka 1. toga Zakona, dužno je obavijestiti obveznika o postojanju pretpostavki za pokretanje postupka, kao i o činjeničnim utvrđenjima te zatražiti njegovo očitovanje.</w:t>
      </w:r>
    </w:p>
    <w:p w14:paraId="690A8556" w14:textId="53AA1533" w:rsidR="004C0228" w:rsidRDefault="004C0228" w:rsidP="008D654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3389AA" w14:textId="0284B376" w:rsidR="00953A65" w:rsidRDefault="00953A65" w:rsidP="00953A6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2. stavkom 1. ZSSI-a propisano je da u obnašanju javne dužnosti obveznici ne smiju svoj privatni interes stavljati ispred javnog interesa. Stavkom 2. istog članka ZSSI-a propisano je da sukob interesa postoji kada su privatni interesi obveznika u suprotnosti s javnim interesom, a posebice kada privatni interes obveznika može utjecati na njegovu nepristranost u obavljanju javne dužnosti (potencijalni sukob interesa), te kada je privatni interes obveznika utjecao ili se osnovano može smatrati da je utjecao na njegovu nepristranost u obavljanju javne dužnosti (stvarni sukob interesa). </w:t>
      </w:r>
    </w:p>
    <w:p w14:paraId="37E56D04" w14:textId="7794004E" w:rsidR="008C31DD" w:rsidRDefault="008C31DD" w:rsidP="00953A6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F8E60C" w14:textId="6D16A5D2" w:rsidR="0003759B" w:rsidRPr="00953A65" w:rsidRDefault="008C31DD" w:rsidP="008C31D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</w:t>
      </w:r>
      <w:r w:rsidR="00127BE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C31DD">
        <w:rPr>
          <w:rFonts w:ascii="Times New Roman" w:hAnsi="Times New Roman" w:cs="Times New Roman"/>
          <w:color w:val="000000" w:themeColor="text1"/>
          <w:sz w:val="24"/>
          <w:szCs w:val="24"/>
        </w:rPr>
        <w:t>. stavkom 1. točkom 6. ZSSI-a propisano je da su povezane osobe u smislu tog Zakona osobe navedene u točki 3. tog stavka (član obitelji obveznika je bračni ili izvanbračni drug obveznika, životni partner i neformalni životni partner, njegovi srodnici po krvi u uspravnoj lozi, braća i sestre obveznika te posvojitelj odnosno posvojenik obveznika) te ostale osobe koje se prema drugim osnovama i okolnostima opravdano mogu smatrati interesno povezanima s obveznikom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a p</w:t>
      </w:r>
      <w:r w:rsidR="000375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rema članku 5. stavku 1. točki 8. ZSSI-a privatni interes </w:t>
      </w:r>
      <w:r w:rsidR="00502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obuhvaća imovinsku i neimovinsku korist obveznika i povezanih osoba. </w:t>
      </w:r>
    </w:p>
    <w:p w14:paraId="31B8FBEF" w14:textId="77777777" w:rsidR="00953A65" w:rsidRPr="00953A65" w:rsidRDefault="00953A65" w:rsidP="00ED397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539D41" w14:textId="7D51A6E6" w:rsidR="004C0DD4" w:rsidRDefault="00953A65" w:rsidP="008C31D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6. stavkom 1. ZSSI-a propisano je da obveznici u obnašanju javnih dužnosti moraju postupati časno, pošteno, savjesno, odgovorno i nepristrano čuvajući vlastitu vjerodostojnost i dostojanstvo povjerene im dužnosti te povjerenje građana. Prema stavku 2. istoga članka ZSSI-a obveznici su osobno odgovorni za svoje djelovanje u obnašanju javnih dužnosti na koje su imenovani, odnosno izabrani prema tijelu ili građanima koji su ih imenovali ili izabrali, a prema stavku 3. obveznici ne </w:t>
      </w:r>
      <w:r w:rsidRPr="00953A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smiju koristiti javnu dužnost za osobni probitak ili probitak osobe koja je s njima povezana niti smiju biti u kakvom odnosu ovisnosti prema osobama koje bi mogle utjecati na njihovu objektivnost.</w:t>
      </w:r>
    </w:p>
    <w:p w14:paraId="24A45260" w14:textId="7DA10484" w:rsidR="008C31DD" w:rsidRDefault="008C31DD" w:rsidP="008C31D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Sukladno članku 48. stavku 1. </w:t>
      </w:r>
      <w:r w:rsidRPr="008C31DD">
        <w:rPr>
          <w:rFonts w:ascii="Times New Roman" w:hAnsi="Times New Roman" w:cs="Times New Roman"/>
          <w:color w:val="000000" w:themeColor="text1"/>
          <w:sz w:val="24"/>
          <w:szCs w:val="24"/>
        </w:rPr>
        <w:t>Zakona o lokalnoj i područnoj (regionalnoj) samoupravi („Narodne novine“, broj 33/01., 60/01., 129/05., 109/07., 125/08., 36/09., 150/11., 144/12., 19/13. – pročišćeni tekst, 137/15. – ispravak, 123/17., 98/19. i 144/20.)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Pr="008C31DD">
        <w:rPr>
          <w:rFonts w:ascii="Times New Roman" w:hAnsi="Times New Roman" w:cs="Times New Roman"/>
          <w:color w:val="000000" w:themeColor="text1"/>
          <w:sz w:val="24"/>
          <w:szCs w:val="24"/>
        </w:rPr>
        <w:t>pćinski načelnik, gradonačelnik, odnosno župan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pored ostalog, </w:t>
      </w:r>
      <w:r w:rsidRPr="008C31DD">
        <w:rPr>
          <w:rFonts w:ascii="Times New Roman" w:hAnsi="Times New Roman" w:cs="Times New Roman"/>
          <w:color w:val="000000" w:themeColor="text1"/>
          <w:sz w:val="24"/>
          <w:szCs w:val="24"/>
        </w:rPr>
        <w:t>priprema prijedloge općih akata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</w:t>
      </w:r>
      <w:r w:rsidRPr="008C31DD">
        <w:rPr>
          <w:rFonts w:ascii="Times New Roman" w:hAnsi="Times New Roman" w:cs="Times New Roman"/>
          <w:color w:val="000000" w:themeColor="text1"/>
          <w:sz w:val="24"/>
          <w:szCs w:val="24"/>
        </w:rPr>
        <w:t>izvršava ili osigurava izvršavanje općih akata predstavničkog tijela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5372AD9" w14:textId="50739A14" w:rsidR="00FF79ED" w:rsidRDefault="00FF79ED" w:rsidP="008C31D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4EB34C" w14:textId="38E29F56" w:rsidR="00FF79ED" w:rsidRPr="00FF79ED" w:rsidRDefault="00FF79ED" w:rsidP="00FF79E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Člankom 5. stavkom 1. Zakona o Gradu Zagrebu („Narodne novine“, broj</w:t>
      </w:r>
      <w:r w:rsidRPr="00FF79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62/01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F79ED">
        <w:rPr>
          <w:rFonts w:ascii="Times New Roman" w:hAnsi="Times New Roman" w:cs="Times New Roman"/>
          <w:color w:val="000000" w:themeColor="text1"/>
          <w:sz w:val="24"/>
          <w:szCs w:val="24"/>
        </w:rPr>
        <w:t>, 125/08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F79ED">
        <w:rPr>
          <w:rFonts w:ascii="Times New Roman" w:hAnsi="Times New Roman" w:cs="Times New Roman"/>
          <w:color w:val="000000" w:themeColor="text1"/>
          <w:sz w:val="24"/>
          <w:szCs w:val="24"/>
        </w:rPr>
        <w:t>, 36/09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F79ED">
        <w:rPr>
          <w:rFonts w:ascii="Times New Roman" w:hAnsi="Times New Roman" w:cs="Times New Roman"/>
          <w:color w:val="000000" w:themeColor="text1"/>
          <w:sz w:val="24"/>
          <w:szCs w:val="24"/>
        </w:rPr>
        <w:t>, 119/14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F79ED">
        <w:rPr>
          <w:rFonts w:ascii="Times New Roman" w:hAnsi="Times New Roman" w:cs="Times New Roman"/>
          <w:color w:val="000000" w:themeColor="text1"/>
          <w:sz w:val="24"/>
          <w:szCs w:val="24"/>
        </w:rPr>
        <w:t>, 98/19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i</w:t>
      </w:r>
      <w:r w:rsidRPr="00FF79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144/20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 propisano je da je </w:t>
      </w:r>
      <w:r w:rsidRPr="00FF79ED">
        <w:rPr>
          <w:rFonts w:ascii="Times New Roman" w:hAnsi="Times New Roman" w:cs="Times New Roman"/>
          <w:color w:val="000000" w:themeColor="text1"/>
          <w:sz w:val="24"/>
          <w:szCs w:val="24"/>
        </w:rPr>
        <w:t>Gradska skupština Grada Zagreba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79ED">
        <w:rPr>
          <w:rFonts w:ascii="Times New Roman" w:hAnsi="Times New Roman" w:cs="Times New Roman"/>
          <w:color w:val="000000" w:themeColor="text1"/>
          <w:sz w:val="24"/>
          <w:szCs w:val="24"/>
        </w:rPr>
        <w:t>predstavničko tijelo građana Grada Zagreba koje donosi akte u okviru samoupravnog djelokruga Grada Zagreba te obavlja druge poslove u skladu sa zakonom i Statutom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a člankom</w:t>
      </w:r>
      <w:r w:rsidR="00127B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istoga Zakona propisano je da je i</w:t>
      </w:r>
      <w:r w:rsidRPr="00FF79ED">
        <w:rPr>
          <w:rFonts w:ascii="Times New Roman" w:hAnsi="Times New Roman" w:cs="Times New Roman"/>
          <w:color w:val="000000" w:themeColor="text1"/>
          <w:sz w:val="24"/>
          <w:szCs w:val="24"/>
        </w:rPr>
        <w:t>zvršno tijelo Grada Zagreba gradonačelnik Grada Zagreba.</w:t>
      </w:r>
    </w:p>
    <w:p w14:paraId="25DB5ADB" w14:textId="6B395A19" w:rsidR="008C31DD" w:rsidRDefault="008C31DD" w:rsidP="008C31D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42696C" w14:textId="1A555D36" w:rsidR="008C31DD" w:rsidRDefault="00F64F03" w:rsidP="008C31D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 za</w:t>
      </w:r>
      <w:r w:rsidRPr="00F64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mlade za razdoblje od 2022. do 2025. godine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(Službeni glasnik Grada Zagreba, broj 16/22.) donijela je Gradska skupština Grada Zagreba na sjednici održanoj 26. svibnja 2022. te su istim utvrđeni ciljevi</w:t>
      </w:r>
      <w:r w:rsidR="00FF79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mjere </w:t>
      </w:r>
      <w:r w:rsidR="00FF79ED">
        <w:rPr>
          <w:rFonts w:ascii="Times New Roman" w:hAnsi="Times New Roman" w:cs="Times New Roman"/>
          <w:color w:val="000000" w:themeColor="text1"/>
          <w:sz w:val="24"/>
          <w:szCs w:val="24"/>
        </w:rPr>
        <w:t>kojima se ukazuje na smjer djelovanja Grada Zagreba u području lokalne politike za mlade. Istim je Programom utvrđeno da će za provedbu Programa gradonačelnik Grada Zagreba donositi akcijske planove.</w:t>
      </w:r>
    </w:p>
    <w:p w14:paraId="6A07CAC7" w14:textId="47FB2609" w:rsidR="008C31DD" w:rsidRDefault="008C31DD" w:rsidP="00FF79E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C6C565" w14:textId="025799BD" w:rsidR="006F2F26" w:rsidRPr="006F2F26" w:rsidRDefault="00FF79ED" w:rsidP="006F2F26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F26">
        <w:rPr>
          <w:rFonts w:ascii="Times New Roman" w:hAnsi="Times New Roman" w:cs="Times New Roman"/>
          <w:color w:val="000000" w:themeColor="text1"/>
          <w:sz w:val="24"/>
          <w:szCs w:val="24"/>
        </w:rPr>
        <w:t>Povjerenstvo nastavno na sve navedeno</w:t>
      </w:r>
      <w:r w:rsidR="008C31DD" w:rsidRPr="006F2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2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ističe da </w:t>
      </w:r>
      <w:r w:rsidR="008C31DD" w:rsidRPr="006F2F26">
        <w:rPr>
          <w:rFonts w:ascii="Times New Roman" w:hAnsi="Times New Roman" w:cs="Times New Roman"/>
          <w:color w:val="000000" w:themeColor="text1"/>
          <w:sz w:val="24"/>
          <w:szCs w:val="24"/>
        </w:rPr>
        <w:t>upućivanje Prijedloga programa za mlade za razdoblje od 2022. do 2025. godine</w:t>
      </w:r>
      <w:r w:rsidR="00CC26DF" w:rsidRPr="006F2F2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C31DD" w:rsidRPr="006F2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kao općeg akta</w:t>
      </w:r>
      <w:r w:rsidR="00CC26DF" w:rsidRPr="006F2F2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C31DD" w:rsidRPr="006F2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proceduru donošenja u Gradskoj skupštini Grada Zagreba</w:t>
      </w:r>
      <w:r w:rsidRPr="006F2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 čemu </w:t>
      </w:r>
      <w:r w:rsidR="00CC26DF" w:rsidRPr="006F2F26">
        <w:rPr>
          <w:rFonts w:ascii="Times New Roman" w:hAnsi="Times New Roman" w:cs="Times New Roman"/>
          <w:color w:val="000000" w:themeColor="text1"/>
          <w:sz w:val="24"/>
          <w:szCs w:val="24"/>
        </w:rPr>
        <w:t>je istim utvrđeno da će za njegovu provedbu gradonačelnik Grada Zagreba donositi akcijske planove, predstavlja postupanje gradonačelnika Grada Zagreba u okviru zakonom propisan</w:t>
      </w:r>
      <w:r w:rsidR="006F2F26" w:rsidRPr="006F2F26">
        <w:rPr>
          <w:rFonts w:ascii="Times New Roman" w:hAnsi="Times New Roman" w:cs="Times New Roman"/>
          <w:color w:val="000000" w:themeColor="text1"/>
          <w:sz w:val="24"/>
          <w:szCs w:val="24"/>
        </w:rPr>
        <w:t>ih</w:t>
      </w:r>
      <w:r w:rsidR="00CC26DF" w:rsidRPr="006F2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ovlasti</w:t>
      </w:r>
      <w:r w:rsidR="00127B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0F39FE" w14:textId="2E0EBA90" w:rsidR="00953A65" w:rsidRDefault="00807DD0" w:rsidP="0077229F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047">
        <w:rPr>
          <w:rFonts w:ascii="Times New Roman" w:hAnsi="Times New Roman" w:cs="Times New Roman"/>
          <w:color w:val="000000" w:themeColor="text1"/>
          <w:sz w:val="24"/>
          <w:szCs w:val="24"/>
        </w:rPr>
        <w:t>Imajući u vidu da</w:t>
      </w:r>
      <w:r w:rsidR="00C37047" w:rsidRPr="00C37047">
        <w:rPr>
          <w:rFonts w:ascii="Times New Roman" w:hAnsi="Times New Roman" w:cs="Times New Roman"/>
          <w:sz w:val="24"/>
          <w:szCs w:val="24"/>
        </w:rPr>
        <w:t xml:space="preserve"> </w:t>
      </w:r>
      <w:r w:rsidR="00C37047">
        <w:rPr>
          <w:rFonts w:ascii="Times New Roman" w:hAnsi="Times New Roman" w:cs="Times New Roman"/>
          <w:sz w:val="24"/>
          <w:szCs w:val="24"/>
        </w:rPr>
        <w:t xml:space="preserve">je </w:t>
      </w:r>
      <w:r w:rsidR="00C37047" w:rsidRPr="00C37047">
        <w:rPr>
          <w:rFonts w:ascii="Times New Roman" w:hAnsi="Times New Roman" w:cs="Times New Roman"/>
          <w:sz w:val="24"/>
          <w:szCs w:val="24"/>
        </w:rPr>
        <w:t>podnositelj prijave u prijavi iznio dojmove o vrijednostima</w:t>
      </w:r>
      <w:r w:rsidR="003B579A">
        <w:rPr>
          <w:rFonts w:ascii="Times New Roman" w:hAnsi="Times New Roman" w:cs="Times New Roman"/>
          <w:sz w:val="24"/>
          <w:szCs w:val="24"/>
        </w:rPr>
        <w:t xml:space="preserve"> i</w:t>
      </w:r>
      <w:r w:rsidR="00C37047" w:rsidRPr="00C37047">
        <w:rPr>
          <w:rFonts w:ascii="Times New Roman" w:hAnsi="Times New Roman" w:cs="Times New Roman"/>
          <w:sz w:val="24"/>
          <w:szCs w:val="24"/>
        </w:rPr>
        <w:t xml:space="preserve"> svjetonazoru </w:t>
      </w:r>
      <w:r w:rsidR="0077229F">
        <w:rPr>
          <w:rFonts w:ascii="Times New Roman" w:hAnsi="Times New Roman" w:cs="Times New Roman"/>
          <w:sz w:val="24"/>
          <w:szCs w:val="24"/>
        </w:rPr>
        <w:t xml:space="preserve">obveznika Tomislava Tomaševića, gradonačelnika Grada Zagreba, te da </w:t>
      </w:r>
      <w:r w:rsidR="00C37047" w:rsidRPr="00C37047">
        <w:rPr>
          <w:rFonts w:ascii="Times New Roman" w:hAnsi="Times New Roman" w:cs="Times New Roman"/>
          <w:sz w:val="24"/>
          <w:szCs w:val="24"/>
        </w:rPr>
        <w:t xml:space="preserve">nije na traženje Povjerenstva </w:t>
      </w:r>
      <w:r w:rsidR="00C37047" w:rsidRPr="00C37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precizirao činjenice i okolnosti privatnog interesa iz kojih bi proizlazilo da je </w:t>
      </w:r>
      <w:r w:rsidR="00772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isti </w:t>
      </w:r>
      <w:r w:rsidR="00C37047" w:rsidRPr="00C37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obveznik u </w:t>
      </w:r>
      <w:r w:rsidR="00772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prethodno </w:t>
      </w:r>
      <w:r w:rsidR="00C37047" w:rsidRPr="00C37047">
        <w:rPr>
          <w:rFonts w:ascii="Times New Roman" w:hAnsi="Times New Roman" w:cs="Times New Roman"/>
          <w:color w:val="000000" w:themeColor="text1"/>
          <w:sz w:val="24"/>
          <w:szCs w:val="24"/>
        </w:rPr>
        <w:t>opisanoj situaciji počinio moguću povredu odredbi ZSSI-a</w:t>
      </w:r>
      <w:r w:rsidR="00C37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Povjerenstvo je utvrdilo da u ovoj pravnoj stvari </w:t>
      </w:r>
      <w:r w:rsidR="00C37047" w:rsidRPr="00C37047">
        <w:rPr>
          <w:rFonts w:ascii="Times New Roman" w:hAnsi="Times New Roman" w:cs="Times New Roman"/>
          <w:color w:val="000000" w:themeColor="text1"/>
          <w:sz w:val="24"/>
          <w:szCs w:val="24"/>
        </w:rPr>
        <w:t>ne postoje pretpostavke za pokretanje postupka vezano za moguću povredu odredbi ZSSI-a.</w:t>
      </w:r>
    </w:p>
    <w:p w14:paraId="56D91CB7" w14:textId="07508066" w:rsidR="007B202B" w:rsidRPr="00841A1B" w:rsidRDefault="007B202B" w:rsidP="000874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B952E9" w14:textId="77777777" w:rsidR="00E05561" w:rsidRPr="00841A1B" w:rsidRDefault="00E05561" w:rsidP="000874C8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21AE8917" w14:textId="77777777" w:rsidR="00E05561" w:rsidRPr="00841A1B" w:rsidRDefault="00E05561" w:rsidP="000874C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3FCE0608" w14:textId="73FE700A" w:rsidR="00E05561" w:rsidRPr="00841A1B" w:rsidRDefault="00716242" w:rsidP="000874C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E05561" w:rsidRPr="00841A1B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365A7749" w14:textId="030ED377" w:rsidR="00E05561" w:rsidRPr="00841A1B" w:rsidRDefault="00E05561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D326B6" w14:textId="43CF2D40" w:rsidR="00E05561" w:rsidRPr="00841A1B" w:rsidRDefault="00E05561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2F7C35" w14:textId="77777777" w:rsidR="007B202B" w:rsidRPr="00841A1B" w:rsidRDefault="007B202B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59E1F8" w14:textId="77777777" w:rsidR="007B202B" w:rsidRPr="00841A1B" w:rsidRDefault="007B202B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t>Dostaviti:</w:t>
      </w:r>
    </w:p>
    <w:p w14:paraId="6E3EAE59" w14:textId="085993DD" w:rsidR="007B202B" w:rsidRDefault="00696A22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9136E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6EE">
        <w:rPr>
          <w:rFonts w:ascii="Times New Roman" w:hAnsi="Times New Roman" w:cs="Times New Roman"/>
          <w:sz w:val="24"/>
          <w:szCs w:val="24"/>
        </w:rPr>
        <w:t>Tomislav Tomašević</w:t>
      </w:r>
      <w:r w:rsidR="007B202B" w:rsidRPr="00180005">
        <w:rPr>
          <w:rFonts w:ascii="Times New Roman" w:hAnsi="Times New Roman" w:cs="Times New Roman"/>
          <w:sz w:val="24"/>
          <w:szCs w:val="24"/>
        </w:rPr>
        <w:t>, osobn</w:t>
      </w:r>
      <w:r w:rsidR="00ED74D4" w:rsidRPr="00180005">
        <w:rPr>
          <w:rFonts w:ascii="Times New Roman" w:hAnsi="Times New Roman" w:cs="Times New Roman"/>
          <w:sz w:val="24"/>
          <w:szCs w:val="24"/>
        </w:rPr>
        <w:t>om</w:t>
      </w:r>
      <w:r w:rsidR="007B202B" w:rsidRPr="00841A1B">
        <w:rPr>
          <w:rFonts w:ascii="Times New Roman" w:hAnsi="Times New Roman" w:cs="Times New Roman"/>
          <w:sz w:val="24"/>
          <w:szCs w:val="24"/>
        </w:rPr>
        <w:t xml:space="preserve"> dostav</w:t>
      </w:r>
      <w:r w:rsidR="00ED74D4" w:rsidRPr="00841A1B">
        <w:rPr>
          <w:rFonts w:ascii="Times New Roman" w:hAnsi="Times New Roman" w:cs="Times New Roman"/>
          <w:sz w:val="24"/>
          <w:szCs w:val="24"/>
        </w:rPr>
        <w:t>om</w:t>
      </w:r>
    </w:p>
    <w:p w14:paraId="5140E064" w14:textId="77777777" w:rsidR="00C57E90" w:rsidRDefault="00C57E90" w:rsidP="00C57E90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57E90">
        <w:rPr>
          <w:rFonts w:ascii="Times New Roman" w:hAnsi="Times New Roman" w:cs="Times New Roman"/>
          <w:sz w:val="24"/>
          <w:szCs w:val="24"/>
        </w:rPr>
        <w:t>Podnositelju na znanj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7E21F707" w14:textId="77777777" w:rsidR="00C57E90" w:rsidRDefault="00551ABE" w:rsidP="00C57E90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57E90">
        <w:rPr>
          <w:rFonts w:ascii="Times New Roman" w:hAnsi="Times New Roman" w:cs="Times New Roman"/>
          <w:sz w:val="24"/>
          <w:szCs w:val="24"/>
        </w:rPr>
        <w:t>Objava na internetskoj stranici Povjerenstva nakon dostave obvezni</w:t>
      </w:r>
      <w:r w:rsidR="000C3E46" w:rsidRPr="00C57E90">
        <w:rPr>
          <w:rFonts w:ascii="Times New Roman" w:hAnsi="Times New Roman" w:cs="Times New Roman"/>
          <w:sz w:val="24"/>
          <w:szCs w:val="24"/>
        </w:rPr>
        <w:t>k</w:t>
      </w:r>
      <w:r w:rsidR="00C57E90">
        <w:rPr>
          <w:rFonts w:ascii="Times New Roman" w:hAnsi="Times New Roman" w:cs="Times New Roman"/>
          <w:sz w:val="24"/>
          <w:szCs w:val="24"/>
        </w:rPr>
        <w:t xml:space="preserve">u </w:t>
      </w:r>
    </w:p>
    <w:p w14:paraId="02A4E6CC" w14:textId="0055FEF0" w:rsidR="007B202B" w:rsidRPr="00C57E90" w:rsidRDefault="007B202B" w:rsidP="00C57E90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57E90">
        <w:rPr>
          <w:rFonts w:ascii="Times New Roman" w:hAnsi="Times New Roman" w:cs="Times New Roman"/>
          <w:sz w:val="24"/>
          <w:szCs w:val="24"/>
        </w:rPr>
        <w:t>Pismohrana</w:t>
      </w:r>
    </w:p>
    <w:sectPr w:rsidR="007B202B" w:rsidRPr="00C57E90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149ED" w14:textId="77777777" w:rsidR="00E322D6" w:rsidRDefault="00E322D6" w:rsidP="005B5818">
      <w:pPr>
        <w:spacing w:after="0" w:line="240" w:lineRule="auto"/>
      </w:pPr>
      <w:r>
        <w:separator/>
      </w:r>
    </w:p>
  </w:endnote>
  <w:endnote w:type="continuationSeparator" w:id="0">
    <w:p w14:paraId="503AB854" w14:textId="77777777" w:rsidR="00E322D6" w:rsidRDefault="00E322D6" w:rsidP="005B5818">
      <w:pPr>
        <w:spacing w:after="0" w:line="240" w:lineRule="auto"/>
      </w:pPr>
      <w:r>
        <w:continuationSeparator/>
      </w:r>
    </w:p>
  </w:endnote>
  <w:endnote w:type="continuationNotice" w:id="1">
    <w:p w14:paraId="58E228A1" w14:textId="77777777" w:rsidR="00E322D6" w:rsidRDefault="00E322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8501AA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84D876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5053B" w14:textId="77777777" w:rsidR="00E322D6" w:rsidRDefault="00E322D6" w:rsidP="005B5818">
      <w:pPr>
        <w:spacing w:after="0" w:line="240" w:lineRule="auto"/>
      </w:pPr>
      <w:r>
        <w:separator/>
      </w:r>
    </w:p>
  </w:footnote>
  <w:footnote w:type="continuationSeparator" w:id="0">
    <w:p w14:paraId="680DF5D9" w14:textId="77777777" w:rsidR="00E322D6" w:rsidRDefault="00E322D6" w:rsidP="005B5818">
      <w:pPr>
        <w:spacing w:after="0" w:line="240" w:lineRule="auto"/>
      </w:pPr>
      <w:r>
        <w:continuationSeparator/>
      </w:r>
    </w:p>
  </w:footnote>
  <w:footnote w:type="continuationNotice" w:id="1">
    <w:p w14:paraId="035210D0" w14:textId="77777777" w:rsidR="00E322D6" w:rsidRDefault="00E322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4A454C3E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D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14E8F"/>
    <w:multiLevelType w:val="hybridMultilevel"/>
    <w:tmpl w:val="02A02DC4"/>
    <w:lvl w:ilvl="0" w:tplc="0716221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644EAB"/>
    <w:multiLevelType w:val="hybridMultilevel"/>
    <w:tmpl w:val="EF40162A"/>
    <w:lvl w:ilvl="0" w:tplc="ACE42A9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360F9"/>
    <w:multiLevelType w:val="hybridMultilevel"/>
    <w:tmpl w:val="D8F27CC2"/>
    <w:lvl w:ilvl="0" w:tplc="2F843AB0">
      <w:numFmt w:val="bullet"/>
      <w:lvlText w:val="-"/>
      <w:lvlJc w:val="left"/>
      <w:pPr>
        <w:ind w:left="13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4"/>
  </w:num>
  <w:num w:numId="15">
    <w:abstractNumId w:val="2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AE5"/>
    <w:rsid w:val="00002BAE"/>
    <w:rsid w:val="00004727"/>
    <w:rsid w:val="00005183"/>
    <w:rsid w:val="00005FE9"/>
    <w:rsid w:val="00006ABC"/>
    <w:rsid w:val="0001022C"/>
    <w:rsid w:val="00012AC7"/>
    <w:rsid w:val="00015BAA"/>
    <w:rsid w:val="000167A2"/>
    <w:rsid w:val="0002682C"/>
    <w:rsid w:val="0003759B"/>
    <w:rsid w:val="00040E45"/>
    <w:rsid w:val="00051F70"/>
    <w:rsid w:val="00056542"/>
    <w:rsid w:val="000615A2"/>
    <w:rsid w:val="00061BEF"/>
    <w:rsid w:val="00067EC1"/>
    <w:rsid w:val="00080F06"/>
    <w:rsid w:val="00082D56"/>
    <w:rsid w:val="00082ECD"/>
    <w:rsid w:val="000845D3"/>
    <w:rsid w:val="000874C8"/>
    <w:rsid w:val="0009008B"/>
    <w:rsid w:val="0009217D"/>
    <w:rsid w:val="000941B0"/>
    <w:rsid w:val="00095C51"/>
    <w:rsid w:val="000A219A"/>
    <w:rsid w:val="000A3477"/>
    <w:rsid w:val="000B2775"/>
    <w:rsid w:val="000C3E46"/>
    <w:rsid w:val="000D0E47"/>
    <w:rsid w:val="000E75E4"/>
    <w:rsid w:val="000E7EDC"/>
    <w:rsid w:val="00100FC2"/>
    <w:rsid w:val="00101F03"/>
    <w:rsid w:val="00102EBA"/>
    <w:rsid w:val="001053BD"/>
    <w:rsid w:val="00112081"/>
    <w:rsid w:val="00112377"/>
    <w:rsid w:val="00112A1D"/>
    <w:rsid w:val="00112CDF"/>
    <w:rsid w:val="00112E23"/>
    <w:rsid w:val="001143FA"/>
    <w:rsid w:val="0012224D"/>
    <w:rsid w:val="0012768F"/>
    <w:rsid w:val="00127BEF"/>
    <w:rsid w:val="00137E23"/>
    <w:rsid w:val="00142301"/>
    <w:rsid w:val="00142A5A"/>
    <w:rsid w:val="001433A5"/>
    <w:rsid w:val="0015369D"/>
    <w:rsid w:val="00153A70"/>
    <w:rsid w:val="00155BB8"/>
    <w:rsid w:val="00170352"/>
    <w:rsid w:val="00180005"/>
    <w:rsid w:val="00186AEE"/>
    <w:rsid w:val="001969D4"/>
    <w:rsid w:val="001A47DD"/>
    <w:rsid w:val="001B3DD6"/>
    <w:rsid w:val="001B4CAC"/>
    <w:rsid w:val="001C1F74"/>
    <w:rsid w:val="001D0297"/>
    <w:rsid w:val="001E0571"/>
    <w:rsid w:val="001E5F7F"/>
    <w:rsid w:val="001E64C5"/>
    <w:rsid w:val="001F143D"/>
    <w:rsid w:val="001F27D7"/>
    <w:rsid w:val="002026DE"/>
    <w:rsid w:val="00203C94"/>
    <w:rsid w:val="00205871"/>
    <w:rsid w:val="0020713E"/>
    <w:rsid w:val="0021305D"/>
    <w:rsid w:val="00230E0F"/>
    <w:rsid w:val="0023102B"/>
    <w:rsid w:val="00232A1A"/>
    <w:rsid w:val="0023718E"/>
    <w:rsid w:val="002421E6"/>
    <w:rsid w:val="0024619C"/>
    <w:rsid w:val="002541BE"/>
    <w:rsid w:val="002940DD"/>
    <w:rsid w:val="00294EAF"/>
    <w:rsid w:val="00295E00"/>
    <w:rsid w:val="00296618"/>
    <w:rsid w:val="00297A82"/>
    <w:rsid w:val="002A05CF"/>
    <w:rsid w:val="002C25CF"/>
    <w:rsid w:val="002C2815"/>
    <w:rsid w:val="002C4098"/>
    <w:rsid w:val="002C6568"/>
    <w:rsid w:val="002E0430"/>
    <w:rsid w:val="002E179A"/>
    <w:rsid w:val="002E6DC3"/>
    <w:rsid w:val="002F313C"/>
    <w:rsid w:val="002F4667"/>
    <w:rsid w:val="003012FB"/>
    <w:rsid w:val="003050F1"/>
    <w:rsid w:val="00320A1A"/>
    <w:rsid w:val="00322DCD"/>
    <w:rsid w:val="003326DC"/>
    <w:rsid w:val="00332777"/>
    <w:rsid w:val="00332D21"/>
    <w:rsid w:val="00332E53"/>
    <w:rsid w:val="00334824"/>
    <w:rsid w:val="0033746E"/>
    <w:rsid w:val="003416CC"/>
    <w:rsid w:val="0035139E"/>
    <w:rsid w:val="003534EF"/>
    <w:rsid w:val="00354459"/>
    <w:rsid w:val="00370393"/>
    <w:rsid w:val="00371B6F"/>
    <w:rsid w:val="00374691"/>
    <w:rsid w:val="00380299"/>
    <w:rsid w:val="003815EE"/>
    <w:rsid w:val="00382495"/>
    <w:rsid w:val="0038741B"/>
    <w:rsid w:val="00387ADC"/>
    <w:rsid w:val="003902EC"/>
    <w:rsid w:val="0039467E"/>
    <w:rsid w:val="00396060"/>
    <w:rsid w:val="00396C63"/>
    <w:rsid w:val="003A4D02"/>
    <w:rsid w:val="003B579A"/>
    <w:rsid w:val="003B5F62"/>
    <w:rsid w:val="003B6E32"/>
    <w:rsid w:val="003C019C"/>
    <w:rsid w:val="003C2DEB"/>
    <w:rsid w:val="003C49D9"/>
    <w:rsid w:val="003C4B46"/>
    <w:rsid w:val="003F3ADB"/>
    <w:rsid w:val="003F6CA5"/>
    <w:rsid w:val="00406E92"/>
    <w:rsid w:val="00411522"/>
    <w:rsid w:val="00427721"/>
    <w:rsid w:val="00436E7B"/>
    <w:rsid w:val="00445AEF"/>
    <w:rsid w:val="00447A55"/>
    <w:rsid w:val="00451399"/>
    <w:rsid w:val="00454AF3"/>
    <w:rsid w:val="00464AFB"/>
    <w:rsid w:val="00467EC3"/>
    <w:rsid w:val="004846B2"/>
    <w:rsid w:val="004A37CD"/>
    <w:rsid w:val="004A3C10"/>
    <w:rsid w:val="004A5B81"/>
    <w:rsid w:val="004B12AF"/>
    <w:rsid w:val="004B3773"/>
    <w:rsid w:val="004B4F64"/>
    <w:rsid w:val="004C0228"/>
    <w:rsid w:val="004C0DD4"/>
    <w:rsid w:val="004C2A1C"/>
    <w:rsid w:val="004D1E74"/>
    <w:rsid w:val="004D41EB"/>
    <w:rsid w:val="004E033E"/>
    <w:rsid w:val="004E1C3E"/>
    <w:rsid w:val="004F336B"/>
    <w:rsid w:val="005027CF"/>
    <w:rsid w:val="00512887"/>
    <w:rsid w:val="00517A04"/>
    <w:rsid w:val="00531452"/>
    <w:rsid w:val="00536D94"/>
    <w:rsid w:val="0054112E"/>
    <w:rsid w:val="00541713"/>
    <w:rsid w:val="005467ED"/>
    <w:rsid w:val="00551ABE"/>
    <w:rsid w:val="00560AE7"/>
    <w:rsid w:val="0056557E"/>
    <w:rsid w:val="00574424"/>
    <w:rsid w:val="00575968"/>
    <w:rsid w:val="00576F26"/>
    <w:rsid w:val="00577817"/>
    <w:rsid w:val="00581D1F"/>
    <w:rsid w:val="00593574"/>
    <w:rsid w:val="005B3122"/>
    <w:rsid w:val="005B5818"/>
    <w:rsid w:val="005B6FFE"/>
    <w:rsid w:val="005B7098"/>
    <w:rsid w:val="005B7FD7"/>
    <w:rsid w:val="005C2DA5"/>
    <w:rsid w:val="005C5023"/>
    <w:rsid w:val="005D1AAD"/>
    <w:rsid w:val="005D6C92"/>
    <w:rsid w:val="005E5D5B"/>
    <w:rsid w:val="005E7CC4"/>
    <w:rsid w:val="005E7F62"/>
    <w:rsid w:val="005F2243"/>
    <w:rsid w:val="0060701A"/>
    <w:rsid w:val="006178F8"/>
    <w:rsid w:val="00617C4B"/>
    <w:rsid w:val="00622546"/>
    <w:rsid w:val="00632A1B"/>
    <w:rsid w:val="00636C59"/>
    <w:rsid w:val="006378F2"/>
    <w:rsid w:val="006404B7"/>
    <w:rsid w:val="00645D2A"/>
    <w:rsid w:val="00647B1E"/>
    <w:rsid w:val="00651152"/>
    <w:rsid w:val="00665779"/>
    <w:rsid w:val="00665CDD"/>
    <w:rsid w:val="0067003B"/>
    <w:rsid w:val="0067358F"/>
    <w:rsid w:val="00675EC0"/>
    <w:rsid w:val="00683F8B"/>
    <w:rsid w:val="00693FD7"/>
    <w:rsid w:val="00694971"/>
    <w:rsid w:val="00696A22"/>
    <w:rsid w:val="00696FB6"/>
    <w:rsid w:val="006C162B"/>
    <w:rsid w:val="006C183E"/>
    <w:rsid w:val="006C24F5"/>
    <w:rsid w:val="006C4764"/>
    <w:rsid w:val="006D48D0"/>
    <w:rsid w:val="006E4FD8"/>
    <w:rsid w:val="006E67CD"/>
    <w:rsid w:val="006F2F26"/>
    <w:rsid w:val="00701EB0"/>
    <w:rsid w:val="007118F4"/>
    <w:rsid w:val="00716242"/>
    <w:rsid w:val="007164E3"/>
    <w:rsid w:val="0071684E"/>
    <w:rsid w:val="00722358"/>
    <w:rsid w:val="00726AEF"/>
    <w:rsid w:val="00730954"/>
    <w:rsid w:val="0074432E"/>
    <w:rsid w:val="00747047"/>
    <w:rsid w:val="00757C5E"/>
    <w:rsid w:val="00760186"/>
    <w:rsid w:val="00770EAF"/>
    <w:rsid w:val="007715CC"/>
    <w:rsid w:val="00771C93"/>
    <w:rsid w:val="0077229F"/>
    <w:rsid w:val="00773442"/>
    <w:rsid w:val="007769EB"/>
    <w:rsid w:val="00793EC7"/>
    <w:rsid w:val="007A2EE9"/>
    <w:rsid w:val="007A6F55"/>
    <w:rsid w:val="007B202B"/>
    <w:rsid w:val="007C6032"/>
    <w:rsid w:val="007C6519"/>
    <w:rsid w:val="007D26EA"/>
    <w:rsid w:val="007D3429"/>
    <w:rsid w:val="007D723B"/>
    <w:rsid w:val="007E6347"/>
    <w:rsid w:val="007F11B9"/>
    <w:rsid w:val="007F74EE"/>
    <w:rsid w:val="00800114"/>
    <w:rsid w:val="00804D4F"/>
    <w:rsid w:val="00807DD0"/>
    <w:rsid w:val="00813B4C"/>
    <w:rsid w:val="00824B78"/>
    <w:rsid w:val="00830E03"/>
    <w:rsid w:val="00841A1B"/>
    <w:rsid w:val="00844A3A"/>
    <w:rsid w:val="00846122"/>
    <w:rsid w:val="0084720D"/>
    <w:rsid w:val="0085317D"/>
    <w:rsid w:val="00856E5A"/>
    <w:rsid w:val="00876906"/>
    <w:rsid w:val="00880AF6"/>
    <w:rsid w:val="0089146F"/>
    <w:rsid w:val="00892DB0"/>
    <w:rsid w:val="00896D85"/>
    <w:rsid w:val="008A06F4"/>
    <w:rsid w:val="008A1F44"/>
    <w:rsid w:val="008A71D1"/>
    <w:rsid w:val="008B411E"/>
    <w:rsid w:val="008B5489"/>
    <w:rsid w:val="008C1C5A"/>
    <w:rsid w:val="008C31DD"/>
    <w:rsid w:val="008C360B"/>
    <w:rsid w:val="008D6549"/>
    <w:rsid w:val="008D76ED"/>
    <w:rsid w:val="008E02F6"/>
    <w:rsid w:val="008E4642"/>
    <w:rsid w:val="008E667F"/>
    <w:rsid w:val="008F3611"/>
    <w:rsid w:val="008F7FEA"/>
    <w:rsid w:val="009062CF"/>
    <w:rsid w:val="009136EE"/>
    <w:rsid w:val="00913B0E"/>
    <w:rsid w:val="00922DAF"/>
    <w:rsid w:val="009317D5"/>
    <w:rsid w:val="00936DFC"/>
    <w:rsid w:val="00945142"/>
    <w:rsid w:val="00953A65"/>
    <w:rsid w:val="00955EAD"/>
    <w:rsid w:val="00965145"/>
    <w:rsid w:val="00980262"/>
    <w:rsid w:val="00982EA3"/>
    <w:rsid w:val="00992575"/>
    <w:rsid w:val="009B0DB7"/>
    <w:rsid w:val="009B7EC1"/>
    <w:rsid w:val="009C4307"/>
    <w:rsid w:val="009E1CF9"/>
    <w:rsid w:val="009E7D1F"/>
    <w:rsid w:val="009F75BD"/>
    <w:rsid w:val="00A0391E"/>
    <w:rsid w:val="00A04937"/>
    <w:rsid w:val="00A049E0"/>
    <w:rsid w:val="00A05360"/>
    <w:rsid w:val="00A25864"/>
    <w:rsid w:val="00A30AF2"/>
    <w:rsid w:val="00A41D57"/>
    <w:rsid w:val="00A463B1"/>
    <w:rsid w:val="00A50FE4"/>
    <w:rsid w:val="00A564A4"/>
    <w:rsid w:val="00A613E5"/>
    <w:rsid w:val="00A670E6"/>
    <w:rsid w:val="00A7326F"/>
    <w:rsid w:val="00A83AB8"/>
    <w:rsid w:val="00A85DAE"/>
    <w:rsid w:val="00A86A92"/>
    <w:rsid w:val="00A9438C"/>
    <w:rsid w:val="00A95A9A"/>
    <w:rsid w:val="00A96533"/>
    <w:rsid w:val="00AA2E44"/>
    <w:rsid w:val="00AA3417"/>
    <w:rsid w:val="00AA3E69"/>
    <w:rsid w:val="00AA3F5D"/>
    <w:rsid w:val="00AB1E24"/>
    <w:rsid w:val="00AB4EC4"/>
    <w:rsid w:val="00AB69F5"/>
    <w:rsid w:val="00AD1617"/>
    <w:rsid w:val="00AD5DBD"/>
    <w:rsid w:val="00AE3A75"/>
    <w:rsid w:val="00AE4562"/>
    <w:rsid w:val="00AE76EA"/>
    <w:rsid w:val="00AE79F3"/>
    <w:rsid w:val="00AE7BDC"/>
    <w:rsid w:val="00AF0563"/>
    <w:rsid w:val="00AF442D"/>
    <w:rsid w:val="00B14E05"/>
    <w:rsid w:val="00B215C0"/>
    <w:rsid w:val="00B2288A"/>
    <w:rsid w:val="00B25433"/>
    <w:rsid w:val="00B25526"/>
    <w:rsid w:val="00B25EDC"/>
    <w:rsid w:val="00B339DE"/>
    <w:rsid w:val="00B41F20"/>
    <w:rsid w:val="00B505A0"/>
    <w:rsid w:val="00B50F68"/>
    <w:rsid w:val="00B52D70"/>
    <w:rsid w:val="00B53C38"/>
    <w:rsid w:val="00B665D3"/>
    <w:rsid w:val="00B72A3E"/>
    <w:rsid w:val="00B77971"/>
    <w:rsid w:val="00B804C2"/>
    <w:rsid w:val="00B81470"/>
    <w:rsid w:val="00B83F61"/>
    <w:rsid w:val="00B85E0B"/>
    <w:rsid w:val="00BA1FFC"/>
    <w:rsid w:val="00BA7A9D"/>
    <w:rsid w:val="00BB4707"/>
    <w:rsid w:val="00BC77F0"/>
    <w:rsid w:val="00BD0F4A"/>
    <w:rsid w:val="00BD1FA7"/>
    <w:rsid w:val="00BD3C6D"/>
    <w:rsid w:val="00BE1A59"/>
    <w:rsid w:val="00BE555E"/>
    <w:rsid w:val="00BF5F4E"/>
    <w:rsid w:val="00C039DE"/>
    <w:rsid w:val="00C17798"/>
    <w:rsid w:val="00C24596"/>
    <w:rsid w:val="00C26394"/>
    <w:rsid w:val="00C263A7"/>
    <w:rsid w:val="00C26629"/>
    <w:rsid w:val="00C27EFB"/>
    <w:rsid w:val="00C313AC"/>
    <w:rsid w:val="00C37047"/>
    <w:rsid w:val="00C44EE7"/>
    <w:rsid w:val="00C45B50"/>
    <w:rsid w:val="00C473C0"/>
    <w:rsid w:val="00C47848"/>
    <w:rsid w:val="00C54F18"/>
    <w:rsid w:val="00C57E90"/>
    <w:rsid w:val="00C622BC"/>
    <w:rsid w:val="00C6293B"/>
    <w:rsid w:val="00C631AB"/>
    <w:rsid w:val="00C6599A"/>
    <w:rsid w:val="00C71A67"/>
    <w:rsid w:val="00C73986"/>
    <w:rsid w:val="00C762DD"/>
    <w:rsid w:val="00C82750"/>
    <w:rsid w:val="00C90FE9"/>
    <w:rsid w:val="00C952D1"/>
    <w:rsid w:val="00CA19B0"/>
    <w:rsid w:val="00CA1D1F"/>
    <w:rsid w:val="00CA28B6"/>
    <w:rsid w:val="00CA602D"/>
    <w:rsid w:val="00CA64F7"/>
    <w:rsid w:val="00CA6F9E"/>
    <w:rsid w:val="00CC0011"/>
    <w:rsid w:val="00CC26DF"/>
    <w:rsid w:val="00CD16D6"/>
    <w:rsid w:val="00CD4073"/>
    <w:rsid w:val="00CD792D"/>
    <w:rsid w:val="00CE269C"/>
    <w:rsid w:val="00CF083A"/>
    <w:rsid w:val="00CF0867"/>
    <w:rsid w:val="00CF1DB8"/>
    <w:rsid w:val="00D02DD3"/>
    <w:rsid w:val="00D06344"/>
    <w:rsid w:val="00D11BA5"/>
    <w:rsid w:val="00D1289E"/>
    <w:rsid w:val="00D13135"/>
    <w:rsid w:val="00D16C88"/>
    <w:rsid w:val="00D20E59"/>
    <w:rsid w:val="00D25275"/>
    <w:rsid w:val="00D2549D"/>
    <w:rsid w:val="00D260EE"/>
    <w:rsid w:val="00D4072E"/>
    <w:rsid w:val="00D41CC8"/>
    <w:rsid w:val="00D43010"/>
    <w:rsid w:val="00D4591C"/>
    <w:rsid w:val="00D532A0"/>
    <w:rsid w:val="00D57A2E"/>
    <w:rsid w:val="00D656E8"/>
    <w:rsid w:val="00D66549"/>
    <w:rsid w:val="00D67C90"/>
    <w:rsid w:val="00D7347C"/>
    <w:rsid w:val="00D77342"/>
    <w:rsid w:val="00D819CF"/>
    <w:rsid w:val="00D82946"/>
    <w:rsid w:val="00D83337"/>
    <w:rsid w:val="00DA1029"/>
    <w:rsid w:val="00DA1AF0"/>
    <w:rsid w:val="00DA262A"/>
    <w:rsid w:val="00DA3614"/>
    <w:rsid w:val="00DA621A"/>
    <w:rsid w:val="00DB04C7"/>
    <w:rsid w:val="00DC2071"/>
    <w:rsid w:val="00DC5101"/>
    <w:rsid w:val="00DD23D7"/>
    <w:rsid w:val="00DD3170"/>
    <w:rsid w:val="00DE256D"/>
    <w:rsid w:val="00DE6AB3"/>
    <w:rsid w:val="00DF23A2"/>
    <w:rsid w:val="00DF55AB"/>
    <w:rsid w:val="00DF5A0F"/>
    <w:rsid w:val="00E05561"/>
    <w:rsid w:val="00E1582B"/>
    <w:rsid w:val="00E15A45"/>
    <w:rsid w:val="00E24986"/>
    <w:rsid w:val="00E31628"/>
    <w:rsid w:val="00E322D6"/>
    <w:rsid w:val="00E3580A"/>
    <w:rsid w:val="00E403E7"/>
    <w:rsid w:val="00E424AD"/>
    <w:rsid w:val="00E46AFE"/>
    <w:rsid w:val="00E554AF"/>
    <w:rsid w:val="00E72FAF"/>
    <w:rsid w:val="00E73119"/>
    <w:rsid w:val="00E75D9A"/>
    <w:rsid w:val="00E768BD"/>
    <w:rsid w:val="00E77328"/>
    <w:rsid w:val="00E820E4"/>
    <w:rsid w:val="00E8560D"/>
    <w:rsid w:val="00E90857"/>
    <w:rsid w:val="00EA02DF"/>
    <w:rsid w:val="00EA1252"/>
    <w:rsid w:val="00EC744A"/>
    <w:rsid w:val="00ED3979"/>
    <w:rsid w:val="00ED42AD"/>
    <w:rsid w:val="00ED74D4"/>
    <w:rsid w:val="00EE12D4"/>
    <w:rsid w:val="00EE6E89"/>
    <w:rsid w:val="00F01E19"/>
    <w:rsid w:val="00F13740"/>
    <w:rsid w:val="00F15A05"/>
    <w:rsid w:val="00F27714"/>
    <w:rsid w:val="00F30255"/>
    <w:rsid w:val="00F329ED"/>
    <w:rsid w:val="00F334C6"/>
    <w:rsid w:val="00F42428"/>
    <w:rsid w:val="00F43A8D"/>
    <w:rsid w:val="00F4761E"/>
    <w:rsid w:val="00F51711"/>
    <w:rsid w:val="00F52CB4"/>
    <w:rsid w:val="00F6177A"/>
    <w:rsid w:val="00F61A36"/>
    <w:rsid w:val="00F640D2"/>
    <w:rsid w:val="00F64F03"/>
    <w:rsid w:val="00F650CD"/>
    <w:rsid w:val="00F70341"/>
    <w:rsid w:val="00F73A99"/>
    <w:rsid w:val="00F75A2B"/>
    <w:rsid w:val="00F7674B"/>
    <w:rsid w:val="00F83F84"/>
    <w:rsid w:val="00F92567"/>
    <w:rsid w:val="00F97CFC"/>
    <w:rsid w:val="00FA0034"/>
    <w:rsid w:val="00FA1DEC"/>
    <w:rsid w:val="00FA1EEC"/>
    <w:rsid w:val="00FA282D"/>
    <w:rsid w:val="00FD0E65"/>
    <w:rsid w:val="00FD10F5"/>
    <w:rsid w:val="00FD1693"/>
    <w:rsid w:val="00FD45E6"/>
    <w:rsid w:val="00FD50FB"/>
    <w:rsid w:val="00FF3AFA"/>
    <w:rsid w:val="00FF4EC6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14</Value>
      <Value>15</Value>
    </Clanci>
    <Javno xmlns="8638ef6a-48a0-457c-b738-9f65e71a9a26">DA</Javno>
    <Duznosnici_Value xmlns="8638ef6a-48a0-457c-b738-9f65e71a9a26">12562</Duznosnici_Value>
    <BrojPredmeta xmlns="8638ef6a-48a0-457c-b738-9f65e71a9a26">Pp-277/22</BrojPredmeta>
    <Duznosnici xmlns="8638ef6a-48a0-457c-b738-9f65e71a9a26">Tomislav Tomašević,Gradonačelnik,Grad Zagreb</Duznosnici>
    <VrstaDokumenta xmlns="8638ef6a-48a0-457c-b738-9f65e71a9a26">16</VrstaDokumenta>
    <KljucneRijeci xmlns="8638ef6a-48a0-457c-b738-9f65e71a9a26">
      <Value>85</Value>
    </KljucneRijeci>
    <BrojAkta xmlns="8638ef6a-48a0-457c-b738-9f65e71a9a26">711-I-2314-Pp-277-22/23-04-24</BrojAkta>
    <Sync xmlns="8638ef6a-48a0-457c-b738-9f65e71a9a26">0</Sync>
    <Sjednica xmlns="8638ef6a-48a0-457c-b738-9f65e71a9a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191696-33F2-4645-885F-AF374A835602}"/>
</file>

<file path=customXml/itemProps2.xml><?xml version="1.0" encoding="utf-8"?>
<ds:datastoreItem xmlns:ds="http://schemas.openxmlformats.org/officeDocument/2006/customXml" ds:itemID="{64F15013-77E7-452F-8052-60FD1914FDBF}">
  <ds:schemaRefs>
    <ds:schemaRef ds:uri="http://purl.org/dc/elements/1.1/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1127</Words>
  <Characters>6427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Josip Brozović, Pp-438-22-obavijest o pokretanju</vt:lpstr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Tomislav Tomašević, Pp-277-22, obavijest o nepokretanju</dc:title>
  <dc:creator>Sukob5</dc:creator>
  <cp:lastModifiedBy>Daniel Zabčić</cp:lastModifiedBy>
  <cp:revision>2</cp:revision>
  <cp:lastPrinted>2023-11-06T08:14:00Z</cp:lastPrinted>
  <dcterms:created xsi:type="dcterms:W3CDTF">2023-11-06T08:17:00Z</dcterms:created>
  <dcterms:modified xsi:type="dcterms:W3CDTF">2023-11-06T08:17:00Z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