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236B0" w14:textId="01E922B9" w:rsidR="00DC5D86" w:rsidRPr="00000AC7" w:rsidRDefault="00332D21" w:rsidP="00DC5D86">
      <w:pPr>
        <w:spacing w:after="0"/>
        <w:rPr>
          <w:rFonts w:ascii="Times New Roman" w:hAnsi="Times New Roman" w:cs="Times New Roman"/>
          <w:sz w:val="24"/>
          <w:szCs w:val="24"/>
        </w:rPr>
      </w:pPr>
      <w:r w:rsidRPr="00000AC7">
        <w:rPr>
          <w:rFonts w:ascii="Times New Roman" w:eastAsia="Times New Roman" w:hAnsi="Times New Roman" w:cs="Times New Roman"/>
          <w:color w:val="000000"/>
          <w:sz w:val="24"/>
          <w:szCs w:val="24"/>
        </w:rPr>
        <w:t>Broj</w:t>
      </w:r>
      <w:r w:rsidR="00DC5D86" w:rsidRPr="00000AC7">
        <w:rPr>
          <w:rFonts w:ascii="Times New Roman" w:eastAsia="Times New Roman" w:hAnsi="Times New Roman" w:cs="Times New Roman"/>
          <w:color w:val="000000"/>
          <w:sz w:val="24"/>
          <w:szCs w:val="24"/>
        </w:rPr>
        <w:t>:</w:t>
      </w:r>
      <w:r w:rsidR="00FF4D27" w:rsidRPr="00000AC7">
        <w:rPr>
          <w:rFonts w:ascii="Times New Roman" w:hAnsi="Times New Roman" w:cs="Times New Roman"/>
          <w:sz w:val="24"/>
          <w:szCs w:val="24"/>
        </w:rPr>
        <w:t xml:space="preserve"> 711-I-</w:t>
      </w:r>
      <w:r w:rsidR="006C3556">
        <w:rPr>
          <w:rFonts w:ascii="Times New Roman" w:hAnsi="Times New Roman" w:cs="Times New Roman"/>
          <w:sz w:val="24"/>
          <w:szCs w:val="24"/>
        </w:rPr>
        <w:t>1</w:t>
      </w:r>
      <w:r w:rsidR="004739F5">
        <w:rPr>
          <w:rFonts w:ascii="Times New Roman" w:hAnsi="Times New Roman" w:cs="Times New Roman"/>
          <w:sz w:val="24"/>
          <w:szCs w:val="24"/>
        </w:rPr>
        <w:t>93</w:t>
      </w:r>
      <w:r w:rsidR="006C3556">
        <w:rPr>
          <w:rFonts w:ascii="Times New Roman" w:hAnsi="Times New Roman" w:cs="Times New Roman"/>
          <w:sz w:val="24"/>
          <w:szCs w:val="24"/>
        </w:rPr>
        <w:t>6</w:t>
      </w:r>
      <w:r w:rsidR="00FF4D27" w:rsidRPr="00000AC7">
        <w:rPr>
          <w:rFonts w:ascii="Times New Roman" w:hAnsi="Times New Roman" w:cs="Times New Roman"/>
          <w:sz w:val="24"/>
          <w:szCs w:val="24"/>
        </w:rPr>
        <w:t>-P-</w:t>
      </w:r>
      <w:r w:rsidR="002B0EE9" w:rsidRPr="00000AC7">
        <w:rPr>
          <w:rFonts w:ascii="Times New Roman" w:hAnsi="Times New Roman" w:cs="Times New Roman"/>
          <w:sz w:val="24"/>
          <w:szCs w:val="24"/>
        </w:rPr>
        <w:t>259</w:t>
      </w:r>
      <w:r w:rsidR="00FF4D27" w:rsidRPr="00000AC7">
        <w:rPr>
          <w:rFonts w:ascii="Times New Roman" w:hAnsi="Times New Roman" w:cs="Times New Roman"/>
          <w:sz w:val="24"/>
          <w:szCs w:val="24"/>
        </w:rPr>
        <w:t>-2</w:t>
      </w:r>
      <w:r w:rsidR="002B0EE9" w:rsidRPr="00000AC7">
        <w:rPr>
          <w:rFonts w:ascii="Times New Roman" w:hAnsi="Times New Roman" w:cs="Times New Roman"/>
          <w:sz w:val="24"/>
          <w:szCs w:val="24"/>
        </w:rPr>
        <w:t>1</w:t>
      </w:r>
      <w:r w:rsidR="00FF4D27" w:rsidRPr="00000AC7">
        <w:rPr>
          <w:rFonts w:ascii="Times New Roman" w:hAnsi="Times New Roman" w:cs="Times New Roman"/>
          <w:sz w:val="24"/>
          <w:szCs w:val="24"/>
        </w:rPr>
        <w:t>/2</w:t>
      </w:r>
      <w:r w:rsidR="002B0EE9" w:rsidRPr="00000AC7">
        <w:rPr>
          <w:rFonts w:ascii="Times New Roman" w:hAnsi="Times New Roman" w:cs="Times New Roman"/>
          <w:sz w:val="24"/>
          <w:szCs w:val="24"/>
        </w:rPr>
        <w:t>3</w:t>
      </w:r>
      <w:r w:rsidR="00FF4D27" w:rsidRPr="00000AC7">
        <w:rPr>
          <w:rFonts w:ascii="Times New Roman" w:hAnsi="Times New Roman" w:cs="Times New Roman"/>
          <w:sz w:val="24"/>
          <w:szCs w:val="24"/>
        </w:rPr>
        <w:t>-</w:t>
      </w:r>
      <w:r w:rsidR="002B0EE9" w:rsidRPr="00000AC7">
        <w:rPr>
          <w:rFonts w:ascii="Times New Roman" w:hAnsi="Times New Roman" w:cs="Times New Roman"/>
          <w:sz w:val="24"/>
          <w:szCs w:val="24"/>
        </w:rPr>
        <w:t>06</w:t>
      </w:r>
      <w:r w:rsidR="00FF4D27" w:rsidRPr="00000AC7">
        <w:rPr>
          <w:rFonts w:ascii="Times New Roman" w:hAnsi="Times New Roman" w:cs="Times New Roman"/>
          <w:sz w:val="24"/>
          <w:szCs w:val="24"/>
        </w:rPr>
        <w:t>-</w:t>
      </w:r>
      <w:r w:rsidR="002B0EE9" w:rsidRPr="00000AC7">
        <w:rPr>
          <w:rFonts w:ascii="Times New Roman" w:hAnsi="Times New Roman" w:cs="Times New Roman"/>
          <w:sz w:val="24"/>
          <w:szCs w:val="24"/>
        </w:rPr>
        <w:t>23</w:t>
      </w:r>
      <w:r w:rsidR="00DC5D86" w:rsidRPr="00000AC7">
        <w:rPr>
          <w:rFonts w:ascii="Times New Roman" w:eastAsia="Times New Roman" w:hAnsi="Times New Roman" w:cs="Times New Roman"/>
          <w:color w:val="000000"/>
          <w:sz w:val="24"/>
          <w:szCs w:val="24"/>
        </w:rPr>
        <w:t xml:space="preserve"> </w:t>
      </w:r>
    </w:p>
    <w:p w14:paraId="730289FD" w14:textId="6C235566" w:rsidR="00D76D66" w:rsidRPr="00000AC7" w:rsidRDefault="00332D21" w:rsidP="00DC5D86">
      <w:pPr>
        <w:tabs>
          <w:tab w:val="left" w:pos="7797"/>
        </w:tabs>
        <w:spacing w:after="0"/>
        <w:ind w:right="567"/>
        <w:jc w:val="both"/>
        <w:rPr>
          <w:rFonts w:ascii="Times New Roman" w:eastAsia="Times New Roman" w:hAnsi="Times New Roman" w:cs="Times New Roman"/>
          <w:sz w:val="24"/>
          <w:szCs w:val="24"/>
        </w:rPr>
      </w:pPr>
      <w:r w:rsidRPr="00000AC7">
        <w:rPr>
          <w:rFonts w:ascii="Times New Roman" w:eastAsia="Times New Roman" w:hAnsi="Times New Roman" w:cs="Times New Roman"/>
          <w:sz w:val="24"/>
          <w:szCs w:val="24"/>
        </w:rPr>
        <w:t>Zagreb,</w:t>
      </w:r>
      <w:r w:rsidR="008A52D3" w:rsidRPr="00000AC7">
        <w:rPr>
          <w:rFonts w:ascii="Times New Roman" w:eastAsia="Times New Roman" w:hAnsi="Times New Roman" w:cs="Times New Roman"/>
          <w:sz w:val="24"/>
          <w:szCs w:val="24"/>
        </w:rPr>
        <w:t xml:space="preserve"> 22. rujna </w:t>
      </w:r>
      <w:r w:rsidR="006C10B1" w:rsidRPr="00000AC7">
        <w:rPr>
          <w:rFonts w:ascii="Times New Roman" w:eastAsia="Times New Roman" w:hAnsi="Times New Roman" w:cs="Times New Roman"/>
          <w:sz w:val="24"/>
          <w:szCs w:val="24"/>
        </w:rPr>
        <w:t>202</w:t>
      </w:r>
      <w:r w:rsidR="002B0EE9" w:rsidRPr="00000AC7">
        <w:rPr>
          <w:rFonts w:ascii="Times New Roman" w:eastAsia="Times New Roman" w:hAnsi="Times New Roman" w:cs="Times New Roman"/>
          <w:sz w:val="24"/>
          <w:szCs w:val="24"/>
        </w:rPr>
        <w:t>3</w:t>
      </w:r>
      <w:r w:rsidR="00DA162C" w:rsidRPr="00000AC7">
        <w:rPr>
          <w:rFonts w:ascii="Times New Roman" w:eastAsia="Times New Roman" w:hAnsi="Times New Roman" w:cs="Times New Roman"/>
          <w:sz w:val="24"/>
          <w:szCs w:val="24"/>
        </w:rPr>
        <w:t>.</w:t>
      </w:r>
      <w:r w:rsidR="00DC363A" w:rsidRPr="00000AC7">
        <w:rPr>
          <w:rFonts w:ascii="Times New Roman" w:eastAsia="Times New Roman" w:hAnsi="Times New Roman" w:cs="Times New Roman"/>
          <w:sz w:val="24"/>
          <w:szCs w:val="24"/>
        </w:rPr>
        <w:t xml:space="preserve">            </w:t>
      </w:r>
      <w:r w:rsidR="00DA162C" w:rsidRPr="00000AC7">
        <w:rPr>
          <w:rFonts w:ascii="Times New Roman" w:eastAsia="Times New Roman" w:hAnsi="Times New Roman" w:cs="Times New Roman"/>
          <w:sz w:val="24"/>
          <w:szCs w:val="24"/>
        </w:rPr>
        <w:t xml:space="preserve">                             </w:t>
      </w:r>
      <w:r w:rsidR="00DC363A" w:rsidRPr="00000AC7">
        <w:rPr>
          <w:rFonts w:ascii="Times New Roman" w:eastAsia="Times New Roman" w:hAnsi="Times New Roman" w:cs="Times New Roman"/>
          <w:sz w:val="24"/>
          <w:szCs w:val="24"/>
        </w:rPr>
        <w:t xml:space="preserve">             </w:t>
      </w:r>
    </w:p>
    <w:p w14:paraId="730289FE" w14:textId="77777777" w:rsidR="00F41402" w:rsidRPr="00000AC7" w:rsidRDefault="00F41402" w:rsidP="00704084">
      <w:pPr>
        <w:tabs>
          <w:tab w:val="left" w:pos="7797"/>
        </w:tabs>
        <w:spacing w:after="0"/>
        <w:ind w:right="567"/>
        <w:jc w:val="both"/>
        <w:rPr>
          <w:rFonts w:ascii="Times New Roman" w:eastAsia="Times New Roman" w:hAnsi="Times New Roman" w:cs="Times New Roman"/>
          <w:sz w:val="24"/>
          <w:szCs w:val="24"/>
        </w:rPr>
      </w:pPr>
    </w:p>
    <w:p w14:paraId="73028A00" w14:textId="02AF2B6E" w:rsidR="00194A9F" w:rsidRPr="00000AC7" w:rsidRDefault="00D76D66" w:rsidP="00BC5A31">
      <w:pPr>
        <w:spacing w:after="0"/>
        <w:jc w:val="both"/>
        <w:rPr>
          <w:rFonts w:ascii="Times New Roman" w:hAnsi="Times New Roman" w:cs="Times New Roman"/>
          <w:sz w:val="24"/>
          <w:szCs w:val="24"/>
        </w:rPr>
      </w:pPr>
      <w:r w:rsidRPr="00000AC7">
        <w:rPr>
          <w:rFonts w:ascii="Times New Roman" w:hAnsi="Times New Roman" w:cs="Times New Roman"/>
          <w:b/>
          <w:sz w:val="24"/>
          <w:szCs w:val="24"/>
        </w:rPr>
        <w:t>Povjerenstvo za odlučivanje o sukobu interesa</w:t>
      </w:r>
      <w:r w:rsidRPr="00000AC7">
        <w:rPr>
          <w:rFonts w:ascii="Times New Roman" w:hAnsi="Times New Roman" w:cs="Times New Roman"/>
          <w:sz w:val="24"/>
          <w:szCs w:val="24"/>
        </w:rPr>
        <w:t xml:space="preserve"> (u daljnjem tekstu: Povjerenstvo), u sastavu </w:t>
      </w:r>
      <w:r w:rsidR="002B0EE9" w:rsidRPr="00000AC7">
        <w:rPr>
          <w:rFonts w:ascii="Times New Roman" w:hAnsi="Times New Roman" w:cs="Times New Roman"/>
          <w:sz w:val="24"/>
          <w:szCs w:val="24"/>
        </w:rPr>
        <w:t>Aleksandre Jozić-</w:t>
      </w:r>
      <w:proofErr w:type="spellStart"/>
      <w:r w:rsidR="002B0EE9" w:rsidRPr="00000AC7">
        <w:rPr>
          <w:rFonts w:ascii="Times New Roman" w:hAnsi="Times New Roman" w:cs="Times New Roman"/>
          <w:sz w:val="24"/>
          <w:szCs w:val="24"/>
        </w:rPr>
        <w:t>Ileković</w:t>
      </w:r>
      <w:proofErr w:type="spellEnd"/>
      <w:r w:rsidR="002B0EE9" w:rsidRPr="00000AC7">
        <w:rPr>
          <w:rFonts w:ascii="Times New Roman" w:hAnsi="Times New Roman" w:cs="Times New Roman"/>
          <w:sz w:val="24"/>
          <w:szCs w:val="24"/>
        </w:rPr>
        <w:t xml:space="preserve">, kao predsjednice Povjerenstva, Nike </w:t>
      </w:r>
      <w:proofErr w:type="spellStart"/>
      <w:r w:rsidR="002B0EE9" w:rsidRPr="00000AC7">
        <w:rPr>
          <w:rFonts w:ascii="Times New Roman" w:hAnsi="Times New Roman" w:cs="Times New Roman"/>
          <w:sz w:val="24"/>
          <w:szCs w:val="24"/>
        </w:rPr>
        <w:t>Nodilo</w:t>
      </w:r>
      <w:proofErr w:type="spellEnd"/>
      <w:r w:rsidR="002B0EE9" w:rsidRPr="00000AC7">
        <w:rPr>
          <w:rFonts w:ascii="Times New Roman" w:hAnsi="Times New Roman" w:cs="Times New Roman"/>
          <w:sz w:val="24"/>
          <w:szCs w:val="24"/>
        </w:rPr>
        <w:t xml:space="preserve"> </w:t>
      </w:r>
      <w:proofErr w:type="spellStart"/>
      <w:r w:rsidR="002B0EE9" w:rsidRPr="00000AC7">
        <w:rPr>
          <w:rFonts w:ascii="Times New Roman" w:hAnsi="Times New Roman" w:cs="Times New Roman"/>
          <w:sz w:val="24"/>
          <w:szCs w:val="24"/>
        </w:rPr>
        <w:t>Lakoš</w:t>
      </w:r>
      <w:proofErr w:type="spellEnd"/>
      <w:r w:rsidR="002B0EE9" w:rsidRPr="00000AC7">
        <w:rPr>
          <w:rFonts w:ascii="Times New Roman" w:hAnsi="Times New Roman" w:cs="Times New Roman"/>
          <w:sz w:val="24"/>
          <w:szCs w:val="24"/>
        </w:rPr>
        <w:t xml:space="preserve">, Igora Lukača, Ines </w:t>
      </w:r>
      <w:proofErr w:type="spellStart"/>
      <w:r w:rsidR="002B0EE9" w:rsidRPr="00000AC7">
        <w:rPr>
          <w:rFonts w:ascii="Times New Roman" w:hAnsi="Times New Roman" w:cs="Times New Roman"/>
          <w:sz w:val="24"/>
          <w:szCs w:val="24"/>
        </w:rPr>
        <w:t>Pavlačić</w:t>
      </w:r>
      <w:proofErr w:type="spellEnd"/>
      <w:r w:rsidR="002B0EE9" w:rsidRPr="00000AC7">
        <w:rPr>
          <w:rFonts w:ascii="Times New Roman" w:hAnsi="Times New Roman" w:cs="Times New Roman"/>
          <w:sz w:val="24"/>
          <w:szCs w:val="24"/>
        </w:rPr>
        <w:t xml:space="preserve"> i Ane Poljak, </w:t>
      </w:r>
      <w:r w:rsidRPr="00000AC7">
        <w:rPr>
          <w:rFonts w:ascii="Times New Roman" w:hAnsi="Times New Roman" w:cs="Times New Roman"/>
          <w:sz w:val="24"/>
          <w:szCs w:val="24"/>
        </w:rPr>
        <w:t xml:space="preserve">kao članova Povjerenstva, na temelju članka 30. stavak 1. podstavka </w:t>
      </w:r>
      <w:r w:rsidR="002B0EE9" w:rsidRPr="00000AC7">
        <w:rPr>
          <w:rFonts w:ascii="Times New Roman" w:hAnsi="Times New Roman" w:cs="Times New Roman"/>
          <w:sz w:val="24"/>
          <w:szCs w:val="24"/>
        </w:rPr>
        <w:t>1</w:t>
      </w:r>
      <w:r w:rsidRPr="00000AC7">
        <w:rPr>
          <w:rFonts w:ascii="Times New Roman" w:hAnsi="Times New Roman" w:cs="Times New Roman"/>
          <w:sz w:val="24"/>
          <w:szCs w:val="24"/>
        </w:rPr>
        <w:t>. Zakona o sprječavanju sukoba interesa („Narodne novine“ broj 2</w:t>
      </w:r>
      <w:r w:rsidR="00DA162C" w:rsidRPr="00000AC7">
        <w:rPr>
          <w:rFonts w:ascii="Times New Roman" w:hAnsi="Times New Roman" w:cs="Times New Roman"/>
          <w:sz w:val="24"/>
          <w:szCs w:val="24"/>
        </w:rPr>
        <w:t>6/11, 12/12, 126/12, 48/13</w:t>
      </w:r>
      <w:r w:rsidR="0038038B" w:rsidRPr="00000AC7">
        <w:rPr>
          <w:rFonts w:ascii="Times New Roman" w:hAnsi="Times New Roman" w:cs="Times New Roman"/>
          <w:sz w:val="24"/>
          <w:szCs w:val="24"/>
        </w:rPr>
        <w:t>,</w:t>
      </w:r>
      <w:r w:rsidRPr="00000AC7">
        <w:rPr>
          <w:rFonts w:ascii="Times New Roman" w:hAnsi="Times New Roman" w:cs="Times New Roman"/>
          <w:sz w:val="24"/>
          <w:szCs w:val="24"/>
        </w:rPr>
        <w:t xml:space="preserve"> 57/15</w:t>
      </w:r>
      <w:r w:rsidR="00DA162C" w:rsidRPr="00000AC7">
        <w:rPr>
          <w:rFonts w:ascii="Times New Roman" w:hAnsi="Times New Roman" w:cs="Times New Roman"/>
          <w:sz w:val="24"/>
          <w:szCs w:val="24"/>
        </w:rPr>
        <w:t xml:space="preserve"> i 98/19</w:t>
      </w:r>
      <w:r w:rsidR="0038038B" w:rsidRPr="00000AC7">
        <w:rPr>
          <w:rFonts w:ascii="Times New Roman" w:hAnsi="Times New Roman" w:cs="Times New Roman"/>
          <w:sz w:val="24"/>
          <w:szCs w:val="24"/>
        </w:rPr>
        <w:t>,</w:t>
      </w:r>
      <w:r w:rsidRPr="00000AC7">
        <w:rPr>
          <w:rFonts w:ascii="Times New Roman" w:hAnsi="Times New Roman" w:cs="Times New Roman"/>
          <w:sz w:val="24"/>
          <w:szCs w:val="24"/>
        </w:rPr>
        <w:t xml:space="preserve"> u daljnjem tekstu: ZSSI), </w:t>
      </w:r>
      <w:r w:rsidR="00BC5A31" w:rsidRPr="00000AC7">
        <w:rPr>
          <w:rFonts w:ascii="Times New Roman" w:hAnsi="Times New Roman" w:cs="Times New Roman"/>
          <w:b/>
          <w:sz w:val="24"/>
          <w:szCs w:val="24"/>
        </w:rPr>
        <w:t xml:space="preserve">na temelju vlastitih saznanja o mogućem sukobu interesa </w:t>
      </w:r>
      <w:r w:rsidR="002C3C43" w:rsidRPr="00000AC7">
        <w:rPr>
          <w:rFonts w:ascii="Times New Roman" w:hAnsi="Times New Roman" w:cs="Times New Roman"/>
          <w:b/>
          <w:sz w:val="24"/>
          <w:szCs w:val="24"/>
        </w:rPr>
        <w:t xml:space="preserve">dužnosnika </w:t>
      </w:r>
      <w:r w:rsidR="002B0EE9" w:rsidRPr="00000AC7">
        <w:rPr>
          <w:rFonts w:ascii="Times New Roman" w:hAnsi="Times New Roman" w:cs="Times New Roman"/>
          <w:b/>
          <w:sz w:val="24"/>
          <w:szCs w:val="24"/>
        </w:rPr>
        <w:t>Vlade Bagarića</w:t>
      </w:r>
      <w:r w:rsidR="002C3C43" w:rsidRPr="00000AC7">
        <w:rPr>
          <w:rFonts w:ascii="Times New Roman" w:hAnsi="Times New Roman" w:cs="Times New Roman"/>
          <w:b/>
          <w:sz w:val="24"/>
          <w:szCs w:val="24"/>
        </w:rPr>
        <w:t xml:space="preserve">, </w:t>
      </w:r>
      <w:r w:rsidR="002B0EE9" w:rsidRPr="00000AC7">
        <w:rPr>
          <w:rFonts w:ascii="Times New Roman" w:hAnsi="Times New Roman" w:cs="Times New Roman"/>
          <w:b/>
          <w:sz w:val="24"/>
          <w:szCs w:val="24"/>
        </w:rPr>
        <w:t>direktora trgovačkog društva Hrvatska kontrola zračne plovidbe d.o.o. do 12. travnja 2023.</w:t>
      </w:r>
      <w:r w:rsidR="002C3C43" w:rsidRPr="00000AC7">
        <w:rPr>
          <w:rFonts w:ascii="Times New Roman" w:hAnsi="Times New Roman" w:cs="Times New Roman"/>
          <w:b/>
          <w:sz w:val="24"/>
          <w:szCs w:val="24"/>
        </w:rPr>
        <w:t>,</w:t>
      </w:r>
      <w:r w:rsidR="00334D5A" w:rsidRPr="00000AC7">
        <w:rPr>
          <w:rFonts w:ascii="Times New Roman" w:hAnsi="Times New Roman" w:cs="Times New Roman"/>
          <w:b/>
          <w:sz w:val="24"/>
          <w:szCs w:val="24"/>
        </w:rPr>
        <w:t xml:space="preserve"> </w:t>
      </w:r>
      <w:r w:rsidR="002C3C43" w:rsidRPr="00000AC7">
        <w:rPr>
          <w:rFonts w:ascii="Times New Roman" w:hAnsi="Times New Roman" w:cs="Times New Roman"/>
          <w:sz w:val="24"/>
          <w:szCs w:val="24"/>
        </w:rPr>
        <w:t xml:space="preserve">na </w:t>
      </w:r>
      <w:r w:rsidR="008A52D3" w:rsidRPr="00000AC7">
        <w:rPr>
          <w:rFonts w:ascii="Times New Roman" w:hAnsi="Times New Roman" w:cs="Times New Roman"/>
          <w:sz w:val="24"/>
          <w:szCs w:val="24"/>
        </w:rPr>
        <w:t>25</w:t>
      </w:r>
      <w:r w:rsidR="002C3C43" w:rsidRPr="00000AC7">
        <w:rPr>
          <w:rFonts w:ascii="Times New Roman" w:hAnsi="Times New Roman" w:cs="Times New Roman"/>
          <w:sz w:val="24"/>
          <w:szCs w:val="24"/>
        </w:rPr>
        <w:t xml:space="preserve">. sjednici, održanoj dana </w:t>
      </w:r>
      <w:r w:rsidR="008A52D3" w:rsidRPr="00000AC7">
        <w:rPr>
          <w:rFonts w:ascii="Times New Roman" w:hAnsi="Times New Roman" w:cs="Times New Roman"/>
          <w:sz w:val="24"/>
          <w:szCs w:val="24"/>
        </w:rPr>
        <w:t>22. rujna</w:t>
      </w:r>
      <w:r w:rsidR="002C3C43" w:rsidRPr="00000AC7">
        <w:rPr>
          <w:rFonts w:ascii="Times New Roman" w:hAnsi="Times New Roman" w:cs="Times New Roman"/>
          <w:sz w:val="24"/>
          <w:szCs w:val="24"/>
        </w:rPr>
        <w:t xml:space="preserve"> 202</w:t>
      </w:r>
      <w:r w:rsidR="002B0EE9" w:rsidRPr="00000AC7">
        <w:rPr>
          <w:rFonts w:ascii="Times New Roman" w:hAnsi="Times New Roman" w:cs="Times New Roman"/>
          <w:sz w:val="24"/>
          <w:szCs w:val="24"/>
        </w:rPr>
        <w:t>3</w:t>
      </w:r>
      <w:r w:rsidR="002C3C43" w:rsidRPr="00000AC7">
        <w:rPr>
          <w:rFonts w:ascii="Times New Roman" w:hAnsi="Times New Roman" w:cs="Times New Roman"/>
          <w:sz w:val="24"/>
          <w:szCs w:val="24"/>
        </w:rPr>
        <w:t>.</w:t>
      </w:r>
      <w:r w:rsidR="0089299B" w:rsidRPr="00000AC7">
        <w:rPr>
          <w:rFonts w:ascii="Times New Roman" w:hAnsi="Times New Roman" w:cs="Times New Roman"/>
          <w:sz w:val="24"/>
          <w:szCs w:val="24"/>
        </w:rPr>
        <w:t>,</w:t>
      </w:r>
      <w:r w:rsidR="00DA0ACD" w:rsidRPr="00000AC7">
        <w:rPr>
          <w:rFonts w:ascii="Times New Roman" w:hAnsi="Times New Roman" w:cs="Times New Roman"/>
          <w:sz w:val="24"/>
          <w:szCs w:val="24"/>
        </w:rPr>
        <w:t xml:space="preserve"> donosi sljedeću </w:t>
      </w:r>
    </w:p>
    <w:p w14:paraId="73028A01" w14:textId="47483D19" w:rsidR="00A35F25" w:rsidRPr="00000AC7" w:rsidRDefault="00A35F25" w:rsidP="0011159F">
      <w:pPr>
        <w:pStyle w:val="Default"/>
        <w:spacing w:before="240" w:line="276" w:lineRule="auto"/>
        <w:jc w:val="center"/>
        <w:rPr>
          <w:b/>
          <w:color w:val="auto"/>
        </w:rPr>
      </w:pPr>
      <w:r w:rsidRPr="00000AC7">
        <w:rPr>
          <w:b/>
          <w:color w:val="auto"/>
        </w:rPr>
        <w:t>ODLUKU</w:t>
      </w:r>
    </w:p>
    <w:p w14:paraId="395CB6FB" w14:textId="77777777" w:rsidR="003B1021" w:rsidRPr="00000AC7" w:rsidRDefault="003B1021" w:rsidP="0011159F">
      <w:pPr>
        <w:pStyle w:val="Default"/>
        <w:spacing w:before="240" w:line="276" w:lineRule="auto"/>
        <w:jc w:val="center"/>
        <w:rPr>
          <w:b/>
          <w:color w:val="auto"/>
        </w:rPr>
      </w:pPr>
    </w:p>
    <w:p w14:paraId="0C7F3AE3" w14:textId="01EF3329" w:rsidR="002C3C43" w:rsidRPr="00000AC7" w:rsidRDefault="00A35F25" w:rsidP="003B1021">
      <w:pPr>
        <w:pStyle w:val="Odlomakpopisa"/>
        <w:numPr>
          <w:ilvl w:val="0"/>
          <w:numId w:val="13"/>
        </w:numPr>
        <w:jc w:val="both"/>
        <w:rPr>
          <w:rFonts w:ascii="Times New Roman" w:hAnsi="Times New Roman" w:cs="Times New Roman"/>
          <w:b/>
          <w:sz w:val="24"/>
          <w:szCs w:val="24"/>
        </w:rPr>
      </w:pPr>
      <w:r w:rsidRPr="00000AC7">
        <w:rPr>
          <w:rFonts w:ascii="Times New Roman" w:hAnsi="Times New Roman" w:cs="Times New Roman"/>
          <w:b/>
          <w:sz w:val="24"/>
          <w:szCs w:val="24"/>
        </w:rPr>
        <w:t xml:space="preserve">Pokreće se postupak za odlučivanje o sukobu interesa protiv dužnosnika </w:t>
      </w:r>
      <w:r w:rsidR="002B0EE9" w:rsidRPr="00000AC7">
        <w:rPr>
          <w:rFonts w:ascii="Times New Roman" w:hAnsi="Times New Roman" w:cs="Times New Roman"/>
          <w:b/>
          <w:sz w:val="24"/>
          <w:szCs w:val="24"/>
        </w:rPr>
        <w:t xml:space="preserve">Vlade Bagarića, direktora trgovačkog društva Hrvatska kontrola zračne plovidbe d.o.o. do 12. travnja 2023., </w:t>
      </w:r>
      <w:r w:rsidRPr="00000AC7">
        <w:rPr>
          <w:rFonts w:ascii="Times New Roman" w:hAnsi="Times New Roman" w:cs="Times New Roman"/>
          <w:b/>
          <w:sz w:val="24"/>
          <w:szCs w:val="24"/>
        </w:rPr>
        <w:t>zbog moguće povrede članka 7.</w:t>
      </w:r>
      <w:r w:rsidR="0038038B" w:rsidRPr="00000AC7">
        <w:rPr>
          <w:rFonts w:ascii="Times New Roman" w:hAnsi="Times New Roman" w:cs="Times New Roman"/>
          <w:b/>
          <w:sz w:val="24"/>
          <w:szCs w:val="24"/>
        </w:rPr>
        <w:t xml:space="preserve"> stavka 1.</w:t>
      </w:r>
      <w:r w:rsidRPr="00000AC7">
        <w:rPr>
          <w:rFonts w:ascii="Times New Roman" w:hAnsi="Times New Roman" w:cs="Times New Roman"/>
          <w:b/>
          <w:sz w:val="24"/>
          <w:szCs w:val="24"/>
        </w:rPr>
        <w:t xml:space="preserve"> točke d) ZSSI-a, koja proizlazi iz </w:t>
      </w:r>
      <w:r w:rsidR="00E906FB" w:rsidRPr="00000AC7">
        <w:rPr>
          <w:rFonts w:ascii="Times New Roman" w:hAnsi="Times New Roman" w:cs="Times New Roman"/>
          <w:b/>
          <w:sz w:val="24"/>
          <w:szCs w:val="24"/>
        </w:rPr>
        <w:t xml:space="preserve">istovremenog </w:t>
      </w:r>
      <w:r w:rsidRPr="00000AC7">
        <w:rPr>
          <w:rFonts w:ascii="Times New Roman" w:hAnsi="Times New Roman" w:cs="Times New Roman"/>
          <w:b/>
          <w:sz w:val="24"/>
          <w:szCs w:val="24"/>
        </w:rPr>
        <w:t>primanja plaće za obnašanje</w:t>
      </w:r>
      <w:r w:rsidR="001842FB" w:rsidRPr="00000AC7">
        <w:rPr>
          <w:rFonts w:ascii="Times New Roman" w:hAnsi="Times New Roman" w:cs="Times New Roman"/>
          <w:b/>
          <w:sz w:val="24"/>
          <w:szCs w:val="24"/>
        </w:rPr>
        <w:t xml:space="preserve"> </w:t>
      </w:r>
      <w:r w:rsidR="00E906FB" w:rsidRPr="00000AC7">
        <w:rPr>
          <w:rFonts w:ascii="Times New Roman" w:hAnsi="Times New Roman" w:cs="Times New Roman"/>
          <w:b/>
          <w:sz w:val="24"/>
          <w:szCs w:val="24"/>
        </w:rPr>
        <w:t xml:space="preserve">navedene </w:t>
      </w:r>
      <w:r w:rsidRPr="00000AC7">
        <w:rPr>
          <w:rFonts w:ascii="Times New Roman" w:hAnsi="Times New Roman" w:cs="Times New Roman"/>
          <w:b/>
          <w:sz w:val="24"/>
          <w:szCs w:val="24"/>
        </w:rPr>
        <w:t>dužnosti i prim</w:t>
      </w:r>
      <w:r w:rsidR="00765A58" w:rsidRPr="00000AC7">
        <w:rPr>
          <w:rFonts w:ascii="Times New Roman" w:hAnsi="Times New Roman" w:cs="Times New Roman"/>
          <w:b/>
          <w:sz w:val="24"/>
          <w:szCs w:val="24"/>
        </w:rPr>
        <w:t>anja:</w:t>
      </w:r>
      <w:r w:rsidR="002C3C43" w:rsidRPr="00000AC7">
        <w:rPr>
          <w:rFonts w:ascii="Times New Roman" w:hAnsi="Times New Roman" w:cs="Times New Roman"/>
          <w:b/>
          <w:sz w:val="24"/>
          <w:szCs w:val="24"/>
        </w:rPr>
        <w:t xml:space="preserve"> </w:t>
      </w:r>
      <w:r w:rsidR="003B1021" w:rsidRPr="00000AC7">
        <w:rPr>
          <w:rFonts w:ascii="Times New Roman" w:hAnsi="Times New Roman" w:cs="Times New Roman"/>
          <w:b/>
          <w:sz w:val="24"/>
          <w:szCs w:val="24"/>
        </w:rPr>
        <w:t xml:space="preserve">u 2017. godini </w:t>
      </w:r>
      <w:r w:rsidR="002C3C43" w:rsidRPr="00000AC7">
        <w:rPr>
          <w:rFonts w:ascii="Times New Roman" w:hAnsi="Times New Roman" w:cs="Times New Roman"/>
          <w:b/>
          <w:sz w:val="24"/>
          <w:szCs w:val="24"/>
        </w:rPr>
        <w:t>regresa</w:t>
      </w:r>
      <w:r w:rsidR="00211C34" w:rsidRPr="00000AC7">
        <w:rPr>
          <w:rFonts w:ascii="Times New Roman" w:hAnsi="Times New Roman" w:cs="Times New Roman"/>
          <w:sz w:val="24"/>
          <w:szCs w:val="24"/>
        </w:rPr>
        <w:t xml:space="preserve"> </w:t>
      </w:r>
      <w:r w:rsidR="00211C34" w:rsidRPr="00000AC7">
        <w:rPr>
          <w:rFonts w:ascii="Times New Roman" w:hAnsi="Times New Roman" w:cs="Times New Roman"/>
          <w:b/>
          <w:sz w:val="24"/>
          <w:szCs w:val="24"/>
        </w:rPr>
        <w:t>za korištenje godišnjeg odmora</w:t>
      </w:r>
      <w:r w:rsidR="002C3C43" w:rsidRPr="00000AC7">
        <w:rPr>
          <w:rFonts w:ascii="Times New Roman" w:hAnsi="Times New Roman" w:cs="Times New Roman"/>
          <w:b/>
          <w:sz w:val="24"/>
          <w:szCs w:val="24"/>
        </w:rPr>
        <w:t xml:space="preserve"> u iznosu </w:t>
      </w:r>
      <w:r w:rsidR="00765A58" w:rsidRPr="00000AC7">
        <w:rPr>
          <w:rFonts w:ascii="Times New Roman" w:hAnsi="Times New Roman" w:cs="Times New Roman"/>
          <w:b/>
          <w:sz w:val="24"/>
          <w:szCs w:val="24"/>
        </w:rPr>
        <w:t xml:space="preserve">od </w:t>
      </w:r>
      <w:r w:rsidR="002C3C43" w:rsidRPr="00000AC7">
        <w:rPr>
          <w:rFonts w:ascii="Times New Roman" w:hAnsi="Times New Roman" w:cs="Times New Roman"/>
          <w:b/>
          <w:sz w:val="24"/>
          <w:szCs w:val="24"/>
        </w:rPr>
        <w:t>1.</w:t>
      </w:r>
      <w:r w:rsidR="003B1021" w:rsidRPr="00000AC7">
        <w:rPr>
          <w:rFonts w:ascii="Times New Roman" w:hAnsi="Times New Roman" w:cs="Times New Roman"/>
          <w:b/>
          <w:sz w:val="24"/>
          <w:szCs w:val="24"/>
        </w:rPr>
        <w:t>629,54</w:t>
      </w:r>
      <w:r w:rsidR="002C3C43" w:rsidRPr="00000AC7">
        <w:rPr>
          <w:rFonts w:ascii="Times New Roman" w:hAnsi="Times New Roman" w:cs="Times New Roman"/>
          <w:b/>
          <w:sz w:val="24"/>
          <w:szCs w:val="24"/>
        </w:rPr>
        <w:t xml:space="preserve"> kn, </w:t>
      </w:r>
      <w:r w:rsidR="003B1021" w:rsidRPr="00000AC7">
        <w:rPr>
          <w:rFonts w:ascii="Times New Roman" w:hAnsi="Times New Roman" w:cs="Times New Roman"/>
          <w:b/>
          <w:sz w:val="24"/>
          <w:szCs w:val="24"/>
        </w:rPr>
        <w:t xml:space="preserve">u 2018. godini regresa </w:t>
      </w:r>
      <w:r w:rsidR="00211C34" w:rsidRPr="00000AC7">
        <w:rPr>
          <w:rFonts w:ascii="Times New Roman" w:hAnsi="Times New Roman" w:cs="Times New Roman"/>
          <w:b/>
          <w:sz w:val="24"/>
          <w:szCs w:val="24"/>
        </w:rPr>
        <w:t xml:space="preserve">za korištenje godišnjeg odmora </w:t>
      </w:r>
      <w:r w:rsidR="003B1021" w:rsidRPr="00000AC7">
        <w:rPr>
          <w:rFonts w:ascii="Times New Roman" w:hAnsi="Times New Roman" w:cs="Times New Roman"/>
          <w:b/>
          <w:sz w:val="24"/>
          <w:szCs w:val="24"/>
        </w:rPr>
        <w:t>u iznosu od 5.168,56 kuna, nagrade za ostvarene rezultate u iznosu od 8.160,26 kuna, stimulativne nagrade u iznosu od 13</w:t>
      </w:r>
      <w:r w:rsidR="00572AE4" w:rsidRPr="00000AC7">
        <w:rPr>
          <w:rFonts w:ascii="Times New Roman" w:hAnsi="Times New Roman" w:cs="Times New Roman"/>
          <w:b/>
          <w:sz w:val="24"/>
          <w:szCs w:val="24"/>
        </w:rPr>
        <w:t>4</w:t>
      </w:r>
      <w:r w:rsidR="003B1021" w:rsidRPr="00000AC7">
        <w:rPr>
          <w:rFonts w:ascii="Times New Roman" w:hAnsi="Times New Roman" w:cs="Times New Roman"/>
          <w:b/>
          <w:sz w:val="24"/>
          <w:szCs w:val="24"/>
        </w:rPr>
        <w:t>.296,28 kuna, u 2019. godini regresa</w:t>
      </w:r>
      <w:r w:rsidR="00211C34" w:rsidRPr="00000AC7">
        <w:rPr>
          <w:rFonts w:ascii="Times New Roman" w:hAnsi="Times New Roman" w:cs="Times New Roman"/>
          <w:b/>
          <w:sz w:val="24"/>
          <w:szCs w:val="24"/>
        </w:rPr>
        <w:t xml:space="preserve"> za korištenje godišnjeg odmora</w:t>
      </w:r>
      <w:r w:rsidR="003B1021" w:rsidRPr="00000AC7">
        <w:rPr>
          <w:rFonts w:ascii="Times New Roman" w:hAnsi="Times New Roman" w:cs="Times New Roman"/>
          <w:b/>
          <w:sz w:val="24"/>
          <w:szCs w:val="24"/>
        </w:rPr>
        <w:t xml:space="preserve"> u iznosu od 5.168,56 kuna, nagrade za ostvarene rezultate u iznosu od 5.909,00 kuna, stimulativne nagrade u iznosu od 166.966,83 kuna, u 2020. godini regresa</w:t>
      </w:r>
      <w:r w:rsidR="00211C34" w:rsidRPr="00000AC7">
        <w:rPr>
          <w:rFonts w:ascii="Times New Roman" w:hAnsi="Times New Roman" w:cs="Times New Roman"/>
          <w:b/>
          <w:sz w:val="24"/>
          <w:szCs w:val="24"/>
        </w:rPr>
        <w:t xml:space="preserve"> </w:t>
      </w:r>
      <w:r w:rsidR="002B0BFE" w:rsidRPr="00000AC7">
        <w:rPr>
          <w:rFonts w:ascii="Times New Roman" w:hAnsi="Times New Roman" w:cs="Times New Roman"/>
          <w:b/>
          <w:sz w:val="24"/>
          <w:szCs w:val="24"/>
        </w:rPr>
        <w:t>za korištenje godišnjeg odmora</w:t>
      </w:r>
      <w:r w:rsidR="003B1021" w:rsidRPr="00000AC7">
        <w:rPr>
          <w:rFonts w:ascii="Times New Roman" w:hAnsi="Times New Roman" w:cs="Times New Roman"/>
          <w:b/>
          <w:sz w:val="24"/>
          <w:szCs w:val="24"/>
        </w:rPr>
        <w:t xml:space="preserve"> u iznosu od 5.438,48 kuna te u 2021. godini regresa </w:t>
      </w:r>
      <w:r w:rsidR="002B0BFE" w:rsidRPr="00000AC7">
        <w:rPr>
          <w:rFonts w:ascii="Times New Roman" w:hAnsi="Times New Roman" w:cs="Times New Roman"/>
          <w:b/>
          <w:sz w:val="24"/>
          <w:szCs w:val="24"/>
        </w:rPr>
        <w:t xml:space="preserve">za korištenje godišnjeg odmora </w:t>
      </w:r>
      <w:r w:rsidR="003B1021" w:rsidRPr="00000AC7">
        <w:rPr>
          <w:rFonts w:ascii="Times New Roman" w:hAnsi="Times New Roman" w:cs="Times New Roman"/>
          <w:b/>
          <w:sz w:val="24"/>
          <w:szCs w:val="24"/>
        </w:rPr>
        <w:t xml:space="preserve">u iznosu od 5.738,62 kuna, </w:t>
      </w:r>
      <w:r w:rsidR="00E906FB" w:rsidRPr="00000AC7">
        <w:rPr>
          <w:rFonts w:ascii="Times New Roman" w:hAnsi="Times New Roman" w:cs="Times New Roman"/>
          <w:b/>
          <w:sz w:val="24"/>
          <w:szCs w:val="24"/>
        </w:rPr>
        <w:t>što predstavlja primanje dodatn</w:t>
      </w:r>
      <w:r w:rsidR="002C3C43" w:rsidRPr="00000AC7">
        <w:rPr>
          <w:rFonts w:ascii="Times New Roman" w:hAnsi="Times New Roman" w:cs="Times New Roman"/>
          <w:b/>
          <w:sz w:val="24"/>
          <w:szCs w:val="24"/>
        </w:rPr>
        <w:t>ih</w:t>
      </w:r>
      <w:r w:rsidR="00E906FB" w:rsidRPr="00000AC7">
        <w:rPr>
          <w:rFonts w:ascii="Times New Roman" w:hAnsi="Times New Roman" w:cs="Times New Roman"/>
          <w:b/>
          <w:sz w:val="24"/>
          <w:szCs w:val="24"/>
        </w:rPr>
        <w:t xml:space="preserve"> naknad</w:t>
      </w:r>
      <w:r w:rsidR="002C3C43" w:rsidRPr="00000AC7">
        <w:rPr>
          <w:rFonts w:ascii="Times New Roman" w:hAnsi="Times New Roman" w:cs="Times New Roman"/>
          <w:b/>
          <w:sz w:val="24"/>
          <w:szCs w:val="24"/>
        </w:rPr>
        <w:t>a</w:t>
      </w:r>
      <w:r w:rsidR="00E906FB" w:rsidRPr="00000AC7">
        <w:rPr>
          <w:rFonts w:ascii="Times New Roman" w:hAnsi="Times New Roman" w:cs="Times New Roman"/>
          <w:b/>
          <w:sz w:val="24"/>
          <w:szCs w:val="24"/>
        </w:rPr>
        <w:t xml:space="preserve"> za poslove obnašanja javnih dužnosti.</w:t>
      </w:r>
    </w:p>
    <w:p w14:paraId="5493DB0C" w14:textId="77777777" w:rsidR="00F63F50" w:rsidRPr="00000AC7" w:rsidRDefault="00F63F50" w:rsidP="00F63F50">
      <w:pPr>
        <w:pStyle w:val="Odlomakpopisa"/>
        <w:ind w:left="1080"/>
        <w:jc w:val="both"/>
        <w:rPr>
          <w:rFonts w:ascii="Times New Roman" w:hAnsi="Times New Roman" w:cs="Times New Roman"/>
          <w:b/>
          <w:sz w:val="24"/>
          <w:szCs w:val="24"/>
        </w:rPr>
      </w:pPr>
    </w:p>
    <w:p w14:paraId="528F1655" w14:textId="12930155" w:rsidR="00F63F50" w:rsidRPr="00000AC7" w:rsidRDefault="00F63F50" w:rsidP="00F63F50">
      <w:pPr>
        <w:pStyle w:val="Odlomakpopisa"/>
        <w:numPr>
          <w:ilvl w:val="0"/>
          <w:numId w:val="13"/>
        </w:numPr>
        <w:rPr>
          <w:rFonts w:ascii="Times New Roman" w:hAnsi="Times New Roman" w:cs="Times New Roman"/>
          <w:b/>
          <w:sz w:val="24"/>
          <w:szCs w:val="24"/>
        </w:rPr>
      </w:pPr>
      <w:r w:rsidRPr="00000AC7">
        <w:rPr>
          <w:rFonts w:ascii="Times New Roman" w:hAnsi="Times New Roman" w:cs="Times New Roman"/>
          <w:b/>
          <w:sz w:val="24"/>
          <w:szCs w:val="24"/>
        </w:rPr>
        <w:t>Poziva se dužnosnik Vlado Bagarić da u roku od 15 dana od dana primitka ove odluke dostavi Povjerenstvu očitovanje na razloge pokretanja ovog postupka te na ostale navode iz obrazloženja ove odluke.</w:t>
      </w:r>
    </w:p>
    <w:p w14:paraId="2CA6D79F" w14:textId="77777777" w:rsidR="00F63F50" w:rsidRPr="00000AC7" w:rsidRDefault="00F63F50" w:rsidP="001F0B99">
      <w:pPr>
        <w:pStyle w:val="Bezproreda"/>
        <w:rPr>
          <w:rFonts w:ascii="Times New Roman" w:hAnsi="Times New Roman" w:cs="Times New Roman"/>
          <w:sz w:val="24"/>
          <w:szCs w:val="24"/>
        </w:rPr>
      </w:pPr>
    </w:p>
    <w:p w14:paraId="54A9E825" w14:textId="7C831F67" w:rsidR="00E03494" w:rsidRPr="00000AC7" w:rsidRDefault="002C3C43" w:rsidP="00F63F50">
      <w:pPr>
        <w:pStyle w:val="Odlomakpopisa"/>
        <w:numPr>
          <w:ilvl w:val="0"/>
          <w:numId w:val="13"/>
        </w:numPr>
        <w:jc w:val="both"/>
        <w:rPr>
          <w:rFonts w:ascii="Times New Roman" w:hAnsi="Times New Roman" w:cs="Times New Roman"/>
          <w:b/>
          <w:color w:val="000000"/>
          <w:sz w:val="24"/>
          <w:szCs w:val="24"/>
        </w:rPr>
      </w:pPr>
      <w:r w:rsidRPr="00000AC7">
        <w:rPr>
          <w:rFonts w:ascii="Times New Roman" w:hAnsi="Times New Roman" w:cs="Times New Roman"/>
          <w:b/>
          <w:sz w:val="24"/>
          <w:szCs w:val="24"/>
        </w:rPr>
        <w:t>Postupak za odlučivanje o sukobu interesa protiv dužnosnika</w:t>
      </w:r>
      <w:r w:rsidR="001A1900" w:rsidRPr="00000AC7">
        <w:rPr>
          <w:rFonts w:ascii="Times New Roman" w:hAnsi="Times New Roman" w:cs="Times New Roman"/>
          <w:b/>
          <w:sz w:val="24"/>
          <w:szCs w:val="24"/>
        </w:rPr>
        <w:t xml:space="preserve"> Vlade Bagarića, direktora trgovačkog društva Hrvatska kontrola zračne plovidbe d.o.o. do 12. travnja 2023.,</w:t>
      </w:r>
      <w:r w:rsidRPr="00000AC7">
        <w:rPr>
          <w:rFonts w:ascii="Times New Roman" w:hAnsi="Times New Roman" w:cs="Times New Roman"/>
          <w:b/>
          <w:sz w:val="24"/>
          <w:szCs w:val="24"/>
        </w:rPr>
        <w:t xml:space="preserve"> </w:t>
      </w:r>
      <w:r w:rsidR="00F63F50" w:rsidRPr="00000AC7">
        <w:rPr>
          <w:rFonts w:ascii="Times New Roman" w:hAnsi="Times New Roman" w:cs="Times New Roman"/>
          <w:b/>
          <w:sz w:val="24"/>
          <w:szCs w:val="24"/>
        </w:rPr>
        <w:t xml:space="preserve">u odnosu na </w:t>
      </w:r>
      <w:r w:rsidR="00515773" w:rsidRPr="00000AC7">
        <w:rPr>
          <w:rFonts w:ascii="Times New Roman" w:hAnsi="Times New Roman" w:cs="Times New Roman"/>
          <w:b/>
          <w:sz w:val="24"/>
          <w:szCs w:val="24"/>
        </w:rPr>
        <w:t>okolnosti primanja naknada za podmirivanje troškova prehrane u iznosu od 5.000,00 kuna u 2019. i 2020. godini</w:t>
      </w:r>
      <w:r w:rsidR="00E03494" w:rsidRPr="00000AC7">
        <w:rPr>
          <w:rFonts w:ascii="Times New Roman" w:hAnsi="Times New Roman" w:cs="Times New Roman"/>
          <w:b/>
          <w:sz w:val="24"/>
          <w:szCs w:val="24"/>
        </w:rPr>
        <w:t xml:space="preserve"> te</w:t>
      </w:r>
      <w:r w:rsidR="00515773" w:rsidRPr="00000AC7">
        <w:rPr>
          <w:rFonts w:ascii="Times New Roman" w:hAnsi="Times New Roman" w:cs="Times New Roman"/>
          <w:b/>
          <w:sz w:val="24"/>
          <w:szCs w:val="24"/>
        </w:rPr>
        <w:t xml:space="preserve"> okolnosti zapošljavanja radnika na radna mjesta savjetnika za vojno-sigurnosne poslove, </w:t>
      </w:r>
      <w:r w:rsidR="00515773" w:rsidRPr="00000AC7">
        <w:rPr>
          <w:rFonts w:ascii="Times New Roman" w:hAnsi="Times New Roman" w:cs="Times New Roman"/>
          <w:b/>
          <w:sz w:val="24"/>
          <w:szCs w:val="24"/>
        </w:rPr>
        <w:lastRenderedPageBreak/>
        <w:t>specijalista za sigurnost, rukovoditelja centra sistemskog inženjeringa</w:t>
      </w:r>
      <w:r w:rsidR="00E03494" w:rsidRPr="00000AC7">
        <w:rPr>
          <w:rFonts w:ascii="Times New Roman" w:hAnsi="Times New Roman" w:cs="Times New Roman"/>
          <w:b/>
          <w:sz w:val="24"/>
          <w:szCs w:val="24"/>
        </w:rPr>
        <w:t xml:space="preserve">, </w:t>
      </w:r>
      <w:r w:rsidR="00515773" w:rsidRPr="00000AC7">
        <w:rPr>
          <w:rFonts w:ascii="Times New Roman" w:hAnsi="Times New Roman" w:cs="Times New Roman"/>
          <w:b/>
          <w:sz w:val="24"/>
          <w:szCs w:val="24"/>
        </w:rPr>
        <w:t>suradnika za kvalitetu i pomoćnika izvršnog direktora SUZP-a za performanse SUZP-a i međunarodne poslove</w:t>
      </w:r>
      <w:r w:rsidR="00F63F50" w:rsidRPr="00000AC7">
        <w:rPr>
          <w:rFonts w:ascii="Times New Roman" w:hAnsi="Times New Roman" w:cs="Times New Roman"/>
          <w:b/>
          <w:sz w:val="24"/>
          <w:szCs w:val="24"/>
        </w:rPr>
        <w:t xml:space="preserve"> u trgovačkom društvu Hrvatska kontrola zračne plovidbe d.o.o., neće se pokrenuti jer iz postupanja dužnosnika</w:t>
      </w:r>
      <w:r w:rsidR="00515773" w:rsidRPr="00000AC7">
        <w:rPr>
          <w:rFonts w:ascii="Times New Roman" w:hAnsi="Times New Roman" w:cs="Times New Roman"/>
          <w:b/>
          <w:sz w:val="24"/>
          <w:szCs w:val="24"/>
        </w:rPr>
        <w:t xml:space="preserve"> ne proizlazi da je došlo do moguće povrede odredbi ZSSI-a</w:t>
      </w:r>
      <w:r w:rsidR="00E03494" w:rsidRPr="00000AC7">
        <w:rPr>
          <w:rFonts w:ascii="Times New Roman" w:hAnsi="Times New Roman" w:cs="Times New Roman"/>
          <w:b/>
          <w:sz w:val="24"/>
          <w:szCs w:val="24"/>
        </w:rPr>
        <w:t>.</w:t>
      </w:r>
    </w:p>
    <w:p w14:paraId="153BA797" w14:textId="77777777" w:rsidR="00E03494" w:rsidRPr="00000AC7" w:rsidRDefault="00E03494" w:rsidP="00E03494">
      <w:pPr>
        <w:pStyle w:val="Odlomakpopisa"/>
        <w:rPr>
          <w:rFonts w:ascii="Times New Roman" w:hAnsi="Times New Roman" w:cs="Times New Roman"/>
          <w:b/>
          <w:sz w:val="24"/>
          <w:szCs w:val="24"/>
        </w:rPr>
      </w:pPr>
    </w:p>
    <w:p w14:paraId="6AE85E76" w14:textId="6A891D08" w:rsidR="00515773" w:rsidRPr="00000AC7" w:rsidRDefault="00E03494" w:rsidP="00F63F50">
      <w:pPr>
        <w:pStyle w:val="Odlomakpopisa"/>
        <w:numPr>
          <w:ilvl w:val="0"/>
          <w:numId w:val="13"/>
        </w:numPr>
        <w:jc w:val="both"/>
        <w:rPr>
          <w:rFonts w:ascii="Times New Roman" w:hAnsi="Times New Roman" w:cs="Times New Roman"/>
          <w:b/>
          <w:color w:val="000000"/>
          <w:sz w:val="24"/>
          <w:szCs w:val="24"/>
        </w:rPr>
      </w:pPr>
      <w:r w:rsidRPr="00000AC7">
        <w:rPr>
          <w:rFonts w:ascii="Times New Roman" w:hAnsi="Times New Roman" w:cs="Times New Roman"/>
          <w:b/>
          <w:sz w:val="24"/>
          <w:szCs w:val="24"/>
        </w:rPr>
        <w:t>U</w:t>
      </w:r>
      <w:r w:rsidR="00F63F50" w:rsidRPr="00000AC7">
        <w:rPr>
          <w:rFonts w:ascii="Times New Roman" w:hAnsi="Times New Roman" w:cs="Times New Roman"/>
          <w:b/>
          <w:color w:val="000000"/>
          <w:sz w:val="24"/>
          <w:szCs w:val="24"/>
        </w:rPr>
        <w:t xml:space="preserve"> odnosu na</w:t>
      </w:r>
      <w:r w:rsidRPr="00000AC7">
        <w:rPr>
          <w:rFonts w:ascii="Times New Roman" w:hAnsi="Times New Roman" w:cs="Times New Roman"/>
          <w:b/>
          <w:color w:val="000000"/>
          <w:sz w:val="24"/>
          <w:szCs w:val="24"/>
        </w:rPr>
        <w:t xml:space="preserve"> okolnosti </w:t>
      </w:r>
      <w:r w:rsidR="00F63F50" w:rsidRPr="00000AC7">
        <w:rPr>
          <w:rFonts w:ascii="Times New Roman" w:hAnsi="Times New Roman" w:cs="Times New Roman"/>
          <w:b/>
          <w:color w:val="000000"/>
          <w:sz w:val="24"/>
          <w:szCs w:val="24"/>
        </w:rPr>
        <w:t>zapošljavanj</w:t>
      </w:r>
      <w:r w:rsidRPr="00000AC7">
        <w:rPr>
          <w:rFonts w:ascii="Times New Roman" w:hAnsi="Times New Roman" w:cs="Times New Roman"/>
          <w:b/>
          <w:color w:val="000000"/>
          <w:sz w:val="24"/>
          <w:szCs w:val="24"/>
        </w:rPr>
        <w:t xml:space="preserve">a </w:t>
      </w:r>
      <w:r w:rsidR="004739F5" w:rsidRPr="004739F5">
        <w:rPr>
          <w:rFonts w:ascii="Times New Roman" w:hAnsi="Times New Roman" w:cs="Times New Roman"/>
          <w:b/>
          <w:color w:val="000000"/>
          <w:sz w:val="24"/>
          <w:szCs w:val="24"/>
          <w:highlight w:val="black"/>
        </w:rPr>
        <w:t>…………….</w:t>
      </w:r>
      <w:r w:rsidRPr="00000AC7">
        <w:rPr>
          <w:rFonts w:ascii="Times New Roman" w:hAnsi="Times New Roman" w:cs="Times New Roman"/>
          <w:b/>
          <w:color w:val="000000"/>
          <w:sz w:val="24"/>
          <w:szCs w:val="24"/>
        </w:rPr>
        <w:t xml:space="preserve"> u trgovačkom društvu Hrvatska kontrola zračne plovidbe d.o.o. </w:t>
      </w:r>
      <w:r w:rsidR="00F63F50" w:rsidRPr="00000AC7">
        <w:rPr>
          <w:rFonts w:ascii="Times New Roman" w:hAnsi="Times New Roman" w:cs="Times New Roman"/>
          <w:b/>
          <w:color w:val="000000"/>
          <w:sz w:val="24"/>
          <w:szCs w:val="24"/>
        </w:rPr>
        <w:t xml:space="preserve">Povjerenstvo utvrđuje kako </w:t>
      </w:r>
      <w:r w:rsidRPr="00000AC7">
        <w:rPr>
          <w:rFonts w:ascii="Times New Roman" w:hAnsi="Times New Roman" w:cs="Times New Roman"/>
          <w:b/>
          <w:color w:val="000000"/>
          <w:sz w:val="24"/>
          <w:szCs w:val="24"/>
        </w:rPr>
        <w:t xml:space="preserve">medijski napisi povodom kojih je otvoren predmet u ovoj pravnoj stvari </w:t>
      </w:r>
      <w:r w:rsidR="00F63F50" w:rsidRPr="00000AC7">
        <w:rPr>
          <w:rFonts w:ascii="Times New Roman" w:hAnsi="Times New Roman" w:cs="Times New Roman"/>
          <w:b/>
          <w:color w:val="000000"/>
          <w:sz w:val="24"/>
          <w:szCs w:val="24"/>
        </w:rPr>
        <w:t>ne sadrž</w:t>
      </w:r>
      <w:r w:rsidRPr="00000AC7">
        <w:rPr>
          <w:rFonts w:ascii="Times New Roman" w:hAnsi="Times New Roman" w:cs="Times New Roman"/>
          <w:b/>
          <w:color w:val="000000"/>
          <w:sz w:val="24"/>
          <w:szCs w:val="24"/>
        </w:rPr>
        <w:t>e</w:t>
      </w:r>
      <w:r w:rsidR="00F63F50" w:rsidRPr="00000AC7">
        <w:rPr>
          <w:rFonts w:ascii="Times New Roman" w:hAnsi="Times New Roman" w:cs="Times New Roman"/>
          <w:b/>
          <w:color w:val="000000"/>
          <w:sz w:val="24"/>
          <w:szCs w:val="24"/>
        </w:rPr>
        <w:t xml:space="preserve"> nove činjenice i okolnosti od onih koje su razmatrane u predmetu P-211/18 u koj</w:t>
      </w:r>
      <w:r w:rsidR="001F0B99" w:rsidRPr="00000AC7">
        <w:rPr>
          <w:rFonts w:ascii="Times New Roman" w:hAnsi="Times New Roman" w:cs="Times New Roman"/>
          <w:b/>
          <w:color w:val="000000"/>
          <w:sz w:val="24"/>
          <w:szCs w:val="24"/>
        </w:rPr>
        <w:t>em</w:t>
      </w:r>
      <w:r w:rsidR="00F63F50" w:rsidRPr="00000AC7">
        <w:rPr>
          <w:rFonts w:ascii="Times New Roman" w:hAnsi="Times New Roman" w:cs="Times New Roman"/>
          <w:b/>
          <w:color w:val="000000"/>
          <w:sz w:val="24"/>
          <w:szCs w:val="24"/>
        </w:rPr>
        <w:t xml:space="preserve"> je Povjerenstvo odlučilo da se postupak protiv dužnosnika </w:t>
      </w:r>
      <w:r w:rsidR="001F0B99" w:rsidRPr="00000AC7">
        <w:rPr>
          <w:rFonts w:ascii="Times New Roman" w:hAnsi="Times New Roman" w:cs="Times New Roman"/>
          <w:b/>
          <w:color w:val="000000"/>
          <w:sz w:val="24"/>
          <w:szCs w:val="24"/>
        </w:rPr>
        <w:t xml:space="preserve">Vlade Bagarića </w:t>
      </w:r>
      <w:r w:rsidR="00F63F50" w:rsidRPr="00000AC7">
        <w:rPr>
          <w:rFonts w:ascii="Times New Roman" w:hAnsi="Times New Roman" w:cs="Times New Roman"/>
          <w:b/>
          <w:color w:val="000000"/>
          <w:sz w:val="24"/>
          <w:szCs w:val="24"/>
        </w:rPr>
        <w:t>neće pokrenuti, slijedom čega ne postoje pretpostavke za ponovno odlučivanje o pokretanju postupka o istoj pravnoj stvari o kojoj je već riješeno.</w:t>
      </w:r>
    </w:p>
    <w:p w14:paraId="70E8332F" w14:textId="41BFA722" w:rsidR="00BC5A31" w:rsidRPr="00000AC7" w:rsidRDefault="00A35F25" w:rsidP="003B1021">
      <w:pPr>
        <w:pStyle w:val="Default"/>
        <w:spacing w:before="240" w:line="276" w:lineRule="auto"/>
        <w:ind w:firstLine="708"/>
        <w:jc w:val="center"/>
      </w:pPr>
      <w:r w:rsidRPr="00000AC7">
        <w:t>Obrazloženje</w:t>
      </w:r>
    </w:p>
    <w:p w14:paraId="707BA79A" w14:textId="77777777" w:rsidR="003B1021" w:rsidRPr="00000AC7" w:rsidRDefault="003B1021" w:rsidP="003B1021">
      <w:pPr>
        <w:pStyle w:val="Bezproreda"/>
        <w:rPr>
          <w:rFonts w:ascii="Times New Roman" w:hAnsi="Times New Roman" w:cs="Times New Roman"/>
          <w:sz w:val="24"/>
          <w:szCs w:val="24"/>
        </w:rPr>
      </w:pPr>
    </w:p>
    <w:p w14:paraId="6E2F4382" w14:textId="02833C65" w:rsidR="00BC5A31" w:rsidRPr="00000AC7" w:rsidRDefault="00BC5A31" w:rsidP="00BC5A31">
      <w:pPr>
        <w:ind w:firstLine="708"/>
        <w:jc w:val="both"/>
        <w:rPr>
          <w:rFonts w:ascii="Times New Roman" w:eastAsiaTheme="minorHAnsi" w:hAnsi="Times New Roman" w:cs="Times New Roman"/>
          <w:sz w:val="24"/>
          <w:szCs w:val="24"/>
          <w:lang w:eastAsia="en-US"/>
        </w:rPr>
      </w:pPr>
      <w:r w:rsidRPr="00000AC7">
        <w:rPr>
          <w:rFonts w:ascii="Times New Roman" w:eastAsiaTheme="minorHAnsi" w:hAnsi="Times New Roman" w:cs="Times New Roman"/>
          <w:sz w:val="24"/>
          <w:szCs w:val="24"/>
          <w:lang w:eastAsia="en-US"/>
        </w:rPr>
        <w:t xml:space="preserve">Povjerenstvo je na temelju napisa objavljenih u medijima, i to na portalu </w:t>
      </w:r>
      <w:r w:rsidR="000E4D93" w:rsidRPr="00000AC7">
        <w:rPr>
          <w:rFonts w:ascii="Times New Roman" w:eastAsiaTheme="minorHAnsi" w:hAnsi="Times New Roman" w:cs="Times New Roman"/>
          <w:sz w:val="24"/>
          <w:szCs w:val="24"/>
          <w:lang w:eastAsia="en-US"/>
        </w:rPr>
        <w:t xml:space="preserve">24sata.hr </w:t>
      </w:r>
      <w:r w:rsidRPr="00000AC7">
        <w:rPr>
          <w:rFonts w:ascii="Times New Roman" w:eastAsiaTheme="minorHAnsi" w:hAnsi="Times New Roman" w:cs="Times New Roman"/>
          <w:sz w:val="24"/>
          <w:szCs w:val="24"/>
          <w:lang w:eastAsia="en-US"/>
        </w:rPr>
        <w:t>dana 2</w:t>
      </w:r>
      <w:r w:rsidR="000E4D93" w:rsidRPr="00000AC7">
        <w:rPr>
          <w:rFonts w:ascii="Times New Roman" w:eastAsiaTheme="minorHAnsi" w:hAnsi="Times New Roman" w:cs="Times New Roman"/>
          <w:sz w:val="24"/>
          <w:szCs w:val="24"/>
          <w:lang w:eastAsia="en-US"/>
        </w:rPr>
        <w:t>2</w:t>
      </w:r>
      <w:r w:rsidRPr="00000AC7">
        <w:rPr>
          <w:rFonts w:ascii="Times New Roman" w:eastAsiaTheme="minorHAnsi" w:hAnsi="Times New Roman" w:cs="Times New Roman"/>
          <w:sz w:val="24"/>
          <w:szCs w:val="24"/>
          <w:lang w:eastAsia="en-US"/>
        </w:rPr>
        <w:t xml:space="preserve">. </w:t>
      </w:r>
      <w:r w:rsidR="000E4D93" w:rsidRPr="00000AC7">
        <w:rPr>
          <w:rFonts w:ascii="Times New Roman" w:eastAsiaTheme="minorHAnsi" w:hAnsi="Times New Roman" w:cs="Times New Roman"/>
          <w:sz w:val="24"/>
          <w:szCs w:val="24"/>
          <w:lang w:eastAsia="en-US"/>
        </w:rPr>
        <w:t>listopada</w:t>
      </w:r>
      <w:r w:rsidRPr="00000AC7">
        <w:rPr>
          <w:rFonts w:ascii="Times New Roman" w:eastAsiaTheme="minorHAnsi" w:hAnsi="Times New Roman" w:cs="Times New Roman"/>
          <w:sz w:val="24"/>
          <w:szCs w:val="24"/>
          <w:lang w:eastAsia="en-US"/>
        </w:rPr>
        <w:t xml:space="preserve"> 2021. pod naslovom: „</w:t>
      </w:r>
      <w:r w:rsidR="000E4D93" w:rsidRPr="00000AC7">
        <w:rPr>
          <w:rFonts w:ascii="Times New Roman" w:eastAsiaTheme="minorHAnsi" w:hAnsi="Times New Roman" w:cs="Times New Roman"/>
          <w:sz w:val="24"/>
          <w:szCs w:val="24"/>
          <w:lang w:eastAsia="en-US"/>
        </w:rPr>
        <w:t xml:space="preserve">Direktor kontrole leta napisao zaposlenicima da će doći do 200 otkaza, a sebi isplatio bonus!“, </w:t>
      </w:r>
      <w:r w:rsidRPr="00000AC7">
        <w:rPr>
          <w:rFonts w:ascii="Times New Roman" w:eastAsiaTheme="minorHAnsi" w:hAnsi="Times New Roman" w:cs="Times New Roman"/>
          <w:sz w:val="24"/>
          <w:szCs w:val="24"/>
          <w:lang w:eastAsia="en-US"/>
        </w:rPr>
        <w:t>te u tiskan</w:t>
      </w:r>
      <w:r w:rsidR="000E4D93" w:rsidRPr="00000AC7">
        <w:rPr>
          <w:rFonts w:ascii="Times New Roman" w:eastAsiaTheme="minorHAnsi" w:hAnsi="Times New Roman" w:cs="Times New Roman"/>
          <w:sz w:val="24"/>
          <w:szCs w:val="24"/>
          <w:lang w:eastAsia="en-US"/>
        </w:rPr>
        <w:t>im</w:t>
      </w:r>
      <w:r w:rsidRPr="00000AC7">
        <w:rPr>
          <w:rFonts w:ascii="Times New Roman" w:eastAsiaTheme="minorHAnsi" w:hAnsi="Times New Roman" w:cs="Times New Roman"/>
          <w:sz w:val="24"/>
          <w:szCs w:val="24"/>
          <w:lang w:eastAsia="en-US"/>
        </w:rPr>
        <w:t xml:space="preserve"> izdanj</w:t>
      </w:r>
      <w:r w:rsidR="000E4D93" w:rsidRPr="00000AC7">
        <w:rPr>
          <w:rFonts w:ascii="Times New Roman" w:eastAsiaTheme="minorHAnsi" w:hAnsi="Times New Roman" w:cs="Times New Roman"/>
          <w:sz w:val="24"/>
          <w:szCs w:val="24"/>
          <w:lang w:eastAsia="en-US"/>
        </w:rPr>
        <w:t>ima</w:t>
      </w:r>
      <w:r w:rsidRPr="00000AC7">
        <w:rPr>
          <w:rFonts w:ascii="Times New Roman" w:eastAsiaTheme="minorHAnsi" w:hAnsi="Times New Roman" w:cs="Times New Roman"/>
          <w:sz w:val="24"/>
          <w:szCs w:val="24"/>
          <w:lang w:eastAsia="en-US"/>
        </w:rPr>
        <w:t xml:space="preserve"> 24sata od </w:t>
      </w:r>
      <w:r w:rsidR="000E4D93" w:rsidRPr="00000AC7">
        <w:rPr>
          <w:rFonts w:ascii="Times New Roman" w:eastAsiaTheme="minorHAnsi" w:hAnsi="Times New Roman" w:cs="Times New Roman"/>
          <w:sz w:val="24"/>
          <w:szCs w:val="24"/>
          <w:lang w:eastAsia="en-US"/>
        </w:rPr>
        <w:t xml:space="preserve">30. listopada 2021. pod nazivom: „Tvrtka je u gubitku, a on uzeo bonuse“ i </w:t>
      </w:r>
      <w:r w:rsidRPr="00000AC7">
        <w:rPr>
          <w:rFonts w:ascii="Times New Roman" w:eastAsiaTheme="minorHAnsi" w:hAnsi="Times New Roman" w:cs="Times New Roman"/>
          <w:sz w:val="24"/>
          <w:szCs w:val="24"/>
          <w:lang w:eastAsia="en-US"/>
        </w:rPr>
        <w:t>4. studenoga 2021.</w:t>
      </w:r>
      <w:r w:rsidR="000E4D93" w:rsidRPr="00000AC7">
        <w:rPr>
          <w:rFonts w:ascii="Times New Roman" w:eastAsiaTheme="minorHAnsi" w:hAnsi="Times New Roman" w:cs="Times New Roman"/>
          <w:sz w:val="24"/>
          <w:szCs w:val="24"/>
          <w:lang w:eastAsia="en-US"/>
        </w:rPr>
        <w:t xml:space="preserve"> pod nazivom: „Uzeo je i bonus, a nije to </w:t>
      </w:r>
      <w:proofErr w:type="spellStart"/>
      <w:r w:rsidR="000E4D93" w:rsidRPr="00000AC7">
        <w:rPr>
          <w:rFonts w:ascii="Times New Roman" w:eastAsiaTheme="minorHAnsi" w:hAnsi="Times New Roman" w:cs="Times New Roman"/>
          <w:sz w:val="24"/>
          <w:szCs w:val="24"/>
          <w:lang w:eastAsia="en-US"/>
        </w:rPr>
        <w:t>smio</w:t>
      </w:r>
      <w:proofErr w:type="spellEnd"/>
      <w:r w:rsidR="000E4D93" w:rsidRPr="00000AC7">
        <w:rPr>
          <w:rFonts w:ascii="Times New Roman" w:eastAsiaTheme="minorHAnsi" w:hAnsi="Times New Roman" w:cs="Times New Roman"/>
          <w:sz w:val="24"/>
          <w:szCs w:val="24"/>
          <w:lang w:eastAsia="en-US"/>
        </w:rPr>
        <w:t>“</w:t>
      </w:r>
      <w:r w:rsidRPr="00000AC7">
        <w:rPr>
          <w:rFonts w:ascii="Times New Roman" w:eastAsiaTheme="minorHAnsi" w:hAnsi="Times New Roman" w:cs="Times New Roman"/>
          <w:sz w:val="24"/>
          <w:szCs w:val="24"/>
          <w:lang w:eastAsia="en-US"/>
        </w:rPr>
        <w:t>, otvorilo predmet u odnosu na dužnosnika Vladu Bagarića pod brojem P-259/21.</w:t>
      </w:r>
    </w:p>
    <w:p w14:paraId="67A21BE6" w14:textId="5884F9A7" w:rsidR="00286A68" w:rsidRPr="00000AC7" w:rsidRDefault="00BC5A31" w:rsidP="006D4231">
      <w:pPr>
        <w:ind w:firstLine="708"/>
        <w:jc w:val="both"/>
        <w:rPr>
          <w:rFonts w:ascii="Times New Roman" w:eastAsiaTheme="minorHAnsi" w:hAnsi="Times New Roman" w:cs="Times New Roman"/>
          <w:sz w:val="24"/>
          <w:szCs w:val="24"/>
          <w:lang w:eastAsia="en-US"/>
        </w:rPr>
      </w:pPr>
      <w:r w:rsidRPr="00000AC7">
        <w:rPr>
          <w:rFonts w:ascii="Times New Roman" w:eastAsiaTheme="minorHAnsi" w:hAnsi="Times New Roman" w:cs="Times New Roman"/>
          <w:sz w:val="24"/>
          <w:szCs w:val="24"/>
          <w:lang w:eastAsia="en-US"/>
        </w:rPr>
        <w:t>U objavljenim člancima u bitnom se ukazuje na okolnost da</w:t>
      </w:r>
      <w:r w:rsidR="00286A68" w:rsidRPr="00000AC7">
        <w:rPr>
          <w:rFonts w:ascii="Times New Roman" w:eastAsiaTheme="minorHAnsi" w:hAnsi="Times New Roman" w:cs="Times New Roman"/>
          <w:sz w:val="24"/>
          <w:szCs w:val="24"/>
          <w:lang w:eastAsia="en-US"/>
        </w:rPr>
        <w:t xml:space="preserve"> si</w:t>
      </w:r>
      <w:r w:rsidRPr="00000AC7">
        <w:rPr>
          <w:rFonts w:ascii="Times New Roman" w:eastAsiaTheme="minorHAnsi" w:hAnsi="Times New Roman" w:cs="Times New Roman"/>
          <w:sz w:val="24"/>
          <w:szCs w:val="24"/>
          <w:lang w:eastAsia="en-US"/>
        </w:rPr>
        <w:t xml:space="preserve"> je </w:t>
      </w:r>
      <w:r w:rsidR="00286A68" w:rsidRPr="00000AC7">
        <w:rPr>
          <w:rFonts w:ascii="Times New Roman" w:eastAsiaTheme="minorHAnsi" w:hAnsi="Times New Roman" w:cs="Times New Roman"/>
          <w:sz w:val="24"/>
          <w:szCs w:val="24"/>
          <w:lang w:eastAsia="en-US"/>
        </w:rPr>
        <w:t>Vlado Bagarić isplatio stimulativnu nagradu za 2019. godinu u iznosu od 166.966</w:t>
      </w:r>
      <w:r w:rsidR="00572AE4" w:rsidRPr="00000AC7">
        <w:rPr>
          <w:rFonts w:ascii="Times New Roman" w:eastAsiaTheme="minorHAnsi" w:hAnsi="Times New Roman" w:cs="Times New Roman"/>
          <w:sz w:val="24"/>
          <w:szCs w:val="24"/>
          <w:lang w:eastAsia="en-US"/>
        </w:rPr>
        <w:t>,</w:t>
      </w:r>
      <w:r w:rsidR="00286A68" w:rsidRPr="00000AC7">
        <w:rPr>
          <w:rFonts w:ascii="Times New Roman" w:eastAsiaTheme="minorHAnsi" w:hAnsi="Times New Roman" w:cs="Times New Roman"/>
          <w:sz w:val="24"/>
          <w:szCs w:val="24"/>
          <w:lang w:eastAsia="en-US"/>
        </w:rPr>
        <w:t>83 kune neto, dodatnih 5.900,00 kuna uspješnice kao radnik trgovačkog društ</w:t>
      </w:r>
      <w:r w:rsidR="00572AE4" w:rsidRPr="00000AC7">
        <w:rPr>
          <w:rFonts w:ascii="Times New Roman" w:eastAsiaTheme="minorHAnsi" w:hAnsi="Times New Roman" w:cs="Times New Roman"/>
          <w:sz w:val="24"/>
          <w:szCs w:val="24"/>
          <w:lang w:eastAsia="en-US"/>
        </w:rPr>
        <w:t>va</w:t>
      </w:r>
      <w:r w:rsidR="00286A68" w:rsidRPr="00000AC7">
        <w:rPr>
          <w:rFonts w:ascii="Times New Roman" w:eastAsiaTheme="minorHAnsi" w:hAnsi="Times New Roman" w:cs="Times New Roman"/>
          <w:sz w:val="24"/>
          <w:szCs w:val="24"/>
          <w:lang w:eastAsia="en-US"/>
        </w:rPr>
        <w:t xml:space="preserve"> Hrvatska kontrola zračne plovidbe d.o.o.</w:t>
      </w:r>
      <w:r w:rsidR="006D4231" w:rsidRPr="00000AC7">
        <w:rPr>
          <w:rFonts w:ascii="Times New Roman" w:eastAsiaTheme="minorHAnsi" w:hAnsi="Times New Roman" w:cs="Times New Roman"/>
          <w:sz w:val="24"/>
          <w:szCs w:val="24"/>
          <w:lang w:eastAsia="en-US"/>
        </w:rPr>
        <w:t xml:space="preserve"> te </w:t>
      </w:r>
      <w:r w:rsidR="00286A68" w:rsidRPr="00000AC7">
        <w:rPr>
          <w:rFonts w:ascii="Times New Roman" w:eastAsiaTheme="minorHAnsi" w:hAnsi="Times New Roman" w:cs="Times New Roman"/>
          <w:sz w:val="24"/>
          <w:szCs w:val="24"/>
          <w:lang w:eastAsia="en-US"/>
        </w:rPr>
        <w:t>bonus za 2018. godinu u iznosu od 134.296,28 kuna neto</w:t>
      </w:r>
      <w:r w:rsidR="006D4231" w:rsidRPr="00000AC7">
        <w:rPr>
          <w:rFonts w:ascii="Times New Roman" w:eastAsiaTheme="minorHAnsi" w:hAnsi="Times New Roman" w:cs="Times New Roman"/>
          <w:sz w:val="24"/>
          <w:szCs w:val="24"/>
          <w:lang w:eastAsia="en-US"/>
        </w:rPr>
        <w:t>.</w:t>
      </w:r>
      <w:r w:rsidR="00286A68" w:rsidRPr="00000AC7">
        <w:rPr>
          <w:rFonts w:ascii="Times New Roman" w:eastAsiaTheme="minorHAnsi" w:hAnsi="Times New Roman" w:cs="Times New Roman"/>
          <w:sz w:val="24"/>
          <w:szCs w:val="24"/>
          <w:lang w:eastAsia="en-US"/>
        </w:rPr>
        <w:t xml:space="preserve"> </w:t>
      </w:r>
    </w:p>
    <w:p w14:paraId="0564A638" w14:textId="521944A3" w:rsidR="00B72FCE" w:rsidRPr="00000AC7" w:rsidRDefault="00B72FCE" w:rsidP="00B72FCE">
      <w:pPr>
        <w:ind w:firstLine="708"/>
        <w:jc w:val="both"/>
        <w:rPr>
          <w:rFonts w:ascii="Times New Roman" w:eastAsiaTheme="minorHAnsi" w:hAnsi="Times New Roman" w:cs="Times New Roman"/>
          <w:sz w:val="24"/>
          <w:szCs w:val="24"/>
          <w:lang w:eastAsia="en-US"/>
        </w:rPr>
      </w:pPr>
      <w:r w:rsidRPr="00000AC7">
        <w:rPr>
          <w:rFonts w:ascii="Times New Roman" w:eastAsiaTheme="minorHAnsi" w:hAnsi="Times New Roman" w:cs="Times New Roman"/>
          <w:sz w:val="24"/>
          <w:szCs w:val="24"/>
          <w:lang w:eastAsia="en-US"/>
        </w:rPr>
        <w:t xml:space="preserve">Nadalje, Povjerenstvo je </w:t>
      </w:r>
      <w:r w:rsidR="00A31619" w:rsidRPr="00000AC7">
        <w:rPr>
          <w:rFonts w:ascii="Times New Roman" w:eastAsiaTheme="minorHAnsi" w:hAnsi="Times New Roman" w:cs="Times New Roman"/>
          <w:sz w:val="24"/>
          <w:szCs w:val="24"/>
          <w:lang w:eastAsia="en-US"/>
        </w:rPr>
        <w:t>14</w:t>
      </w:r>
      <w:r w:rsidRPr="00000AC7">
        <w:rPr>
          <w:rFonts w:ascii="Times New Roman" w:eastAsiaTheme="minorHAnsi" w:hAnsi="Times New Roman" w:cs="Times New Roman"/>
          <w:sz w:val="24"/>
          <w:szCs w:val="24"/>
          <w:lang w:eastAsia="en-US"/>
        </w:rPr>
        <w:t>. s</w:t>
      </w:r>
      <w:r w:rsidR="00A31619" w:rsidRPr="00000AC7">
        <w:rPr>
          <w:rFonts w:ascii="Times New Roman" w:eastAsiaTheme="minorHAnsi" w:hAnsi="Times New Roman" w:cs="Times New Roman"/>
          <w:sz w:val="24"/>
          <w:szCs w:val="24"/>
          <w:lang w:eastAsia="en-US"/>
        </w:rPr>
        <w:t>iječnja</w:t>
      </w:r>
      <w:r w:rsidRPr="00000AC7">
        <w:rPr>
          <w:rFonts w:ascii="Times New Roman" w:eastAsiaTheme="minorHAnsi" w:hAnsi="Times New Roman" w:cs="Times New Roman"/>
          <w:sz w:val="24"/>
          <w:szCs w:val="24"/>
          <w:lang w:eastAsia="en-US"/>
        </w:rPr>
        <w:t xml:space="preserve"> 202</w:t>
      </w:r>
      <w:r w:rsidR="00A31619" w:rsidRPr="00000AC7">
        <w:rPr>
          <w:rFonts w:ascii="Times New Roman" w:eastAsiaTheme="minorHAnsi" w:hAnsi="Times New Roman" w:cs="Times New Roman"/>
          <w:sz w:val="24"/>
          <w:szCs w:val="24"/>
          <w:lang w:eastAsia="en-US"/>
        </w:rPr>
        <w:t>2</w:t>
      </w:r>
      <w:r w:rsidRPr="00000AC7">
        <w:rPr>
          <w:rFonts w:ascii="Times New Roman" w:eastAsiaTheme="minorHAnsi" w:hAnsi="Times New Roman" w:cs="Times New Roman"/>
          <w:sz w:val="24"/>
          <w:szCs w:val="24"/>
          <w:lang w:eastAsia="en-US"/>
        </w:rPr>
        <w:t xml:space="preserve">. </w:t>
      </w:r>
      <w:r w:rsidR="00A31619" w:rsidRPr="00000AC7">
        <w:rPr>
          <w:rFonts w:ascii="Times New Roman" w:eastAsiaTheme="minorHAnsi" w:hAnsi="Times New Roman" w:cs="Times New Roman"/>
          <w:sz w:val="24"/>
          <w:szCs w:val="24"/>
          <w:lang w:eastAsia="en-US"/>
        </w:rPr>
        <w:t xml:space="preserve">na temelju napisa objavljenih u medijima, i to u tiskanim izdanjima Večernjeg lista od 13. siječnja 2022. pod naslovom: „Bagarić zaposlio i kuma na plaću od 63.000 kuna bruto“ i od 14. siječnja 2022. pod naslovom: „Nadzorni odbor ne zna što piše u </w:t>
      </w:r>
      <w:proofErr w:type="spellStart"/>
      <w:r w:rsidR="00A31619" w:rsidRPr="00000AC7">
        <w:rPr>
          <w:rFonts w:ascii="Times New Roman" w:eastAsiaTheme="minorHAnsi" w:hAnsi="Times New Roman" w:cs="Times New Roman"/>
          <w:sz w:val="24"/>
          <w:szCs w:val="24"/>
          <w:lang w:eastAsia="en-US"/>
        </w:rPr>
        <w:t>Bagarićevu</w:t>
      </w:r>
      <w:proofErr w:type="spellEnd"/>
      <w:r w:rsidR="00A31619" w:rsidRPr="00000AC7">
        <w:rPr>
          <w:rFonts w:ascii="Times New Roman" w:eastAsiaTheme="minorHAnsi" w:hAnsi="Times New Roman" w:cs="Times New Roman"/>
          <w:sz w:val="24"/>
          <w:szCs w:val="24"/>
          <w:lang w:eastAsia="en-US"/>
        </w:rPr>
        <w:t xml:space="preserve"> ugovoru“. </w:t>
      </w:r>
      <w:r w:rsidRPr="00000AC7">
        <w:rPr>
          <w:rFonts w:ascii="Times New Roman" w:eastAsiaTheme="minorHAnsi" w:hAnsi="Times New Roman" w:cs="Times New Roman"/>
          <w:sz w:val="24"/>
          <w:szCs w:val="24"/>
          <w:lang w:eastAsia="en-US"/>
        </w:rPr>
        <w:t xml:space="preserve">U </w:t>
      </w:r>
      <w:r w:rsidR="00A31619" w:rsidRPr="00000AC7">
        <w:rPr>
          <w:rFonts w:ascii="Times New Roman" w:eastAsiaTheme="minorHAnsi" w:hAnsi="Times New Roman" w:cs="Times New Roman"/>
          <w:sz w:val="24"/>
          <w:szCs w:val="24"/>
          <w:lang w:eastAsia="en-US"/>
        </w:rPr>
        <w:t>član</w:t>
      </w:r>
      <w:r w:rsidR="00C74006" w:rsidRPr="00000AC7">
        <w:rPr>
          <w:rFonts w:ascii="Times New Roman" w:eastAsiaTheme="minorHAnsi" w:hAnsi="Times New Roman" w:cs="Times New Roman"/>
          <w:sz w:val="24"/>
          <w:szCs w:val="24"/>
          <w:lang w:eastAsia="en-US"/>
        </w:rPr>
        <w:t>ku od 13. siječnja 2022.</w:t>
      </w:r>
      <w:r w:rsidR="00A31619" w:rsidRPr="00000AC7">
        <w:rPr>
          <w:rFonts w:ascii="Times New Roman" w:eastAsiaTheme="minorHAnsi" w:hAnsi="Times New Roman" w:cs="Times New Roman"/>
          <w:sz w:val="24"/>
          <w:szCs w:val="24"/>
          <w:lang w:eastAsia="en-US"/>
        </w:rPr>
        <w:t xml:space="preserve"> u bitnom se navodi da </w:t>
      </w:r>
      <w:r w:rsidR="00C74006" w:rsidRPr="00000AC7">
        <w:rPr>
          <w:rFonts w:ascii="Times New Roman" w:eastAsiaTheme="minorHAnsi" w:hAnsi="Times New Roman" w:cs="Times New Roman"/>
          <w:sz w:val="24"/>
          <w:szCs w:val="24"/>
          <w:lang w:eastAsia="en-US"/>
        </w:rPr>
        <w:t>je Vlado Bagarić, otkako je postao direktor trgovačkog društva Hrvatska kontrola zračne plovidbe d.o.o. u istom trgovačkom društvu zaposlio brojne osobe koje se povezuju s njime bilo kumskim bilo prijateljskim odnosima</w:t>
      </w:r>
      <w:r w:rsidR="00531598" w:rsidRPr="00000AC7">
        <w:rPr>
          <w:rFonts w:ascii="Times New Roman" w:eastAsiaTheme="minorHAnsi" w:hAnsi="Times New Roman" w:cs="Times New Roman"/>
          <w:sz w:val="24"/>
          <w:szCs w:val="24"/>
          <w:lang w:eastAsia="en-US"/>
        </w:rPr>
        <w:t>. U nastavku se iznose okolnosti zapošljavanja pojedinih osoba uz navođenje njihovih inicijala i to kuma N.Z.</w:t>
      </w:r>
      <w:r w:rsidR="007222DB" w:rsidRPr="00000AC7">
        <w:rPr>
          <w:rFonts w:ascii="Times New Roman" w:eastAsiaTheme="minorHAnsi" w:hAnsi="Times New Roman" w:cs="Times New Roman"/>
          <w:sz w:val="24"/>
          <w:szCs w:val="24"/>
          <w:lang w:eastAsia="en-US"/>
        </w:rPr>
        <w:t xml:space="preserve"> na radno mjesto izvršnog direktora samostalnih </w:t>
      </w:r>
      <w:r w:rsidR="00515773" w:rsidRPr="00000AC7">
        <w:rPr>
          <w:rFonts w:ascii="Times New Roman" w:eastAsiaTheme="minorHAnsi" w:hAnsi="Times New Roman" w:cs="Times New Roman"/>
          <w:sz w:val="24"/>
          <w:szCs w:val="24"/>
          <w:lang w:eastAsia="en-US"/>
        </w:rPr>
        <w:t xml:space="preserve">vojnih </w:t>
      </w:r>
      <w:r w:rsidR="007222DB" w:rsidRPr="00000AC7">
        <w:rPr>
          <w:rFonts w:ascii="Times New Roman" w:eastAsiaTheme="minorHAnsi" w:hAnsi="Times New Roman" w:cs="Times New Roman"/>
          <w:sz w:val="24"/>
          <w:szCs w:val="24"/>
          <w:lang w:eastAsia="en-US"/>
        </w:rPr>
        <w:t>poslova</w:t>
      </w:r>
      <w:r w:rsidR="00531598" w:rsidRPr="00000AC7">
        <w:rPr>
          <w:rFonts w:ascii="Times New Roman" w:eastAsiaTheme="minorHAnsi" w:hAnsi="Times New Roman" w:cs="Times New Roman"/>
          <w:sz w:val="24"/>
          <w:szCs w:val="24"/>
          <w:lang w:eastAsia="en-US"/>
        </w:rPr>
        <w:t xml:space="preserve"> te bivših kolega G.K.</w:t>
      </w:r>
      <w:r w:rsidR="007222DB" w:rsidRPr="00000AC7">
        <w:rPr>
          <w:rFonts w:ascii="Times New Roman" w:eastAsiaTheme="minorHAnsi" w:hAnsi="Times New Roman" w:cs="Times New Roman"/>
          <w:sz w:val="24"/>
          <w:szCs w:val="24"/>
          <w:lang w:eastAsia="en-US"/>
        </w:rPr>
        <w:t xml:space="preserve"> na radno mjesto savjetnika za vojno-sigurnosne poslove</w:t>
      </w:r>
      <w:r w:rsidR="00531598" w:rsidRPr="00000AC7">
        <w:rPr>
          <w:rFonts w:ascii="Times New Roman" w:eastAsiaTheme="minorHAnsi" w:hAnsi="Times New Roman" w:cs="Times New Roman"/>
          <w:sz w:val="24"/>
          <w:szCs w:val="24"/>
          <w:lang w:eastAsia="en-US"/>
        </w:rPr>
        <w:t>, Z.M.</w:t>
      </w:r>
      <w:r w:rsidR="007222DB" w:rsidRPr="00000AC7">
        <w:rPr>
          <w:rFonts w:ascii="Times New Roman" w:eastAsiaTheme="minorHAnsi" w:hAnsi="Times New Roman" w:cs="Times New Roman"/>
          <w:sz w:val="24"/>
          <w:szCs w:val="24"/>
          <w:lang w:eastAsia="en-US"/>
        </w:rPr>
        <w:t xml:space="preserve"> na radno mjesto specijalista za sigurnost</w:t>
      </w:r>
      <w:r w:rsidR="00531598" w:rsidRPr="00000AC7">
        <w:rPr>
          <w:rFonts w:ascii="Times New Roman" w:eastAsiaTheme="minorHAnsi" w:hAnsi="Times New Roman" w:cs="Times New Roman"/>
          <w:sz w:val="24"/>
          <w:szCs w:val="24"/>
          <w:lang w:eastAsia="en-US"/>
        </w:rPr>
        <w:t>, J.M.</w:t>
      </w:r>
      <w:r w:rsidR="007222DB" w:rsidRPr="00000AC7">
        <w:rPr>
          <w:rFonts w:ascii="Times New Roman" w:eastAsiaTheme="minorHAnsi" w:hAnsi="Times New Roman" w:cs="Times New Roman"/>
          <w:sz w:val="24"/>
          <w:szCs w:val="24"/>
          <w:lang w:eastAsia="en-US"/>
        </w:rPr>
        <w:t xml:space="preserve"> na radno mjesto rukovoditelja centra sistemskog inženjeringa</w:t>
      </w:r>
      <w:r w:rsidR="00531598" w:rsidRPr="00000AC7">
        <w:rPr>
          <w:rFonts w:ascii="Times New Roman" w:eastAsiaTheme="minorHAnsi" w:hAnsi="Times New Roman" w:cs="Times New Roman"/>
          <w:sz w:val="24"/>
          <w:szCs w:val="24"/>
          <w:lang w:eastAsia="en-US"/>
        </w:rPr>
        <w:t>, A.J.</w:t>
      </w:r>
      <w:r w:rsidR="00EF33AB" w:rsidRPr="00000AC7">
        <w:rPr>
          <w:rFonts w:ascii="Times New Roman" w:eastAsiaTheme="minorHAnsi" w:hAnsi="Times New Roman" w:cs="Times New Roman"/>
          <w:sz w:val="24"/>
          <w:szCs w:val="24"/>
          <w:lang w:eastAsia="en-US"/>
        </w:rPr>
        <w:t xml:space="preserve"> na radno mjesto suradnika za kvalitetu</w:t>
      </w:r>
      <w:r w:rsidR="00531598" w:rsidRPr="00000AC7">
        <w:rPr>
          <w:rFonts w:ascii="Times New Roman" w:eastAsiaTheme="minorHAnsi" w:hAnsi="Times New Roman" w:cs="Times New Roman"/>
          <w:sz w:val="24"/>
          <w:szCs w:val="24"/>
          <w:lang w:eastAsia="en-US"/>
        </w:rPr>
        <w:t xml:space="preserve"> i T.M. </w:t>
      </w:r>
      <w:r w:rsidR="00EF33AB" w:rsidRPr="00000AC7">
        <w:rPr>
          <w:rFonts w:ascii="Times New Roman" w:eastAsiaTheme="minorHAnsi" w:hAnsi="Times New Roman" w:cs="Times New Roman"/>
          <w:sz w:val="24"/>
          <w:szCs w:val="24"/>
          <w:lang w:eastAsia="en-US"/>
        </w:rPr>
        <w:t>na radno mjesto pomoćnika izvršnog direktora</w:t>
      </w:r>
      <w:r w:rsidR="00572AE4" w:rsidRPr="00000AC7">
        <w:rPr>
          <w:rFonts w:ascii="Times New Roman" w:eastAsiaTheme="minorHAnsi" w:hAnsi="Times New Roman" w:cs="Times New Roman"/>
          <w:sz w:val="24"/>
          <w:szCs w:val="24"/>
          <w:lang w:eastAsia="en-US"/>
        </w:rPr>
        <w:t xml:space="preserve"> </w:t>
      </w:r>
      <w:r w:rsidR="00EF33AB" w:rsidRPr="00000AC7">
        <w:rPr>
          <w:rFonts w:ascii="Times New Roman" w:eastAsiaTheme="minorHAnsi" w:hAnsi="Times New Roman" w:cs="Times New Roman"/>
          <w:sz w:val="24"/>
          <w:szCs w:val="24"/>
          <w:lang w:eastAsia="en-US"/>
        </w:rPr>
        <w:t xml:space="preserve">SUZP-a za performanse SUZP-a i međunarodne poslove. </w:t>
      </w:r>
      <w:r w:rsidR="00C74006" w:rsidRPr="00000AC7">
        <w:rPr>
          <w:rFonts w:ascii="Times New Roman" w:eastAsiaTheme="minorHAnsi" w:hAnsi="Times New Roman" w:cs="Times New Roman"/>
          <w:sz w:val="24"/>
          <w:szCs w:val="24"/>
          <w:lang w:eastAsia="en-US"/>
        </w:rPr>
        <w:t xml:space="preserve">U članku od 14. siječnja 2022. </w:t>
      </w:r>
      <w:r w:rsidR="005E6D24" w:rsidRPr="00000AC7">
        <w:rPr>
          <w:rFonts w:ascii="Times New Roman" w:eastAsiaTheme="minorHAnsi" w:hAnsi="Times New Roman" w:cs="Times New Roman"/>
          <w:sz w:val="24"/>
          <w:szCs w:val="24"/>
          <w:lang w:eastAsia="en-US"/>
        </w:rPr>
        <w:t xml:space="preserve">navodi se da </w:t>
      </w:r>
      <w:r w:rsidR="00C74006" w:rsidRPr="00000AC7">
        <w:rPr>
          <w:rFonts w:ascii="Times New Roman" w:eastAsiaTheme="minorHAnsi" w:hAnsi="Times New Roman" w:cs="Times New Roman"/>
          <w:sz w:val="24"/>
          <w:szCs w:val="24"/>
          <w:lang w:eastAsia="en-US"/>
        </w:rPr>
        <w:t>su Vladi Bagariću isplaćeni bonusi za 2018. u iznosu od 134.296,00 kuna te 166.966,00 kuna neto za 2019. te da je uz to iskoristio i prava radnika iz Kolektivnog ugovora</w:t>
      </w:r>
      <w:r w:rsidR="005E6D24" w:rsidRPr="00000AC7">
        <w:rPr>
          <w:rFonts w:ascii="Times New Roman" w:eastAsiaTheme="minorHAnsi" w:hAnsi="Times New Roman" w:cs="Times New Roman"/>
          <w:sz w:val="24"/>
          <w:szCs w:val="24"/>
          <w:lang w:eastAsia="en-US"/>
        </w:rPr>
        <w:t xml:space="preserve"> </w:t>
      </w:r>
      <w:r w:rsidR="00C74006" w:rsidRPr="00000AC7">
        <w:rPr>
          <w:rFonts w:ascii="Times New Roman" w:eastAsiaTheme="minorHAnsi" w:hAnsi="Times New Roman" w:cs="Times New Roman"/>
          <w:sz w:val="24"/>
          <w:szCs w:val="24"/>
          <w:lang w:eastAsia="en-US"/>
        </w:rPr>
        <w:t xml:space="preserve">na isplatu tzv. </w:t>
      </w:r>
      <w:r w:rsidR="005E6D24" w:rsidRPr="00000AC7">
        <w:rPr>
          <w:rFonts w:ascii="Times New Roman" w:eastAsiaTheme="minorHAnsi" w:hAnsi="Times New Roman" w:cs="Times New Roman"/>
          <w:sz w:val="24"/>
          <w:szCs w:val="24"/>
          <w:lang w:eastAsia="en-US"/>
        </w:rPr>
        <w:t>u</w:t>
      </w:r>
      <w:r w:rsidR="00C74006" w:rsidRPr="00000AC7">
        <w:rPr>
          <w:rFonts w:ascii="Times New Roman" w:eastAsiaTheme="minorHAnsi" w:hAnsi="Times New Roman" w:cs="Times New Roman"/>
          <w:sz w:val="24"/>
          <w:szCs w:val="24"/>
          <w:lang w:eastAsia="en-US"/>
        </w:rPr>
        <w:t xml:space="preserve">spješnice pa je po toj osnovi za 2018. primio još 8.200,00 </w:t>
      </w:r>
      <w:proofErr w:type="spellStart"/>
      <w:r w:rsidR="00C74006" w:rsidRPr="00000AC7">
        <w:rPr>
          <w:rFonts w:ascii="Times New Roman" w:eastAsiaTheme="minorHAnsi" w:hAnsi="Times New Roman" w:cs="Times New Roman"/>
          <w:sz w:val="24"/>
          <w:szCs w:val="24"/>
          <w:lang w:eastAsia="en-US"/>
        </w:rPr>
        <w:lastRenderedPageBreak/>
        <w:t>kun</w:t>
      </w:r>
      <w:proofErr w:type="spellEnd"/>
      <w:r w:rsidR="00C74006" w:rsidRPr="00000AC7">
        <w:rPr>
          <w:rFonts w:ascii="Times New Roman" w:eastAsiaTheme="minorHAnsi" w:hAnsi="Times New Roman" w:cs="Times New Roman"/>
          <w:sz w:val="24"/>
          <w:szCs w:val="24"/>
          <w:lang w:eastAsia="en-US"/>
        </w:rPr>
        <w:t>, a u 2019. godini 5.900,00 kuna neto, a isplaćeno mu je po 5.000,00 kuna za 2018. i 2019. za topli obrok.</w:t>
      </w:r>
    </w:p>
    <w:p w14:paraId="4177E74B" w14:textId="7826B425" w:rsidR="00B72FCE" w:rsidRPr="00000AC7" w:rsidRDefault="00B72FCE" w:rsidP="00B72FCE">
      <w:pPr>
        <w:ind w:firstLine="708"/>
        <w:jc w:val="both"/>
        <w:rPr>
          <w:rFonts w:ascii="Times New Roman" w:eastAsiaTheme="minorHAnsi" w:hAnsi="Times New Roman" w:cs="Times New Roman"/>
          <w:sz w:val="24"/>
          <w:szCs w:val="24"/>
          <w:lang w:eastAsia="en-US"/>
        </w:rPr>
      </w:pPr>
      <w:r w:rsidRPr="00000AC7">
        <w:rPr>
          <w:rFonts w:ascii="Times New Roman" w:eastAsiaTheme="minorHAnsi" w:hAnsi="Times New Roman" w:cs="Times New Roman"/>
          <w:sz w:val="24"/>
          <w:szCs w:val="24"/>
          <w:lang w:eastAsia="en-US"/>
        </w:rPr>
        <w:t>S obzirom da se naveden</w:t>
      </w:r>
      <w:r w:rsidR="00A31619" w:rsidRPr="00000AC7">
        <w:rPr>
          <w:rFonts w:ascii="Times New Roman" w:eastAsiaTheme="minorHAnsi" w:hAnsi="Times New Roman" w:cs="Times New Roman"/>
          <w:sz w:val="24"/>
          <w:szCs w:val="24"/>
          <w:lang w:eastAsia="en-US"/>
        </w:rPr>
        <w:t>i</w:t>
      </w:r>
      <w:r w:rsidRPr="00000AC7">
        <w:rPr>
          <w:rFonts w:ascii="Times New Roman" w:eastAsiaTheme="minorHAnsi" w:hAnsi="Times New Roman" w:cs="Times New Roman"/>
          <w:sz w:val="24"/>
          <w:szCs w:val="24"/>
          <w:lang w:eastAsia="en-US"/>
        </w:rPr>
        <w:t xml:space="preserve"> </w:t>
      </w:r>
      <w:r w:rsidR="00A31619" w:rsidRPr="00000AC7">
        <w:rPr>
          <w:rFonts w:ascii="Times New Roman" w:eastAsiaTheme="minorHAnsi" w:hAnsi="Times New Roman" w:cs="Times New Roman"/>
          <w:sz w:val="24"/>
          <w:szCs w:val="24"/>
          <w:lang w:eastAsia="en-US"/>
        </w:rPr>
        <w:t>napisi</w:t>
      </w:r>
      <w:r w:rsidRPr="00000AC7">
        <w:rPr>
          <w:rFonts w:ascii="Times New Roman" w:eastAsiaTheme="minorHAnsi" w:hAnsi="Times New Roman" w:cs="Times New Roman"/>
          <w:sz w:val="24"/>
          <w:szCs w:val="24"/>
          <w:lang w:eastAsia="en-US"/>
        </w:rPr>
        <w:t xml:space="preserve"> odnose na istog dužnosnika i temelje </w:t>
      </w:r>
      <w:r w:rsidR="00A31619" w:rsidRPr="00000AC7">
        <w:rPr>
          <w:rFonts w:ascii="Times New Roman" w:eastAsiaTheme="minorHAnsi" w:hAnsi="Times New Roman" w:cs="Times New Roman"/>
          <w:sz w:val="24"/>
          <w:szCs w:val="24"/>
          <w:lang w:eastAsia="en-US"/>
        </w:rPr>
        <w:t xml:space="preserve">u bitnom dijelu na </w:t>
      </w:r>
      <w:r w:rsidR="0038038B" w:rsidRPr="00000AC7">
        <w:rPr>
          <w:rFonts w:ascii="Times New Roman" w:eastAsiaTheme="minorHAnsi" w:hAnsi="Times New Roman" w:cs="Times New Roman"/>
          <w:sz w:val="24"/>
          <w:szCs w:val="24"/>
          <w:lang w:eastAsia="en-US"/>
        </w:rPr>
        <w:t>isto ili slično</w:t>
      </w:r>
      <w:r w:rsidR="00A31619" w:rsidRPr="00000AC7">
        <w:rPr>
          <w:rFonts w:ascii="Times New Roman" w:eastAsiaTheme="minorHAnsi" w:hAnsi="Times New Roman" w:cs="Times New Roman"/>
          <w:sz w:val="24"/>
          <w:szCs w:val="24"/>
          <w:lang w:eastAsia="en-US"/>
        </w:rPr>
        <w:t xml:space="preserve"> </w:t>
      </w:r>
      <w:r w:rsidR="0038038B" w:rsidRPr="00000AC7">
        <w:rPr>
          <w:rFonts w:ascii="Times New Roman" w:eastAsiaTheme="minorHAnsi" w:hAnsi="Times New Roman" w:cs="Times New Roman"/>
          <w:sz w:val="24"/>
          <w:szCs w:val="24"/>
          <w:lang w:eastAsia="en-US"/>
        </w:rPr>
        <w:t>činjenično stanje</w:t>
      </w:r>
      <w:r w:rsidR="00A31619" w:rsidRPr="00000AC7">
        <w:rPr>
          <w:rFonts w:ascii="Times New Roman" w:eastAsiaTheme="minorHAnsi" w:hAnsi="Times New Roman" w:cs="Times New Roman"/>
          <w:sz w:val="24"/>
          <w:szCs w:val="24"/>
          <w:lang w:eastAsia="en-US"/>
        </w:rPr>
        <w:t xml:space="preserve">, </w:t>
      </w:r>
      <w:r w:rsidRPr="00000AC7">
        <w:rPr>
          <w:rFonts w:ascii="Times New Roman" w:eastAsiaTheme="minorHAnsi" w:hAnsi="Times New Roman" w:cs="Times New Roman"/>
          <w:sz w:val="24"/>
          <w:szCs w:val="24"/>
          <w:lang w:eastAsia="en-US"/>
        </w:rPr>
        <w:t>a Povjerenstvo je javnopravno tijelo nadležno za vođenje oba postupka, Povjerenstvo je donijelo zaključak Broj:</w:t>
      </w:r>
      <w:r w:rsidR="00531598" w:rsidRPr="00000AC7">
        <w:rPr>
          <w:rFonts w:ascii="Times New Roman" w:eastAsiaTheme="minorHAnsi" w:hAnsi="Times New Roman" w:cs="Times New Roman"/>
          <w:sz w:val="24"/>
          <w:szCs w:val="24"/>
          <w:lang w:eastAsia="en-US"/>
        </w:rPr>
        <w:t xml:space="preserve"> </w:t>
      </w:r>
      <w:r w:rsidRPr="00000AC7">
        <w:rPr>
          <w:rFonts w:ascii="Times New Roman" w:eastAsiaTheme="minorHAnsi" w:hAnsi="Times New Roman" w:cs="Times New Roman"/>
          <w:sz w:val="24"/>
          <w:szCs w:val="24"/>
          <w:lang w:eastAsia="en-US"/>
        </w:rPr>
        <w:t>711-I-</w:t>
      </w:r>
      <w:r w:rsidR="00A31619" w:rsidRPr="00000AC7">
        <w:rPr>
          <w:rFonts w:ascii="Times New Roman" w:eastAsiaTheme="minorHAnsi" w:hAnsi="Times New Roman" w:cs="Times New Roman"/>
          <w:sz w:val="24"/>
          <w:szCs w:val="24"/>
          <w:lang w:eastAsia="en-US"/>
        </w:rPr>
        <w:t>913</w:t>
      </w:r>
      <w:r w:rsidRPr="00000AC7">
        <w:rPr>
          <w:rFonts w:ascii="Times New Roman" w:eastAsiaTheme="minorHAnsi" w:hAnsi="Times New Roman" w:cs="Times New Roman"/>
          <w:sz w:val="24"/>
          <w:szCs w:val="24"/>
          <w:lang w:eastAsia="en-US"/>
        </w:rPr>
        <w:t>-P</w:t>
      </w:r>
      <w:r w:rsidR="00C74006" w:rsidRPr="00000AC7">
        <w:rPr>
          <w:rFonts w:ascii="Times New Roman" w:eastAsiaTheme="minorHAnsi" w:hAnsi="Times New Roman" w:cs="Times New Roman"/>
          <w:sz w:val="24"/>
          <w:szCs w:val="24"/>
          <w:lang w:eastAsia="en-US"/>
        </w:rPr>
        <w:t>p</w:t>
      </w:r>
      <w:r w:rsidRPr="00000AC7">
        <w:rPr>
          <w:rFonts w:ascii="Times New Roman" w:eastAsiaTheme="minorHAnsi" w:hAnsi="Times New Roman" w:cs="Times New Roman"/>
          <w:sz w:val="24"/>
          <w:szCs w:val="24"/>
          <w:lang w:eastAsia="en-US"/>
        </w:rPr>
        <w:t>-</w:t>
      </w:r>
      <w:r w:rsidR="00A31619" w:rsidRPr="00000AC7">
        <w:rPr>
          <w:rFonts w:ascii="Times New Roman" w:eastAsiaTheme="minorHAnsi" w:hAnsi="Times New Roman" w:cs="Times New Roman"/>
          <w:sz w:val="24"/>
          <w:szCs w:val="24"/>
          <w:lang w:eastAsia="en-US"/>
        </w:rPr>
        <w:t>24</w:t>
      </w:r>
      <w:r w:rsidRPr="00000AC7">
        <w:rPr>
          <w:rFonts w:ascii="Times New Roman" w:eastAsiaTheme="minorHAnsi" w:hAnsi="Times New Roman" w:cs="Times New Roman"/>
          <w:sz w:val="24"/>
          <w:szCs w:val="24"/>
          <w:lang w:eastAsia="en-US"/>
        </w:rPr>
        <w:t>/2</w:t>
      </w:r>
      <w:r w:rsidR="00A31619" w:rsidRPr="00000AC7">
        <w:rPr>
          <w:rFonts w:ascii="Times New Roman" w:eastAsiaTheme="minorHAnsi" w:hAnsi="Times New Roman" w:cs="Times New Roman"/>
          <w:sz w:val="24"/>
          <w:szCs w:val="24"/>
          <w:lang w:eastAsia="en-US"/>
        </w:rPr>
        <w:t>2</w:t>
      </w:r>
      <w:r w:rsidRPr="00000AC7">
        <w:rPr>
          <w:rFonts w:ascii="Times New Roman" w:eastAsiaTheme="minorHAnsi" w:hAnsi="Times New Roman" w:cs="Times New Roman"/>
          <w:sz w:val="24"/>
          <w:szCs w:val="24"/>
          <w:lang w:eastAsia="en-US"/>
        </w:rPr>
        <w:t>-0</w:t>
      </w:r>
      <w:r w:rsidR="00C74006" w:rsidRPr="00000AC7">
        <w:rPr>
          <w:rFonts w:ascii="Times New Roman" w:eastAsiaTheme="minorHAnsi" w:hAnsi="Times New Roman" w:cs="Times New Roman"/>
          <w:sz w:val="24"/>
          <w:szCs w:val="24"/>
          <w:lang w:eastAsia="en-US"/>
        </w:rPr>
        <w:t>3</w:t>
      </w:r>
      <w:r w:rsidRPr="00000AC7">
        <w:rPr>
          <w:rFonts w:ascii="Times New Roman" w:eastAsiaTheme="minorHAnsi" w:hAnsi="Times New Roman" w:cs="Times New Roman"/>
          <w:sz w:val="24"/>
          <w:szCs w:val="24"/>
          <w:lang w:eastAsia="en-US"/>
        </w:rPr>
        <w:t>-1</w:t>
      </w:r>
      <w:r w:rsidR="00C74006" w:rsidRPr="00000AC7">
        <w:rPr>
          <w:rFonts w:ascii="Times New Roman" w:eastAsiaTheme="minorHAnsi" w:hAnsi="Times New Roman" w:cs="Times New Roman"/>
          <w:sz w:val="24"/>
          <w:szCs w:val="24"/>
          <w:lang w:eastAsia="en-US"/>
        </w:rPr>
        <w:t>9</w:t>
      </w:r>
      <w:r w:rsidRPr="00000AC7">
        <w:rPr>
          <w:rFonts w:ascii="Times New Roman" w:eastAsiaTheme="minorHAnsi" w:hAnsi="Times New Roman" w:cs="Times New Roman"/>
          <w:sz w:val="24"/>
          <w:szCs w:val="24"/>
          <w:lang w:eastAsia="en-US"/>
        </w:rPr>
        <w:t xml:space="preserve"> od </w:t>
      </w:r>
      <w:r w:rsidR="00C74006" w:rsidRPr="00000AC7">
        <w:rPr>
          <w:rFonts w:ascii="Times New Roman" w:eastAsiaTheme="minorHAnsi" w:hAnsi="Times New Roman" w:cs="Times New Roman"/>
          <w:sz w:val="24"/>
          <w:szCs w:val="24"/>
          <w:lang w:eastAsia="en-US"/>
        </w:rPr>
        <w:t>15</w:t>
      </w:r>
      <w:r w:rsidRPr="00000AC7">
        <w:rPr>
          <w:rFonts w:ascii="Times New Roman" w:eastAsiaTheme="minorHAnsi" w:hAnsi="Times New Roman" w:cs="Times New Roman"/>
          <w:sz w:val="24"/>
          <w:szCs w:val="24"/>
          <w:lang w:eastAsia="en-US"/>
        </w:rPr>
        <w:t xml:space="preserve">. </w:t>
      </w:r>
      <w:r w:rsidR="00C74006" w:rsidRPr="00000AC7">
        <w:rPr>
          <w:rFonts w:ascii="Times New Roman" w:eastAsiaTheme="minorHAnsi" w:hAnsi="Times New Roman" w:cs="Times New Roman"/>
          <w:sz w:val="24"/>
          <w:szCs w:val="24"/>
          <w:lang w:eastAsia="en-US"/>
        </w:rPr>
        <w:t>lipnja</w:t>
      </w:r>
      <w:r w:rsidRPr="00000AC7">
        <w:rPr>
          <w:rFonts w:ascii="Times New Roman" w:eastAsiaTheme="minorHAnsi" w:hAnsi="Times New Roman" w:cs="Times New Roman"/>
          <w:sz w:val="24"/>
          <w:szCs w:val="24"/>
          <w:lang w:eastAsia="en-US"/>
        </w:rPr>
        <w:t xml:space="preserve"> 202</w:t>
      </w:r>
      <w:r w:rsidR="00C74006" w:rsidRPr="00000AC7">
        <w:rPr>
          <w:rFonts w:ascii="Times New Roman" w:eastAsiaTheme="minorHAnsi" w:hAnsi="Times New Roman" w:cs="Times New Roman"/>
          <w:sz w:val="24"/>
          <w:szCs w:val="24"/>
          <w:lang w:eastAsia="en-US"/>
        </w:rPr>
        <w:t>2</w:t>
      </w:r>
      <w:r w:rsidRPr="00000AC7">
        <w:rPr>
          <w:rFonts w:ascii="Times New Roman" w:eastAsiaTheme="minorHAnsi" w:hAnsi="Times New Roman" w:cs="Times New Roman"/>
          <w:sz w:val="24"/>
          <w:szCs w:val="24"/>
          <w:lang w:eastAsia="en-US"/>
        </w:rPr>
        <w:t>., kojim su spojeni predmeti broj P-</w:t>
      </w:r>
      <w:r w:rsidR="00C74006" w:rsidRPr="00000AC7">
        <w:rPr>
          <w:rFonts w:ascii="Times New Roman" w:eastAsiaTheme="minorHAnsi" w:hAnsi="Times New Roman" w:cs="Times New Roman"/>
          <w:sz w:val="24"/>
          <w:szCs w:val="24"/>
          <w:lang w:eastAsia="en-US"/>
        </w:rPr>
        <w:t>259</w:t>
      </w:r>
      <w:r w:rsidRPr="00000AC7">
        <w:rPr>
          <w:rFonts w:ascii="Times New Roman" w:eastAsiaTheme="minorHAnsi" w:hAnsi="Times New Roman" w:cs="Times New Roman"/>
          <w:sz w:val="24"/>
          <w:szCs w:val="24"/>
          <w:lang w:eastAsia="en-US"/>
        </w:rPr>
        <w:t>/21 i P</w:t>
      </w:r>
      <w:r w:rsidR="00C74006" w:rsidRPr="00000AC7">
        <w:rPr>
          <w:rFonts w:ascii="Times New Roman" w:eastAsiaTheme="minorHAnsi" w:hAnsi="Times New Roman" w:cs="Times New Roman"/>
          <w:sz w:val="24"/>
          <w:szCs w:val="24"/>
          <w:lang w:eastAsia="en-US"/>
        </w:rPr>
        <w:t>p</w:t>
      </w:r>
      <w:r w:rsidRPr="00000AC7">
        <w:rPr>
          <w:rFonts w:ascii="Times New Roman" w:eastAsiaTheme="minorHAnsi" w:hAnsi="Times New Roman" w:cs="Times New Roman"/>
          <w:sz w:val="24"/>
          <w:szCs w:val="24"/>
          <w:lang w:eastAsia="en-US"/>
        </w:rPr>
        <w:t>-</w:t>
      </w:r>
      <w:r w:rsidR="00C74006" w:rsidRPr="00000AC7">
        <w:rPr>
          <w:rFonts w:ascii="Times New Roman" w:eastAsiaTheme="minorHAnsi" w:hAnsi="Times New Roman" w:cs="Times New Roman"/>
          <w:sz w:val="24"/>
          <w:szCs w:val="24"/>
          <w:lang w:eastAsia="en-US"/>
        </w:rPr>
        <w:t>24</w:t>
      </w:r>
      <w:r w:rsidRPr="00000AC7">
        <w:rPr>
          <w:rFonts w:ascii="Times New Roman" w:eastAsiaTheme="minorHAnsi" w:hAnsi="Times New Roman" w:cs="Times New Roman"/>
          <w:sz w:val="24"/>
          <w:szCs w:val="24"/>
          <w:lang w:eastAsia="en-US"/>
        </w:rPr>
        <w:t>/2</w:t>
      </w:r>
      <w:r w:rsidR="00C74006" w:rsidRPr="00000AC7">
        <w:rPr>
          <w:rFonts w:ascii="Times New Roman" w:eastAsiaTheme="minorHAnsi" w:hAnsi="Times New Roman" w:cs="Times New Roman"/>
          <w:sz w:val="24"/>
          <w:szCs w:val="24"/>
          <w:lang w:eastAsia="en-US"/>
        </w:rPr>
        <w:t>2</w:t>
      </w:r>
      <w:r w:rsidRPr="00000AC7">
        <w:rPr>
          <w:rFonts w:ascii="Times New Roman" w:eastAsiaTheme="minorHAnsi" w:hAnsi="Times New Roman" w:cs="Times New Roman"/>
          <w:sz w:val="24"/>
          <w:szCs w:val="24"/>
          <w:lang w:eastAsia="en-US"/>
        </w:rPr>
        <w:t xml:space="preserve"> te je utvrđeno da će se povodom navedenih predmeta voditi jedan postupak pod brojem P-</w:t>
      </w:r>
      <w:r w:rsidR="00C74006" w:rsidRPr="00000AC7">
        <w:rPr>
          <w:rFonts w:ascii="Times New Roman" w:eastAsiaTheme="minorHAnsi" w:hAnsi="Times New Roman" w:cs="Times New Roman"/>
          <w:sz w:val="24"/>
          <w:szCs w:val="24"/>
          <w:lang w:eastAsia="en-US"/>
        </w:rPr>
        <w:t>259</w:t>
      </w:r>
      <w:r w:rsidRPr="00000AC7">
        <w:rPr>
          <w:rFonts w:ascii="Times New Roman" w:eastAsiaTheme="minorHAnsi" w:hAnsi="Times New Roman" w:cs="Times New Roman"/>
          <w:sz w:val="24"/>
          <w:szCs w:val="24"/>
          <w:lang w:eastAsia="en-US"/>
        </w:rPr>
        <w:t>/21.</w:t>
      </w:r>
    </w:p>
    <w:p w14:paraId="093EAD62" w14:textId="7FA67988" w:rsidR="00A21881" w:rsidRPr="00000AC7" w:rsidRDefault="00A21881" w:rsidP="00A21881">
      <w:pPr>
        <w:spacing w:after="0"/>
        <w:ind w:firstLine="709"/>
        <w:jc w:val="both"/>
        <w:rPr>
          <w:rFonts w:ascii="Times New Roman" w:eastAsiaTheme="minorHAnsi" w:hAnsi="Times New Roman" w:cs="Times New Roman"/>
          <w:sz w:val="24"/>
          <w:szCs w:val="24"/>
          <w:lang w:eastAsia="en-US"/>
        </w:rPr>
      </w:pPr>
      <w:r w:rsidRPr="00000AC7">
        <w:rPr>
          <w:rFonts w:ascii="Times New Roman" w:eastAsiaTheme="minorHAnsi" w:hAnsi="Times New Roman" w:cs="Times New Roman"/>
          <w:sz w:val="24"/>
          <w:szCs w:val="24"/>
          <w:lang w:eastAsia="en-US"/>
        </w:rPr>
        <w:t xml:space="preserve">Člankom 3. stavkom 1. točkom 37. ZSSI-ja propisano je da su predsjednici i članovi uprava trgovačkih društava koja su u većinskom državnom vlasništvu </w:t>
      </w:r>
      <w:r w:rsidRPr="00000AC7">
        <w:rPr>
          <w:rFonts w:ascii="Times New Roman" w:eastAsiaTheme="minorHAnsi" w:hAnsi="Times New Roman" w:cs="Times New Roman"/>
          <w:color w:val="000000"/>
          <w:sz w:val="24"/>
          <w:szCs w:val="24"/>
          <w:lang w:eastAsia="en-US"/>
        </w:rPr>
        <w:t>dužnosnici u smislu toga Zakona</w:t>
      </w:r>
      <w:r w:rsidRPr="00000AC7">
        <w:rPr>
          <w:rFonts w:ascii="Times New Roman" w:eastAsiaTheme="minorHAnsi" w:hAnsi="Times New Roman" w:cs="Times New Roman"/>
          <w:sz w:val="24"/>
          <w:szCs w:val="24"/>
          <w:lang w:eastAsia="en-US"/>
        </w:rPr>
        <w:t>.</w:t>
      </w:r>
    </w:p>
    <w:p w14:paraId="448E4990" w14:textId="77777777" w:rsidR="00A21881" w:rsidRPr="00000AC7" w:rsidRDefault="00A21881" w:rsidP="00A21881">
      <w:pPr>
        <w:spacing w:after="0"/>
        <w:ind w:firstLine="709"/>
        <w:jc w:val="both"/>
        <w:rPr>
          <w:rFonts w:ascii="Times New Roman" w:eastAsiaTheme="minorHAnsi" w:hAnsi="Times New Roman" w:cs="Times New Roman"/>
          <w:sz w:val="24"/>
          <w:szCs w:val="24"/>
          <w:lang w:eastAsia="en-US"/>
        </w:rPr>
      </w:pPr>
    </w:p>
    <w:p w14:paraId="5A123FBE" w14:textId="77777777" w:rsidR="00B72FCE" w:rsidRPr="00000AC7" w:rsidRDefault="00857984" w:rsidP="002E77C6">
      <w:pPr>
        <w:spacing w:after="0"/>
        <w:ind w:firstLine="709"/>
        <w:jc w:val="both"/>
        <w:rPr>
          <w:rFonts w:ascii="Times New Roman" w:eastAsiaTheme="minorHAnsi" w:hAnsi="Times New Roman" w:cs="Times New Roman"/>
          <w:sz w:val="24"/>
          <w:szCs w:val="24"/>
          <w:lang w:eastAsia="en-US"/>
        </w:rPr>
      </w:pPr>
      <w:r w:rsidRPr="00000AC7">
        <w:rPr>
          <w:rFonts w:ascii="Times New Roman" w:eastAsiaTheme="minorHAnsi" w:hAnsi="Times New Roman" w:cs="Times New Roman"/>
          <w:sz w:val="24"/>
          <w:szCs w:val="24"/>
          <w:lang w:eastAsia="en-US"/>
        </w:rPr>
        <w:t xml:space="preserve">Uvidom u podatke sudskog registra Trgovačkog suda u Zagrebu </w:t>
      </w:r>
      <w:r w:rsidR="00B32C72" w:rsidRPr="00000AC7">
        <w:rPr>
          <w:rFonts w:ascii="Times New Roman" w:eastAsiaTheme="minorHAnsi" w:hAnsi="Times New Roman" w:cs="Times New Roman"/>
          <w:sz w:val="24"/>
          <w:szCs w:val="24"/>
          <w:lang w:eastAsia="en-US"/>
        </w:rPr>
        <w:t xml:space="preserve">utvrđeno je da je Republika Hrvatska jedini osnivač trgovačkog društva Hrvatska kontrola zračne plovidbe d.o.o. </w:t>
      </w:r>
    </w:p>
    <w:p w14:paraId="4CA0978D" w14:textId="77777777" w:rsidR="00B72FCE" w:rsidRPr="00000AC7" w:rsidRDefault="00B72FCE" w:rsidP="002E77C6">
      <w:pPr>
        <w:spacing w:after="0"/>
        <w:ind w:firstLine="709"/>
        <w:jc w:val="both"/>
        <w:rPr>
          <w:rFonts w:ascii="Times New Roman" w:eastAsiaTheme="minorHAnsi" w:hAnsi="Times New Roman" w:cs="Times New Roman"/>
          <w:sz w:val="24"/>
          <w:szCs w:val="24"/>
          <w:lang w:eastAsia="en-US"/>
        </w:rPr>
      </w:pPr>
    </w:p>
    <w:p w14:paraId="21A905A9" w14:textId="4C541F9C" w:rsidR="00A21881" w:rsidRPr="00000AC7" w:rsidRDefault="00B72FCE" w:rsidP="002E77C6">
      <w:pPr>
        <w:spacing w:after="0"/>
        <w:ind w:firstLine="709"/>
        <w:jc w:val="both"/>
        <w:rPr>
          <w:rFonts w:ascii="Times New Roman" w:eastAsiaTheme="minorHAnsi" w:hAnsi="Times New Roman" w:cs="Times New Roman"/>
          <w:sz w:val="24"/>
          <w:szCs w:val="24"/>
          <w:lang w:eastAsia="en-US"/>
        </w:rPr>
      </w:pPr>
      <w:r w:rsidRPr="00000AC7">
        <w:rPr>
          <w:rFonts w:ascii="Times New Roman" w:eastAsiaTheme="minorHAnsi" w:hAnsi="Times New Roman" w:cs="Times New Roman"/>
          <w:sz w:val="24"/>
          <w:szCs w:val="24"/>
          <w:lang w:eastAsia="en-US"/>
        </w:rPr>
        <w:t>Nadalje, u</w:t>
      </w:r>
      <w:r w:rsidR="00A21881" w:rsidRPr="00000AC7">
        <w:rPr>
          <w:rFonts w:ascii="Times New Roman" w:eastAsiaTheme="minorHAnsi" w:hAnsi="Times New Roman" w:cs="Times New Roman"/>
          <w:sz w:val="24"/>
          <w:szCs w:val="24"/>
          <w:lang w:eastAsia="en-US"/>
        </w:rPr>
        <w:t>vidom u Registar dužnosnika kojeg vodi Povjerenstvo utvrđeno je kako je dužnosnik Vlado Bagarić obnašao dužnost direktora trgovačkog društva Hrvatska kontrola zračne plovidbe d.o.o. u razdoblju od 29. rujna 2017.</w:t>
      </w:r>
      <w:r w:rsidR="00B32C72" w:rsidRPr="00000AC7">
        <w:rPr>
          <w:rFonts w:ascii="Times New Roman" w:eastAsiaTheme="minorHAnsi" w:hAnsi="Times New Roman" w:cs="Times New Roman"/>
          <w:sz w:val="24"/>
          <w:szCs w:val="24"/>
          <w:lang w:eastAsia="en-US"/>
        </w:rPr>
        <w:t xml:space="preserve"> </w:t>
      </w:r>
      <w:r w:rsidR="00A21881" w:rsidRPr="00000AC7">
        <w:rPr>
          <w:rFonts w:ascii="Times New Roman" w:eastAsiaTheme="minorHAnsi" w:hAnsi="Times New Roman" w:cs="Times New Roman"/>
          <w:sz w:val="24"/>
          <w:szCs w:val="24"/>
          <w:lang w:eastAsia="en-US"/>
        </w:rPr>
        <w:t>do 29. ožujka 2018. te u razdoblju od 12. travnja 2018. do 12. travnja 2023. slijedom čega je Vlado Bagarić povodom obnašanja navedene dužnosti bio obvezan postupati sukladno odredbama ZSSI-a.</w:t>
      </w:r>
      <w:r w:rsidR="006D4231" w:rsidRPr="00000AC7">
        <w:rPr>
          <w:rFonts w:ascii="Times New Roman" w:eastAsiaTheme="minorHAnsi" w:hAnsi="Times New Roman" w:cs="Times New Roman"/>
          <w:sz w:val="24"/>
          <w:szCs w:val="24"/>
          <w:lang w:eastAsia="en-US"/>
        </w:rPr>
        <w:t xml:space="preserve"> </w:t>
      </w:r>
    </w:p>
    <w:p w14:paraId="717EC3F2" w14:textId="126A0270" w:rsidR="001E7F49" w:rsidRPr="00000AC7" w:rsidRDefault="00A06842" w:rsidP="0011159F">
      <w:pPr>
        <w:spacing w:before="240" w:after="0"/>
        <w:ind w:firstLine="708"/>
        <w:jc w:val="both"/>
        <w:rPr>
          <w:rFonts w:ascii="Times New Roman" w:hAnsi="Times New Roman" w:cs="Times New Roman"/>
          <w:sz w:val="24"/>
          <w:szCs w:val="24"/>
        </w:rPr>
      </w:pPr>
      <w:r w:rsidRPr="00000AC7">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5577EFA0" w14:textId="47BBF01F" w:rsidR="00BC5A31" w:rsidRPr="00000AC7" w:rsidRDefault="00BC5A31" w:rsidP="009463D8">
      <w:pPr>
        <w:spacing w:before="240" w:after="0"/>
        <w:ind w:firstLine="708"/>
        <w:jc w:val="both"/>
        <w:rPr>
          <w:rFonts w:ascii="Times New Roman" w:hAnsi="Times New Roman" w:cs="Times New Roman"/>
          <w:sz w:val="24"/>
          <w:szCs w:val="24"/>
        </w:rPr>
      </w:pPr>
      <w:r w:rsidRPr="00000AC7">
        <w:rPr>
          <w:rFonts w:ascii="Times New Roman" w:hAnsi="Times New Roman" w:cs="Times New Roman"/>
          <w:sz w:val="24"/>
          <w:szCs w:val="24"/>
        </w:rPr>
        <w:t>U svrhu utvrđivanja činjenica u postupku iz nadležnosti Povjerenstva od</w:t>
      </w:r>
      <w:r w:rsidR="006D4231" w:rsidRPr="00000AC7">
        <w:rPr>
          <w:rFonts w:ascii="Times New Roman" w:hAnsi="Times New Roman" w:cs="Times New Roman"/>
          <w:sz w:val="24"/>
          <w:szCs w:val="24"/>
        </w:rPr>
        <w:t xml:space="preserve"> trgovačkog društva Hrvatska kontrola zračne plovidbe d.o.o. zatraženo je dopisom od 14. prosinca 2021. Broj: 711-I-2011-P-259/21-02-11 očitovanje je li navedeno trgovačko društvo od stupanja Vlade Bagarića na dužnost direktora isplaćivala božićnicu, regres, dar za djecu, jubilarnu nagradu i/ili druge prigodne nagrade, kao i bonus za ostvarene rezultate. </w:t>
      </w:r>
    </w:p>
    <w:p w14:paraId="04D888B6" w14:textId="6ACAF0A9" w:rsidR="006D4231" w:rsidRPr="00000AC7" w:rsidRDefault="006D4231" w:rsidP="0038038B">
      <w:pPr>
        <w:spacing w:after="0"/>
        <w:ind w:firstLine="708"/>
        <w:jc w:val="both"/>
        <w:rPr>
          <w:rFonts w:ascii="Times New Roman" w:hAnsi="Times New Roman" w:cs="Times New Roman"/>
          <w:sz w:val="24"/>
          <w:szCs w:val="24"/>
        </w:rPr>
      </w:pPr>
      <w:r w:rsidRPr="00000AC7">
        <w:rPr>
          <w:rFonts w:ascii="Times New Roman" w:hAnsi="Times New Roman" w:cs="Times New Roman"/>
          <w:sz w:val="24"/>
          <w:szCs w:val="24"/>
        </w:rPr>
        <w:t>Na spomenuto je traženje trgovačko društvo Hrvatska kontrola zračne plovidbe d.o.o. odgovorilo dopisom od 3. siječnja 2022. KLASA: 117/21-01/02, URBR: 1-4-3/2-22-02, u kojem je navelo sljedeće isplate dužnosniku Vladi Bagariću</w:t>
      </w:r>
      <w:r w:rsidR="0038038B" w:rsidRPr="00000AC7">
        <w:rPr>
          <w:rFonts w:ascii="Times New Roman" w:hAnsi="Times New Roman" w:cs="Times New Roman"/>
          <w:sz w:val="24"/>
          <w:szCs w:val="24"/>
        </w:rPr>
        <w:t>:</w:t>
      </w:r>
    </w:p>
    <w:p w14:paraId="48C9B44E" w14:textId="77777777" w:rsidR="006D4231" w:rsidRPr="00000AC7" w:rsidRDefault="006D4231" w:rsidP="0038038B">
      <w:pPr>
        <w:pStyle w:val="Odlomakpopisa"/>
        <w:numPr>
          <w:ilvl w:val="0"/>
          <w:numId w:val="17"/>
        </w:numPr>
        <w:spacing w:after="0"/>
        <w:jc w:val="both"/>
        <w:rPr>
          <w:rFonts w:ascii="Times New Roman" w:hAnsi="Times New Roman" w:cs="Times New Roman"/>
          <w:sz w:val="24"/>
          <w:szCs w:val="24"/>
        </w:rPr>
      </w:pPr>
      <w:r w:rsidRPr="00000AC7">
        <w:rPr>
          <w:rFonts w:ascii="Times New Roman" w:hAnsi="Times New Roman" w:cs="Times New Roman"/>
          <w:sz w:val="24"/>
          <w:szCs w:val="24"/>
        </w:rPr>
        <w:t xml:space="preserve">u 2017. godini regres u iznosu od 1.629,54 kune, </w:t>
      </w:r>
    </w:p>
    <w:p w14:paraId="763CC5B0" w14:textId="70B0C763" w:rsidR="006D4231" w:rsidRPr="00000AC7" w:rsidRDefault="006D4231" w:rsidP="0038038B">
      <w:pPr>
        <w:pStyle w:val="Odlomakpopisa"/>
        <w:numPr>
          <w:ilvl w:val="0"/>
          <w:numId w:val="17"/>
        </w:numPr>
        <w:spacing w:after="0"/>
        <w:jc w:val="both"/>
        <w:rPr>
          <w:rFonts w:ascii="Times New Roman" w:hAnsi="Times New Roman" w:cs="Times New Roman"/>
          <w:sz w:val="24"/>
          <w:szCs w:val="24"/>
        </w:rPr>
      </w:pPr>
      <w:r w:rsidRPr="00000AC7">
        <w:rPr>
          <w:rFonts w:ascii="Times New Roman" w:hAnsi="Times New Roman" w:cs="Times New Roman"/>
          <w:sz w:val="24"/>
          <w:szCs w:val="24"/>
        </w:rPr>
        <w:t xml:space="preserve">u 2018. godini regres u iznosu od 5.168,56 kuna, </w:t>
      </w:r>
      <w:r w:rsidR="00930D6F" w:rsidRPr="00000AC7">
        <w:rPr>
          <w:rFonts w:ascii="Times New Roman" w:hAnsi="Times New Roman" w:cs="Times New Roman"/>
          <w:sz w:val="24"/>
          <w:szCs w:val="24"/>
        </w:rPr>
        <w:t>nagrada za ostvarene rezultate u iznosu od 8.160,26 kuna, stimulativna nagrada u iznosu od 13</w:t>
      </w:r>
      <w:r w:rsidR="00572AE4" w:rsidRPr="00000AC7">
        <w:rPr>
          <w:rFonts w:ascii="Times New Roman" w:hAnsi="Times New Roman" w:cs="Times New Roman"/>
          <w:sz w:val="24"/>
          <w:szCs w:val="24"/>
        </w:rPr>
        <w:t>4</w:t>
      </w:r>
      <w:r w:rsidR="00930D6F" w:rsidRPr="00000AC7">
        <w:rPr>
          <w:rFonts w:ascii="Times New Roman" w:hAnsi="Times New Roman" w:cs="Times New Roman"/>
          <w:sz w:val="24"/>
          <w:szCs w:val="24"/>
        </w:rPr>
        <w:t>.296,28 kuna,</w:t>
      </w:r>
    </w:p>
    <w:p w14:paraId="1D5D6209" w14:textId="211DF292" w:rsidR="00930D6F" w:rsidRPr="00000AC7" w:rsidRDefault="00930D6F" w:rsidP="00930D6F">
      <w:pPr>
        <w:pStyle w:val="Odlomakpopisa"/>
        <w:numPr>
          <w:ilvl w:val="0"/>
          <w:numId w:val="17"/>
        </w:numPr>
        <w:rPr>
          <w:rFonts w:ascii="Times New Roman" w:hAnsi="Times New Roman" w:cs="Times New Roman"/>
          <w:sz w:val="24"/>
          <w:szCs w:val="24"/>
        </w:rPr>
      </w:pPr>
      <w:r w:rsidRPr="00000AC7">
        <w:rPr>
          <w:rFonts w:ascii="Times New Roman" w:hAnsi="Times New Roman" w:cs="Times New Roman"/>
          <w:sz w:val="24"/>
          <w:szCs w:val="24"/>
        </w:rPr>
        <w:t xml:space="preserve">u 2019. godini regres u iznosu od 5.168,56 kuna, </w:t>
      </w:r>
      <w:bookmarkStart w:id="0" w:name="_Hlk143581861"/>
      <w:r w:rsidRPr="00000AC7">
        <w:rPr>
          <w:rFonts w:ascii="Times New Roman" w:hAnsi="Times New Roman" w:cs="Times New Roman"/>
          <w:sz w:val="24"/>
          <w:szCs w:val="24"/>
        </w:rPr>
        <w:t xml:space="preserve">nagrada za ostvarene rezultate u iznosu od 5.909,00 kuna, stimulativna nagrada u iznosu od 166.966,83 kuna, naknada za podmirivanje troškova prehrane </w:t>
      </w:r>
      <w:bookmarkEnd w:id="0"/>
      <w:r w:rsidRPr="00000AC7">
        <w:rPr>
          <w:rFonts w:ascii="Times New Roman" w:hAnsi="Times New Roman" w:cs="Times New Roman"/>
          <w:sz w:val="24"/>
          <w:szCs w:val="24"/>
        </w:rPr>
        <w:t>u iznosu od 5.000,00 kuna</w:t>
      </w:r>
    </w:p>
    <w:p w14:paraId="6F49AD53" w14:textId="10D6DAF6" w:rsidR="00930D6F" w:rsidRPr="00000AC7" w:rsidRDefault="00930D6F" w:rsidP="00930D6F">
      <w:pPr>
        <w:pStyle w:val="Odlomakpopisa"/>
        <w:numPr>
          <w:ilvl w:val="0"/>
          <w:numId w:val="17"/>
        </w:numPr>
        <w:rPr>
          <w:rFonts w:ascii="Times New Roman" w:hAnsi="Times New Roman" w:cs="Times New Roman"/>
          <w:sz w:val="24"/>
          <w:szCs w:val="24"/>
        </w:rPr>
      </w:pPr>
      <w:r w:rsidRPr="00000AC7">
        <w:rPr>
          <w:rFonts w:ascii="Times New Roman" w:hAnsi="Times New Roman" w:cs="Times New Roman"/>
          <w:sz w:val="24"/>
          <w:szCs w:val="24"/>
        </w:rPr>
        <w:t>u 2020. godini regres u iznosu od 5.438,48 kuna, naknada za podmirivanje troškova prehrane u iznosu od 5.000,00 kuna</w:t>
      </w:r>
    </w:p>
    <w:p w14:paraId="06944C83" w14:textId="6ABC81FC" w:rsidR="00930D6F" w:rsidRPr="00000AC7" w:rsidRDefault="00930D6F" w:rsidP="006D4231">
      <w:pPr>
        <w:pStyle w:val="Odlomakpopisa"/>
        <w:numPr>
          <w:ilvl w:val="0"/>
          <w:numId w:val="17"/>
        </w:numPr>
        <w:spacing w:before="240" w:after="0"/>
        <w:jc w:val="both"/>
        <w:rPr>
          <w:rFonts w:ascii="Times New Roman" w:hAnsi="Times New Roman" w:cs="Times New Roman"/>
          <w:sz w:val="24"/>
          <w:szCs w:val="24"/>
        </w:rPr>
      </w:pPr>
      <w:r w:rsidRPr="00000AC7">
        <w:rPr>
          <w:rFonts w:ascii="Times New Roman" w:hAnsi="Times New Roman" w:cs="Times New Roman"/>
          <w:sz w:val="24"/>
          <w:szCs w:val="24"/>
        </w:rPr>
        <w:t>u 2021. godini regres u iznosu od 5.738,62 kuna.</w:t>
      </w:r>
    </w:p>
    <w:p w14:paraId="671171CD" w14:textId="1510B7A4" w:rsidR="00E73CAD" w:rsidRPr="00000AC7" w:rsidRDefault="00930D6F" w:rsidP="00930D6F">
      <w:pPr>
        <w:spacing w:before="240" w:after="0"/>
        <w:ind w:firstLine="708"/>
        <w:jc w:val="both"/>
        <w:rPr>
          <w:rFonts w:ascii="Times New Roman" w:hAnsi="Times New Roman" w:cs="Times New Roman"/>
          <w:sz w:val="24"/>
          <w:szCs w:val="24"/>
        </w:rPr>
      </w:pPr>
      <w:r w:rsidRPr="00000AC7">
        <w:rPr>
          <w:rFonts w:ascii="Times New Roman" w:hAnsi="Times New Roman" w:cs="Times New Roman"/>
          <w:sz w:val="24"/>
          <w:szCs w:val="24"/>
        </w:rPr>
        <w:lastRenderedPageBreak/>
        <w:t>U odnosu na zakonski/</w:t>
      </w:r>
      <w:proofErr w:type="spellStart"/>
      <w:r w:rsidRPr="00000AC7">
        <w:rPr>
          <w:rFonts w:ascii="Times New Roman" w:hAnsi="Times New Roman" w:cs="Times New Roman"/>
          <w:sz w:val="24"/>
          <w:szCs w:val="24"/>
        </w:rPr>
        <w:t>podzakonski</w:t>
      </w:r>
      <w:proofErr w:type="spellEnd"/>
      <w:r w:rsidRPr="00000AC7">
        <w:rPr>
          <w:rFonts w:ascii="Times New Roman" w:hAnsi="Times New Roman" w:cs="Times New Roman"/>
          <w:sz w:val="24"/>
          <w:szCs w:val="24"/>
        </w:rPr>
        <w:t xml:space="preserve"> </w:t>
      </w:r>
      <w:proofErr w:type="spellStart"/>
      <w:r w:rsidRPr="00000AC7">
        <w:rPr>
          <w:rFonts w:ascii="Times New Roman" w:hAnsi="Times New Roman" w:cs="Times New Roman"/>
          <w:sz w:val="24"/>
          <w:szCs w:val="24"/>
        </w:rPr>
        <w:t>osnov</w:t>
      </w:r>
      <w:proofErr w:type="spellEnd"/>
      <w:r w:rsidRPr="00000AC7">
        <w:rPr>
          <w:rFonts w:ascii="Times New Roman" w:hAnsi="Times New Roman" w:cs="Times New Roman"/>
          <w:sz w:val="24"/>
          <w:szCs w:val="24"/>
        </w:rPr>
        <w:t xml:space="preserve"> za izvršene isplate u dopisu se obrazlaže da su regres i nagrada za ostvarene rezultate isplaćene dužnosniku primjenom odredbi Zakona o radu</w:t>
      </w:r>
      <w:r w:rsidR="00E73CAD" w:rsidRPr="00000AC7">
        <w:rPr>
          <w:rFonts w:ascii="Times New Roman" w:hAnsi="Times New Roman" w:cs="Times New Roman"/>
          <w:sz w:val="24"/>
          <w:szCs w:val="24"/>
        </w:rPr>
        <w:t xml:space="preserve">, članka 61. i 64. </w:t>
      </w:r>
      <w:r w:rsidRPr="00000AC7">
        <w:rPr>
          <w:rFonts w:ascii="Times New Roman" w:hAnsi="Times New Roman" w:cs="Times New Roman"/>
          <w:sz w:val="24"/>
          <w:szCs w:val="24"/>
        </w:rPr>
        <w:t>Kolektivnog ugovora Hrvatske kontrole zračne plovidbe d.o.o. iz srpnja 2015.</w:t>
      </w:r>
      <w:r w:rsidR="00E73CAD" w:rsidRPr="00000AC7">
        <w:rPr>
          <w:rFonts w:ascii="Times New Roman" w:hAnsi="Times New Roman" w:cs="Times New Roman"/>
          <w:sz w:val="24"/>
          <w:szCs w:val="24"/>
        </w:rPr>
        <w:t xml:space="preserve"> (pročišćeni tekst iz svibnja 2017.)</w:t>
      </w:r>
      <w:r w:rsidRPr="00000AC7">
        <w:rPr>
          <w:rFonts w:ascii="Times New Roman" w:hAnsi="Times New Roman" w:cs="Times New Roman"/>
          <w:sz w:val="24"/>
          <w:szCs w:val="24"/>
        </w:rPr>
        <w:t xml:space="preserve"> te </w:t>
      </w:r>
      <w:r w:rsidR="00E73CAD" w:rsidRPr="00000AC7">
        <w:rPr>
          <w:rFonts w:ascii="Times New Roman" w:hAnsi="Times New Roman" w:cs="Times New Roman"/>
          <w:sz w:val="24"/>
          <w:szCs w:val="24"/>
        </w:rPr>
        <w:t xml:space="preserve">članka 56. i 59. </w:t>
      </w:r>
      <w:r w:rsidRPr="00000AC7">
        <w:rPr>
          <w:rFonts w:ascii="Times New Roman" w:hAnsi="Times New Roman" w:cs="Times New Roman"/>
          <w:sz w:val="24"/>
          <w:szCs w:val="24"/>
        </w:rPr>
        <w:t>Kolektivnog ugovora Hrvatske kontrole zračne plovidbe d.o.o. iz srpnja 201</w:t>
      </w:r>
      <w:r w:rsidR="00E73CAD" w:rsidRPr="00000AC7">
        <w:rPr>
          <w:rFonts w:ascii="Times New Roman" w:hAnsi="Times New Roman" w:cs="Times New Roman"/>
          <w:sz w:val="24"/>
          <w:szCs w:val="24"/>
        </w:rPr>
        <w:t>9</w:t>
      </w:r>
      <w:r w:rsidRPr="00000AC7">
        <w:rPr>
          <w:rFonts w:ascii="Times New Roman" w:hAnsi="Times New Roman" w:cs="Times New Roman"/>
          <w:sz w:val="24"/>
          <w:szCs w:val="24"/>
        </w:rPr>
        <w:t>. prema</w:t>
      </w:r>
      <w:r w:rsidR="00E73CAD" w:rsidRPr="00000AC7">
        <w:rPr>
          <w:rFonts w:ascii="Times New Roman" w:hAnsi="Times New Roman" w:cs="Times New Roman"/>
          <w:sz w:val="24"/>
          <w:szCs w:val="24"/>
        </w:rPr>
        <w:t xml:space="preserve"> istim kriterijima kao što je izvršeno ostalim zaposlenicima trgovačkog društva.</w:t>
      </w:r>
    </w:p>
    <w:p w14:paraId="7AF165E4" w14:textId="2F0F4C2E" w:rsidR="00E73CAD" w:rsidRPr="00000AC7" w:rsidRDefault="0038038B" w:rsidP="00930D6F">
      <w:pPr>
        <w:spacing w:before="240" w:after="0"/>
        <w:ind w:firstLine="708"/>
        <w:jc w:val="both"/>
        <w:rPr>
          <w:rFonts w:ascii="Times New Roman" w:hAnsi="Times New Roman" w:cs="Times New Roman"/>
          <w:sz w:val="24"/>
          <w:szCs w:val="24"/>
        </w:rPr>
      </w:pPr>
      <w:r w:rsidRPr="00000AC7">
        <w:rPr>
          <w:rFonts w:ascii="Times New Roman" w:hAnsi="Times New Roman" w:cs="Times New Roman"/>
          <w:sz w:val="24"/>
          <w:szCs w:val="24"/>
        </w:rPr>
        <w:t>Nadalje,</w:t>
      </w:r>
      <w:r w:rsidR="00E73CAD" w:rsidRPr="00000AC7">
        <w:rPr>
          <w:rFonts w:ascii="Times New Roman" w:hAnsi="Times New Roman" w:cs="Times New Roman"/>
          <w:sz w:val="24"/>
          <w:szCs w:val="24"/>
        </w:rPr>
        <w:t xml:space="preserve"> navodi da je isplata stimulativne nagrade izvršena na osnovu Aneksom </w:t>
      </w:r>
      <w:r w:rsidR="00572AE4" w:rsidRPr="00000AC7">
        <w:rPr>
          <w:rFonts w:ascii="Times New Roman" w:hAnsi="Times New Roman" w:cs="Times New Roman"/>
          <w:sz w:val="24"/>
          <w:szCs w:val="24"/>
        </w:rPr>
        <w:t>U</w:t>
      </w:r>
      <w:r w:rsidR="00E73CAD" w:rsidRPr="00000AC7">
        <w:rPr>
          <w:rFonts w:ascii="Times New Roman" w:hAnsi="Times New Roman" w:cs="Times New Roman"/>
          <w:sz w:val="24"/>
          <w:szCs w:val="24"/>
        </w:rPr>
        <w:t xml:space="preserve">govora o radu s direktorom društva od 29. ožujka 2019. izmijenjene odredbe članka 7. stavka 6. i 7. osnovnog Ugovora o radu s direktorom društva od 12. travnja 2018., a koja je odredba temeljena na Odluci o utvrđivanju plaća i drugih primanja </w:t>
      </w:r>
      <w:r w:rsidR="0013795B" w:rsidRPr="00000AC7">
        <w:rPr>
          <w:rFonts w:ascii="Times New Roman" w:hAnsi="Times New Roman" w:cs="Times New Roman"/>
          <w:sz w:val="24"/>
          <w:szCs w:val="24"/>
        </w:rPr>
        <w:t>predsjednika i članova uprava trgovačkih društava („Narodne novine“, br. 83/09., 3/11., 3/12., 46/12., 22/13., 25/14. i 77/14.), kao i da je isplata naknade za podmirivanje troškova prehrane izvršena temeljem Odluke o isplati novčane paušalne nagrade za podmirivanje troškova prehrane radnika iz 2019. i 2020. koja je don</w:t>
      </w:r>
      <w:r w:rsidR="00F87A6C" w:rsidRPr="00000AC7">
        <w:rPr>
          <w:rFonts w:ascii="Times New Roman" w:hAnsi="Times New Roman" w:cs="Times New Roman"/>
          <w:sz w:val="24"/>
          <w:szCs w:val="24"/>
        </w:rPr>
        <w:t>e</w:t>
      </w:r>
      <w:r w:rsidR="0013795B" w:rsidRPr="00000AC7">
        <w:rPr>
          <w:rFonts w:ascii="Times New Roman" w:hAnsi="Times New Roman" w:cs="Times New Roman"/>
          <w:sz w:val="24"/>
          <w:szCs w:val="24"/>
        </w:rPr>
        <w:t xml:space="preserve">sena temeljem Zakona o osnutku Hrvatske kontrole zračne plovidbe i Zakona o porezu na dohodak te Pravilnika o porezu na dohodak koji novčane paušalne naknade za </w:t>
      </w:r>
      <w:proofErr w:type="spellStart"/>
      <w:r w:rsidR="0013795B" w:rsidRPr="00000AC7">
        <w:rPr>
          <w:rFonts w:ascii="Times New Roman" w:hAnsi="Times New Roman" w:cs="Times New Roman"/>
          <w:sz w:val="24"/>
          <w:szCs w:val="24"/>
        </w:rPr>
        <w:t>podmiriavnje</w:t>
      </w:r>
      <w:proofErr w:type="spellEnd"/>
      <w:r w:rsidR="0013795B" w:rsidRPr="00000AC7">
        <w:rPr>
          <w:rFonts w:ascii="Times New Roman" w:hAnsi="Times New Roman" w:cs="Times New Roman"/>
          <w:sz w:val="24"/>
          <w:szCs w:val="24"/>
        </w:rPr>
        <w:t xml:space="preserve"> troškova prehrane radnika uređuju kao neoporeziv</w:t>
      </w:r>
      <w:r w:rsidR="00F87A6C" w:rsidRPr="00000AC7">
        <w:rPr>
          <w:rFonts w:ascii="Times New Roman" w:hAnsi="Times New Roman" w:cs="Times New Roman"/>
          <w:sz w:val="24"/>
          <w:szCs w:val="24"/>
        </w:rPr>
        <w:t>e</w:t>
      </w:r>
      <w:r w:rsidR="0013795B" w:rsidRPr="00000AC7">
        <w:rPr>
          <w:rFonts w:ascii="Times New Roman" w:hAnsi="Times New Roman" w:cs="Times New Roman"/>
          <w:sz w:val="24"/>
          <w:szCs w:val="24"/>
        </w:rPr>
        <w:t xml:space="preserve"> primi</w:t>
      </w:r>
      <w:r w:rsidR="00F87A6C" w:rsidRPr="00000AC7">
        <w:rPr>
          <w:rFonts w:ascii="Times New Roman" w:hAnsi="Times New Roman" w:cs="Times New Roman"/>
          <w:sz w:val="24"/>
          <w:szCs w:val="24"/>
        </w:rPr>
        <w:t>tke</w:t>
      </w:r>
      <w:r w:rsidR="0013795B" w:rsidRPr="00000AC7">
        <w:rPr>
          <w:rFonts w:ascii="Times New Roman" w:hAnsi="Times New Roman" w:cs="Times New Roman"/>
          <w:sz w:val="24"/>
          <w:szCs w:val="24"/>
        </w:rPr>
        <w:t xml:space="preserve"> od nesamostalnog rada.</w:t>
      </w:r>
    </w:p>
    <w:p w14:paraId="76DF02D6" w14:textId="0E78DBF7" w:rsidR="0013795B" w:rsidRPr="00000AC7" w:rsidRDefault="0013795B" w:rsidP="00930D6F">
      <w:pPr>
        <w:spacing w:before="240" w:after="0"/>
        <w:ind w:firstLine="708"/>
        <w:jc w:val="both"/>
        <w:rPr>
          <w:rFonts w:ascii="Times New Roman" w:hAnsi="Times New Roman" w:cs="Times New Roman"/>
          <w:sz w:val="24"/>
          <w:szCs w:val="24"/>
        </w:rPr>
      </w:pPr>
      <w:r w:rsidRPr="00000AC7">
        <w:rPr>
          <w:rFonts w:ascii="Times New Roman" w:hAnsi="Times New Roman" w:cs="Times New Roman"/>
          <w:sz w:val="24"/>
          <w:szCs w:val="24"/>
        </w:rPr>
        <w:t xml:space="preserve">Također, u dopisu se navodi da je radni odnos direktora trgovačkog društva uređen odredbama zaključenog Ugovora o radu s direktorom društva od 12. travnja 2018. te Aneksa Ugovora o radu s direktorom društva od 29. ožujka 2019. te da </w:t>
      </w:r>
      <w:r w:rsidR="006A4C3C" w:rsidRPr="00000AC7">
        <w:rPr>
          <w:rFonts w:ascii="Times New Roman" w:hAnsi="Times New Roman" w:cs="Times New Roman"/>
          <w:sz w:val="24"/>
          <w:szCs w:val="24"/>
        </w:rPr>
        <w:t xml:space="preserve">su </w:t>
      </w:r>
      <w:r w:rsidRPr="00000AC7">
        <w:rPr>
          <w:rFonts w:ascii="Times New Roman" w:hAnsi="Times New Roman" w:cs="Times New Roman"/>
          <w:sz w:val="24"/>
          <w:szCs w:val="24"/>
        </w:rPr>
        <w:t xml:space="preserve">prava i obveze </w:t>
      </w:r>
      <w:r w:rsidR="006A4C3C" w:rsidRPr="00000AC7">
        <w:rPr>
          <w:rFonts w:ascii="Times New Roman" w:hAnsi="Times New Roman" w:cs="Times New Roman"/>
          <w:sz w:val="24"/>
          <w:szCs w:val="24"/>
        </w:rPr>
        <w:t xml:space="preserve">Vlade Bagarića koja proizlaze iz njegove funkcije direktora regulirana, osim spomenutim Ugovorom o radu, i odredbama Zakona o osnutku Hrvatske kontrole zračne plovidbe, te odredbama Statuta Hrvatske kontrole zračne plovidbe d.o.o., a da su prava i obveze direktora Vlade Bagarića kao radnika trgovačkog društva regulirana odredbama Zakona o radu (pravo na plaću, pravo na godišnji odmor, zaštita na radu i sl.) jednako kao i na sve druge zaposlenike trgovačkog društva. Napominje se da se na prava i obveze Vlade Bagarića ne primjenjuju odredbe Zakona o državnim službenicima. </w:t>
      </w:r>
    </w:p>
    <w:p w14:paraId="5CD38B05" w14:textId="33F8E2BF" w:rsidR="00930D6F" w:rsidRPr="00000AC7" w:rsidRDefault="006A4C3C" w:rsidP="00E73CAD">
      <w:pPr>
        <w:spacing w:before="240" w:after="0"/>
        <w:jc w:val="both"/>
        <w:rPr>
          <w:rFonts w:ascii="Times New Roman" w:hAnsi="Times New Roman" w:cs="Times New Roman"/>
          <w:sz w:val="24"/>
          <w:szCs w:val="24"/>
        </w:rPr>
      </w:pPr>
      <w:r w:rsidRPr="00000AC7">
        <w:rPr>
          <w:rFonts w:ascii="Times New Roman" w:hAnsi="Times New Roman" w:cs="Times New Roman"/>
          <w:sz w:val="24"/>
          <w:szCs w:val="24"/>
        </w:rPr>
        <w:tab/>
      </w:r>
      <w:r w:rsidR="004A6897" w:rsidRPr="00000AC7">
        <w:rPr>
          <w:rFonts w:ascii="Times New Roman" w:hAnsi="Times New Roman" w:cs="Times New Roman"/>
          <w:sz w:val="24"/>
          <w:szCs w:val="24"/>
        </w:rPr>
        <w:t xml:space="preserve">Nadalje, u dopisu se navodi da nije sporno da se na direktora trgovačkog društva Hrvatska kontrola zračne plovidbe d.o.o. </w:t>
      </w:r>
      <w:proofErr w:type="spellStart"/>
      <w:r w:rsidR="004A6897" w:rsidRPr="00000AC7">
        <w:rPr>
          <w:rFonts w:ascii="Times New Roman" w:hAnsi="Times New Roman" w:cs="Times New Roman"/>
          <w:sz w:val="24"/>
          <w:szCs w:val="24"/>
        </w:rPr>
        <w:t>primjenuju</w:t>
      </w:r>
      <w:proofErr w:type="spellEnd"/>
      <w:r w:rsidR="004A6897" w:rsidRPr="00000AC7">
        <w:rPr>
          <w:rFonts w:ascii="Times New Roman" w:hAnsi="Times New Roman" w:cs="Times New Roman"/>
          <w:sz w:val="24"/>
          <w:szCs w:val="24"/>
        </w:rPr>
        <w:t xml:space="preserve"> odredbe ZSSI-a, ali da se niti jedna od navedenih isplata ne može smatrati dodatnom naknadom iz članka 7. točke d) toga Zakona posebno imajući u vidu odredbu članka 5. stavka 1. točk</w:t>
      </w:r>
      <w:r w:rsidR="000C709F" w:rsidRPr="00000AC7">
        <w:rPr>
          <w:rFonts w:ascii="Times New Roman" w:hAnsi="Times New Roman" w:cs="Times New Roman"/>
          <w:sz w:val="24"/>
          <w:szCs w:val="24"/>
        </w:rPr>
        <w:t>e</w:t>
      </w:r>
      <w:r w:rsidR="004A6897" w:rsidRPr="00000AC7">
        <w:rPr>
          <w:rFonts w:ascii="Times New Roman" w:hAnsi="Times New Roman" w:cs="Times New Roman"/>
          <w:sz w:val="24"/>
          <w:szCs w:val="24"/>
        </w:rPr>
        <w:t xml:space="preserve"> 2. ZSSI-a</w:t>
      </w:r>
      <w:r w:rsidR="000C709F" w:rsidRPr="00000AC7">
        <w:rPr>
          <w:rFonts w:ascii="Times New Roman" w:hAnsi="Times New Roman" w:cs="Times New Roman"/>
          <w:sz w:val="24"/>
          <w:szCs w:val="24"/>
        </w:rPr>
        <w:t>.</w:t>
      </w:r>
      <w:r w:rsidR="00930D6F" w:rsidRPr="00000AC7">
        <w:rPr>
          <w:rFonts w:ascii="Times New Roman" w:hAnsi="Times New Roman" w:cs="Times New Roman"/>
          <w:sz w:val="24"/>
          <w:szCs w:val="24"/>
        </w:rPr>
        <w:t xml:space="preserve"> </w:t>
      </w:r>
    </w:p>
    <w:p w14:paraId="0FFCE343" w14:textId="54494107" w:rsidR="00AB67C1" w:rsidRPr="00000AC7" w:rsidRDefault="00D54944" w:rsidP="006A4C3C">
      <w:pPr>
        <w:spacing w:before="240" w:after="0"/>
        <w:ind w:firstLine="708"/>
        <w:jc w:val="both"/>
        <w:rPr>
          <w:rFonts w:ascii="Times New Roman" w:hAnsi="Times New Roman" w:cs="Times New Roman"/>
          <w:sz w:val="24"/>
          <w:szCs w:val="24"/>
        </w:rPr>
      </w:pPr>
      <w:r w:rsidRPr="00000AC7">
        <w:rPr>
          <w:rFonts w:ascii="Times New Roman" w:hAnsi="Times New Roman" w:cs="Times New Roman"/>
          <w:sz w:val="24"/>
          <w:szCs w:val="24"/>
        </w:rPr>
        <w:t>Uvidom u</w:t>
      </w:r>
      <w:r w:rsidR="00E62061" w:rsidRPr="00000AC7">
        <w:rPr>
          <w:rFonts w:ascii="Times New Roman" w:hAnsi="Times New Roman" w:cs="Times New Roman"/>
          <w:sz w:val="24"/>
          <w:szCs w:val="24"/>
        </w:rPr>
        <w:t xml:space="preserve"> </w:t>
      </w:r>
      <w:r w:rsidR="001D356C" w:rsidRPr="00000AC7">
        <w:rPr>
          <w:rFonts w:ascii="Times New Roman" w:hAnsi="Times New Roman" w:cs="Times New Roman"/>
          <w:sz w:val="24"/>
          <w:szCs w:val="24"/>
        </w:rPr>
        <w:t xml:space="preserve">dostavljeni </w:t>
      </w:r>
      <w:r w:rsidR="00E62061" w:rsidRPr="00000AC7">
        <w:rPr>
          <w:rFonts w:ascii="Times New Roman" w:hAnsi="Times New Roman" w:cs="Times New Roman"/>
          <w:sz w:val="24"/>
          <w:szCs w:val="24"/>
        </w:rPr>
        <w:t xml:space="preserve">Ugovor o radu s direktorom Društva od 12. travnja 2018. </w:t>
      </w:r>
      <w:bookmarkStart w:id="1" w:name="_Hlk143582220"/>
      <w:r w:rsidR="00E62061" w:rsidRPr="00000AC7">
        <w:rPr>
          <w:rFonts w:ascii="Times New Roman" w:hAnsi="Times New Roman" w:cs="Times New Roman"/>
          <w:sz w:val="24"/>
          <w:szCs w:val="24"/>
        </w:rPr>
        <w:t xml:space="preserve">koji je dužnosnik Vlado Bagarić sklopio s trgovačkim društvom Hrvatska kontrola zračne plovidbe d.o.o. utvrđeno je da je </w:t>
      </w:r>
      <w:bookmarkEnd w:id="1"/>
      <w:r w:rsidR="00E62061" w:rsidRPr="00000AC7">
        <w:rPr>
          <w:rFonts w:ascii="Times New Roman" w:hAnsi="Times New Roman" w:cs="Times New Roman"/>
          <w:sz w:val="24"/>
          <w:szCs w:val="24"/>
        </w:rPr>
        <w:t>isti sklopljen na određeno vrijeme do 11. travnja 2023. Istim nisu bila regulirana pitanja isplate regresa,</w:t>
      </w:r>
      <w:r w:rsidRPr="00000AC7">
        <w:rPr>
          <w:rFonts w:ascii="Times New Roman" w:hAnsi="Times New Roman" w:cs="Times New Roman"/>
          <w:sz w:val="24"/>
          <w:szCs w:val="24"/>
        </w:rPr>
        <w:t xml:space="preserve"> </w:t>
      </w:r>
      <w:r w:rsidR="00E62061" w:rsidRPr="00000AC7">
        <w:rPr>
          <w:rFonts w:ascii="Times New Roman" w:hAnsi="Times New Roman" w:cs="Times New Roman"/>
          <w:sz w:val="24"/>
          <w:szCs w:val="24"/>
        </w:rPr>
        <w:t>nagrade za ostvarene rezultate i stimulativne nagrade.</w:t>
      </w:r>
    </w:p>
    <w:p w14:paraId="2BA61F0E" w14:textId="78EB7EB4" w:rsidR="00E62061" w:rsidRPr="00000AC7" w:rsidRDefault="00E62061" w:rsidP="006A4C3C">
      <w:pPr>
        <w:spacing w:before="240" w:after="0"/>
        <w:ind w:firstLine="708"/>
        <w:jc w:val="both"/>
        <w:rPr>
          <w:rFonts w:ascii="Times New Roman" w:hAnsi="Times New Roman" w:cs="Times New Roman"/>
          <w:sz w:val="24"/>
          <w:szCs w:val="24"/>
        </w:rPr>
      </w:pPr>
      <w:r w:rsidRPr="00000AC7">
        <w:rPr>
          <w:rFonts w:ascii="Times New Roman" w:hAnsi="Times New Roman" w:cs="Times New Roman"/>
          <w:sz w:val="24"/>
          <w:szCs w:val="24"/>
        </w:rPr>
        <w:t xml:space="preserve">Uvidom u </w:t>
      </w:r>
      <w:r w:rsidR="001D356C" w:rsidRPr="00000AC7">
        <w:rPr>
          <w:rFonts w:ascii="Times New Roman" w:hAnsi="Times New Roman" w:cs="Times New Roman"/>
          <w:sz w:val="24"/>
          <w:szCs w:val="24"/>
        </w:rPr>
        <w:t xml:space="preserve">dostavljeni </w:t>
      </w:r>
      <w:r w:rsidRPr="00000AC7">
        <w:rPr>
          <w:rFonts w:ascii="Times New Roman" w:hAnsi="Times New Roman" w:cs="Times New Roman"/>
          <w:sz w:val="24"/>
          <w:szCs w:val="24"/>
        </w:rPr>
        <w:t xml:space="preserve">Aneks Ugovora o radu s direktorom </w:t>
      </w:r>
      <w:r w:rsidR="001D356C" w:rsidRPr="00000AC7">
        <w:rPr>
          <w:rFonts w:ascii="Times New Roman" w:hAnsi="Times New Roman" w:cs="Times New Roman"/>
          <w:sz w:val="24"/>
          <w:szCs w:val="24"/>
        </w:rPr>
        <w:t>D</w:t>
      </w:r>
      <w:r w:rsidRPr="00000AC7">
        <w:rPr>
          <w:rFonts w:ascii="Times New Roman" w:hAnsi="Times New Roman" w:cs="Times New Roman"/>
          <w:sz w:val="24"/>
          <w:szCs w:val="24"/>
        </w:rPr>
        <w:t>ruštva od 29. ožujka 2019. koji je dužnosnik Vlado Bagarić sklopio s trgovačkim društvom Hrvatska kontrola zračne plovidbe d.o.o. utvrđeno je da je</w:t>
      </w:r>
      <w:r w:rsidR="001D356C" w:rsidRPr="00000AC7">
        <w:rPr>
          <w:rFonts w:ascii="Times New Roman" w:hAnsi="Times New Roman" w:cs="Times New Roman"/>
          <w:sz w:val="24"/>
          <w:szCs w:val="24"/>
        </w:rPr>
        <w:t xml:space="preserve"> istim izmijenjen članak 7. osnovnog Ugovora o radu s direktorom Društva na način da je istim utvrđena obveza društva isplatiti direktoru, sukladno Odluci o utvrđivanju plaća i drugih primanja predsjednika i članova uprava trgovačkih društava </w:t>
      </w:r>
      <w:r w:rsidR="001D356C" w:rsidRPr="00000AC7">
        <w:rPr>
          <w:rFonts w:ascii="Times New Roman" w:hAnsi="Times New Roman" w:cs="Times New Roman"/>
          <w:sz w:val="24"/>
          <w:szCs w:val="24"/>
        </w:rPr>
        <w:lastRenderedPageBreak/>
        <w:t>(„Narodne novine“, br. 83/09., 3/11., 3/12., 46/12., 22/13., 25/14. i 77/14.), za svaku poslovnu godinu u kojoj društvo ostvari dobit, stimulativnu nagradu u visini od 50% od umnoška mjesečne bruto plaće s brojem mjeseci u godini u kojima je direktor društva radio tijekom poslovne godine u kojoj je ostvarena dobit društva na radnom mjestu direktora.</w:t>
      </w:r>
    </w:p>
    <w:p w14:paraId="180B264E" w14:textId="1990331D" w:rsidR="001D356C" w:rsidRPr="00000AC7" w:rsidRDefault="001D356C" w:rsidP="006A4C3C">
      <w:pPr>
        <w:spacing w:before="240" w:after="0"/>
        <w:ind w:firstLine="708"/>
        <w:jc w:val="both"/>
        <w:rPr>
          <w:rFonts w:ascii="Times New Roman" w:hAnsi="Times New Roman" w:cs="Times New Roman"/>
          <w:sz w:val="24"/>
          <w:szCs w:val="24"/>
        </w:rPr>
      </w:pPr>
      <w:r w:rsidRPr="00000AC7">
        <w:rPr>
          <w:rFonts w:ascii="Times New Roman" w:hAnsi="Times New Roman" w:cs="Times New Roman"/>
          <w:sz w:val="24"/>
          <w:szCs w:val="24"/>
        </w:rPr>
        <w:t>Uvidom u dostavljeni Kolektivni ugovor Hrvatske kontrole zračne plovidbe d.o.o. iz srpnja 2015. utvrđeno je da su istim u članku 61. propisani uvjeti pod kojima se radnicima isplaćuje nagrada za ostvarene rezultate u poslovnoj godini,</w:t>
      </w:r>
      <w:r w:rsidR="00E40E6D" w:rsidRPr="00000AC7">
        <w:rPr>
          <w:rFonts w:ascii="Times New Roman" w:hAnsi="Times New Roman" w:cs="Times New Roman"/>
          <w:sz w:val="24"/>
          <w:szCs w:val="24"/>
        </w:rPr>
        <w:t xml:space="preserve"> člankom 62. uvjeti za isplatu stimulacije radnicima, a člankom 64. uvjeti za isplatu regresa za korištenje godišnjeg odmora radnicima.</w:t>
      </w:r>
    </w:p>
    <w:p w14:paraId="3E0A423D" w14:textId="731BE2E2" w:rsidR="00E40E6D" w:rsidRPr="00000AC7" w:rsidRDefault="00E40E6D" w:rsidP="006A4C3C">
      <w:pPr>
        <w:spacing w:before="240" w:after="0"/>
        <w:ind w:firstLine="708"/>
        <w:jc w:val="both"/>
        <w:rPr>
          <w:rFonts w:ascii="Times New Roman" w:hAnsi="Times New Roman" w:cs="Times New Roman"/>
          <w:sz w:val="24"/>
          <w:szCs w:val="24"/>
        </w:rPr>
      </w:pPr>
      <w:r w:rsidRPr="00000AC7">
        <w:rPr>
          <w:rFonts w:ascii="Times New Roman" w:hAnsi="Times New Roman" w:cs="Times New Roman"/>
          <w:sz w:val="24"/>
          <w:szCs w:val="24"/>
        </w:rPr>
        <w:t>Uvidom u dostavljeni Kolektivni ugovor Hrvatske kontrole zračne plovidbe d.o.o. iz srpnja 2019. utvrđeno je da su istim u članku 56. propisani uvjeti pod kojima se radnicima isplaćuje nagrada za ostvarene rezultate u poslovnoj godini, člankom 57. uvjeti za isplatu stimulacije radnicima, a člankom 59. uvjeti za isplatu regresa za korištenje godišnjeg odmora radnicima.</w:t>
      </w:r>
    </w:p>
    <w:p w14:paraId="1C63E9F7" w14:textId="605202D1" w:rsidR="004070CA" w:rsidRPr="00000AC7" w:rsidRDefault="00E40E6D" w:rsidP="004070CA">
      <w:pPr>
        <w:spacing w:before="240" w:after="0"/>
        <w:ind w:firstLine="708"/>
        <w:jc w:val="both"/>
        <w:rPr>
          <w:rFonts w:ascii="Times New Roman" w:hAnsi="Times New Roman" w:cs="Times New Roman"/>
          <w:sz w:val="24"/>
          <w:szCs w:val="24"/>
        </w:rPr>
      </w:pPr>
      <w:r w:rsidRPr="00000AC7">
        <w:rPr>
          <w:rFonts w:ascii="Times New Roman" w:hAnsi="Times New Roman" w:cs="Times New Roman"/>
          <w:sz w:val="24"/>
          <w:szCs w:val="24"/>
        </w:rPr>
        <w:t>Uvidom u dostavljenu Odluku o isplati novčane paušalne naknade za podmirivanje troškova prehrane radnika od 28. studenoga 2019., KLASA: 431/19-01/98, URBR: 01-03/01-19</w:t>
      </w:r>
      <w:r w:rsidR="00CF6B52" w:rsidRPr="00000AC7">
        <w:rPr>
          <w:rFonts w:ascii="Times New Roman" w:hAnsi="Times New Roman" w:cs="Times New Roman"/>
          <w:sz w:val="24"/>
          <w:szCs w:val="24"/>
        </w:rPr>
        <w:t>-01</w:t>
      </w:r>
      <w:r w:rsidR="004070CA" w:rsidRPr="00000AC7">
        <w:rPr>
          <w:rFonts w:ascii="Times New Roman" w:hAnsi="Times New Roman" w:cs="Times New Roman"/>
          <w:sz w:val="24"/>
          <w:szCs w:val="24"/>
        </w:rPr>
        <w:t xml:space="preserve">, utvrđeno je da je istu donio Vlado Bagarić, direktor trgovačkog društva Hrvatska kontrola zračne plovidbe d.o.o., te da je istom utvrđeno da će se radnicima tog društva isplatiti novčana paušalna naknada za podmirivanje troškova prehrane za 2019. godinu u iznosu od 5.000,00 kuna. </w:t>
      </w:r>
    </w:p>
    <w:p w14:paraId="5E58912C" w14:textId="77777777" w:rsidR="004070CA" w:rsidRPr="00000AC7" w:rsidRDefault="004070CA" w:rsidP="004070CA">
      <w:pPr>
        <w:pStyle w:val="Bezproreda"/>
        <w:rPr>
          <w:rFonts w:ascii="Times New Roman" w:hAnsi="Times New Roman" w:cs="Times New Roman"/>
          <w:sz w:val="24"/>
          <w:szCs w:val="24"/>
        </w:rPr>
      </w:pPr>
    </w:p>
    <w:p w14:paraId="2D8C704C" w14:textId="0F388999" w:rsidR="00531598" w:rsidRPr="00000AC7" w:rsidRDefault="004070CA" w:rsidP="00531598">
      <w:pPr>
        <w:ind w:firstLine="708"/>
        <w:jc w:val="both"/>
        <w:rPr>
          <w:rFonts w:ascii="Times New Roman" w:hAnsi="Times New Roman" w:cs="Times New Roman"/>
          <w:sz w:val="24"/>
          <w:szCs w:val="24"/>
        </w:rPr>
      </w:pPr>
      <w:r w:rsidRPr="00000AC7">
        <w:rPr>
          <w:rFonts w:ascii="Times New Roman" w:hAnsi="Times New Roman" w:cs="Times New Roman"/>
          <w:sz w:val="24"/>
          <w:szCs w:val="24"/>
        </w:rPr>
        <w:t xml:space="preserve">Uvidom u dostavljenu Odluku o isplati novčane paušalne naknade za podmirivanje troškova prehrane radnika od 14. veljače 2020., KLASA: 431/20-01/23, URBR: 03/01-20-01, utvrđeno je da je istu donio Vlado Bagarić, direktor trgovačkog društva Hrvatska kontrola zračne plovidbe d.o.o., te da je istom utvrđeno da će se radnicima tog društva isplatiti novčana paušalna naknada za </w:t>
      </w:r>
      <w:proofErr w:type="spellStart"/>
      <w:r w:rsidRPr="00000AC7">
        <w:rPr>
          <w:rFonts w:ascii="Times New Roman" w:hAnsi="Times New Roman" w:cs="Times New Roman"/>
          <w:sz w:val="24"/>
          <w:szCs w:val="24"/>
        </w:rPr>
        <w:t>pomirivanje</w:t>
      </w:r>
      <w:proofErr w:type="spellEnd"/>
      <w:r w:rsidRPr="00000AC7">
        <w:rPr>
          <w:rFonts w:ascii="Times New Roman" w:hAnsi="Times New Roman" w:cs="Times New Roman"/>
          <w:sz w:val="24"/>
          <w:szCs w:val="24"/>
        </w:rPr>
        <w:t xml:space="preserve"> troškova prehrane za 2020. godinu u iznosu od 5.000,00 kuna. </w:t>
      </w:r>
    </w:p>
    <w:p w14:paraId="39343953" w14:textId="61DDB3F2" w:rsidR="00EA674C" w:rsidRPr="00000AC7" w:rsidRDefault="00EA674C" w:rsidP="00531598">
      <w:pPr>
        <w:ind w:firstLine="708"/>
        <w:jc w:val="both"/>
        <w:rPr>
          <w:rFonts w:ascii="Times New Roman" w:hAnsi="Times New Roman" w:cs="Times New Roman"/>
          <w:sz w:val="24"/>
          <w:szCs w:val="24"/>
        </w:rPr>
      </w:pPr>
      <w:r w:rsidRPr="00000AC7">
        <w:rPr>
          <w:rFonts w:ascii="Times New Roman" w:hAnsi="Times New Roman" w:cs="Times New Roman"/>
          <w:sz w:val="24"/>
          <w:szCs w:val="24"/>
        </w:rPr>
        <w:t xml:space="preserve">Povjerenstvo je također dopisom od 5. siječnja 2023. Broj: 711-I-41-P-259-21/23-04-23 zatražilo od nadležnog Matičnog ureda dostavu osobnog imena i OIB-a svjedoka pri sklapanju braka Vlade Bagarića na koje je traženje Matični ured odgovorio dopisom od 17. siječnja 2023. KLASA: 223-05/23-01/14, URBROJ: 2158-21-01/19-23-2, u kojem je navedeno da su kod sklapanja braka Vlade Bagarića svjedoci bili </w:t>
      </w:r>
      <w:r w:rsidR="004739F5" w:rsidRPr="004739F5">
        <w:rPr>
          <w:rFonts w:ascii="Times New Roman" w:hAnsi="Times New Roman" w:cs="Times New Roman"/>
          <w:sz w:val="24"/>
          <w:szCs w:val="24"/>
          <w:highlight w:val="black"/>
        </w:rPr>
        <w:t>…………….</w:t>
      </w:r>
      <w:r w:rsidRPr="00000AC7">
        <w:rPr>
          <w:rFonts w:ascii="Times New Roman" w:hAnsi="Times New Roman" w:cs="Times New Roman"/>
          <w:sz w:val="24"/>
          <w:szCs w:val="24"/>
        </w:rPr>
        <w:t xml:space="preserve"> i </w:t>
      </w:r>
      <w:r w:rsidR="004739F5" w:rsidRPr="004739F5">
        <w:rPr>
          <w:rFonts w:ascii="Times New Roman" w:hAnsi="Times New Roman" w:cs="Times New Roman"/>
          <w:sz w:val="24"/>
          <w:szCs w:val="24"/>
          <w:highlight w:val="black"/>
        </w:rPr>
        <w:t>…………………</w:t>
      </w:r>
      <w:r w:rsidRPr="004739F5">
        <w:rPr>
          <w:rFonts w:ascii="Times New Roman" w:hAnsi="Times New Roman" w:cs="Times New Roman"/>
          <w:sz w:val="24"/>
          <w:szCs w:val="24"/>
          <w:highlight w:val="black"/>
        </w:rPr>
        <w:t>.</w:t>
      </w:r>
      <w:r w:rsidRPr="00000AC7">
        <w:rPr>
          <w:rFonts w:ascii="Times New Roman" w:hAnsi="Times New Roman" w:cs="Times New Roman"/>
          <w:sz w:val="24"/>
          <w:szCs w:val="24"/>
        </w:rPr>
        <w:t xml:space="preserve"> </w:t>
      </w:r>
    </w:p>
    <w:p w14:paraId="04C2A1DD" w14:textId="7AC0B41A" w:rsidR="001A1900" w:rsidRPr="00000AC7" w:rsidRDefault="001A1900" w:rsidP="001A1900">
      <w:pPr>
        <w:ind w:firstLine="708"/>
        <w:jc w:val="both"/>
        <w:rPr>
          <w:rFonts w:ascii="Times New Roman" w:hAnsi="Times New Roman" w:cs="Times New Roman"/>
          <w:sz w:val="24"/>
          <w:szCs w:val="24"/>
        </w:rPr>
      </w:pPr>
      <w:r w:rsidRPr="00000AC7">
        <w:rPr>
          <w:rFonts w:ascii="Times New Roman" w:hAnsi="Times New Roman" w:cs="Times New Roman"/>
          <w:sz w:val="24"/>
          <w:szCs w:val="24"/>
        </w:rPr>
        <w:t xml:space="preserve">Uvidom u spis predmeta Povjerenstva broj P-211/18 utvrđeno je da je Povjerenstvo na  43. sjednici, održanoj 14. ožujka 2019. donijelo odluku </w:t>
      </w:r>
      <w:r w:rsidR="00F87A6C" w:rsidRPr="00000AC7">
        <w:rPr>
          <w:rFonts w:ascii="Times New Roman" w:hAnsi="Times New Roman" w:cs="Times New Roman"/>
          <w:sz w:val="24"/>
          <w:szCs w:val="24"/>
        </w:rPr>
        <w:t xml:space="preserve">Broj: 711-I-824-P-211-18/19-13-8 </w:t>
      </w:r>
      <w:r w:rsidRPr="00000AC7">
        <w:rPr>
          <w:rFonts w:ascii="Times New Roman" w:hAnsi="Times New Roman" w:cs="Times New Roman"/>
          <w:sz w:val="24"/>
          <w:szCs w:val="24"/>
        </w:rPr>
        <w:t>kojom je utvrđeno da se postupak za odlučivanje o sukobu interesa protiv dužnosnika Vlade Bagarića, direktora trgovačkog društva Hrvatska kontrola zračne plovidbe d.o.o., povodom donošenja odluke o odabiru kandidata za zasnivanje radnog odnosa na radnom mjestu rukovoditelja odjela vojnog letenja (</w:t>
      </w:r>
      <w:r w:rsidR="004739F5" w:rsidRPr="004739F5">
        <w:rPr>
          <w:rFonts w:ascii="Times New Roman" w:hAnsi="Times New Roman" w:cs="Times New Roman"/>
          <w:sz w:val="24"/>
          <w:szCs w:val="24"/>
          <w:highlight w:val="black"/>
        </w:rPr>
        <w:t>………………….</w:t>
      </w:r>
      <w:r w:rsidRPr="00000AC7">
        <w:rPr>
          <w:rFonts w:ascii="Times New Roman" w:hAnsi="Times New Roman" w:cs="Times New Roman"/>
          <w:sz w:val="24"/>
          <w:szCs w:val="24"/>
        </w:rPr>
        <w:t xml:space="preserve">) te povodom donošenja rješenja kojim se jednom od zaposlenika </w:t>
      </w:r>
      <w:r w:rsidR="007222DB" w:rsidRPr="00000AC7">
        <w:rPr>
          <w:rFonts w:ascii="Times New Roman" w:hAnsi="Times New Roman" w:cs="Times New Roman"/>
          <w:sz w:val="24"/>
          <w:szCs w:val="24"/>
        </w:rPr>
        <w:t>(</w:t>
      </w:r>
      <w:r w:rsidR="004739F5" w:rsidRPr="004739F5">
        <w:rPr>
          <w:rFonts w:ascii="Times New Roman" w:hAnsi="Times New Roman" w:cs="Times New Roman"/>
          <w:sz w:val="24"/>
          <w:szCs w:val="24"/>
          <w:highlight w:val="black"/>
        </w:rPr>
        <w:t>…………………..</w:t>
      </w:r>
      <w:r w:rsidR="007222DB" w:rsidRPr="00000AC7">
        <w:rPr>
          <w:rFonts w:ascii="Times New Roman" w:hAnsi="Times New Roman" w:cs="Times New Roman"/>
          <w:sz w:val="24"/>
          <w:szCs w:val="24"/>
        </w:rPr>
        <w:t xml:space="preserve">) </w:t>
      </w:r>
      <w:r w:rsidRPr="00000AC7">
        <w:rPr>
          <w:rFonts w:ascii="Times New Roman" w:hAnsi="Times New Roman" w:cs="Times New Roman"/>
          <w:sz w:val="24"/>
          <w:szCs w:val="24"/>
        </w:rPr>
        <w:t>navedenog trgovačkog društva nalaže obavljanje poslova direktora Sektora ljudskih potencijala, pravnih i financijskih poslova, neće pokrenuti s obzirom da iz prikupljenih podataka i dokumentacije ne proizlazi da je postupanjem dužnosnika došlo do moguće povrede odredbi ZSSI-a.</w:t>
      </w:r>
      <w:r w:rsidR="007222DB" w:rsidRPr="00000AC7">
        <w:rPr>
          <w:rFonts w:ascii="Times New Roman" w:hAnsi="Times New Roman" w:cs="Times New Roman"/>
          <w:sz w:val="24"/>
          <w:szCs w:val="24"/>
        </w:rPr>
        <w:t xml:space="preserve"> U postupku koji je prethodio donošenju navedene odluke </w:t>
      </w:r>
      <w:r w:rsidR="007222DB" w:rsidRPr="00000AC7">
        <w:rPr>
          <w:rFonts w:ascii="Times New Roman" w:hAnsi="Times New Roman" w:cs="Times New Roman"/>
          <w:sz w:val="24"/>
          <w:szCs w:val="24"/>
        </w:rPr>
        <w:lastRenderedPageBreak/>
        <w:t xml:space="preserve">ispitivane su okolnosti kumstva između </w:t>
      </w:r>
      <w:r w:rsidR="004739F5" w:rsidRPr="004739F5">
        <w:rPr>
          <w:rFonts w:ascii="Times New Roman" w:hAnsi="Times New Roman" w:cs="Times New Roman"/>
          <w:sz w:val="24"/>
          <w:szCs w:val="24"/>
          <w:highlight w:val="black"/>
        </w:rPr>
        <w:t>………………….</w:t>
      </w:r>
      <w:r w:rsidR="007222DB" w:rsidRPr="00000AC7">
        <w:rPr>
          <w:rFonts w:ascii="Times New Roman" w:hAnsi="Times New Roman" w:cs="Times New Roman"/>
          <w:sz w:val="24"/>
          <w:szCs w:val="24"/>
        </w:rPr>
        <w:t xml:space="preserve"> i Vlade Bagarića te je utvrđeno da jedan drugom nisu bili svjedoci </w:t>
      </w:r>
      <w:r w:rsidR="00F87A6C" w:rsidRPr="00000AC7">
        <w:rPr>
          <w:rFonts w:ascii="Times New Roman" w:hAnsi="Times New Roman" w:cs="Times New Roman"/>
          <w:sz w:val="24"/>
          <w:szCs w:val="24"/>
        </w:rPr>
        <w:t xml:space="preserve">prilikom </w:t>
      </w:r>
      <w:r w:rsidR="007222DB" w:rsidRPr="00000AC7">
        <w:rPr>
          <w:rFonts w:ascii="Times New Roman" w:hAnsi="Times New Roman" w:cs="Times New Roman"/>
          <w:sz w:val="24"/>
          <w:szCs w:val="24"/>
        </w:rPr>
        <w:t>sklapanja braka.</w:t>
      </w:r>
    </w:p>
    <w:p w14:paraId="486FD11F" w14:textId="4CFB4F55" w:rsidR="00050C4F" w:rsidRPr="00000AC7" w:rsidRDefault="00050C4F" w:rsidP="00531598">
      <w:pPr>
        <w:ind w:firstLine="708"/>
        <w:jc w:val="both"/>
        <w:rPr>
          <w:rFonts w:ascii="Times New Roman" w:hAnsi="Times New Roman" w:cs="Times New Roman"/>
          <w:sz w:val="24"/>
          <w:szCs w:val="24"/>
        </w:rPr>
      </w:pPr>
      <w:r w:rsidRPr="00000AC7">
        <w:rPr>
          <w:rFonts w:ascii="Times New Roman" w:hAnsi="Times New Roman" w:cs="Times New Roman"/>
          <w:sz w:val="24"/>
          <w:szCs w:val="24"/>
        </w:rPr>
        <w:t>Odlukom o utvrđivanju plaća i drugih primanja predsjednika i članova uprava trgovačkih društava („Narodne novine“, br. 83/09., 3/11., 3/12., 46/12., 22/13., 25/14. i 77/14.) je u točki I. stavku 2. propisano da se odredbe iste Odluke primjenjuju na plaće i druga primanja predsjednika i članova uprava trgovačkih društava u kojima Republika Hrvatska ili pravne osobe koje je osnovala Republika Hrvatska imaju većinski udio u temeljnom kapitalu, ukoliko to nije drugačije propisano posebnim zakonom.</w:t>
      </w:r>
    </w:p>
    <w:p w14:paraId="4CBC741C" w14:textId="77777777" w:rsidR="00050C4F" w:rsidRPr="00000AC7" w:rsidRDefault="00050C4F" w:rsidP="00050C4F">
      <w:pPr>
        <w:ind w:firstLine="708"/>
        <w:jc w:val="both"/>
        <w:rPr>
          <w:rFonts w:ascii="Times New Roman" w:hAnsi="Times New Roman" w:cs="Times New Roman"/>
          <w:sz w:val="24"/>
          <w:szCs w:val="24"/>
        </w:rPr>
      </w:pPr>
      <w:r w:rsidRPr="00000AC7">
        <w:rPr>
          <w:rFonts w:ascii="Times New Roman" w:hAnsi="Times New Roman" w:cs="Times New Roman"/>
          <w:sz w:val="24"/>
          <w:szCs w:val="24"/>
        </w:rPr>
        <w:t>Točkom IV. navedene Odluke propisano je da nadzorni odbor, odnosno drugi nadležni organ trgovačkog društva može za predsjednika i članove uprave ugovoriti godišnju nagradu – varijabilni dio plaće (stimulativnu nagradu), i to isključivo:</w:t>
      </w:r>
    </w:p>
    <w:p w14:paraId="5ADE2A90" w14:textId="52D9C07F" w:rsidR="00050C4F" w:rsidRPr="00000AC7" w:rsidRDefault="00050C4F" w:rsidP="003B1021">
      <w:pPr>
        <w:ind w:firstLine="708"/>
        <w:jc w:val="both"/>
        <w:rPr>
          <w:rFonts w:ascii="Times New Roman" w:hAnsi="Times New Roman" w:cs="Times New Roman"/>
          <w:sz w:val="24"/>
          <w:szCs w:val="24"/>
        </w:rPr>
      </w:pPr>
      <w:r w:rsidRPr="00000AC7">
        <w:rPr>
          <w:rFonts w:ascii="Times New Roman" w:hAnsi="Times New Roman" w:cs="Times New Roman"/>
          <w:sz w:val="24"/>
          <w:szCs w:val="24"/>
        </w:rPr>
        <w:t>1. u trgovačkim društvima koja su poslovala s dobiti u 2013. godini i u kojima je nadzorni odbor pozitivno ocijenio realizaciju plana restrukturiranja trgovačkog društva;</w:t>
      </w:r>
    </w:p>
    <w:p w14:paraId="3BECCAFA" w14:textId="7F1C3ED1" w:rsidR="00050C4F" w:rsidRPr="00000AC7" w:rsidRDefault="00050C4F" w:rsidP="00050C4F">
      <w:pPr>
        <w:ind w:firstLine="708"/>
        <w:jc w:val="both"/>
        <w:rPr>
          <w:rFonts w:ascii="Times New Roman" w:hAnsi="Times New Roman" w:cs="Times New Roman"/>
          <w:sz w:val="24"/>
          <w:szCs w:val="24"/>
        </w:rPr>
      </w:pPr>
      <w:r w:rsidRPr="00000AC7">
        <w:rPr>
          <w:rFonts w:ascii="Times New Roman" w:hAnsi="Times New Roman" w:cs="Times New Roman"/>
          <w:sz w:val="24"/>
          <w:szCs w:val="24"/>
        </w:rPr>
        <w:t>2. u trgovačkim društvima koja nisu poslovala s dobiti u 2013. godini, pod uvjetom da je došlo do smanjenja gubitaka u poslovanju trgovačkog društva, da je nadzorni odbor ocijenio da je poslovanje u skladu s poslovnim planom društva za 2013. godinu i da je pozitivno ocijenio realizaciju plana restrukturiranja trgovačkog društva.</w:t>
      </w:r>
    </w:p>
    <w:p w14:paraId="79A2D92D" w14:textId="6E2C569C" w:rsidR="00D6707F" w:rsidRPr="00000AC7" w:rsidRDefault="00D6707F" w:rsidP="00FE1E48">
      <w:pPr>
        <w:ind w:firstLine="708"/>
        <w:jc w:val="both"/>
        <w:rPr>
          <w:rFonts w:ascii="Times New Roman" w:hAnsi="Times New Roman" w:cs="Times New Roman"/>
          <w:sz w:val="24"/>
          <w:szCs w:val="24"/>
        </w:rPr>
      </w:pPr>
      <w:r w:rsidRPr="00000AC7">
        <w:rPr>
          <w:rFonts w:ascii="Times New Roman" w:hAnsi="Times New Roman" w:cs="Times New Roman"/>
          <w:sz w:val="24"/>
          <w:szCs w:val="24"/>
        </w:rPr>
        <w:t xml:space="preserve">Zakonom o osnutku Hrvatske kontrole zračne plovidbe („Narodne novine“, br. 19/98., 20/00. i 51/13.) </w:t>
      </w:r>
      <w:r w:rsidR="000E46FA" w:rsidRPr="00000AC7">
        <w:rPr>
          <w:rFonts w:ascii="Times New Roman" w:hAnsi="Times New Roman" w:cs="Times New Roman"/>
          <w:sz w:val="24"/>
          <w:szCs w:val="24"/>
        </w:rPr>
        <w:t>u članku 4.</w:t>
      </w:r>
      <w:r w:rsidR="00FE1E48" w:rsidRPr="00000AC7">
        <w:rPr>
          <w:rFonts w:ascii="Times New Roman" w:hAnsi="Times New Roman" w:cs="Times New Roman"/>
          <w:sz w:val="24"/>
          <w:szCs w:val="24"/>
        </w:rPr>
        <w:t xml:space="preserve"> je propisano da je o</w:t>
      </w:r>
      <w:r w:rsidR="000E46FA" w:rsidRPr="00000AC7">
        <w:rPr>
          <w:rFonts w:ascii="Times New Roman" w:hAnsi="Times New Roman" w:cs="Times New Roman"/>
          <w:sz w:val="24"/>
          <w:szCs w:val="24"/>
        </w:rPr>
        <w:t>snivač i jedini član</w:t>
      </w:r>
      <w:r w:rsidR="00FE1E48" w:rsidRPr="00000AC7">
        <w:rPr>
          <w:rFonts w:ascii="Times New Roman" w:hAnsi="Times New Roman" w:cs="Times New Roman"/>
          <w:sz w:val="24"/>
          <w:szCs w:val="24"/>
        </w:rPr>
        <w:t xml:space="preserve"> društva s ograničenom odgovornošću za obavljanje poslova kontrole zračne plovidbe u Republici Hrvatskoj </w:t>
      </w:r>
      <w:r w:rsidR="000E46FA" w:rsidRPr="00000AC7">
        <w:rPr>
          <w:rFonts w:ascii="Times New Roman" w:hAnsi="Times New Roman" w:cs="Times New Roman"/>
          <w:sz w:val="24"/>
          <w:szCs w:val="24"/>
        </w:rPr>
        <w:t>Republika Hrvatska.</w:t>
      </w:r>
    </w:p>
    <w:p w14:paraId="6E360016" w14:textId="4448B9AB" w:rsidR="00FE1E48" w:rsidRPr="00000AC7" w:rsidRDefault="00FE1E48" w:rsidP="00FE1E48">
      <w:pPr>
        <w:ind w:firstLine="708"/>
        <w:jc w:val="both"/>
        <w:rPr>
          <w:rFonts w:ascii="Times New Roman" w:hAnsi="Times New Roman" w:cs="Times New Roman"/>
          <w:sz w:val="24"/>
          <w:szCs w:val="24"/>
        </w:rPr>
      </w:pPr>
      <w:r w:rsidRPr="00000AC7">
        <w:rPr>
          <w:rFonts w:ascii="Times New Roman" w:hAnsi="Times New Roman" w:cs="Times New Roman"/>
          <w:sz w:val="24"/>
          <w:szCs w:val="24"/>
        </w:rPr>
        <w:t>Člankom 16. stavkom 1. Zakona o osnutku Hrvatske kontrole zračne plovidbe propisano je da zadaće i poslove Uprave Društva obavlja direktor Društva, a prem</w:t>
      </w:r>
      <w:r w:rsidR="00857984" w:rsidRPr="00000AC7">
        <w:rPr>
          <w:rFonts w:ascii="Times New Roman" w:hAnsi="Times New Roman" w:cs="Times New Roman"/>
          <w:sz w:val="24"/>
          <w:szCs w:val="24"/>
        </w:rPr>
        <w:t>a stavku 2. istoga članka direktora imenuje Nadzorni odbor, na vrijeme od pet godina, na temelju javnog natječaja, uz uvjete utvrđene Statutom Društva pri čemu se ista osoba može ponovno imenovati za direktora.</w:t>
      </w:r>
    </w:p>
    <w:p w14:paraId="3603894C" w14:textId="641005E0" w:rsidR="00FE1E48" w:rsidRPr="00000AC7" w:rsidRDefault="00857984" w:rsidP="00FE1E48">
      <w:pPr>
        <w:ind w:firstLine="708"/>
        <w:jc w:val="both"/>
        <w:rPr>
          <w:rFonts w:ascii="Times New Roman" w:hAnsi="Times New Roman" w:cs="Times New Roman"/>
          <w:sz w:val="24"/>
          <w:szCs w:val="24"/>
        </w:rPr>
      </w:pPr>
      <w:r w:rsidRPr="00000AC7">
        <w:rPr>
          <w:rFonts w:ascii="Times New Roman" w:hAnsi="Times New Roman" w:cs="Times New Roman"/>
          <w:sz w:val="24"/>
          <w:szCs w:val="24"/>
        </w:rPr>
        <w:t xml:space="preserve">Zakonom o radu („Narodne novine“, broj 93/14., 127/17. i 98/19.) je u članku 9. stavku 3. propisano da se, ako je neko pravo iz radnog odnosa različito uređeno ugovorom o radu, pravilnikom o radu, sporazumom sklopljenim između radničkog vijeća i poslodavca, kolektivnim ugovorom ili zakonom, primjenjuje za radnika najpovoljnije pravo, ako tim ili drugim zakonom nije drukčije određeno. </w:t>
      </w:r>
    </w:p>
    <w:p w14:paraId="2470F706" w14:textId="20CDDF8C" w:rsidR="00716D1E" w:rsidRPr="00000AC7" w:rsidRDefault="004070CA" w:rsidP="00716D1E">
      <w:pPr>
        <w:spacing w:before="240" w:after="0"/>
        <w:ind w:firstLine="708"/>
        <w:jc w:val="both"/>
        <w:rPr>
          <w:rFonts w:ascii="Times New Roman" w:hAnsi="Times New Roman" w:cs="Times New Roman"/>
          <w:sz w:val="24"/>
          <w:szCs w:val="24"/>
        </w:rPr>
      </w:pPr>
      <w:r w:rsidRPr="00000AC7">
        <w:rPr>
          <w:rFonts w:ascii="Times New Roman" w:hAnsi="Times New Roman" w:cs="Times New Roman"/>
          <w:sz w:val="24"/>
          <w:szCs w:val="24"/>
        </w:rPr>
        <w:t>Člankom 2. stavkom 2. ZSSI-a propisano je da sukob interesa postoji kada su privatni interesi dužnosnika u suprotnosti s javnim interesom, a posebice kada privatni interes dužnosnika</w:t>
      </w:r>
      <w:r w:rsidR="00716D1E" w:rsidRPr="00000AC7">
        <w:rPr>
          <w:rFonts w:ascii="Times New Roman" w:hAnsi="Times New Roman" w:cs="Times New Roman"/>
          <w:sz w:val="24"/>
          <w:szCs w:val="24"/>
        </w:rPr>
        <w:t xml:space="preserve">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w:t>
      </w:r>
    </w:p>
    <w:p w14:paraId="1505B4A3" w14:textId="48CAF7F4" w:rsidR="00F87A6C" w:rsidRPr="00000AC7" w:rsidRDefault="00F87A6C" w:rsidP="00716D1E">
      <w:pPr>
        <w:spacing w:before="240" w:after="0"/>
        <w:ind w:firstLine="708"/>
        <w:jc w:val="both"/>
        <w:rPr>
          <w:rFonts w:ascii="Times New Roman" w:hAnsi="Times New Roman" w:cs="Times New Roman"/>
          <w:sz w:val="24"/>
          <w:szCs w:val="24"/>
        </w:rPr>
      </w:pPr>
      <w:r w:rsidRPr="00000AC7">
        <w:rPr>
          <w:rFonts w:ascii="Times New Roman" w:hAnsi="Times New Roman" w:cs="Times New Roman"/>
          <w:sz w:val="24"/>
          <w:szCs w:val="24"/>
        </w:rPr>
        <w:t>Člankom 4. stavkom 1. ZSSI-a propisano je da se plaćom dužnosnika, u smislu toga Zakona, smatra svaki novčani primitak za obnašanje javne dužnosti, osim naknade putnih i drugih troškova za obnašanje javne dužnosti.</w:t>
      </w:r>
    </w:p>
    <w:p w14:paraId="2D97384A" w14:textId="72A8BD95" w:rsidR="00F87A6C" w:rsidRPr="00000AC7" w:rsidRDefault="00F87A6C" w:rsidP="00716D1E">
      <w:pPr>
        <w:spacing w:before="240" w:after="0"/>
        <w:ind w:firstLine="708"/>
        <w:jc w:val="both"/>
        <w:rPr>
          <w:rFonts w:ascii="Times New Roman" w:hAnsi="Times New Roman" w:cs="Times New Roman"/>
          <w:sz w:val="24"/>
          <w:szCs w:val="24"/>
        </w:rPr>
      </w:pPr>
      <w:r w:rsidRPr="00000AC7">
        <w:rPr>
          <w:rFonts w:ascii="Times New Roman" w:hAnsi="Times New Roman" w:cs="Times New Roman"/>
          <w:sz w:val="24"/>
          <w:szCs w:val="24"/>
        </w:rPr>
        <w:t>Člankom 4. stavkom 2. ZSSI-a propisano je da je član obitelji dužnosnika u smislu toga Zakona bračni ili izvanbračni drug dužnosnika, njegovi srodnici po krvi u uspravnoj lozi, braća i sestre dužnosnika te po</w:t>
      </w:r>
      <w:r w:rsidR="00376EA0" w:rsidRPr="00000AC7">
        <w:rPr>
          <w:rFonts w:ascii="Times New Roman" w:hAnsi="Times New Roman" w:cs="Times New Roman"/>
          <w:sz w:val="24"/>
          <w:szCs w:val="24"/>
        </w:rPr>
        <w:t>s</w:t>
      </w:r>
      <w:r w:rsidRPr="00000AC7">
        <w:rPr>
          <w:rFonts w:ascii="Times New Roman" w:hAnsi="Times New Roman" w:cs="Times New Roman"/>
          <w:sz w:val="24"/>
          <w:szCs w:val="24"/>
        </w:rPr>
        <w:t>vojitelj, odnosno posvojenik dužnosnika, a stavkom 5. istoga članka ZSSI-a propisano je da su povezane osobe u smislu toga Zakona osobe navedene u stavku 2. toga članka te ostale osobe koje se prema drugim osnovama i okolnostima opravdano mogu smatrati interesno povezanima s dužnosnikom.</w:t>
      </w:r>
    </w:p>
    <w:p w14:paraId="338765EC" w14:textId="53937A26" w:rsidR="004070CA" w:rsidRPr="00000AC7" w:rsidRDefault="004070CA" w:rsidP="004070CA">
      <w:pPr>
        <w:spacing w:before="240" w:after="0"/>
        <w:ind w:firstLine="708"/>
        <w:jc w:val="both"/>
        <w:rPr>
          <w:rFonts w:ascii="Times New Roman" w:hAnsi="Times New Roman" w:cs="Times New Roman"/>
          <w:sz w:val="24"/>
          <w:szCs w:val="24"/>
        </w:rPr>
      </w:pPr>
      <w:r w:rsidRPr="00000AC7">
        <w:rPr>
          <w:rFonts w:ascii="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istoga članka ZSSI-a propisano je da su dužnosnici osobno odgovorni za svoje djelovanje u obnašanju javnih dužnosti na koje su imenovani, odnosno izabrani prema tijelu ili građanima koji su ih imenovali ili izabrali. Stavkom 3. istoga članka ZSSI-a propisano je da dužnosnici ne smiju koristiti javnu dužnost za osobni probitak ili probitak osobe koja je s njima povezana te</w:t>
      </w:r>
      <w:r w:rsidR="00716D1E" w:rsidRPr="00000AC7">
        <w:rPr>
          <w:rFonts w:ascii="Times New Roman" w:hAnsi="Times New Roman" w:cs="Times New Roman"/>
          <w:sz w:val="24"/>
          <w:szCs w:val="24"/>
        </w:rPr>
        <w:t xml:space="preserve"> ne smiju biti ni u kakvom odnosu ovisnosti prema osobama koje bi mogle utjecati na njihovu objektivnost.</w:t>
      </w:r>
    </w:p>
    <w:p w14:paraId="4F29CABE" w14:textId="6686AF39" w:rsidR="00211C34" w:rsidRPr="00000AC7" w:rsidRDefault="0073660C" w:rsidP="00211C34">
      <w:pPr>
        <w:spacing w:before="240" w:after="0"/>
        <w:ind w:firstLine="708"/>
        <w:jc w:val="both"/>
        <w:rPr>
          <w:rFonts w:ascii="Times New Roman" w:hAnsi="Times New Roman" w:cs="Times New Roman"/>
          <w:sz w:val="24"/>
          <w:szCs w:val="24"/>
        </w:rPr>
      </w:pPr>
      <w:r w:rsidRPr="00000AC7">
        <w:rPr>
          <w:rFonts w:ascii="Times New Roman" w:hAnsi="Times New Roman" w:cs="Times New Roman"/>
          <w:sz w:val="24"/>
          <w:szCs w:val="24"/>
        </w:rPr>
        <w:t>Člankom 7. točkom d) ZSSI-a propisano je da je dužnosnicima zabranjeno primiti dodatnu naknadu za poslove obnašanja javnih dužnosti.</w:t>
      </w:r>
    </w:p>
    <w:p w14:paraId="246ADED7" w14:textId="79A54BF6" w:rsidR="00376EA0" w:rsidRPr="00000AC7" w:rsidRDefault="00FE7FF1" w:rsidP="00376EA0">
      <w:pPr>
        <w:spacing w:before="240" w:after="0"/>
        <w:ind w:firstLine="708"/>
        <w:jc w:val="both"/>
        <w:rPr>
          <w:rFonts w:ascii="Times New Roman" w:eastAsiaTheme="minorHAnsi" w:hAnsi="Times New Roman" w:cs="Times New Roman"/>
          <w:sz w:val="24"/>
          <w:szCs w:val="24"/>
          <w:lang w:eastAsia="en-US"/>
        </w:rPr>
      </w:pPr>
      <w:r w:rsidRPr="00000AC7">
        <w:rPr>
          <w:rFonts w:ascii="Times New Roman" w:eastAsiaTheme="minorHAnsi" w:hAnsi="Times New Roman" w:cs="Times New Roman"/>
          <w:sz w:val="24"/>
          <w:szCs w:val="24"/>
          <w:lang w:eastAsia="en-US"/>
        </w:rPr>
        <w:t>S</w:t>
      </w:r>
      <w:r w:rsidR="00D44B8A" w:rsidRPr="00000AC7">
        <w:rPr>
          <w:rFonts w:ascii="Times New Roman" w:eastAsiaTheme="minorHAnsi" w:hAnsi="Times New Roman" w:cs="Times New Roman"/>
          <w:sz w:val="24"/>
          <w:szCs w:val="24"/>
          <w:lang w:eastAsia="en-US"/>
        </w:rPr>
        <w:t xml:space="preserve"> obzirom da iz prikupljenih podataka i dokumentacije proizlazi da </w:t>
      </w:r>
      <w:r w:rsidR="009463D8" w:rsidRPr="00000AC7">
        <w:rPr>
          <w:rFonts w:ascii="Times New Roman" w:eastAsiaTheme="minorHAnsi" w:hAnsi="Times New Roman" w:cs="Times New Roman"/>
          <w:sz w:val="24"/>
          <w:szCs w:val="24"/>
          <w:lang w:eastAsia="en-US"/>
        </w:rPr>
        <w:t xml:space="preserve">je dužnosnik </w:t>
      </w:r>
      <w:r w:rsidR="00211C34" w:rsidRPr="00000AC7">
        <w:rPr>
          <w:rFonts w:ascii="Times New Roman" w:eastAsiaTheme="minorHAnsi" w:hAnsi="Times New Roman" w:cs="Times New Roman"/>
          <w:sz w:val="24"/>
          <w:szCs w:val="24"/>
          <w:lang w:eastAsia="en-US"/>
        </w:rPr>
        <w:t xml:space="preserve">Vlado Bagarić </w:t>
      </w:r>
      <w:r w:rsidR="009463D8" w:rsidRPr="00000AC7">
        <w:rPr>
          <w:rFonts w:ascii="Times New Roman" w:eastAsiaTheme="minorHAnsi" w:hAnsi="Times New Roman" w:cs="Times New Roman"/>
          <w:sz w:val="24"/>
          <w:szCs w:val="24"/>
          <w:lang w:eastAsia="en-US"/>
        </w:rPr>
        <w:t xml:space="preserve">istovremeno uz primanje plaće za obnašanje dužnosti </w:t>
      </w:r>
      <w:r w:rsidR="00211C34" w:rsidRPr="00000AC7">
        <w:rPr>
          <w:rFonts w:ascii="Times New Roman" w:eastAsiaTheme="minorHAnsi" w:hAnsi="Times New Roman" w:cs="Times New Roman"/>
          <w:sz w:val="24"/>
          <w:szCs w:val="24"/>
          <w:lang w:eastAsia="en-US"/>
        </w:rPr>
        <w:t xml:space="preserve">direktora trgovačkog društva Hrvatska kontrola zračne plovidbe d.o.o. </w:t>
      </w:r>
      <w:r w:rsidR="009463D8" w:rsidRPr="00000AC7">
        <w:rPr>
          <w:rFonts w:ascii="Times New Roman" w:eastAsiaTheme="minorHAnsi" w:hAnsi="Times New Roman" w:cs="Times New Roman"/>
          <w:sz w:val="24"/>
          <w:szCs w:val="24"/>
          <w:lang w:eastAsia="en-US"/>
        </w:rPr>
        <w:t>prim</w:t>
      </w:r>
      <w:r w:rsidR="00211C34" w:rsidRPr="00000AC7">
        <w:rPr>
          <w:rFonts w:ascii="Times New Roman" w:eastAsiaTheme="minorHAnsi" w:hAnsi="Times New Roman" w:cs="Times New Roman"/>
          <w:sz w:val="24"/>
          <w:szCs w:val="24"/>
          <w:lang w:eastAsia="en-US"/>
        </w:rPr>
        <w:t>io</w:t>
      </w:r>
      <w:r w:rsidR="004710AF" w:rsidRPr="00000AC7">
        <w:rPr>
          <w:rFonts w:ascii="Times New Roman" w:eastAsiaTheme="minorHAnsi" w:hAnsi="Times New Roman" w:cs="Times New Roman"/>
          <w:sz w:val="24"/>
          <w:szCs w:val="24"/>
          <w:lang w:eastAsia="en-US"/>
        </w:rPr>
        <w:t xml:space="preserve"> </w:t>
      </w:r>
      <w:r w:rsidR="00211C34" w:rsidRPr="00000AC7">
        <w:rPr>
          <w:rFonts w:ascii="Times New Roman" w:eastAsiaTheme="minorHAnsi" w:hAnsi="Times New Roman" w:cs="Times New Roman"/>
          <w:sz w:val="24"/>
          <w:szCs w:val="24"/>
          <w:lang w:eastAsia="en-US"/>
        </w:rPr>
        <w:t xml:space="preserve">u 2017. godini regres </w:t>
      </w:r>
      <w:bookmarkStart w:id="2" w:name="_Hlk143597252"/>
      <w:r w:rsidR="00211C34" w:rsidRPr="00000AC7">
        <w:rPr>
          <w:rFonts w:ascii="Times New Roman" w:eastAsiaTheme="minorHAnsi" w:hAnsi="Times New Roman" w:cs="Times New Roman"/>
          <w:sz w:val="24"/>
          <w:szCs w:val="24"/>
          <w:lang w:eastAsia="en-US"/>
        </w:rPr>
        <w:t>za korištenje godišnjeg odmora</w:t>
      </w:r>
      <w:bookmarkEnd w:id="2"/>
      <w:r w:rsidR="00211C34" w:rsidRPr="00000AC7">
        <w:rPr>
          <w:rFonts w:ascii="Times New Roman" w:eastAsiaTheme="minorHAnsi" w:hAnsi="Times New Roman" w:cs="Times New Roman"/>
          <w:sz w:val="24"/>
          <w:szCs w:val="24"/>
          <w:lang w:eastAsia="en-US"/>
        </w:rPr>
        <w:t xml:space="preserve"> u iznosu od 1.629,54 kuna, u 2018. godini regres</w:t>
      </w:r>
      <w:r w:rsidR="00211C34" w:rsidRPr="00000AC7">
        <w:rPr>
          <w:rFonts w:ascii="Times New Roman" w:hAnsi="Times New Roman" w:cs="Times New Roman"/>
          <w:sz w:val="24"/>
          <w:szCs w:val="24"/>
        </w:rPr>
        <w:t xml:space="preserve"> </w:t>
      </w:r>
      <w:r w:rsidR="00211C34" w:rsidRPr="00000AC7">
        <w:rPr>
          <w:rFonts w:ascii="Times New Roman" w:eastAsiaTheme="minorHAnsi" w:hAnsi="Times New Roman" w:cs="Times New Roman"/>
          <w:sz w:val="24"/>
          <w:szCs w:val="24"/>
          <w:lang w:eastAsia="en-US"/>
        </w:rPr>
        <w:t>za korištenje godišnjeg odmora u iznosu od 5.168,56 kuna, nagradu za ostvarene rezultate u iznosu od 8.160,26 kuna te stimulativnu nagradu u iznosu od 13</w:t>
      </w:r>
      <w:r w:rsidR="00376EA0" w:rsidRPr="00000AC7">
        <w:rPr>
          <w:rFonts w:ascii="Times New Roman" w:eastAsiaTheme="minorHAnsi" w:hAnsi="Times New Roman" w:cs="Times New Roman"/>
          <w:sz w:val="24"/>
          <w:szCs w:val="24"/>
          <w:lang w:eastAsia="en-US"/>
        </w:rPr>
        <w:t>4</w:t>
      </w:r>
      <w:r w:rsidR="00211C34" w:rsidRPr="00000AC7">
        <w:rPr>
          <w:rFonts w:ascii="Times New Roman" w:eastAsiaTheme="minorHAnsi" w:hAnsi="Times New Roman" w:cs="Times New Roman"/>
          <w:sz w:val="24"/>
          <w:szCs w:val="24"/>
          <w:lang w:eastAsia="en-US"/>
        </w:rPr>
        <w:t>.296,28 kuna, u 2019. godini regres za korištenje godišnjeg odmora u iznosu od 5.168,56 kuna, nagradu za ostvarene rezultate u iznosu od 5.909,00 kuna te stimulativnu nagradu u iznosu od 166.966,83 kuna, u 2020. godini regres za korištenje godišnjeg odmora u iznosu od 5.438,48 kuna te u 2021. godini regres</w:t>
      </w:r>
      <w:r w:rsidR="00211C34" w:rsidRPr="00000AC7">
        <w:rPr>
          <w:rFonts w:ascii="Times New Roman" w:hAnsi="Times New Roman" w:cs="Times New Roman"/>
          <w:sz w:val="24"/>
          <w:szCs w:val="24"/>
        </w:rPr>
        <w:t xml:space="preserve"> </w:t>
      </w:r>
      <w:r w:rsidR="00211C34" w:rsidRPr="00000AC7">
        <w:rPr>
          <w:rFonts w:ascii="Times New Roman" w:eastAsiaTheme="minorHAnsi" w:hAnsi="Times New Roman" w:cs="Times New Roman"/>
          <w:sz w:val="24"/>
          <w:szCs w:val="24"/>
          <w:lang w:eastAsia="en-US"/>
        </w:rPr>
        <w:t xml:space="preserve">za korištenje godišnjeg odmora u iznosu od 5.738,62 kuna, </w:t>
      </w:r>
      <w:r w:rsidR="004710AF" w:rsidRPr="00000AC7">
        <w:rPr>
          <w:rFonts w:ascii="Times New Roman" w:eastAsiaTheme="minorHAnsi" w:hAnsi="Times New Roman" w:cs="Times New Roman"/>
          <w:sz w:val="24"/>
          <w:szCs w:val="24"/>
          <w:lang w:eastAsia="en-US"/>
        </w:rPr>
        <w:t>Povjerenstvo je donijelo odluku kao u točki I</w:t>
      </w:r>
      <w:r w:rsidR="00EF33AB" w:rsidRPr="00000AC7">
        <w:rPr>
          <w:rFonts w:ascii="Times New Roman" w:eastAsiaTheme="minorHAnsi" w:hAnsi="Times New Roman" w:cs="Times New Roman"/>
          <w:sz w:val="24"/>
          <w:szCs w:val="24"/>
          <w:lang w:eastAsia="en-US"/>
        </w:rPr>
        <w:t>.</w:t>
      </w:r>
      <w:r w:rsidR="004710AF" w:rsidRPr="00000AC7">
        <w:rPr>
          <w:rFonts w:ascii="Times New Roman" w:eastAsiaTheme="minorHAnsi" w:hAnsi="Times New Roman" w:cs="Times New Roman"/>
          <w:sz w:val="24"/>
          <w:szCs w:val="24"/>
          <w:lang w:eastAsia="en-US"/>
        </w:rPr>
        <w:t xml:space="preserve"> izreke</w:t>
      </w:r>
      <w:r w:rsidR="00EF33AB" w:rsidRPr="00000AC7">
        <w:rPr>
          <w:rFonts w:ascii="Times New Roman" w:eastAsiaTheme="minorHAnsi" w:hAnsi="Times New Roman" w:cs="Times New Roman"/>
          <w:sz w:val="24"/>
          <w:szCs w:val="24"/>
          <w:lang w:eastAsia="en-US"/>
        </w:rPr>
        <w:t xml:space="preserve"> ove Odluke</w:t>
      </w:r>
      <w:r w:rsidR="004710AF" w:rsidRPr="00000AC7">
        <w:rPr>
          <w:rFonts w:ascii="Times New Roman" w:eastAsiaTheme="minorHAnsi" w:hAnsi="Times New Roman" w:cs="Times New Roman"/>
          <w:sz w:val="24"/>
          <w:szCs w:val="24"/>
          <w:lang w:eastAsia="en-US"/>
        </w:rPr>
        <w:t>, obzirom da is</w:t>
      </w:r>
      <w:r w:rsidR="0094645F" w:rsidRPr="00000AC7">
        <w:rPr>
          <w:rFonts w:ascii="Times New Roman" w:eastAsiaTheme="minorHAnsi" w:hAnsi="Times New Roman" w:cs="Times New Roman"/>
          <w:sz w:val="24"/>
          <w:szCs w:val="24"/>
          <w:lang w:eastAsia="en-US"/>
        </w:rPr>
        <w:t>t</w:t>
      </w:r>
      <w:r w:rsidR="004710AF" w:rsidRPr="00000AC7">
        <w:rPr>
          <w:rFonts w:ascii="Times New Roman" w:eastAsiaTheme="minorHAnsi" w:hAnsi="Times New Roman" w:cs="Times New Roman"/>
          <w:sz w:val="24"/>
          <w:szCs w:val="24"/>
          <w:lang w:eastAsia="en-US"/>
        </w:rPr>
        <w:t xml:space="preserve">o upućuje na moguću povredu </w:t>
      </w:r>
      <w:r w:rsidR="009463D8" w:rsidRPr="00000AC7">
        <w:rPr>
          <w:rFonts w:ascii="Times New Roman" w:eastAsiaTheme="minorHAnsi" w:hAnsi="Times New Roman" w:cs="Times New Roman"/>
          <w:sz w:val="24"/>
          <w:szCs w:val="24"/>
          <w:lang w:eastAsia="en-US"/>
        </w:rPr>
        <w:t>članka 7. točke d) ZSSI-a</w:t>
      </w:r>
      <w:r w:rsidR="00376EA0" w:rsidRPr="00000AC7">
        <w:rPr>
          <w:rFonts w:ascii="Times New Roman" w:eastAsiaTheme="minorHAnsi" w:hAnsi="Times New Roman" w:cs="Times New Roman"/>
          <w:sz w:val="24"/>
          <w:szCs w:val="24"/>
          <w:lang w:eastAsia="en-US"/>
        </w:rPr>
        <w:t xml:space="preserve"> budući da se navedeni primici smatraju dodatnom naknadom za poslove obnašanja javne dužnosti.</w:t>
      </w:r>
    </w:p>
    <w:p w14:paraId="55600C9C" w14:textId="73A4822A" w:rsidR="00E03494" w:rsidRPr="00000AC7" w:rsidRDefault="00E03494" w:rsidP="00376EA0">
      <w:pPr>
        <w:spacing w:before="240" w:after="0"/>
        <w:ind w:firstLine="708"/>
        <w:jc w:val="both"/>
        <w:rPr>
          <w:rFonts w:ascii="Times New Roman" w:eastAsiaTheme="minorHAnsi" w:hAnsi="Times New Roman" w:cs="Times New Roman"/>
          <w:sz w:val="24"/>
          <w:szCs w:val="24"/>
          <w:lang w:eastAsia="en-US"/>
        </w:rPr>
      </w:pPr>
      <w:r w:rsidRPr="00000AC7">
        <w:rPr>
          <w:rFonts w:ascii="Times New Roman" w:eastAsiaTheme="minorHAnsi" w:hAnsi="Times New Roman" w:cs="Times New Roman"/>
          <w:sz w:val="24"/>
          <w:szCs w:val="24"/>
          <w:lang w:eastAsia="en-US"/>
        </w:rPr>
        <w:t>Poziva se dužnosnik Vlado Bagarić, da sukladno članku 39. stavku 3. ZSSI-a, u roku od 15 dana od dana primitka ove odluke, dostavi Povjerenstvu pisano očitovanje u odnosu na razloge pokretanja ovog postupka kao i na ostale navode iz obrazloženja ove odluke.</w:t>
      </w:r>
    </w:p>
    <w:p w14:paraId="1F3E5752" w14:textId="08D770F5" w:rsidR="00376EA0" w:rsidRPr="00000AC7" w:rsidRDefault="00376EA0" w:rsidP="00376EA0">
      <w:pPr>
        <w:spacing w:before="240" w:after="0"/>
        <w:ind w:firstLine="708"/>
        <w:jc w:val="both"/>
        <w:rPr>
          <w:rFonts w:ascii="Times New Roman" w:eastAsiaTheme="minorHAnsi" w:hAnsi="Times New Roman" w:cs="Times New Roman"/>
          <w:sz w:val="24"/>
          <w:szCs w:val="24"/>
          <w:lang w:eastAsia="en-US"/>
        </w:rPr>
      </w:pPr>
      <w:r w:rsidRPr="00000AC7">
        <w:rPr>
          <w:rFonts w:ascii="Times New Roman" w:eastAsiaTheme="minorHAnsi" w:hAnsi="Times New Roman" w:cs="Times New Roman"/>
          <w:sz w:val="24"/>
          <w:szCs w:val="24"/>
          <w:lang w:eastAsia="en-US"/>
        </w:rPr>
        <w:t>U odnosu na primanje naknade za podmirivanje troškova prehrane Povjerenstvo ističe da se navedena naknada ne smatra dodatnom naknadom za poslove obnašanje javne dužnosti čije je primanje dužnosnicima zabranjeno člankom 7. točkom d) ZSSI-a budući da se radi o naknadi drugih troškova za obnašanje javnih dužnosti.</w:t>
      </w:r>
    </w:p>
    <w:p w14:paraId="0C7E73A8" w14:textId="3B99A18F" w:rsidR="00A15DB6" w:rsidRDefault="00A15DB6" w:rsidP="00A15DB6">
      <w:pPr>
        <w:spacing w:before="240" w:after="0"/>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U odnosu na okolnosti zapošljavanja N.Z. (</w:t>
      </w:r>
      <w:r w:rsidRPr="00A15DB6">
        <w:rPr>
          <w:rFonts w:ascii="Times New Roman" w:eastAsiaTheme="minorHAnsi" w:hAnsi="Times New Roman" w:cs="Times New Roman"/>
          <w:sz w:val="24"/>
          <w:szCs w:val="24"/>
          <w:highlight w:val="black"/>
          <w:lang w:eastAsia="en-US"/>
        </w:rPr>
        <w:t>………………</w:t>
      </w:r>
      <w:r>
        <w:rPr>
          <w:rFonts w:ascii="Times New Roman" w:eastAsiaTheme="minorHAnsi" w:hAnsi="Times New Roman" w:cs="Times New Roman"/>
          <w:sz w:val="24"/>
          <w:szCs w:val="24"/>
          <w:lang w:eastAsia="en-US"/>
        </w:rPr>
        <w:t xml:space="preserve">) na radno mjesto izvršnog direktora samostalnih vojnih poslova, Povjerenstvo je utvrdilo da je na sjednici održanoj 14. ožujka 2019. vezano uz iste okolnosti već donijelo odluku Broj: 711-I-824-P-211-18/19-13-8. U opisanim okolnostima Povjerenstvo primjenjuje načelo ne bis </w:t>
      </w:r>
      <w:proofErr w:type="spellStart"/>
      <w:r>
        <w:rPr>
          <w:rFonts w:ascii="Times New Roman" w:eastAsiaTheme="minorHAnsi" w:hAnsi="Times New Roman" w:cs="Times New Roman"/>
          <w:sz w:val="24"/>
          <w:szCs w:val="24"/>
          <w:lang w:eastAsia="en-US"/>
        </w:rPr>
        <w:t>in</w:t>
      </w:r>
      <w:proofErr w:type="spellEnd"/>
      <w:r>
        <w:rPr>
          <w:rFonts w:ascii="Times New Roman" w:eastAsiaTheme="minorHAnsi" w:hAnsi="Times New Roman" w:cs="Times New Roman"/>
          <w:sz w:val="24"/>
          <w:szCs w:val="24"/>
          <w:lang w:eastAsia="en-US"/>
        </w:rPr>
        <w:t xml:space="preserve"> idem, kao temeljno načelo svih </w:t>
      </w:r>
      <w:proofErr w:type="spellStart"/>
      <w:r>
        <w:rPr>
          <w:rFonts w:ascii="Times New Roman" w:eastAsiaTheme="minorHAnsi" w:hAnsi="Times New Roman" w:cs="Times New Roman"/>
          <w:sz w:val="24"/>
          <w:szCs w:val="24"/>
          <w:lang w:eastAsia="en-US"/>
        </w:rPr>
        <w:t>punitivnih</w:t>
      </w:r>
      <w:proofErr w:type="spellEnd"/>
      <w:r>
        <w:rPr>
          <w:rFonts w:ascii="Times New Roman" w:eastAsiaTheme="minorHAnsi" w:hAnsi="Times New Roman" w:cs="Times New Roman"/>
          <w:sz w:val="24"/>
          <w:szCs w:val="24"/>
          <w:lang w:eastAsia="en-US"/>
        </w:rPr>
        <w:t xml:space="preserve"> postupaka, sukladno kojem se protiv nikoga ne može ponovo voditi postupak zbog povrede zakona u pogledu istovjetnih okolnosti za koje je Povjerenstvo već bilo utvrdilo da iz njih ne proizlazi da je došlo do povrede odredbi ZSSI-a, slijedom čega zaključuje da se povodom navedenih okolnosti u ovoj pravnoj stvari ne može pokrenuti postupak.</w:t>
      </w:r>
    </w:p>
    <w:p w14:paraId="41B8F3FF" w14:textId="7CE3E27D" w:rsidR="00EE0C86" w:rsidRPr="00000AC7" w:rsidRDefault="00EE0C86" w:rsidP="00376EA0">
      <w:pPr>
        <w:spacing w:before="240" w:after="0"/>
        <w:ind w:firstLine="708"/>
        <w:jc w:val="both"/>
        <w:rPr>
          <w:rFonts w:ascii="Times New Roman" w:eastAsiaTheme="minorHAnsi" w:hAnsi="Times New Roman" w:cs="Times New Roman"/>
          <w:sz w:val="24"/>
          <w:szCs w:val="24"/>
          <w:lang w:eastAsia="en-US"/>
        </w:rPr>
      </w:pPr>
      <w:r w:rsidRPr="00000AC7">
        <w:rPr>
          <w:rFonts w:ascii="Times New Roman" w:eastAsiaTheme="minorHAnsi" w:hAnsi="Times New Roman" w:cs="Times New Roman"/>
          <w:sz w:val="24"/>
          <w:szCs w:val="24"/>
          <w:lang w:eastAsia="en-US"/>
        </w:rPr>
        <w:t xml:space="preserve">Nadalje, a vezano uz medijske napise u kojima se ukazuje na zapošljavanje drugih osoba u trgovačkom društvu Hrvatska kontrola zračne plovidbe d.o.o., Povjerenstvo nije utvrdilo postojanje </w:t>
      </w:r>
      <w:r w:rsidR="00013DCF" w:rsidRPr="00000AC7">
        <w:rPr>
          <w:rFonts w:ascii="Times New Roman" w:eastAsiaTheme="minorHAnsi" w:hAnsi="Times New Roman" w:cs="Times New Roman"/>
          <w:sz w:val="24"/>
          <w:szCs w:val="24"/>
          <w:lang w:eastAsia="en-US"/>
        </w:rPr>
        <w:t xml:space="preserve">bliske </w:t>
      </w:r>
      <w:r w:rsidRPr="00000AC7">
        <w:rPr>
          <w:rFonts w:ascii="Times New Roman" w:eastAsiaTheme="minorHAnsi" w:hAnsi="Times New Roman" w:cs="Times New Roman"/>
          <w:sz w:val="24"/>
          <w:szCs w:val="24"/>
          <w:lang w:eastAsia="en-US"/>
        </w:rPr>
        <w:t>interesne povezanosti</w:t>
      </w:r>
      <w:r w:rsidR="00515773" w:rsidRPr="00000AC7">
        <w:rPr>
          <w:rFonts w:ascii="Times New Roman" w:eastAsiaTheme="minorHAnsi" w:hAnsi="Times New Roman" w:cs="Times New Roman"/>
          <w:sz w:val="24"/>
          <w:szCs w:val="24"/>
          <w:lang w:eastAsia="en-US"/>
        </w:rPr>
        <w:t xml:space="preserve"> između dužnosnika Vlade Bagarića i tih drugih osoba</w:t>
      </w:r>
      <w:r w:rsidRPr="00000AC7">
        <w:rPr>
          <w:rFonts w:ascii="Times New Roman" w:eastAsiaTheme="minorHAnsi" w:hAnsi="Times New Roman" w:cs="Times New Roman"/>
          <w:sz w:val="24"/>
          <w:szCs w:val="24"/>
          <w:lang w:eastAsia="en-US"/>
        </w:rPr>
        <w:t xml:space="preserve"> </w:t>
      </w:r>
      <w:r w:rsidR="00013DCF" w:rsidRPr="00000AC7">
        <w:rPr>
          <w:rFonts w:ascii="Times New Roman" w:eastAsiaTheme="minorHAnsi" w:hAnsi="Times New Roman" w:cs="Times New Roman"/>
          <w:sz w:val="24"/>
          <w:szCs w:val="24"/>
          <w:lang w:eastAsia="en-US"/>
        </w:rPr>
        <w:t xml:space="preserve">kako je to </w:t>
      </w:r>
      <w:r w:rsidRPr="00000AC7">
        <w:rPr>
          <w:rFonts w:ascii="Times New Roman" w:eastAsiaTheme="minorHAnsi" w:hAnsi="Times New Roman" w:cs="Times New Roman"/>
          <w:sz w:val="24"/>
          <w:szCs w:val="24"/>
          <w:lang w:eastAsia="en-US"/>
        </w:rPr>
        <w:t>definiran</w:t>
      </w:r>
      <w:r w:rsidR="00013DCF" w:rsidRPr="00000AC7">
        <w:rPr>
          <w:rFonts w:ascii="Times New Roman" w:eastAsiaTheme="minorHAnsi" w:hAnsi="Times New Roman" w:cs="Times New Roman"/>
          <w:sz w:val="24"/>
          <w:szCs w:val="24"/>
          <w:lang w:eastAsia="en-US"/>
        </w:rPr>
        <w:t>o</w:t>
      </w:r>
      <w:r w:rsidR="00515773" w:rsidRPr="00000AC7">
        <w:rPr>
          <w:rFonts w:ascii="Times New Roman" w:eastAsiaTheme="minorHAnsi" w:hAnsi="Times New Roman" w:cs="Times New Roman"/>
          <w:sz w:val="24"/>
          <w:szCs w:val="24"/>
          <w:lang w:eastAsia="en-US"/>
        </w:rPr>
        <w:t xml:space="preserve"> </w:t>
      </w:r>
      <w:r w:rsidRPr="00000AC7">
        <w:rPr>
          <w:rFonts w:ascii="Times New Roman" w:eastAsiaTheme="minorHAnsi" w:hAnsi="Times New Roman" w:cs="Times New Roman"/>
          <w:sz w:val="24"/>
          <w:szCs w:val="24"/>
          <w:lang w:eastAsia="en-US"/>
        </w:rPr>
        <w:t>člankom 4. stavcima 2. i 5. ZSSI-a.</w:t>
      </w:r>
    </w:p>
    <w:p w14:paraId="73028A35" w14:textId="77777777" w:rsidR="00862525" w:rsidRPr="00000AC7" w:rsidRDefault="00862525" w:rsidP="00E03494">
      <w:pPr>
        <w:pStyle w:val="Bezproreda"/>
        <w:rPr>
          <w:rFonts w:ascii="Times New Roman" w:hAnsi="Times New Roman" w:cs="Times New Roman"/>
          <w:sz w:val="24"/>
          <w:szCs w:val="24"/>
        </w:rPr>
      </w:pPr>
    </w:p>
    <w:p w14:paraId="73028A36" w14:textId="1521D9D4" w:rsidR="00F34369" w:rsidRPr="00000AC7" w:rsidRDefault="00F34369" w:rsidP="00704084">
      <w:pPr>
        <w:spacing w:after="0"/>
        <w:ind w:firstLine="708"/>
        <w:jc w:val="both"/>
        <w:rPr>
          <w:rFonts w:ascii="Times New Roman" w:hAnsi="Times New Roman" w:cs="Times New Roman"/>
          <w:sz w:val="24"/>
          <w:szCs w:val="24"/>
        </w:rPr>
      </w:pPr>
      <w:r w:rsidRPr="00000AC7">
        <w:rPr>
          <w:rFonts w:ascii="Times New Roman" w:hAnsi="Times New Roman" w:cs="Times New Roman"/>
          <w:sz w:val="24"/>
          <w:szCs w:val="24"/>
        </w:rPr>
        <w:t xml:space="preserve">Slijedom svega navedenog, Povjerenstvo je donijelo odluku kao što je navedeno u izreci. </w:t>
      </w:r>
    </w:p>
    <w:p w14:paraId="4EAE5CB4" w14:textId="77777777" w:rsidR="008A52D3" w:rsidRPr="00000AC7" w:rsidRDefault="008A52D3" w:rsidP="00704084">
      <w:pPr>
        <w:spacing w:after="0"/>
        <w:ind w:firstLine="708"/>
        <w:jc w:val="both"/>
        <w:rPr>
          <w:rFonts w:ascii="Times New Roman" w:hAnsi="Times New Roman" w:cs="Times New Roman"/>
          <w:sz w:val="24"/>
          <w:szCs w:val="24"/>
        </w:rPr>
      </w:pPr>
    </w:p>
    <w:p w14:paraId="73028A37" w14:textId="77777777" w:rsidR="00DD5249" w:rsidRPr="00000AC7" w:rsidRDefault="00DD5249" w:rsidP="00704084">
      <w:pPr>
        <w:pStyle w:val="BodyText1"/>
        <w:tabs>
          <w:tab w:val="left" w:pos="1151"/>
        </w:tabs>
        <w:spacing w:line="276" w:lineRule="auto"/>
        <w:ind w:firstLine="0"/>
        <w:jc w:val="both"/>
        <w:rPr>
          <w:sz w:val="24"/>
          <w:szCs w:val="24"/>
        </w:rPr>
      </w:pPr>
    </w:p>
    <w:p w14:paraId="73028A38" w14:textId="5A0BCD6D" w:rsidR="00F34369" w:rsidRPr="00000AC7" w:rsidRDefault="00F34369" w:rsidP="002B0EE9">
      <w:pPr>
        <w:pStyle w:val="BodyText1"/>
        <w:tabs>
          <w:tab w:val="left" w:pos="1151"/>
        </w:tabs>
        <w:spacing w:line="276" w:lineRule="auto"/>
        <w:ind w:left="4140"/>
        <w:jc w:val="center"/>
        <w:rPr>
          <w:sz w:val="24"/>
          <w:szCs w:val="24"/>
        </w:rPr>
      </w:pPr>
      <w:r w:rsidRPr="00000AC7">
        <w:rPr>
          <w:sz w:val="24"/>
          <w:szCs w:val="24"/>
        </w:rPr>
        <w:t>PREDSJEDNICA POVJERENSTVA</w:t>
      </w:r>
    </w:p>
    <w:p w14:paraId="24C94FEC" w14:textId="77777777" w:rsidR="002B0EE9" w:rsidRPr="00000AC7" w:rsidRDefault="002B0EE9" w:rsidP="002B0EE9">
      <w:pPr>
        <w:pStyle w:val="BodyText1"/>
        <w:tabs>
          <w:tab w:val="left" w:pos="1151"/>
        </w:tabs>
        <w:spacing w:line="276" w:lineRule="auto"/>
        <w:ind w:left="4140"/>
        <w:jc w:val="center"/>
        <w:rPr>
          <w:sz w:val="24"/>
          <w:szCs w:val="24"/>
        </w:rPr>
      </w:pPr>
    </w:p>
    <w:p w14:paraId="73028A39" w14:textId="24E29DB8" w:rsidR="00F34369" w:rsidRPr="00000AC7" w:rsidRDefault="002B0EE9" w:rsidP="002B0EE9">
      <w:pPr>
        <w:pStyle w:val="BodyText1"/>
        <w:tabs>
          <w:tab w:val="left" w:pos="1151"/>
        </w:tabs>
        <w:spacing w:line="276" w:lineRule="auto"/>
        <w:ind w:left="4140"/>
        <w:jc w:val="center"/>
        <w:rPr>
          <w:sz w:val="24"/>
          <w:szCs w:val="24"/>
        </w:rPr>
      </w:pPr>
      <w:r w:rsidRPr="00000AC7">
        <w:rPr>
          <w:sz w:val="24"/>
          <w:szCs w:val="24"/>
        </w:rPr>
        <w:t>Aleksandra Jozić-</w:t>
      </w:r>
      <w:proofErr w:type="spellStart"/>
      <w:r w:rsidRPr="00000AC7">
        <w:rPr>
          <w:sz w:val="24"/>
          <w:szCs w:val="24"/>
        </w:rPr>
        <w:t>Ileković</w:t>
      </w:r>
      <w:proofErr w:type="spellEnd"/>
      <w:r w:rsidR="00F34369" w:rsidRPr="00000AC7">
        <w:rPr>
          <w:sz w:val="24"/>
          <w:szCs w:val="24"/>
        </w:rPr>
        <w:t xml:space="preserve">, </w:t>
      </w:r>
      <w:proofErr w:type="spellStart"/>
      <w:r w:rsidR="00F34369" w:rsidRPr="00000AC7">
        <w:rPr>
          <w:sz w:val="24"/>
          <w:szCs w:val="24"/>
        </w:rPr>
        <w:t>dipl.iur</w:t>
      </w:r>
      <w:proofErr w:type="spellEnd"/>
      <w:r w:rsidR="00F34369" w:rsidRPr="00000AC7">
        <w:rPr>
          <w:sz w:val="24"/>
          <w:szCs w:val="24"/>
        </w:rPr>
        <w:t>.</w:t>
      </w:r>
    </w:p>
    <w:p w14:paraId="73028A3A" w14:textId="77777777" w:rsidR="00F34369" w:rsidRPr="00000AC7" w:rsidRDefault="00F34369" w:rsidP="00704084">
      <w:pPr>
        <w:pStyle w:val="BodyText1"/>
        <w:tabs>
          <w:tab w:val="left" w:pos="1151"/>
        </w:tabs>
        <w:spacing w:line="276" w:lineRule="auto"/>
        <w:jc w:val="both"/>
        <w:rPr>
          <w:sz w:val="24"/>
          <w:szCs w:val="24"/>
        </w:rPr>
      </w:pPr>
    </w:p>
    <w:p w14:paraId="1E497354" w14:textId="77777777" w:rsidR="006652B4" w:rsidRPr="00000AC7" w:rsidRDefault="006652B4" w:rsidP="00704084">
      <w:pPr>
        <w:pStyle w:val="BodyText1"/>
        <w:tabs>
          <w:tab w:val="left" w:pos="1151"/>
        </w:tabs>
        <w:spacing w:line="276" w:lineRule="auto"/>
        <w:jc w:val="both"/>
        <w:rPr>
          <w:sz w:val="24"/>
          <w:szCs w:val="24"/>
        </w:rPr>
      </w:pPr>
    </w:p>
    <w:p w14:paraId="0D91C42B" w14:textId="77777777" w:rsidR="00E03494" w:rsidRPr="00000AC7" w:rsidRDefault="00E03494" w:rsidP="006652B4">
      <w:pPr>
        <w:pStyle w:val="BodyText1"/>
        <w:tabs>
          <w:tab w:val="left" w:pos="1151"/>
        </w:tabs>
        <w:spacing w:line="276" w:lineRule="auto"/>
        <w:jc w:val="both"/>
        <w:rPr>
          <w:sz w:val="24"/>
          <w:szCs w:val="24"/>
        </w:rPr>
      </w:pPr>
    </w:p>
    <w:p w14:paraId="10F992BB" w14:textId="09228D42" w:rsidR="000D27F3" w:rsidRPr="00000AC7" w:rsidRDefault="00F34369" w:rsidP="006652B4">
      <w:pPr>
        <w:pStyle w:val="BodyText1"/>
        <w:tabs>
          <w:tab w:val="left" w:pos="1151"/>
        </w:tabs>
        <w:spacing w:line="276" w:lineRule="auto"/>
        <w:jc w:val="both"/>
        <w:rPr>
          <w:sz w:val="24"/>
          <w:szCs w:val="24"/>
        </w:rPr>
      </w:pPr>
      <w:r w:rsidRPr="00000AC7">
        <w:rPr>
          <w:sz w:val="24"/>
          <w:szCs w:val="24"/>
        </w:rPr>
        <w:t>Dostaviti:</w:t>
      </w:r>
    </w:p>
    <w:p w14:paraId="535D3813" w14:textId="02ADA299" w:rsidR="000D27F3" w:rsidRPr="00000AC7" w:rsidRDefault="00F34369" w:rsidP="00442365">
      <w:pPr>
        <w:pStyle w:val="BodyText1"/>
        <w:numPr>
          <w:ilvl w:val="0"/>
          <w:numId w:val="16"/>
        </w:numPr>
        <w:tabs>
          <w:tab w:val="left" w:pos="1151"/>
        </w:tabs>
        <w:spacing w:line="276" w:lineRule="auto"/>
        <w:ind w:hanging="357"/>
        <w:jc w:val="both"/>
        <w:rPr>
          <w:sz w:val="24"/>
          <w:szCs w:val="24"/>
        </w:rPr>
      </w:pPr>
      <w:r w:rsidRPr="00000AC7">
        <w:rPr>
          <w:sz w:val="24"/>
          <w:szCs w:val="24"/>
        </w:rPr>
        <w:t xml:space="preserve">Dužnosnik </w:t>
      </w:r>
      <w:r w:rsidR="002B0EE9" w:rsidRPr="00000AC7">
        <w:rPr>
          <w:sz w:val="24"/>
          <w:szCs w:val="24"/>
        </w:rPr>
        <w:t>Vlado Bagarić</w:t>
      </w:r>
      <w:r w:rsidR="00442365" w:rsidRPr="00000AC7">
        <w:rPr>
          <w:sz w:val="24"/>
          <w:szCs w:val="24"/>
        </w:rPr>
        <w:t>,</w:t>
      </w:r>
      <w:r w:rsidR="000D27F3" w:rsidRPr="00000AC7">
        <w:rPr>
          <w:sz w:val="24"/>
          <w:szCs w:val="24"/>
        </w:rPr>
        <w:t xml:space="preserve"> </w:t>
      </w:r>
      <w:r w:rsidR="00083719">
        <w:rPr>
          <w:sz w:val="24"/>
          <w:szCs w:val="24"/>
        </w:rPr>
        <w:t>osobnom</w:t>
      </w:r>
      <w:bookmarkStart w:id="3" w:name="_GoBack"/>
      <w:bookmarkEnd w:id="3"/>
      <w:r w:rsidR="000D27F3" w:rsidRPr="00000AC7">
        <w:rPr>
          <w:sz w:val="24"/>
          <w:szCs w:val="24"/>
        </w:rPr>
        <w:t xml:space="preserve"> dostavom</w:t>
      </w:r>
    </w:p>
    <w:p w14:paraId="73028A40" w14:textId="64560F67" w:rsidR="00F34369" w:rsidRPr="00000AC7" w:rsidRDefault="00F34369" w:rsidP="000D27F3">
      <w:pPr>
        <w:pStyle w:val="BodyText1"/>
        <w:numPr>
          <w:ilvl w:val="0"/>
          <w:numId w:val="16"/>
        </w:numPr>
        <w:tabs>
          <w:tab w:val="left" w:pos="1151"/>
        </w:tabs>
        <w:spacing w:line="276" w:lineRule="auto"/>
        <w:ind w:hanging="357"/>
        <w:jc w:val="both"/>
        <w:rPr>
          <w:sz w:val="24"/>
          <w:szCs w:val="24"/>
        </w:rPr>
      </w:pPr>
      <w:r w:rsidRPr="00000AC7">
        <w:rPr>
          <w:sz w:val="24"/>
          <w:szCs w:val="24"/>
        </w:rPr>
        <w:t>Objava na internetskoj stranici Povjerenstva</w:t>
      </w:r>
    </w:p>
    <w:p w14:paraId="73028A41" w14:textId="57BB1777" w:rsidR="00F34369" w:rsidRPr="00000AC7" w:rsidRDefault="00F34369" w:rsidP="000D27F3">
      <w:pPr>
        <w:pStyle w:val="BodyText1"/>
        <w:numPr>
          <w:ilvl w:val="0"/>
          <w:numId w:val="16"/>
        </w:numPr>
        <w:tabs>
          <w:tab w:val="left" w:pos="1151"/>
        </w:tabs>
        <w:spacing w:line="276" w:lineRule="auto"/>
        <w:ind w:hanging="357"/>
        <w:jc w:val="both"/>
        <w:rPr>
          <w:sz w:val="24"/>
          <w:szCs w:val="24"/>
        </w:rPr>
      </w:pPr>
      <w:r w:rsidRPr="00000AC7">
        <w:rPr>
          <w:sz w:val="24"/>
          <w:szCs w:val="24"/>
        </w:rPr>
        <w:t>Pismohrana</w:t>
      </w:r>
    </w:p>
    <w:p w14:paraId="73028A42" w14:textId="365D658D" w:rsidR="00DA60A5" w:rsidRPr="00000AC7" w:rsidRDefault="008A5379" w:rsidP="00704084">
      <w:pPr>
        <w:pStyle w:val="BodyText1"/>
        <w:shd w:val="clear" w:color="auto" w:fill="auto"/>
        <w:tabs>
          <w:tab w:val="left" w:pos="1151"/>
        </w:tabs>
        <w:spacing w:line="276" w:lineRule="auto"/>
        <w:jc w:val="both"/>
        <w:rPr>
          <w:sz w:val="24"/>
          <w:szCs w:val="24"/>
        </w:rPr>
      </w:pPr>
      <w:r w:rsidRPr="00000AC7">
        <w:rPr>
          <w:noProof/>
          <w:sz w:val="24"/>
          <w:szCs w:val="24"/>
        </w:rPr>
        <mc:AlternateContent>
          <mc:Choice Requires="wps">
            <w:drawing>
              <wp:anchor distT="396240" distB="273050" distL="0" distR="0" simplePos="0" relativeHeight="251657728" behindDoc="1" locked="0" layoutInCell="1" allowOverlap="1" wp14:anchorId="73028A44" wp14:editId="4B19C312">
                <wp:simplePos x="0" y="0"/>
                <wp:positionH relativeFrom="page">
                  <wp:posOffset>1985645</wp:posOffset>
                </wp:positionH>
                <wp:positionV relativeFrom="paragraph">
                  <wp:posOffset>553085</wp:posOffset>
                </wp:positionV>
                <wp:extent cx="2218690" cy="450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28A5D" w14:textId="77777777" w:rsidR="005B6E45" w:rsidRDefault="005B6E45" w:rsidP="00F0782C">
                            <w:pPr>
                              <w:pStyle w:val="Bodytext20"/>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28A44" id="_x0000_t202" coordsize="21600,21600" o:spt="202" path="m,l,21600r21600,l21600,xe">
                <v:stroke joinstyle="miter"/>
                <v:path gradientshapeok="t" o:connecttype="rect"/>
              </v:shapetype>
              <v:shape id="Text Box 2" o:spid="_x0000_s1026" type="#_x0000_t202" style="position:absolute;left:0;text-align:left;margin-left:156.35pt;margin-top:43.55pt;width:174.7pt;height:3.55pt;z-index:-251658752;visibility:visible;mso-wrap-style:square;mso-width-percent:0;mso-height-percent:0;mso-wrap-distance-left:0;mso-wrap-distance-top:31.2pt;mso-wrap-distance-right:0;mso-wrap-distance-bottom:2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WZqwIAAKg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" filled="f" stroked="f">
                <v:textbox inset="0,0,0,0">
                  <w:txbxContent>
                    <w:p w14:paraId="73028A5D" w14:textId="77777777" w:rsidR="005B6E45" w:rsidRDefault="005B6E45" w:rsidP="00F0782C">
                      <w:pPr>
                        <w:pStyle w:val="Bodytext20"/>
                        <w:shd w:val="clear" w:color="auto" w:fill="auto"/>
                        <w:spacing w:line="240" w:lineRule="auto"/>
                      </w:pPr>
                    </w:p>
                  </w:txbxContent>
                </v:textbox>
                <w10:wrap type="topAndBottom" anchorx="page"/>
              </v:shape>
            </w:pict>
          </mc:Fallback>
        </mc:AlternateContent>
      </w:r>
    </w:p>
    <w:sectPr w:rsidR="00DA60A5" w:rsidRPr="00000AC7"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68FDC" w14:textId="77777777" w:rsidR="003F105B" w:rsidRDefault="003F105B" w:rsidP="005B5818">
      <w:pPr>
        <w:spacing w:after="0" w:line="240" w:lineRule="auto"/>
      </w:pPr>
      <w:r>
        <w:separator/>
      </w:r>
    </w:p>
  </w:endnote>
  <w:endnote w:type="continuationSeparator" w:id="0">
    <w:p w14:paraId="64E3DF0B" w14:textId="77777777" w:rsidR="003F105B" w:rsidRDefault="003F105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8A4B" w14:textId="1B38973D" w:rsidR="005B6E45" w:rsidRDefault="005B6E45" w:rsidP="00771C4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2" distB="4294967292" distL="114300" distR="114300" simplePos="0" relativeHeight="251665408" behindDoc="1" locked="0" layoutInCell="1" allowOverlap="1" wp14:anchorId="73028A56" wp14:editId="7C852710">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0E4E45" id="Ravni poveznik 15"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rPr>
      <w:t>Povjerenstvo za odlučivanje o sukobu interesa</w:t>
    </w:r>
    <w:r w:rsidRPr="005B5818">
      <w:rPr>
        <w:rFonts w:ascii="Times New Roman" w:eastAsia="Times New Roman" w:hAnsi="Times New Roman" w:cs="Times New Roman"/>
        <w:i/>
        <w:sz w:val="18"/>
        <w:szCs w:val="18"/>
      </w:rPr>
      <w:t xml:space="preserve">, Ul. </w:t>
    </w:r>
    <w:r>
      <w:rPr>
        <w:rFonts w:ascii="Times New Roman" w:eastAsia="Times New Roman" w:hAnsi="Times New Roman" w:cs="Times New Roman"/>
        <w:i/>
        <w:sz w:val="18"/>
        <w:szCs w:val="18"/>
      </w:rPr>
      <w:t>k</w:t>
    </w:r>
    <w:r w:rsidRPr="005B5818">
      <w:rPr>
        <w:rFonts w:ascii="Times New Roman" w:eastAsia="Times New Roman" w:hAnsi="Times New Roman" w:cs="Times New Roman"/>
        <w:i/>
        <w:sz w:val="18"/>
        <w:szCs w:val="18"/>
      </w:rPr>
      <w:t xml:space="preserve">neza </w:t>
    </w:r>
    <w:r>
      <w:rPr>
        <w:rFonts w:ascii="Times New Roman" w:eastAsia="Times New Roman" w:hAnsi="Times New Roman" w:cs="Times New Roman"/>
        <w:i/>
        <w:sz w:val="18"/>
        <w:szCs w:val="18"/>
      </w:rPr>
      <w:t xml:space="preserve">Mislava 11/3, 10 000 Zagreb, Tel: +385/1/5559 527, </w:t>
    </w:r>
  </w:p>
  <w:p w14:paraId="73028A4C" w14:textId="77777777" w:rsidR="005B6E45" w:rsidRPr="005B5818" w:rsidRDefault="005B6E45" w:rsidP="00771C4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Fax: </w:t>
    </w:r>
    <w:r w:rsidRPr="005B5818">
      <w:rPr>
        <w:rFonts w:ascii="Times New Roman" w:eastAsia="Times New Roman" w:hAnsi="Times New Roman" w:cs="Times New Roman"/>
        <w:i/>
        <w:sz w:val="18"/>
        <w:szCs w:val="18"/>
      </w:rPr>
      <w:t>+ 385/1/5559 407</w:t>
    </w:r>
    <w:r>
      <w:rPr>
        <w:rFonts w:ascii="Times New Roman" w:eastAsia="Times New Roman" w:hAnsi="Times New Roman" w:cs="Times New Roman"/>
        <w:i/>
        <w:sz w:val="18"/>
        <w:szCs w:val="18"/>
      </w:rPr>
      <w:t xml:space="preserve">, </w:t>
    </w:r>
    <w:hyperlink r:id="rId1" w:history="1">
      <w:r w:rsidRPr="00A96594">
        <w:rPr>
          <w:rStyle w:val="Hiperveza"/>
          <w:rFonts w:ascii="Times New Roman" w:eastAsia="Times New Roman" w:hAnsi="Times New Roman" w:cs="Times New Roman"/>
          <w:i/>
          <w:sz w:val="18"/>
          <w:szCs w:val="18"/>
        </w:rPr>
        <w:t>www.sukobinteresa.hr</w:t>
      </w:r>
    </w:hyperlink>
    <w:r>
      <w:rPr>
        <w:rFonts w:ascii="Times New Roman" w:eastAsia="Times New Roman" w:hAnsi="Times New Roman" w:cs="Times New Roman"/>
        <w:i/>
        <w:sz w:val="18"/>
        <w:szCs w:val="18"/>
      </w:rPr>
      <w:t xml:space="preserve"> , </w:t>
    </w:r>
    <w:r w:rsidRPr="005B5818">
      <w:rPr>
        <w:rFonts w:ascii="Times New Roman" w:eastAsia="Times New Roman" w:hAnsi="Times New Roman" w:cs="Times New Roman"/>
        <w:i/>
        <w:sz w:val="18"/>
        <w:szCs w:val="18"/>
      </w:rPr>
      <w:t xml:space="preserve">e-mail: </w:t>
    </w:r>
    <w:hyperlink r:id="rId2" w:history="1">
      <w:r w:rsidRPr="005B5818">
        <w:rPr>
          <w:rFonts w:ascii="Times New Roman" w:eastAsia="Times New Roman" w:hAnsi="Times New Roman" w:cs="Times New Roman"/>
          <w:i/>
          <w:color w:val="0000FF"/>
          <w:sz w:val="18"/>
          <w:szCs w:val="18"/>
          <w:u w:val="single"/>
        </w:rPr>
        <w:t>info@sukobinteresa.hr</w:t>
      </w:r>
    </w:hyperlink>
    <w:r w:rsidRPr="005B5818">
      <w:rPr>
        <w:rFonts w:ascii="Times New Roman" w:eastAsia="Times New Roman" w:hAnsi="Times New Roman" w:cs="Times New Roman"/>
        <w:i/>
        <w:sz w:val="18"/>
        <w:szCs w:val="18"/>
      </w:rPr>
      <w:t xml:space="preserve">, OIB   60383416394 </w:t>
    </w:r>
  </w:p>
  <w:p w14:paraId="73028A4D" w14:textId="77777777" w:rsidR="005B6E45" w:rsidRDefault="005B6E4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8A54" w14:textId="0685A4A6" w:rsidR="005B6E45" w:rsidRDefault="005B6E45" w:rsidP="00C26394">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2" distB="4294967292" distL="114300" distR="114300" simplePos="0" relativeHeight="251663360" behindDoc="1" locked="0" layoutInCell="1" allowOverlap="1" wp14:anchorId="73028A5C" wp14:editId="6DE5088B">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819B3A" id="Ravni poveznik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rPr>
      <w:t>Povjerenstvo za odlučivanje o sukobu interesa</w:t>
    </w:r>
    <w:r w:rsidRPr="005B5818">
      <w:rPr>
        <w:rFonts w:ascii="Times New Roman" w:eastAsia="Times New Roman" w:hAnsi="Times New Roman" w:cs="Times New Roman"/>
        <w:i/>
        <w:sz w:val="18"/>
        <w:szCs w:val="18"/>
      </w:rPr>
      <w:t xml:space="preserve">, Ul. </w:t>
    </w:r>
    <w:r>
      <w:rPr>
        <w:rFonts w:ascii="Times New Roman" w:eastAsia="Times New Roman" w:hAnsi="Times New Roman" w:cs="Times New Roman"/>
        <w:i/>
        <w:sz w:val="18"/>
        <w:szCs w:val="18"/>
      </w:rPr>
      <w:t>k</w:t>
    </w:r>
    <w:r w:rsidRPr="005B5818">
      <w:rPr>
        <w:rFonts w:ascii="Times New Roman" w:eastAsia="Times New Roman" w:hAnsi="Times New Roman" w:cs="Times New Roman"/>
        <w:i/>
        <w:sz w:val="18"/>
        <w:szCs w:val="18"/>
      </w:rPr>
      <w:t xml:space="preserve">neza </w:t>
    </w:r>
    <w:r>
      <w:rPr>
        <w:rFonts w:ascii="Times New Roman" w:eastAsia="Times New Roman" w:hAnsi="Times New Roman" w:cs="Times New Roman"/>
        <w:i/>
        <w:sz w:val="18"/>
        <w:szCs w:val="18"/>
      </w:rPr>
      <w:t xml:space="preserve">Mislava 11/3, 10 000 Zagreb, Tel: +385/1/5559 527, </w:t>
    </w:r>
  </w:p>
  <w:p w14:paraId="73028A55" w14:textId="77777777" w:rsidR="005B6E45" w:rsidRPr="005B5818" w:rsidRDefault="005B6E45" w:rsidP="00C26394">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Fax: </w:t>
    </w:r>
    <w:r w:rsidRPr="005B5818">
      <w:rPr>
        <w:rFonts w:ascii="Times New Roman" w:eastAsia="Times New Roman" w:hAnsi="Times New Roman" w:cs="Times New Roman"/>
        <w:i/>
        <w:sz w:val="18"/>
        <w:szCs w:val="18"/>
      </w:rPr>
      <w:t>+ 385/1/5559 407</w:t>
    </w:r>
    <w:r>
      <w:rPr>
        <w:rFonts w:ascii="Times New Roman" w:eastAsia="Times New Roman" w:hAnsi="Times New Roman" w:cs="Times New Roman"/>
        <w:i/>
        <w:sz w:val="18"/>
        <w:szCs w:val="18"/>
      </w:rPr>
      <w:t xml:space="preserve">, </w:t>
    </w:r>
    <w:hyperlink r:id="rId1" w:history="1">
      <w:r w:rsidRPr="00A96594">
        <w:rPr>
          <w:rStyle w:val="Hiperveza"/>
          <w:rFonts w:ascii="Times New Roman" w:eastAsia="Times New Roman" w:hAnsi="Times New Roman" w:cs="Times New Roman"/>
          <w:i/>
          <w:sz w:val="18"/>
          <w:szCs w:val="18"/>
        </w:rPr>
        <w:t>www.sukobinteresa.hr</w:t>
      </w:r>
    </w:hyperlink>
    <w:r>
      <w:rPr>
        <w:rFonts w:ascii="Times New Roman" w:eastAsia="Times New Roman" w:hAnsi="Times New Roman" w:cs="Times New Roman"/>
        <w:i/>
        <w:sz w:val="18"/>
        <w:szCs w:val="18"/>
      </w:rPr>
      <w:t xml:space="preserve"> , </w:t>
    </w:r>
    <w:r w:rsidRPr="005B5818">
      <w:rPr>
        <w:rFonts w:ascii="Times New Roman" w:eastAsia="Times New Roman" w:hAnsi="Times New Roman" w:cs="Times New Roman"/>
        <w:i/>
        <w:sz w:val="18"/>
        <w:szCs w:val="18"/>
      </w:rPr>
      <w:t xml:space="preserve">e-mail: </w:t>
    </w:r>
    <w:hyperlink r:id="rId2" w:history="1">
      <w:r w:rsidRPr="005B5818">
        <w:rPr>
          <w:rFonts w:ascii="Times New Roman" w:eastAsia="Times New Roman" w:hAnsi="Times New Roman" w:cs="Times New Roman"/>
          <w:i/>
          <w:color w:val="0000FF"/>
          <w:sz w:val="18"/>
          <w:szCs w:val="18"/>
          <w:u w:val="single"/>
        </w:rPr>
        <w:t>info@sukobinteresa.hr</w:t>
      </w:r>
    </w:hyperlink>
    <w:r w:rsidRPr="005B5818">
      <w:rPr>
        <w:rFonts w:ascii="Times New Roman" w:eastAsia="Times New Roman" w:hAnsi="Times New Roman" w:cs="Times New Roman"/>
        <w:i/>
        <w:sz w:val="18"/>
        <w:szCs w:val="18"/>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6F98D" w14:textId="77777777" w:rsidR="003F105B" w:rsidRDefault="003F105B" w:rsidP="005B5818">
      <w:pPr>
        <w:spacing w:after="0" w:line="240" w:lineRule="auto"/>
      </w:pPr>
      <w:r>
        <w:separator/>
      </w:r>
    </w:p>
  </w:footnote>
  <w:footnote w:type="continuationSeparator" w:id="0">
    <w:p w14:paraId="3ED9B3A4" w14:textId="77777777" w:rsidR="003F105B" w:rsidRDefault="003F105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028A49" w14:textId="0DAF0967" w:rsidR="005B6E45" w:rsidRDefault="005B6E45">
        <w:pPr>
          <w:pStyle w:val="Zaglavlje"/>
          <w:jc w:val="right"/>
        </w:pPr>
        <w:r>
          <w:fldChar w:fldCharType="begin"/>
        </w:r>
        <w:r>
          <w:instrText xml:space="preserve"> PAGE   \* MERGEFORMAT </w:instrText>
        </w:r>
        <w:r>
          <w:fldChar w:fldCharType="separate"/>
        </w:r>
        <w:r w:rsidR="00083719">
          <w:rPr>
            <w:noProof/>
          </w:rPr>
          <w:t>6</w:t>
        </w:r>
        <w:r>
          <w:rPr>
            <w:noProof/>
          </w:rPr>
          <w:fldChar w:fldCharType="end"/>
        </w:r>
      </w:p>
    </w:sdtContent>
  </w:sdt>
  <w:p w14:paraId="73028A4A" w14:textId="77777777" w:rsidR="005B6E45" w:rsidRDefault="005B6E4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8A4E" w14:textId="1770E47E" w:rsidR="005B6E45" w:rsidRPr="005B5818" w:rsidRDefault="005B6E45" w:rsidP="005B5818">
    <w:pPr>
      <w:tabs>
        <w:tab w:val="center" w:pos="4536"/>
        <w:tab w:val="right" w:pos="907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8"/>
        <w:szCs w:val="18"/>
      </w:rPr>
      <mc:AlternateContent>
        <mc:Choice Requires="wps">
          <w:drawing>
            <wp:anchor distT="0" distB="0" distL="114300" distR="114300" simplePos="0" relativeHeight="251659264" behindDoc="1" locked="0" layoutInCell="1" allowOverlap="1" wp14:anchorId="73028A57" wp14:editId="3139F4CB">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28A5E" w14:textId="77777777" w:rsidR="005B6E45" w:rsidRPr="00CA2B25" w:rsidRDefault="005B6E45" w:rsidP="005B5818">
                          <w:pPr>
                            <w:jc w:val="right"/>
                            <w:rPr>
                              <w:sz w:val="16"/>
                              <w:szCs w:val="16"/>
                            </w:rPr>
                          </w:pPr>
                          <w:r w:rsidRPr="00CA2B25">
                            <w:rPr>
                              <w:sz w:val="16"/>
                              <w:szCs w:val="16"/>
                            </w:rPr>
                            <w:t xml:space="preserve">                                                </w:t>
                          </w:r>
                        </w:p>
                        <w:p w14:paraId="73028A5F" w14:textId="77777777" w:rsidR="005B6E45" w:rsidRPr="00CA2B25" w:rsidRDefault="005B6E45" w:rsidP="005B5818">
                          <w:pPr>
                            <w:tabs>
                              <w:tab w:val="left" w:pos="180"/>
                            </w:tabs>
                            <w:spacing w:before="40" w:line="360" w:lineRule="auto"/>
                            <w:ind w:left="181"/>
                            <w:jc w:val="right"/>
                            <w:rPr>
                              <w:rFonts w:ascii="Arial Narrow" w:hAnsi="Arial Narrow" w:cs="Arial"/>
                              <w:bCs/>
                              <w:color w:val="333333"/>
                              <w:sz w:val="16"/>
                              <w:szCs w:val="16"/>
                            </w:rPr>
                          </w:pPr>
                        </w:p>
                        <w:p w14:paraId="73028A60" w14:textId="77777777" w:rsidR="005B6E45" w:rsidRDefault="005B6E4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28A57" id="_x0000_t202" coordsize="21600,21600" o:spt="202" path="m,l,21600r21600,l21600,xe">
              <v:stroke joinstyle="miter"/>
              <v:path gradientshapeok="t" o:connecttype="rect"/>
            </v:shapetype>
            <v:shape id="Tekstni okvir 13" o:spid="_x0000_s1027"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028A5E" w14:textId="77777777" w:rsidR="005B6E45" w:rsidRPr="00CA2B25" w:rsidRDefault="005B6E45" w:rsidP="005B5818">
                    <w:pPr>
                      <w:jc w:val="right"/>
                      <w:rPr>
                        <w:sz w:val="16"/>
                        <w:szCs w:val="16"/>
                      </w:rPr>
                    </w:pPr>
                    <w:r w:rsidRPr="00CA2B25">
                      <w:rPr>
                        <w:sz w:val="16"/>
                        <w:szCs w:val="16"/>
                      </w:rPr>
                      <w:t xml:space="preserve">                                                </w:t>
                    </w:r>
                  </w:p>
                  <w:p w14:paraId="73028A5F" w14:textId="77777777" w:rsidR="005B6E45" w:rsidRPr="00CA2B25" w:rsidRDefault="005B6E45" w:rsidP="005B5818">
                    <w:pPr>
                      <w:tabs>
                        <w:tab w:val="left" w:pos="180"/>
                      </w:tabs>
                      <w:spacing w:before="40" w:line="360" w:lineRule="auto"/>
                      <w:ind w:left="181"/>
                      <w:jc w:val="right"/>
                      <w:rPr>
                        <w:rFonts w:ascii="Arial Narrow" w:hAnsi="Arial Narrow" w:cs="Arial"/>
                        <w:bCs/>
                        <w:color w:val="333333"/>
                        <w:sz w:val="16"/>
                        <w:szCs w:val="16"/>
                      </w:rPr>
                    </w:pPr>
                  </w:p>
                  <w:p w14:paraId="73028A60" w14:textId="77777777" w:rsidR="005B6E45" w:rsidRDefault="005B6E45"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5B581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5B5818">
      <w:rPr>
        <w:rFonts w:ascii="Times New Roman" w:eastAsia="Times New Roman" w:hAnsi="Times New Roman" w:cs="Times New Roman"/>
        <w:sz w:val="18"/>
        <w:szCs w:val="18"/>
      </w:rPr>
      <w:t xml:space="preserve">  </w:t>
    </w:r>
    <w:r>
      <w:rPr>
        <w:rFonts w:ascii="Times New Roman" w:eastAsia="Times New Roman" w:hAnsi="Times New Roman" w:cs="Times New Roman"/>
        <w:noProof/>
        <w:sz w:val="16"/>
        <w:szCs w:val="16"/>
      </w:rPr>
      <w:drawing>
        <wp:inline distT="0" distB="0" distL="0" distR="0" wp14:anchorId="73028A58" wp14:editId="73028A59">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rPr>
      <w:t xml:space="preserve">                           </w:t>
    </w:r>
    <w:r>
      <w:rPr>
        <w:b/>
        <w:noProof/>
        <w:sz w:val="16"/>
        <w:szCs w:val="16"/>
      </w:rPr>
      <w:t xml:space="preserve">                                                                                       </w:t>
    </w:r>
    <w:r>
      <w:rPr>
        <w:b/>
        <w:noProof/>
        <w:sz w:val="16"/>
        <w:szCs w:val="16"/>
      </w:rPr>
      <w:drawing>
        <wp:inline distT="0" distB="0" distL="0" distR="0" wp14:anchorId="73028A5A" wp14:editId="73028A5B">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rPr>
      <w:t xml:space="preserve">                                             </w:t>
    </w:r>
  </w:p>
  <w:p w14:paraId="73028A4F" w14:textId="77777777" w:rsidR="005B6E45" w:rsidRDefault="005B6E45" w:rsidP="005B5818">
    <w:pPr>
      <w:tabs>
        <w:tab w:val="left" w:pos="8115"/>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5B5818">
      <w:rPr>
        <w:rFonts w:ascii="Times New Roman" w:eastAsia="Times New Roman" w:hAnsi="Times New Roman" w:cs="Times New Roman"/>
        <w:color w:val="000000"/>
        <w:sz w:val="16"/>
        <w:szCs w:val="16"/>
      </w:rPr>
      <w:t xml:space="preserve">   </w:t>
    </w:r>
  </w:p>
  <w:p w14:paraId="73028A50" w14:textId="77777777" w:rsidR="005B6E45" w:rsidRPr="00AA3F5D" w:rsidRDefault="005B6E45" w:rsidP="00AA3F5D">
    <w:pPr>
      <w:tabs>
        <w:tab w:val="center" w:pos="4748"/>
      </w:tabs>
      <w:spacing w:after="0" w:line="240" w:lineRule="auto"/>
      <w:ind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A3F5D">
      <w:rPr>
        <w:rFonts w:ascii="Times New Roman" w:eastAsia="Times New Roman" w:hAnsi="Times New Roman" w:cs="Times New Roman"/>
        <w:b/>
        <w:color w:val="000000"/>
        <w:sz w:val="24"/>
        <w:szCs w:val="24"/>
      </w:rPr>
      <w:t>REPUBLIKA  HRVATSKA</w:t>
    </w:r>
  </w:p>
  <w:p w14:paraId="73028A51" w14:textId="77777777" w:rsidR="005B6E45" w:rsidRPr="00C326E4" w:rsidRDefault="005B6E45" w:rsidP="00AA3F5D">
    <w:pPr>
      <w:tabs>
        <w:tab w:val="center" w:pos="4748"/>
      </w:tabs>
      <w:spacing w:after="0" w:line="240" w:lineRule="auto"/>
      <w:ind w:left="-567" w:hanging="142"/>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            </w:t>
    </w:r>
    <w:r w:rsidRPr="00C326E4">
      <w:rPr>
        <w:rFonts w:ascii="Times New Roman" w:eastAsia="Times New Roman" w:hAnsi="Times New Roman" w:cs="Times New Roman"/>
        <w:b/>
        <w:i/>
        <w:color w:val="000000"/>
        <w:sz w:val="24"/>
        <w:szCs w:val="24"/>
      </w:rPr>
      <w:t>Povjerenstvo za odlučivanje</w:t>
    </w:r>
  </w:p>
  <w:p w14:paraId="73028A52" w14:textId="77777777" w:rsidR="005B6E45" w:rsidRPr="00C326E4" w:rsidRDefault="005B6E45" w:rsidP="00AA3F5D">
    <w:pPr>
      <w:tabs>
        <w:tab w:val="center" w:pos="4748"/>
      </w:tabs>
      <w:spacing w:after="0" w:line="240" w:lineRule="auto"/>
      <w:ind w:left="-142"/>
      <w:rPr>
        <w:rFonts w:ascii="Times New Roman" w:eastAsia="Times New Roman" w:hAnsi="Times New Roman" w:cs="Times New Roman"/>
        <w:b/>
        <w:i/>
        <w:color w:val="000000"/>
        <w:sz w:val="24"/>
        <w:szCs w:val="24"/>
      </w:rPr>
    </w:pPr>
    <w:r w:rsidRPr="00C326E4">
      <w:rPr>
        <w:rFonts w:ascii="Times New Roman" w:eastAsia="Times New Roman" w:hAnsi="Times New Roman" w:cs="Times New Roman"/>
        <w:b/>
        <w:i/>
        <w:color w:val="000000"/>
        <w:sz w:val="24"/>
        <w:szCs w:val="24"/>
      </w:rPr>
      <w:t xml:space="preserve">          o sukobu interesa            </w:t>
    </w:r>
  </w:p>
  <w:p w14:paraId="73028A53" w14:textId="77777777" w:rsidR="005B6E45" w:rsidRDefault="005B6E45" w:rsidP="00332D21">
    <w:pPr>
      <w:tabs>
        <w:tab w:val="left" w:pos="3330"/>
      </w:tabs>
      <w:spacing w:after="0" w:line="240" w:lineRule="auto"/>
    </w:pPr>
    <w:r>
      <w:rPr>
        <w:rFonts w:ascii="Times New Roman" w:eastAsia="Times New Roman" w:hAnsi="Times New Roman" w:cs="Times New Roman"/>
        <w:i/>
        <w:color w:val="000000"/>
        <w:sz w:val="20"/>
        <w:szCs w:val="20"/>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3605"/>
    <w:multiLevelType w:val="hybridMultilevel"/>
    <w:tmpl w:val="CB24D784"/>
    <w:lvl w:ilvl="0" w:tplc="E2A46160">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13170C"/>
    <w:multiLevelType w:val="multilevel"/>
    <w:tmpl w:val="99B060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5B3A2C"/>
    <w:multiLevelType w:val="hybridMultilevel"/>
    <w:tmpl w:val="74404146"/>
    <w:lvl w:ilvl="0" w:tplc="E44A6C68">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F1648A4"/>
    <w:multiLevelType w:val="hybridMultilevel"/>
    <w:tmpl w:val="18CED95A"/>
    <w:lvl w:ilvl="0" w:tplc="D42ADC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88E17AC"/>
    <w:multiLevelType w:val="hybridMultilevel"/>
    <w:tmpl w:val="BA9A1612"/>
    <w:lvl w:ilvl="0" w:tplc="A9A81DA6">
      <w:start w:val="1"/>
      <w:numFmt w:val="decimal"/>
      <w:lvlText w:val="%1."/>
      <w:lvlJc w:val="left"/>
      <w:pPr>
        <w:ind w:left="380" w:hanging="360"/>
      </w:pPr>
      <w:rPr>
        <w:rFonts w:hint="default"/>
      </w:rPr>
    </w:lvl>
    <w:lvl w:ilvl="1" w:tplc="041A0019" w:tentative="1">
      <w:start w:val="1"/>
      <w:numFmt w:val="lowerLetter"/>
      <w:lvlText w:val="%2."/>
      <w:lvlJc w:val="left"/>
      <w:pPr>
        <w:ind w:left="1100" w:hanging="360"/>
      </w:pPr>
    </w:lvl>
    <w:lvl w:ilvl="2" w:tplc="041A001B" w:tentative="1">
      <w:start w:val="1"/>
      <w:numFmt w:val="lowerRoman"/>
      <w:lvlText w:val="%3."/>
      <w:lvlJc w:val="right"/>
      <w:pPr>
        <w:ind w:left="1820" w:hanging="180"/>
      </w:pPr>
    </w:lvl>
    <w:lvl w:ilvl="3" w:tplc="041A000F" w:tentative="1">
      <w:start w:val="1"/>
      <w:numFmt w:val="decimal"/>
      <w:lvlText w:val="%4."/>
      <w:lvlJc w:val="left"/>
      <w:pPr>
        <w:ind w:left="2540" w:hanging="360"/>
      </w:pPr>
    </w:lvl>
    <w:lvl w:ilvl="4" w:tplc="041A0019" w:tentative="1">
      <w:start w:val="1"/>
      <w:numFmt w:val="lowerLetter"/>
      <w:lvlText w:val="%5."/>
      <w:lvlJc w:val="left"/>
      <w:pPr>
        <w:ind w:left="3260" w:hanging="360"/>
      </w:pPr>
    </w:lvl>
    <w:lvl w:ilvl="5" w:tplc="041A001B" w:tentative="1">
      <w:start w:val="1"/>
      <w:numFmt w:val="lowerRoman"/>
      <w:lvlText w:val="%6."/>
      <w:lvlJc w:val="right"/>
      <w:pPr>
        <w:ind w:left="3980" w:hanging="180"/>
      </w:pPr>
    </w:lvl>
    <w:lvl w:ilvl="6" w:tplc="041A000F" w:tentative="1">
      <w:start w:val="1"/>
      <w:numFmt w:val="decimal"/>
      <w:lvlText w:val="%7."/>
      <w:lvlJc w:val="left"/>
      <w:pPr>
        <w:ind w:left="4700" w:hanging="360"/>
      </w:pPr>
    </w:lvl>
    <w:lvl w:ilvl="7" w:tplc="041A0019" w:tentative="1">
      <w:start w:val="1"/>
      <w:numFmt w:val="lowerLetter"/>
      <w:lvlText w:val="%8."/>
      <w:lvlJc w:val="left"/>
      <w:pPr>
        <w:ind w:left="5420" w:hanging="360"/>
      </w:pPr>
    </w:lvl>
    <w:lvl w:ilvl="8" w:tplc="041A001B" w:tentative="1">
      <w:start w:val="1"/>
      <w:numFmt w:val="lowerRoman"/>
      <w:lvlText w:val="%9."/>
      <w:lvlJc w:val="right"/>
      <w:pPr>
        <w:ind w:left="6140" w:hanging="180"/>
      </w:pPr>
    </w:lvl>
  </w:abstractNum>
  <w:abstractNum w:abstractNumId="6" w15:restartNumberingAfterBreak="0">
    <w:nsid w:val="30D100D4"/>
    <w:multiLevelType w:val="hybridMultilevel"/>
    <w:tmpl w:val="9190AC72"/>
    <w:lvl w:ilvl="0" w:tplc="7EEEE2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4735325"/>
    <w:multiLevelType w:val="hybridMultilevel"/>
    <w:tmpl w:val="666A8EB6"/>
    <w:lvl w:ilvl="0" w:tplc="61209134">
      <w:start w:val="1"/>
      <w:numFmt w:val="upperRoman"/>
      <w:lvlText w:val="%1."/>
      <w:lvlJc w:val="left"/>
      <w:pPr>
        <w:ind w:left="1080" w:hanging="720"/>
      </w:pPr>
      <w:rPr>
        <w:rFonts w:ascii="Times New Roman" w:eastAsiaTheme="minorEastAsia"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4DA4D88"/>
    <w:multiLevelType w:val="hybridMultilevel"/>
    <w:tmpl w:val="CEE022E2"/>
    <w:lvl w:ilvl="0" w:tplc="9D6CA9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EC93D3B"/>
    <w:multiLevelType w:val="hybridMultilevel"/>
    <w:tmpl w:val="CB24D784"/>
    <w:lvl w:ilvl="0" w:tplc="E2A46160">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E951CF1"/>
    <w:multiLevelType w:val="multilevel"/>
    <w:tmpl w:val="E86C2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F5D615D"/>
    <w:multiLevelType w:val="hybridMultilevel"/>
    <w:tmpl w:val="1336428C"/>
    <w:lvl w:ilvl="0" w:tplc="0B7AC0A6">
      <w:start w:val="1"/>
      <w:numFmt w:val="upperRoman"/>
      <w:lvlText w:val="%1."/>
      <w:lvlJc w:val="left"/>
      <w:pPr>
        <w:ind w:left="1425" w:hanging="720"/>
      </w:pPr>
      <w:rPr>
        <w:rFonts w:hint="default"/>
        <w:color w:val="auto"/>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11"/>
  </w:num>
  <w:num w:numId="2">
    <w:abstractNumId w:val="1"/>
  </w:num>
  <w:num w:numId="3">
    <w:abstractNumId w:val="10"/>
  </w:num>
  <w:num w:numId="4">
    <w:abstractNumId w:val="15"/>
  </w:num>
  <w:num w:numId="5">
    <w:abstractNumId w:val="8"/>
  </w:num>
  <w:num w:numId="6">
    <w:abstractNumId w:val="6"/>
  </w:num>
  <w:num w:numId="7">
    <w:abstractNumId w:val="4"/>
  </w:num>
  <w:num w:numId="8">
    <w:abstractNumId w:val="9"/>
  </w:num>
  <w:num w:numId="9">
    <w:abstractNumId w:val="13"/>
  </w:num>
  <w:num w:numId="10">
    <w:abstractNumId w:val="2"/>
  </w:num>
  <w:num w:numId="11">
    <w:abstractNumId w:val="14"/>
  </w:num>
  <w:num w:numId="12">
    <w:abstractNumId w:val="16"/>
  </w:num>
  <w:num w:numId="13">
    <w:abstractNumId w:val="7"/>
  </w:num>
  <w:num w:numId="14">
    <w:abstractNumId w:val="0"/>
  </w:num>
  <w:num w:numId="15">
    <w:abstractNumId w:val="1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AC7"/>
    <w:rsid w:val="00004727"/>
    <w:rsid w:val="00013DCF"/>
    <w:rsid w:val="0003704E"/>
    <w:rsid w:val="000414CF"/>
    <w:rsid w:val="00042C29"/>
    <w:rsid w:val="00050C4F"/>
    <w:rsid w:val="00064F4B"/>
    <w:rsid w:val="0006678B"/>
    <w:rsid w:val="00067761"/>
    <w:rsid w:val="00067EC1"/>
    <w:rsid w:val="00070C02"/>
    <w:rsid w:val="00083719"/>
    <w:rsid w:val="00084A11"/>
    <w:rsid w:val="000B0143"/>
    <w:rsid w:val="000C709F"/>
    <w:rsid w:val="000D27F3"/>
    <w:rsid w:val="000E134A"/>
    <w:rsid w:val="000E46FA"/>
    <w:rsid w:val="000E4D93"/>
    <w:rsid w:val="000E6C59"/>
    <w:rsid w:val="000E75E4"/>
    <w:rsid w:val="000F59E8"/>
    <w:rsid w:val="00101F03"/>
    <w:rsid w:val="001029D1"/>
    <w:rsid w:val="00106EC6"/>
    <w:rsid w:val="0011159F"/>
    <w:rsid w:val="00112409"/>
    <w:rsid w:val="00112E23"/>
    <w:rsid w:val="00113467"/>
    <w:rsid w:val="001146A4"/>
    <w:rsid w:val="00114E1A"/>
    <w:rsid w:val="0012224D"/>
    <w:rsid w:val="00122A71"/>
    <w:rsid w:val="00127835"/>
    <w:rsid w:val="001340B1"/>
    <w:rsid w:val="0013795B"/>
    <w:rsid w:val="00143C26"/>
    <w:rsid w:val="00146018"/>
    <w:rsid w:val="00172866"/>
    <w:rsid w:val="001842FB"/>
    <w:rsid w:val="00190FC9"/>
    <w:rsid w:val="00194A9F"/>
    <w:rsid w:val="001A012C"/>
    <w:rsid w:val="001A1900"/>
    <w:rsid w:val="001C2842"/>
    <w:rsid w:val="001D356C"/>
    <w:rsid w:val="001E7F49"/>
    <w:rsid w:val="001F0B99"/>
    <w:rsid w:val="001F6125"/>
    <w:rsid w:val="0020086C"/>
    <w:rsid w:val="00204A31"/>
    <w:rsid w:val="0021190C"/>
    <w:rsid w:val="00211C34"/>
    <w:rsid w:val="00216F94"/>
    <w:rsid w:val="002235C7"/>
    <w:rsid w:val="0023102B"/>
    <w:rsid w:val="0023718E"/>
    <w:rsid w:val="00250240"/>
    <w:rsid w:val="002541BE"/>
    <w:rsid w:val="002658F9"/>
    <w:rsid w:val="00271F41"/>
    <w:rsid w:val="0027617F"/>
    <w:rsid w:val="00276B90"/>
    <w:rsid w:val="00286A68"/>
    <w:rsid w:val="00296618"/>
    <w:rsid w:val="002A1801"/>
    <w:rsid w:val="002B0BFE"/>
    <w:rsid w:val="002B0EE9"/>
    <w:rsid w:val="002B2F83"/>
    <w:rsid w:val="002B3C34"/>
    <w:rsid w:val="002B70CF"/>
    <w:rsid w:val="002C2815"/>
    <w:rsid w:val="002C3C43"/>
    <w:rsid w:val="002E3011"/>
    <w:rsid w:val="002E49A1"/>
    <w:rsid w:val="002E77C6"/>
    <w:rsid w:val="002F00A6"/>
    <w:rsid w:val="002F313C"/>
    <w:rsid w:val="00300E14"/>
    <w:rsid w:val="00307C5A"/>
    <w:rsid w:val="00324684"/>
    <w:rsid w:val="00325132"/>
    <w:rsid w:val="00332D21"/>
    <w:rsid w:val="00333497"/>
    <w:rsid w:val="00334D5A"/>
    <w:rsid w:val="003402D7"/>
    <w:rsid w:val="003416CC"/>
    <w:rsid w:val="0036359D"/>
    <w:rsid w:val="00376B8F"/>
    <w:rsid w:val="00376EA0"/>
    <w:rsid w:val="0038038B"/>
    <w:rsid w:val="00391360"/>
    <w:rsid w:val="003B0953"/>
    <w:rsid w:val="003B1021"/>
    <w:rsid w:val="003C019C"/>
    <w:rsid w:val="003C304B"/>
    <w:rsid w:val="003C4B46"/>
    <w:rsid w:val="003C6613"/>
    <w:rsid w:val="003E67B8"/>
    <w:rsid w:val="003F105B"/>
    <w:rsid w:val="004068C0"/>
    <w:rsid w:val="00406E92"/>
    <w:rsid w:val="004070CA"/>
    <w:rsid w:val="00410425"/>
    <w:rsid w:val="004109FC"/>
    <w:rsid w:val="00411522"/>
    <w:rsid w:val="00430124"/>
    <w:rsid w:val="00442365"/>
    <w:rsid w:val="00460264"/>
    <w:rsid w:val="004710AF"/>
    <w:rsid w:val="004739F5"/>
    <w:rsid w:val="00474115"/>
    <w:rsid w:val="0048423E"/>
    <w:rsid w:val="004A6897"/>
    <w:rsid w:val="004A7411"/>
    <w:rsid w:val="004B12AF"/>
    <w:rsid w:val="004B66AB"/>
    <w:rsid w:val="004E4DBA"/>
    <w:rsid w:val="004F6993"/>
    <w:rsid w:val="005032CE"/>
    <w:rsid w:val="00512887"/>
    <w:rsid w:val="00514447"/>
    <w:rsid w:val="00515773"/>
    <w:rsid w:val="00522615"/>
    <w:rsid w:val="00531598"/>
    <w:rsid w:val="005361B7"/>
    <w:rsid w:val="005521B3"/>
    <w:rsid w:val="005638AB"/>
    <w:rsid w:val="00572AE4"/>
    <w:rsid w:val="005837F2"/>
    <w:rsid w:val="005844EF"/>
    <w:rsid w:val="005943A3"/>
    <w:rsid w:val="005B5818"/>
    <w:rsid w:val="005B6E45"/>
    <w:rsid w:val="005E4D1F"/>
    <w:rsid w:val="005E6D24"/>
    <w:rsid w:val="005F0C8A"/>
    <w:rsid w:val="00601EF3"/>
    <w:rsid w:val="0061695F"/>
    <w:rsid w:val="0062053F"/>
    <w:rsid w:val="00631B47"/>
    <w:rsid w:val="00647B1E"/>
    <w:rsid w:val="006507C1"/>
    <w:rsid w:val="006625DA"/>
    <w:rsid w:val="006652B4"/>
    <w:rsid w:val="00675548"/>
    <w:rsid w:val="00693FD7"/>
    <w:rsid w:val="006A4C3C"/>
    <w:rsid w:val="006B3186"/>
    <w:rsid w:val="006B5D05"/>
    <w:rsid w:val="006C10B1"/>
    <w:rsid w:val="006C3556"/>
    <w:rsid w:val="006C533D"/>
    <w:rsid w:val="006D0F60"/>
    <w:rsid w:val="006D16E2"/>
    <w:rsid w:val="006D4231"/>
    <w:rsid w:val="006D47B6"/>
    <w:rsid w:val="006F6099"/>
    <w:rsid w:val="00704084"/>
    <w:rsid w:val="00712813"/>
    <w:rsid w:val="00716D1E"/>
    <w:rsid w:val="00717433"/>
    <w:rsid w:val="00717507"/>
    <w:rsid w:val="007222DB"/>
    <w:rsid w:val="0073660C"/>
    <w:rsid w:val="007531CC"/>
    <w:rsid w:val="007566F9"/>
    <w:rsid w:val="00765A58"/>
    <w:rsid w:val="00771C46"/>
    <w:rsid w:val="00772C2C"/>
    <w:rsid w:val="00793161"/>
    <w:rsid w:val="00793EC7"/>
    <w:rsid w:val="007964B6"/>
    <w:rsid w:val="007D643F"/>
    <w:rsid w:val="007E58C9"/>
    <w:rsid w:val="007E596C"/>
    <w:rsid w:val="00824B78"/>
    <w:rsid w:val="00831433"/>
    <w:rsid w:val="008374C7"/>
    <w:rsid w:val="00846B3A"/>
    <w:rsid w:val="00854A80"/>
    <w:rsid w:val="00857984"/>
    <w:rsid w:val="00862525"/>
    <w:rsid w:val="00867517"/>
    <w:rsid w:val="0089299B"/>
    <w:rsid w:val="008A52D3"/>
    <w:rsid w:val="008A5379"/>
    <w:rsid w:val="008A595E"/>
    <w:rsid w:val="008A62C3"/>
    <w:rsid w:val="008D34E6"/>
    <w:rsid w:val="00903638"/>
    <w:rsid w:val="009062CF"/>
    <w:rsid w:val="00913B0E"/>
    <w:rsid w:val="00916D66"/>
    <w:rsid w:val="00917C36"/>
    <w:rsid w:val="009224C5"/>
    <w:rsid w:val="00930D6F"/>
    <w:rsid w:val="0094302B"/>
    <w:rsid w:val="009463D8"/>
    <w:rsid w:val="0094645F"/>
    <w:rsid w:val="009615DD"/>
    <w:rsid w:val="00965145"/>
    <w:rsid w:val="00965D5D"/>
    <w:rsid w:val="00970CCD"/>
    <w:rsid w:val="00983AB4"/>
    <w:rsid w:val="009968A7"/>
    <w:rsid w:val="009B0DB7"/>
    <w:rsid w:val="009B199C"/>
    <w:rsid w:val="009B5168"/>
    <w:rsid w:val="009E7D1F"/>
    <w:rsid w:val="009F028A"/>
    <w:rsid w:val="009F2B24"/>
    <w:rsid w:val="009F3632"/>
    <w:rsid w:val="009F73F2"/>
    <w:rsid w:val="00A06842"/>
    <w:rsid w:val="00A15DB6"/>
    <w:rsid w:val="00A21881"/>
    <w:rsid w:val="00A2276B"/>
    <w:rsid w:val="00A22CB8"/>
    <w:rsid w:val="00A23B7E"/>
    <w:rsid w:val="00A31619"/>
    <w:rsid w:val="00A35F25"/>
    <w:rsid w:val="00A41D57"/>
    <w:rsid w:val="00A472D1"/>
    <w:rsid w:val="00A55D94"/>
    <w:rsid w:val="00A67B7A"/>
    <w:rsid w:val="00A811B1"/>
    <w:rsid w:val="00AA3F5D"/>
    <w:rsid w:val="00AB1BF3"/>
    <w:rsid w:val="00AB67C1"/>
    <w:rsid w:val="00AD2A1E"/>
    <w:rsid w:val="00AD4A5A"/>
    <w:rsid w:val="00AE2933"/>
    <w:rsid w:val="00AE4562"/>
    <w:rsid w:val="00AE7980"/>
    <w:rsid w:val="00AF442D"/>
    <w:rsid w:val="00B13D91"/>
    <w:rsid w:val="00B21CC5"/>
    <w:rsid w:val="00B22B13"/>
    <w:rsid w:val="00B22F0E"/>
    <w:rsid w:val="00B246B9"/>
    <w:rsid w:val="00B273FC"/>
    <w:rsid w:val="00B32C72"/>
    <w:rsid w:val="00B33454"/>
    <w:rsid w:val="00B35627"/>
    <w:rsid w:val="00B547C3"/>
    <w:rsid w:val="00B638C8"/>
    <w:rsid w:val="00B63C6A"/>
    <w:rsid w:val="00B72FCE"/>
    <w:rsid w:val="00B96B3A"/>
    <w:rsid w:val="00B974E9"/>
    <w:rsid w:val="00BA17DE"/>
    <w:rsid w:val="00BC1E96"/>
    <w:rsid w:val="00BC5A31"/>
    <w:rsid w:val="00BE4344"/>
    <w:rsid w:val="00BE5082"/>
    <w:rsid w:val="00BF5F4E"/>
    <w:rsid w:val="00BF6A0F"/>
    <w:rsid w:val="00C007D0"/>
    <w:rsid w:val="00C00F6A"/>
    <w:rsid w:val="00C057BD"/>
    <w:rsid w:val="00C10412"/>
    <w:rsid w:val="00C2273C"/>
    <w:rsid w:val="00C24596"/>
    <w:rsid w:val="00C26394"/>
    <w:rsid w:val="00C326E4"/>
    <w:rsid w:val="00C335AB"/>
    <w:rsid w:val="00C412C7"/>
    <w:rsid w:val="00C42683"/>
    <w:rsid w:val="00C733E5"/>
    <w:rsid w:val="00C74006"/>
    <w:rsid w:val="00C75C74"/>
    <w:rsid w:val="00C804C4"/>
    <w:rsid w:val="00C87A2B"/>
    <w:rsid w:val="00CA28B6"/>
    <w:rsid w:val="00CA7934"/>
    <w:rsid w:val="00CA7C1F"/>
    <w:rsid w:val="00CC7152"/>
    <w:rsid w:val="00CE1110"/>
    <w:rsid w:val="00CF0867"/>
    <w:rsid w:val="00CF1FB0"/>
    <w:rsid w:val="00CF6B52"/>
    <w:rsid w:val="00D00E27"/>
    <w:rsid w:val="00D02DD3"/>
    <w:rsid w:val="00D11BA5"/>
    <w:rsid w:val="00D1289E"/>
    <w:rsid w:val="00D15B19"/>
    <w:rsid w:val="00D44B8A"/>
    <w:rsid w:val="00D54944"/>
    <w:rsid w:val="00D62911"/>
    <w:rsid w:val="00D66549"/>
    <w:rsid w:val="00D6707F"/>
    <w:rsid w:val="00D70577"/>
    <w:rsid w:val="00D72236"/>
    <w:rsid w:val="00D74C3C"/>
    <w:rsid w:val="00D76D66"/>
    <w:rsid w:val="00D76EC3"/>
    <w:rsid w:val="00D8003A"/>
    <w:rsid w:val="00D82F3C"/>
    <w:rsid w:val="00D85BB1"/>
    <w:rsid w:val="00DA0ACD"/>
    <w:rsid w:val="00DA15BC"/>
    <w:rsid w:val="00DA162C"/>
    <w:rsid w:val="00DA56C4"/>
    <w:rsid w:val="00DA60A5"/>
    <w:rsid w:val="00DC1423"/>
    <w:rsid w:val="00DC363A"/>
    <w:rsid w:val="00DC5D86"/>
    <w:rsid w:val="00DD339E"/>
    <w:rsid w:val="00DD5249"/>
    <w:rsid w:val="00DE547D"/>
    <w:rsid w:val="00E03494"/>
    <w:rsid w:val="00E0395D"/>
    <w:rsid w:val="00E15A45"/>
    <w:rsid w:val="00E164DD"/>
    <w:rsid w:val="00E34CF2"/>
    <w:rsid w:val="00E3580A"/>
    <w:rsid w:val="00E40E6D"/>
    <w:rsid w:val="00E46AFE"/>
    <w:rsid w:val="00E62061"/>
    <w:rsid w:val="00E73379"/>
    <w:rsid w:val="00E73CAD"/>
    <w:rsid w:val="00E750CD"/>
    <w:rsid w:val="00E76447"/>
    <w:rsid w:val="00E906FB"/>
    <w:rsid w:val="00EA3591"/>
    <w:rsid w:val="00EA674C"/>
    <w:rsid w:val="00EC744A"/>
    <w:rsid w:val="00EC7A6C"/>
    <w:rsid w:val="00ED2D95"/>
    <w:rsid w:val="00EE0C86"/>
    <w:rsid w:val="00EF33AB"/>
    <w:rsid w:val="00EF6B93"/>
    <w:rsid w:val="00F00865"/>
    <w:rsid w:val="00F0782C"/>
    <w:rsid w:val="00F168BF"/>
    <w:rsid w:val="00F21DE8"/>
    <w:rsid w:val="00F334C6"/>
    <w:rsid w:val="00F34369"/>
    <w:rsid w:val="00F41402"/>
    <w:rsid w:val="00F63F50"/>
    <w:rsid w:val="00F67336"/>
    <w:rsid w:val="00F70C8D"/>
    <w:rsid w:val="00F8218F"/>
    <w:rsid w:val="00F87A6C"/>
    <w:rsid w:val="00F96F25"/>
    <w:rsid w:val="00FA0034"/>
    <w:rsid w:val="00FD20F1"/>
    <w:rsid w:val="00FD719B"/>
    <w:rsid w:val="00FE1E48"/>
    <w:rsid w:val="00FE7FF1"/>
    <w:rsid w:val="00FF399B"/>
    <w:rsid w:val="00FF4D2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0289FC"/>
  <w15:docId w15:val="{81719F6A-A687-40F7-A7CF-B216A249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9E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C412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0A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F0782C"/>
    <w:rPr>
      <w:rFonts w:ascii="Calibri" w:eastAsia="Calibri" w:hAnsi="Calibri" w:cs="Calibri"/>
      <w:sz w:val="16"/>
      <w:szCs w:val="16"/>
      <w:shd w:val="clear" w:color="auto" w:fill="FFFFFF"/>
    </w:rPr>
  </w:style>
  <w:style w:type="character" w:customStyle="1" w:styleId="Bodytext">
    <w:name w:val="Body text_"/>
    <w:basedOn w:val="Zadanifontodlomka"/>
    <w:link w:val="BodyText1"/>
    <w:rsid w:val="00F0782C"/>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0782C"/>
    <w:pPr>
      <w:widowControl w:val="0"/>
      <w:shd w:val="clear" w:color="auto" w:fill="FFFFFF"/>
      <w:spacing w:after="0" w:line="257" w:lineRule="auto"/>
    </w:pPr>
    <w:rPr>
      <w:rFonts w:ascii="Calibri" w:eastAsia="Calibri" w:hAnsi="Calibri" w:cs="Calibri"/>
      <w:sz w:val="16"/>
      <w:szCs w:val="16"/>
    </w:rPr>
  </w:style>
  <w:style w:type="paragraph" w:customStyle="1" w:styleId="BodyText1">
    <w:name w:val="Body Text1"/>
    <w:basedOn w:val="Normal"/>
    <w:link w:val="Bodytext"/>
    <w:qFormat/>
    <w:rsid w:val="00F0782C"/>
    <w:pPr>
      <w:widowControl w:val="0"/>
      <w:shd w:val="clear" w:color="auto" w:fill="FFFFFF"/>
      <w:spacing w:after="0" w:line="259" w:lineRule="auto"/>
      <w:ind w:firstLine="20"/>
    </w:pPr>
    <w:rPr>
      <w:rFonts w:ascii="Times New Roman" w:eastAsia="Times New Roman" w:hAnsi="Times New Roman" w:cs="Times New Roman"/>
    </w:rPr>
  </w:style>
  <w:style w:type="paragraph" w:styleId="Bezproreda">
    <w:name w:val="No Spacing"/>
    <w:uiPriority w:val="1"/>
    <w:qFormat/>
    <w:rsid w:val="004070CA"/>
    <w:pPr>
      <w:spacing w:after="0" w:line="240" w:lineRule="auto"/>
    </w:pPr>
  </w:style>
  <w:style w:type="character" w:styleId="Referencakomentara">
    <w:name w:val="annotation reference"/>
    <w:basedOn w:val="Zadanifontodlomka"/>
    <w:uiPriority w:val="99"/>
    <w:semiHidden/>
    <w:unhideWhenUsed/>
    <w:rsid w:val="00013DCF"/>
    <w:rPr>
      <w:sz w:val="16"/>
      <w:szCs w:val="16"/>
    </w:rPr>
  </w:style>
  <w:style w:type="paragraph" w:styleId="Tekstkomentara">
    <w:name w:val="annotation text"/>
    <w:basedOn w:val="Normal"/>
    <w:link w:val="TekstkomentaraChar"/>
    <w:uiPriority w:val="99"/>
    <w:semiHidden/>
    <w:unhideWhenUsed/>
    <w:rsid w:val="00013DCF"/>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DCF"/>
    <w:rPr>
      <w:sz w:val="20"/>
      <w:szCs w:val="20"/>
    </w:rPr>
  </w:style>
  <w:style w:type="paragraph" w:styleId="Predmetkomentara">
    <w:name w:val="annotation subject"/>
    <w:basedOn w:val="Tekstkomentara"/>
    <w:next w:val="Tekstkomentara"/>
    <w:link w:val="PredmetkomentaraChar"/>
    <w:uiPriority w:val="99"/>
    <w:semiHidden/>
    <w:unhideWhenUsed/>
    <w:rsid w:val="00013DCF"/>
    <w:rPr>
      <w:b/>
      <w:bCs/>
    </w:rPr>
  </w:style>
  <w:style w:type="character" w:customStyle="1" w:styleId="PredmetkomentaraChar">
    <w:name w:val="Predmet komentara Char"/>
    <w:basedOn w:val="TekstkomentaraChar"/>
    <w:link w:val="Predmetkomentara"/>
    <w:uiPriority w:val="99"/>
    <w:semiHidden/>
    <w:rsid w:val="00013D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93614">
      <w:bodyDiv w:val="1"/>
      <w:marLeft w:val="0"/>
      <w:marRight w:val="0"/>
      <w:marTop w:val="0"/>
      <w:marBottom w:val="0"/>
      <w:divBdr>
        <w:top w:val="none" w:sz="0" w:space="0" w:color="auto"/>
        <w:left w:val="none" w:sz="0" w:space="0" w:color="auto"/>
        <w:bottom w:val="none" w:sz="0" w:space="0" w:color="auto"/>
        <w:right w:val="none" w:sz="0" w:space="0" w:color="auto"/>
      </w:divBdr>
    </w:div>
    <w:div w:id="256982039">
      <w:bodyDiv w:val="1"/>
      <w:marLeft w:val="0"/>
      <w:marRight w:val="0"/>
      <w:marTop w:val="0"/>
      <w:marBottom w:val="0"/>
      <w:divBdr>
        <w:top w:val="none" w:sz="0" w:space="0" w:color="auto"/>
        <w:left w:val="none" w:sz="0" w:space="0" w:color="auto"/>
        <w:bottom w:val="none" w:sz="0" w:space="0" w:color="auto"/>
        <w:right w:val="none" w:sz="0" w:space="0" w:color="auto"/>
      </w:divBdr>
    </w:div>
    <w:div w:id="596989548">
      <w:bodyDiv w:val="1"/>
      <w:marLeft w:val="0"/>
      <w:marRight w:val="0"/>
      <w:marTop w:val="0"/>
      <w:marBottom w:val="0"/>
      <w:divBdr>
        <w:top w:val="none" w:sz="0" w:space="0" w:color="auto"/>
        <w:left w:val="none" w:sz="0" w:space="0" w:color="auto"/>
        <w:bottom w:val="none" w:sz="0" w:space="0" w:color="auto"/>
        <w:right w:val="none" w:sz="0" w:space="0" w:color="auto"/>
      </w:divBdr>
    </w:div>
    <w:div w:id="913851771">
      <w:bodyDiv w:val="1"/>
      <w:marLeft w:val="0"/>
      <w:marRight w:val="0"/>
      <w:marTop w:val="0"/>
      <w:marBottom w:val="0"/>
      <w:divBdr>
        <w:top w:val="none" w:sz="0" w:space="0" w:color="auto"/>
        <w:left w:val="none" w:sz="0" w:space="0" w:color="auto"/>
        <w:bottom w:val="none" w:sz="0" w:space="0" w:color="auto"/>
        <w:right w:val="none" w:sz="0" w:space="0" w:color="auto"/>
      </w:divBdr>
    </w:div>
    <w:div w:id="1437629353">
      <w:bodyDiv w:val="1"/>
      <w:marLeft w:val="0"/>
      <w:marRight w:val="0"/>
      <w:marTop w:val="0"/>
      <w:marBottom w:val="0"/>
      <w:divBdr>
        <w:top w:val="none" w:sz="0" w:space="0" w:color="auto"/>
        <w:left w:val="none" w:sz="0" w:space="0" w:color="auto"/>
        <w:bottom w:val="none" w:sz="0" w:space="0" w:color="auto"/>
        <w:right w:val="none" w:sz="0" w:space="0" w:color="auto"/>
      </w:divBdr>
    </w:div>
    <w:div w:id="16763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11638</Duznosnici_Value>
    <BrojPredmeta xmlns="8638ef6a-48a0-457c-b738-9f65e71a9a26">P-259/21</BrojPredmeta>
    <Duznosnici xmlns="8638ef6a-48a0-457c-b738-9f65e71a9a26">Vlado Bagarić,Direktor,Hrvatska kontrola zračne plovidbe, društvo s ograničenom odgovornošću</Duznosnici>
    <VrstaDokumenta xmlns="8638ef6a-48a0-457c-b738-9f65e71a9a26">2</VrstaDokumenta>
    <KljucneRijeci xmlns="8638ef6a-48a0-457c-b738-9f65e71a9a26">
      <Value>16</Value>
      <Value>12</Value>
      <Value>58</Value>
    </KljucneRijeci>
    <BrojAkta xmlns="8638ef6a-48a0-457c-b738-9f65e71a9a26">711-I-1936-P-259-21/23-06-23</BrojAkta>
    <Sync xmlns="8638ef6a-48a0-457c-b738-9f65e71a9a26">0</Sync>
    <Sjednica xmlns="8638ef6a-48a0-457c-b738-9f65e71a9a26">351</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069E8-683E-48BB-9A15-02A1095704C1}">
  <ds:schemaRefs>
    <ds:schemaRef ds:uri="http://schemas.microsoft.com/sharepoint/v3/contenttype/forms"/>
  </ds:schemaRefs>
</ds:datastoreItem>
</file>

<file path=customXml/itemProps2.xml><?xml version="1.0" encoding="utf-8"?>
<ds:datastoreItem xmlns:ds="http://schemas.openxmlformats.org/officeDocument/2006/customXml" ds:itemID="{FF990928-1931-40C3-83D7-E93E631F4D6F}"/>
</file>

<file path=customXml/itemProps3.xml><?xml version="1.0" encoding="utf-8"?>
<ds:datastoreItem xmlns:ds="http://schemas.openxmlformats.org/officeDocument/2006/customXml" ds:itemID="{203F613E-35D7-48B0-A9EB-59AA87D27C4E}">
  <ds:schemaRefs>
    <ds:schemaRef ds:uri="http://purl.org/dc/elements/1.1/"/>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D0FC381-8D03-4E70-8269-101AAC29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3345</Words>
  <Characters>19067</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Vlado Bagarić P-259-21 odluka o pokretanju i nepokretanju postupka</dc:title>
  <dc:creator>Sukob5</dc:creator>
  <cp:lastModifiedBy>Daniel Zabčić</cp:lastModifiedBy>
  <cp:revision>9</cp:revision>
  <cp:lastPrinted>2023-09-25T14:11:00Z</cp:lastPrinted>
  <dcterms:created xsi:type="dcterms:W3CDTF">2023-09-25T07:55:00Z</dcterms:created>
  <dcterms:modified xsi:type="dcterms:W3CDTF">2023-10-06T13:38:00Z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