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787EC" w14:textId="26855F15" w:rsidR="00A3131B" w:rsidRPr="00022CE2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B2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Broj</w:t>
      </w:r>
      <w:r w:rsidRPr="00022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: 711-I-</w:t>
      </w:r>
      <w:r w:rsidR="003F5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1558</w:t>
      </w:r>
      <w:r w:rsidRPr="00022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-M-</w:t>
      </w:r>
      <w:r w:rsidR="00022CE2" w:rsidRPr="00022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</w:t>
      </w:r>
      <w:r w:rsidR="008D7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32</w:t>
      </w:r>
      <w:r w:rsidRPr="00022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/23-0</w:t>
      </w:r>
      <w:r w:rsidR="003B2D30" w:rsidRPr="00022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 w:rsidRPr="00022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-23</w:t>
      </w:r>
    </w:p>
    <w:p w14:paraId="45866ABC" w14:textId="0D1BE745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2CE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D290D" w:rsidRPr="00022C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72F2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FD290D" w:rsidRPr="00022CE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D2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2CE2">
        <w:rPr>
          <w:rFonts w:ascii="Times New Roman" w:eastAsia="Times New Roman" w:hAnsi="Times New Roman" w:cs="Times New Roman"/>
          <w:sz w:val="24"/>
          <w:szCs w:val="24"/>
          <w:lang w:eastAsia="hr-HR"/>
        </w:rPr>
        <w:t>srp</w:t>
      </w:r>
      <w:r w:rsidR="00FD290D">
        <w:rPr>
          <w:rFonts w:ascii="Times New Roman" w:eastAsia="Times New Roman" w:hAnsi="Times New Roman" w:cs="Times New Roman"/>
          <w:sz w:val="24"/>
          <w:szCs w:val="24"/>
          <w:lang w:eastAsia="hr-HR"/>
        </w:rPr>
        <w:t>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</w:t>
      </w:r>
    </w:p>
    <w:p w14:paraId="50B98DD4" w14:textId="77777777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872D0" w14:textId="77777777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84B0E6" w14:textId="3F0BB7B5" w:rsidR="00FD290D" w:rsidRPr="008D72F2" w:rsidRDefault="00022CE2" w:rsidP="00E83023">
      <w:pPr>
        <w:autoSpaceDE w:val="0"/>
        <w:autoSpaceDN w:val="0"/>
        <w:adjustRightInd w:val="0"/>
        <w:spacing w:after="0"/>
        <w:ind w:left="4950"/>
        <w:rPr>
          <w:rFonts w:ascii="Times New Roman" w:hAnsi="Times New Roman" w:cs="Times New Roman"/>
          <w:b/>
          <w:sz w:val="24"/>
          <w:szCs w:val="24"/>
        </w:rPr>
      </w:pPr>
      <w:r w:rsidRPr="008D72F2">
        <w:rPr>
          <w:rFonts w:ascii="Times New Roman" w:hAnsi="Times New Roman" w:cs="Times New Roman"/>
          <w:b/>
          <w:sz w:val="24"/>
          <w:szCs w:val="24"/>
        </w:rPr>
        <w:t>M</w:t>
      </w:r>
      <w:r w:rsidR="008D72F2" w:rsidRPr="008D72F2">
        <w:rPr>
          <w:rFonts w:ascii="Times New Roman" w:hAnsi="Times New Roman" w:cs="Times New Roman"/>
          <w:b/>
          <w:sz w:val="24"/>
          <w:szCs w:val="24"/>
        </w:rPr>
        <w:t>ARIO KUNOVEC-VARGA</w:t>
      </w:r>
    </w:p>
    <w:p w14:paraId="60AC3682" w14:textId="77777777" w:rsidR="008D72F2" w:rsidRPr="008D72F2" w:rsidRDefault="00FD290D" w:rsidP="00A313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2F2">
        <w:rPr>
          <w:rFonts w:ascii="Times New Roman" w:hAnsi="Times New Roman" w:cs="Times New Roman"/>
          <w:sz w:val="24"/>
          <w:szCs w:val="24"/>
        </w:rPr>
        <w:tab/>
      </w:r>
      <w:r w:rsidRPr="008D72F2">
        <w:rPr>
          <w:rFonts w:ascii="Times New Roman" w:hAnsi="Times New Roman" w:cs="Times New Roman"/>
          <w:sz w:val="24"/>
          <w:szCs w:val="24"/>
        </w:rPr>
        <w:tab/>
      </w:r>
      <w:r w:rsidRPr="008D72F2">
        <w:rPr>
          <w:rFonts w:ascii="Times New Roman" w:hAnsi="Times New Roman" w:cs="Times New Roman"/>
          <w:sz w:val="24"/>
          <w:szCs w:val="24"/>
        </w:rPr>
        <w:tab/>
      </w:r>
      <w:r w:rsidRPr="008D72F2">
        <w:rPr>
          <w:rFonts w:ascii="Times New Roman" w:hAnsi="Times New Roman" w:cs="Times New Roman"/>
          <w:sz w:val="24"/>
          <w:szCs w:val="24"/>
        </w:rPr>
        <w:tab/>
      </w:r>
      <w:r w:rsidRPr="008D72F2">
        <w:rPr>
          <w:rFonts w:ascii="Times New Roman" w:hAnsi="Times New Roman" w:cs="Times New Roman"/>
          <w:sz w:val="24"/>
          <w:szCs w:val="24"/>
        </w:rPr>
        <w:tab/>
      </w:r>
      <w:r w:rsidRPr="008D72F2">
        <w:rPr>
          <w:rFonts w:ascii="Times New Roman" w:hAnsi="Times New Roman" w:cs="Times New Roman"/>
          <w:sz w:val="24"/>
          <w:szCs w:val="24"/>
        </w:rPr>
        <w:tab/>
      </w:r>
      <w:r w:rsidRPr="008D72F2">
        <w:rPr>
          <w:rFonts w:ascii="Times New Roman" w:hAnsi="Times New Roman" w:cs="Times New Roman"/>
          <w:sz w:val="24"/>
          <w:szCs w:val="24"/>
        </w:rPr>
        <w:tab/>
      </w:r>
      <w:r w:rsidR="00022CE2" w:rsidRPr="008D72F2">
        <w:rPr>
          <w:rFonts w:ascii="Times New Roman" w:hAnsi="Times New Roman" w:cs="Times New Roman"/>
          <w:sz w:val="24"/>
          <w:szCs w:val="24"/>
        </w:rPr>
        <w:t xml:space="preserve">direktor trgovačkog društva </w:t>
      </w:r>
      <w:r w:rsidR="008D72F2" w:rsidRPr="008D72F2">
        <w:rPr>
          <w:rFonts w:ascii="Times New Roman" w:hAnsi="Times New Roman" w:cs="Times New Roman"/>
          <w:sz w:val="24"/>
          <w:szCs w:val="24"/>
        </w:rPr>
        <w:t xml:space="preserve">Hrvatska </w:t>
      </w:r>
    </w:p>
    <w:p w14:paraId="78321F9B" w14:textId="53D2FFCD" w:rsidR="00A3131B" w:rsidRDefault="008D72F2" w:rsidP="008D72F2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72F2">
        <w:rPr>
          <w:rFonts w:ascii="Times New Roman" w:hAnsi="Times New Roman" w:cs="Times New Roman"/>
          <w:sz w:val="24"/>
          <w:szCs w:val="24"/>
        </w:rPr>
        <w:t>kontrola zračne plovidbe</w:t>
      </w:r>
      <w:r w:rsidR="00022CE2" w:rsidRPr="008D72F2">
        <w:rPr>
          <w:rFonts w:ascii="Times New Roman" w:hAnsi="Times New Roman" w:cs="Times New Roman"/>
          <w:sz w:val="24"/>
          <w:szCs w:val="24"/>
        </w:rPr>
        <w:t xml:space="preserve"> d.o.o.</w:t>
      </w:r>
    </w:p>
    <w:p w14:paraId="3079FEA6" w14:textId="77777777" w:rsidR="00A3131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B4F70D" w14:textId="77777777" w:rsidR="00FD290D" w:rsidRDefault="00FD290D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E6A198" w14:textId="77777777" w:rsidR="00C01364" w:rsidRDefault="00C01364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0B49C4" w14:textId="2D7E5DF1" w:rsidR="00603A5B" w:rsidRPr="0047595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95B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Pr="0047595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FD290D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22CE2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8D72F2">
        <w:rPr>
          <w:rFonts w:ascii="Times New Roman" w:eastAsia="Calibri" w:hAnsi="Times New Roman" w:cs="Times New Roman"/>
          <w:b/>
          <w:sz w:val="24"/>
          <w:szCs w:val="24"/>
        </w:rPr>
        <w:t>aria Kunovec-Varge</w:t>
      </w:r>
    </w:p>
    <w:p w14:paraId="70A4FA7F" w14:textId="6E5B7B1D" w:rsidR="00A3131B" w:rsidRPr="0047595B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-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daje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se </w:t>
      </w:r>
    </w:p>
    <w:p w14:paraId="042AD7CC" w14:textId="77777777" w:rsidR="00A3131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DD944E" w14:textId="7B05D280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AF5F0A2" w14:textId="3E169E35" w:rsidR="00FD290D" w:rsidRPr="008D72F2" w:rsidRDefault="00E83023" w:rsidP="00E8302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023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</w:t>
      </w:r>
      <w:r w:rsidRPr="008D72F2">
        <w:rPr>
          <w:rFonts w:ascii="Times New Roman" w:eastAsia="Calibri" w:hAnsi="Times New Roman" w:cs="Times New Roman"/>
          <w:sz w:val="24"/>
          <w:szCs w:val="24"/>
        </w:rPr>
        <w:t>interesa (</w:t>
      </w:r>
      <w:r w:rsidR="00D90F9B" w:rsidRPr="008D72F2">
        <w:rPr>
          <w:rFonts w:ascii="Times New Roman" w:eastAsia="Calibri" w:hAnsi="Times New Roman" w:cs="Times New Roman"/>
          <w:sz w:val="24"/>
          <w:szCs w:val="24"/>
        </w:rPr>
        <w:t>dalje</w:t>
      </w:r>
      <w:r w:rsidRPr="008D72F2">
        <w:rPr>
          <w:rFonts w:ascii="Times New Roman" w:eastAsia="Calibri" w:hAnsi="Times New Roman" w:cs="Times New Roman"/>
          <w:sz w:val="24"/>
          <w:szCs w:val="24"/>
        </w:rPr>
        <w:t xml:space="preserve">: Povjerenstvo) dana </w:t>
      </w:r>
      <w:r w:rsidR="000E7AE7" w:rsidRPr="008D72F2">
        <w:rPr>
          <w:rFonts w:ascii="Times New Roman" w:eastAsia="Calibri" w:hAnsi="Times New Roman" w:cs="Times New Roman"/>
          <w:sz w:val="24"/>
          <w:szCs w:val="24"/>
        </w:rPr>
        <w:t>1</w:t>
      </w:r>
      <w:r w:rsidR="008D72F2" w:rsidRPr="008D72F2">
        <w:rPr>
          <w:rFonts w:ascii="Times New Roman" w:eastAsia="Calibri" w:hAnsi="Times New Roman" w:cs="Times New Roman"/>
          <w:sz w:val="24"/>
          <w:szCs w:val="24"/>
        </w:rPr>
        <w:t>8</w:t>
      </w:r>
      <w:r w:rsidRPr="008D72F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57C41" w:rsidRPr="008D72F2">
        <w:rPr>
          <w:rFonts w:ascii="Times New Roman" w:eastAsia="Calibri" w:hAnsi="Times New Roman" w:cs="Times New Roman"/>
          <w:sz w:val="24"/>
          <w:szCs w:val="24"/>
        </w:rPr>
        <w:t>srp</w:t>
      </w:r>
      <w:r w:rsidR="000E7AE7" w:rsidRPr="008D72F2">
        <w:rPr>
          <w:rFonts w:ascii="Times New Roman" w:eastAsia="Calibri" w:hAnsi="Times New Roman" w:cs="Times New Roman"/>
          <w:sz w:val="24"/>
          <w:szCs w:val="24"/>
        </w:rPr>
        <w:t>nja</w:t>
      </w:r>
      <w:r w:rsidRPr="008D72F2">
        <w:rPr>
          <w:rFonts w:ascii="Times New Roman" w:eastAsia="Calibri" w:hAnsi="Times New Roman" w:cs="Times New Roman"/>
          <w:sz w:val="24"/>
          <w:szCs w:val="24"/>
        </w:rPr>
        <w:t xml:space="preserve"> 2023. pod brojem 711-U-</w:t>
      </w:r>
      <w:r w:rsidR="00C57C41" w:rsidRPr="008D72F2">
        <w:rPr>
          <w:rFonts w:ascii="Times New Roman" w:eastAsia="Calibri" w:hAnsi="Times New Roman" w:cs="Times New Roman"/>
          <w:sz w:val="24"/>
          <w:szCs w:val="24"/>
        </w:rPr>
        <w:t>5</w:t>
      </w:r>
      <w:r w:rsidR="008D72F2" w:rsidRPr="008D72F2">
        <w:rPr>
          <w:rFonts w:ascii="Times New Roman" w:eastAsia="Calibri" w:hAnsi="Times New Roman" w:cs="Times New Roman"/>
          <w:sz w:val="24"/>
          <w:szCs w:val="24"/>
        </w:rPr>
        <w:t>511</w:t>
      </w:r>
      <w:r w:rsidRPr="008D72F2">
        <w:rPr>
          <w:rFonts w:ascii="Times New Roman" w:eastAsia="Calibri" w:hAnsi="Times New Roman" w:cs="Times New Roman"/>
          <w:sz w:val="24"/>
          <w:szCs w:val="24"/>
        </w:rPr>
        <w:t>-M-</w:t>
      </w:r>
      <w:r w:rsidR="00C57C41" w:rsidRPr="008D72F2">
        <w:rPr>
          <w:rFonts w:ascii="Times New Roman" w:eastAsia="Calibri" w:hAnsi="Times New Roman" w:cs="Times New Roman"/>
          <w:sz w:val="24"/>
          <w:szCs w:val="24"/>
        </w:rPr>
        <w:t>1</w:t>
      </w:r>
      <w:r w:rsidR="008D72F2" w:rsidRPr="008D72F2">
        <w:rPr>
          <w:rFonts w:ascii="Times New Roman" w:eastAsia="Calibri" w:hAnsi="Times New Roman" w:cs="Times New Roman"/>
          <w:sz w:val="24"/>
          <w:szCs w:val="24"/>
        </w:rPr>
        <w:t>32</w:t>
      </w:r>
      <w:r w:rsidRPr="008D72F2">
        <w:rPr>
          <w:rFonts w:ascii="Times New Roman" w:eastAsia="Calibri" w:hAnsi="Times New Roman" w:cs="Times New Roman"/>
          <w:sz w:val="24"/>
          <w:szCs w:val="24"/>
        </w:rPr>
        <w:t>/23-01-26 zaprimilo je zahtjev za</w:t>
      </w:r>
      <w:r w:rsidR="00A10A04" w:rsidRPr="008D72F2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8D72F2">
        <w:rPr>
          <w:rFonts w:ascii="Times New Roman" w:eastAsia="Calibri" w:hAnsi="Times New Roman" w:cs="Times New Roman"/>
          <w:sz w:val="24"/>
          <w:szCs w:val="24"/>
        </w:rPr>
        <w:t xml:space="preserve"> mišljenj</w:t>
      </w:r>
      <w:r w:rsidR="003249CA" w:rsidRPr="008D72F2">
        <w:rPr>
          <w:rFonts w:ascii="Times New Roman" w:eastAsia="Calibri" w:hAnsi="Times New Roman" w:cs="Times New Roman"/>
          <w:sz w:val="24"/>
          <w:szCs w:val="24"/>
        </w:rPr>
        <w:t>a</w:t>
      </w:r>
      <w:r w:rsidRPr="008D72F2">
        <w:rPr>
          <w:rFonts w:ascii="Times New Roman" w:eastAsia="Calibri" w:hAnsi="Times New Roman" w:cs="Times New Roman"/>
          <w:sz w:val="24"/>
          <w:szCs w:val="24"/>
        </w:rPr>
        <w:t xml:space="preserve"> koji je podni</w:t>
      </w:r>
      <w:r w:rsidR="00FD290D" w:rsidRPr="008D72F2">
        <w:rPr>
          <w:rFonts w:ascii="Times New Roman" w:eastAsia="Calibri" w:hAnsi="Times New Roman" w:cs="Times New Roman"/>
          <w:sz w:val="24"/>
          <w:szCs w:val="24"/>
        </w:rPr>
        <w:t>o</w:t>
      </w:r>
      <w:r w:rsidRPr="008D72F2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FD290D" w:rsidRPr="008D72F2">
        <w:rPr>
          <w:rFonts w:ascii="Times New Roman" w:eastAsia="Calibri" w:hAnsi="Times New Roman" w:cs="Times New Roman"/>
          <w:sz w:val="24"/>
          <w:szCs w:val="24"/>
        </w:rPr>
        <w:t xml:space="preserve">k </w:t>
      </w:r>
      <w:r w:rsidR="00C57C41" w:rsidRPr="008D72F2">
        <w:rPr>
          <w:rFonts w:ascii="Times New Roman" w:eastAsia="Calibri" w:hAnsi="Times New Roman" w:cs="Times New Roman"/>
          <w:sz w:val="24"/>
          <w:szCs w:val="24"/>
        </w:rPr>
        <w:t>M</w:t>
      </w:r>
      <w:r w:rsidR="008D72F2" w:rsidRPr="008D72F2">
        <w:rPr>
          <w:rFonts w:ascii="Times New Roman" w:eastAsia="Calibri" w:hAnsi="Times New Roman" w:cs="Times New Roman"/>
          <w:sz w:val="24"/>
          <w:szCs w:val="24"/>
        </w:rPr>
        <w:t>ario Kunovec-Varga</w:t>
      </w:r>
      <w:r w:rsidRPr="008D72F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57C41" w:rsidRPr="008D72F2">
        <w:rPr>
          <w:rFonts w:ascii="Times New Roman" w:eastAsia="Calibri" w:hAnsi="Times New Roman" w:cs="Times New Roman"/>
          <w:sz w:val="24"/>
          <w:szCs w:val="24"/>
        </w:rPr>
        <w:t xml:space="preserve">direktor trgovačkog društva </w:t>
      </w:r>
      <w:r w:rsidR="008D72F2" w:rsidRPr="008D72F2">
        <w:rPr>
          <w:rFonts w:ascii="Times New Roman" w:eastAsia="Calibri" w:hAnsi="Times New Roman" w:cs="Times New Roman"/>
          <w:sz w:val="24"/>
          <w:szCs w:val="24"/>
        </w:rPr>
        <w:t>Hrvatska kontrola zračne plovidbe</w:t>
      </w:r>
      <w:r w:rsidR="00C57C41" w:rsidRPr="008D72F2">
        <w:rPr>
          <w:rFonts w:ascii="Times New Roman" w:eastAsia="Calibri" w:hAnsi="Times New Roman" w:cs="Times New Roman"/>
          <w:sz w:val="24"/>
          <w:szCs w:val="24"/>
        </w:rPr>
        <w:t xml:space="preserve"> d.o.o</w:t>
      </w:r>
      <w:r w:rsidR="00FD290D" w:rsidRPr="008D72F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653B6C" w14:textId="438FCDE1" w:rsidR="00022CE2" w:rsidRPr="008D72F2" w:rsidRDefault="00E83023" w:rsidP="00E373D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8D72F2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FD290D" w:rsidRPr="008D72F2">
        <w:rPr>
          <w:rFonts w:ascii="Times New Roman" w:eastAsia="Calibri" w:hAnsi="Times New Roman" w:cs="Times New Roman"/>
          <w:sz w:val="24"/>
          <w:szCs w:val="24"/>
        </w:rPr>
        <w:t>k</w:t>
      </w:r>
      <w:r w:rsidR="003249CA" w:rsidRPr="008D72F2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8D72F2">
        <w:rPr>
          <w:rFonts w:ascii="Times New Roman" w:eastAsia="Calibri" w:hAnsi="Times New Roman" w:cs="Times New Roman"/>
          <w:sz w:val="24"/>
          <w:szCs w:val="24"/>
        </w:rPr>
        <w:t>naveo da su međusobna prava i obveze trgovačkog društva</w:t>
      </w:r>
      <w:r w:rsidR="008D72F2" w:rsidRPr="008D72F2">
        <w:t xml:space="preserve"> </w:t>
      </w:r>
      <w:r w:rsidR="008D72F2" w:rsidRPr="008D72F2">
        <w:rPr>
          <w:rFonts w:ascii="Times New Roman" w:eastAsia="Calibri" w:hAnsi="Times New Roman" w:cs="Times New Roman"/>
          <w:sz w:val="24"/>
          <w:szCs w:val="24"/>
        </w:rPr>
        <w:t>Hrvatska kontrola zračne plovidbe d.o.o.</w:t>
      </w:r>
      <w:r w:rsidR="008D72F2">
        <w:rPr>
          <w:rFonts w:ascii="Times New Roman" w:eastAsia="Calibri" w:hAnsi="Times New Roman" w:cs="Times New Roman"/>
          <w:sz w:val="24"/>
          <w:szCs w:val="24"/>
        </w:rPr>
        <w:t xml:space="preserve"> i prethodnog direktora toga društva</w:t>
      </w:r>
      <w:r w:rsidR="009F11C3">
        <w:rPr>
          <w:rFonts w:ascii="Times New Roman" w:eastAsia="Calibri" w:hAnsi="Times New Roman" w:cs="Times New Roman"/>
          <w:sz w:val="24"/>
          <w:szCs w:val="24"/>
        </w:rPr>
        <w:t xml:space="preserve"> Vlade Bagarića</w:t>
      </w:r>
      <w:r w:rsidR="008D72F2">
        <w:rPr>
          <w:rFonts w:ascii="Times New Roman" w:eastAsia="Calibri" w:hAnsi="Times New Roman" w:cs="Times New Roman"/>
          <w:sz w:val="24"/>
          <w:szCs w:val="24"/>
        </w:rPr>
        <w:t xml:space="preserve"> bila uređena Ugovorom o radu zaključenim na određeno vrijeme od 12. travnja 2018. do 11. travnja 2023. te Aneksom Ugovora o radu od 29. ožujka 2019. (navedene ugovore obveznik je dostavio uz zahtjev za davanjem mišljenja). Dalje u zahtjevu obveznik je naveo da je Aneksom Ugovora o radu od </w:t>
      </w:r>
      <w:r w:rsidR="0076197D">
        <w:rPr>
          <w:rFonts w:ascii="Times New Roman" w:eastAsia="Calibri" w:hAnsi="Times New Roman" w:cs="Times New Roman"/>
          <w:sz w:val="24"/>
          <w:szCs w:val="24"/>
        </w:rPr>
        <w:t xml:space="preserve">29. ožujka 2019. izmijenjena odredba članka 7. glavnog Ugovora o radu, a koji članak uređuje pitanje naknade za rad direktoru društva, te je člankom 7. stavkom 6. Ugovora izmijenjenog Aneksom određeno da se društvo direktoru obvezuje, sukladno Odluci o utvrđivanju plaća i drugih primanja predsjednika i članova uprava trgovačkih društava („Narodne novine“, br. 83/09., 3/11., 3/12., 46/12., 25/14. i 77/14.), za svaku poslovnu godinu u kojoj društvo ostvari dobit isplatiti stimulativnu nagradu u visini od 50% od umnoška mjesečne bruto plaće s brojem mjeseci u godini u kojima je direktor radio tijekom poslovne godine u kojoj je ostvarena dobit društva na radnom mjestu direktora te da je također određeno da je navedenu nagradu društvo dužno isplatiti direktoru u roku 30 dana od dana usvajanja financijskog izvještaja za prethodnu godinu. U zahtjevu obveznik navodi da je trgovačko društvo </w:t>
      </w:r>
      <w:r w:rsidR="0076197D" w:rsidRPr="0076197D">
        <w:rPr>
          <w:rFonts w:ascii="Times New Roman" w:eastAsia="Calibri" w:hAnsi="Times New Roman" w:cs="Times New Roman"/>
          <w:sz w:val="24"/>
          <w:szCs w:val="24"/>
        </w:rPr>
        <w:t>Hrvatska kontrola zračne plovidbe d.o.o.</w:t>
      </w:r>
      <w:r w:rsidR="0076197D">
        <w:rPr>
          <w:rFonts w:ascii="Times New Roman" w:eastAsia="Calibri" w:hAnsi="Times New Roman" w:cs="Times New Roman"/>
          <w:sz w:val="24"/>
          <w:szCs w:val="24"/>
        </w:rPr>
        <w:t xml:space="preserve"> u 2022. ostvarilo dobit te da je financijski izvještaj za 2022. usvojen od strane Skupštine društva, a da je Vlado Bagarić bio direktor društva do 11. travnja 2023.</w:t>
      </w:r>
      <w:r w:rsidR="009F11C3">
        <w:rPr>
          <w:rFonts w:ascii="Times New Roman" w:eastAsia="Calibri" w:hAnsi="Times New Roman" w:cs="Times New Roman"/>
          <w:sz w:val="24"/>
          <w:szCs w:val="24"/>
        </w:rPr>
        <w:t xml:space="preserve"> Nastavno na sve navedeno obveznik je zatražio mišljenje smatra li se stimulativna nagrada definirana Aneksom Ugovora o radu s direktorom društva od 29. ožujka 2019. dodatnom naknadom koja je zabranjena člankom 7. točkom d) </w:t>
      </w:r>
      <w:r w:rsidR="009F11C3" w:rsidRPr="009F11C3"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novine“, broj 143/21, dalje u tekstu: ZSSI)</w:t>
      </w:r>
      <w:r w:rsidR="009F11C3">
        <w:rPr>
          <w:rFonts w:ascii="Times New Roman" w:eastAsia="Calibri" w:hAnsi="Times New Roman" w:cs="Times New Roman"/>
          <w:sz w:val="24"/>
          <w:szCs w:val="24"/>
        </w:rPr>
        <w:t xml:space="preserve"> te bi li isplata stimulativne nagrade za 2022. Vladi Bagariću predstavljala </w:t>
      </w:r>
      <w:r w:rsidR="009F11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povredu odredaba ZSSI-a i bila protivna Smjernicama Povjerenstva od 31. siječnja 2022. </w:t>
      </w:r>
    </w:p>
    <w:p w14:paraId="5FD93A5A" w14:textId="4E7D022E" w:rsidR="00710869" w:rsidRPr="009F11C3" w:rsidRDefault="00710869" w:rsidP="0035773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1C3">
        <w:rPr>
          <w:rFonts w:ascii="Times New Roman" w:eastAsia="Calibri" w:hAnsi="Times New Roman" w:cs="Times New Roman"/>
          <w:sz w:val="24"/>
          <w:szCs w:val="24"/>
        </w:rPr>
        <w:t xml:space="preserve">Uvidom u </w:t>
      </w:r>
      <w:r w:rsidR="00DD57E8" w:rsidRPr="009F11C3">
        <w:rPr>
          <w:rFonts w:ascii="Times New Roman" w:eastAsia="Calibri" w:hAnsi="Times New Roman" w:cs="Times New Roman"/>
          <w:sz w:val="24"/>
          <w:szCs w:val="24"/>
        </w:rPr>
        <w:t xml:space="preserve">podatke </w:t>
      </w:r>
      <w:r w:rsidR="00E373D5" w:rsidRPr="009F11C3">
        <w:rPr>
          <w:rFonts w:ascii="Times New Roman" w:eastAsia="Calibri" w:hAnsi="Times New Roman" w:cs="Times New Roman"/>
          <w:sz w:val="24"/>
          <w:szCs w:val="24"/>
        </w:rPr>
        <w:t>sudskog</w:t>
      </w:r>
      <w:r w:rsidR="00DD57E8" w:rsidRPr="009F11C3">
        <w:rPr>
          <w:rFonts w:ascii="Times New Roman" w:eastAsia="Calibri" w:hAnsi="Times New Roman" w:cs="Times New Roman"/>
          <w:sz w:val="24"/>
          <w:szCs w:val="24"/>
        </w:rPr>
        <w:t xml:space="preserve"> registra </w:t>
      </w:r>
      <w:r w:rsidR="00E373D5" w:rsidRPr="009F11C3">
        <w:rPr>
          <w:rFonts w:ascii="Times New Roman" w:eastAsia="Calibri" w:hAnsi="Times New Roman" w:cs="Times New Roman"/>
          <w:sz w:val="24"/>
          <w:szCs w:val="24"/>
        </w:rPr>
        <w:t xml:space="preserve">Trgovačkog suda u </w:t>
      </w:r>
      <w:r w:rsidR="009F11C3" w:rsidRPr="009F11C3">
        <w:rPr>
          <w:rFonts w:ascii="Times New Roman" w:eastAsia="Calibri" w:hAnsi="Times New Roman" w:cs="Times New Roman"/>
          <w:sz w:val="24"/>
          <w:szCs w:val="24"/>
        </w:rPr>
        <w:t>Zagrebu</w:t>
      </w:r>
      <w:r w:rsidR="00E373D5" w:rsidRPr="009F11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7E8" w:rsidRPr="009F11C3">
        <w:rPr>
          <w:rFonts w:ascii="Times New Roman" w:eastAsia="Calibri" w:hAnsi="Times New Roman" w:cs="Times New Roman"/>
          <w:sz w:val="24"/>
          <w:szCs w:val="24"/>
        </w:rPr>
        <w:t>Povjerenstvo je utvrdilo da je</w:t>
      </w:r>
      <w:r w:rsidR="00E373D5" w:rsidRPr="009F11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1C3" w:rsidRPr="009F11C3">
        <w:rPr>
          <w:rFonts w:ascii="Times New Roman" w:eastAsia="Calibri" w:hAnsi="Times New Roman" w:cs="Times New Roman"/>
          <w:sz w:val="24"/>
          <w:szCs w:val="24"/>
        </w:rPr>
        <w:t>Republika Hrvatska</w:t>
      </w:r>
      <w:r w:rsidR="00E373D5" w:rsidRPr="009F11C3">
        <w:rPr>
          <w:rFonts w:ascii="Times New Roman" w:eastAsia="Calibri" w:hAnsi="Times New Roman" w:cs="Times New Roman"/>
          <w:sz w:val="24"/>
          <w:szCs w:val="24"/>
        </w:rPr>
        <w:t xml:space="preserve"> jedini osnivač trgovačkog društva </w:t>
      </w:r>
      <w:r w:rsidR="009F11C3" w:rsidRPr="009F11C3">
        <w:rPr>
          <w:rFonts w:ascii="Times New Roman" w:eastAsia="Calibri" w:hAnsi="Times New Roman" w:cs="Times New Roman"/>
          <w:sz w:val="24"/>
          <w:szCs w:val="24"/>
        </w:rPr>
        <w:t>Hrvatska kontrola zračne plovidbe</w:t>
      </w:r>
      <w:r w:rsidR="00E373D5" w:rsidRPr="009F11C3">
        <w:rPr>
          <w:rFonts w:ascii="Times New Roman" w:eastAsia="Calibri" w:hAnsi="Times New Roman" w:cs="Times New Roman"/>
          <w:sz w:val="24"/>
          <w:szCs w:val="24"/>
        </w:rPr>
        <w:t xml:space="preserve"> d.o.o.</w:t>
      </w:r>
      <w:r w:rsidR="00DD57E8" w:rsidRPr="009F11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73D5" w:rsidRPr="009F11C3">
        <w:rPr>
          <w:rFonts w:ascii="Times New Roman" w:eastAsia="Calibri" w:hAnsi="Times New Roman" w:cs="Times New Roman"/>
          <w:sz w:val="24"/>
          <w:szCs w:val="24"/>
        </w:rPr>
        <w:t>te da je M</w:t>
      </w:r>
      <w:r w:rsidR="009F11C3" w:rsidRPr="009F11C3">
        <w:rPr>
          <w:rFonts w:ascii="Times New Roman" w:eastAsia="Calibri" w:hAnsi="Times New Roman" w:cs="Times New Roman"/>
          <w:sz w:val="24"/>
          <w:szCs w:val="24"/>
        </w:rPr>
        <w:t>ario Kunovec-Varga</w:t>
      </w:r>
      <w:r w:rsidR="00E373D5" w:rsidRPr="009F11C3">
        <w:rPr>
          <w:rFonts w:ascii="Times New Roman" w:eastAsia="Calibri" w:hAnsi="Times New Roman" w:cs="Times New Roman"/>
          <w:sz w:val="24"/>
          <w:szCs w:val="24"/>
        </w:rPr>
        <w:t xml:space="preserve"> upisan kao direktor navedenog trgovačkog društva </w:t>
      </w:r>
      <w:r w:rsidR="009F11C3">
        <w:rPr>
          <w:rFonts w:ascii="Times New Roman" w:eastAsia="Calibri" w:hAnsi="Times New Roman" w:cs="Times New Roman"/>
          <w:sz w:val="24"/>
          <w:szCs w:val="24"/>
        </w:rPr>
        <w:t>i</w:t>
      </w:r>
      <w:r w:rsidR="00E373D5" w:rsidRPr="009F11C3">
        <w:rPr>
          <w:rFonts w:ascii="Times New Roman" w:eastAsia="Calibri" w:hAnsi="Times New Roman" w:cs="Times New Roman"/>
          <w:sz w:val="24"/>
          <w:szCs w:val="24"/>
        </w:rPr>
        <w:t xml:space="preserve"> da zastupa društvo samostalno i pojedinačn</w:t>
      </w:r>
      <w:r w:rsidR="009F11C3" w:rsidRPr="009F11C3">
        <w:rPr>
          <w:rFonts w:ascii="Times New Roman" w:eastAsia="Calibri" w:hAnsi="Times New Roman" w:cs="Times New Roman"/>
          <w:sz w:val="24"/>
          <w:szCs w:val="24"/>
        </w:rPr>
        <w:t>o od 13. travnja 2023.</w:t>
      </w:r>
      <w:r w:rsidR="00E373D5" w:rsidRPr="009F11C3">
        <w:rPr>
          <w:rFonts w:ascii="Times New Roman" w:eastAsia="Calibri" w:hAnsi="Times New Roman" w:cs="Times New Roman"/>
          <w:sz w:val="24"/>
          <w:szCs w:val="24"/>
        </w:rPr>
        <w:t>, slijedom čega je M</w:t>
      </w:r>
      <w:r w:rsidR="009F11C3" w:rsidRPr="009F11C3">
        <w:rPr>
          <w:rFonts w:ascii="Times New Roman" w:eastAsia="Calibri" w:hAnsi="Times New Roman" w:cs="Times New Roman"/>
          <w:sz w:val="24"/>
          <w:szCs w:val="24"/>
        </w:rPr>
        <w:t>ario Kunovec-Varga</w:t>
      </w:r>
      <w:r w:rsidR="00E373D5" w:rsidRPr="009F11C3">
        <w:rPr>
          <w:rFonts w:ascii="Times New Roman" w:eastAsia="Calibri" w:hAnsi="Times New Roman" w:cs="Times New Roman"/>
          <w:sz w:val="24"/>
          <w:szCs w:val="24"/>
        </w:rPr>
        <w:t xml:space="preserve"> povodom obnašanja navedene dužnosti, a sukladno članku 3. stavku 1. točki </w:t>
      </w:r>
      <w:r w:rsidR="009F11C3" w:rsidRPr="009F11C3">
        <w:rPr>
          <w:rFonts w:ascii="Times New Roman" w:eastAsia="Calibri" w:hAnsi="Times New Roman" w:cs="Times New Roman"/>
          <w:sz w:val="24"/>
          <w:szCs w:val="24"/>
        </w:rPr>
        <w:t>39</w:t>
      </w:r>
      <w:r w:rsidR="006C1431" w:rsidRPr="009F11C3">
        <w:rPr>
          <w:rFonts w:ascii="Times New Roman" w:eastAsia="Calibri" w:hAnsi="Times New Roman" w:cs="Times New Roman"/>
          <w:sz w:val="24"/>
          <w:szCs w:val="24"/>
        </w:rPr>
        <w:t>. ZSSI</w:t>
      </w:r>
      <w:r w:rsidR="009F11C3" w:rsidRPr="009F11C3">
        <w:rPr>
          <w:rFonts w:ascii="Times New Roman" w:eastAsia="Calibri" w:hAnsi="Times New Roman" w:cs="Times New Roman"/>
          <w:sz w:val="24"/>
          <w:szCs w:val="24"/>
        </w:rPr>
        <w:t>-a</w:t>
      </w:r>
      <w:r w:rsidR="006C1431" w:rsidRPr="009F11C3">
        <w:rPr>
          <w:rFonts w:ascii="Times New Roman" w:eastAsia="Calibri" w:hAnsi="Times New Roman" w:cs="Times New Roman"/>
          <w:sz w:val="24"/>
          <w:szCs w:val="24"/>
        </w:rPr>
        <w:t>, dužan postupati sukladno odredbama toga Zakona.</w:t>
      </w:r>
    </w:p>
    <w:p w14:paraId="7745F43B" w14:textId="4F70A56A" w:rsidR="00C37511" w:rsidRPr="008D72F2" w:rsidRDefault="00D90F9B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2F2">
        <w:rPr>
          <w:rFonts w:ascii="Times New Roman" w:hAnsi="Times New Roman" w:cs="Times New Roman"/>
          <w:sz w:val="24"/>
          <w:szCs w:val="24"/>
        </w:rPr>
        <w:t>Povodom navedenog zahtjeva</w:t>
      </w:r>
      <w:r w:rsidR="00DD57E8" w:rsidRPr="008D72F2">
        <w:rPr>
          <w:rFonts w:ascii="Times New Roman" w:hAnsi="Times New Roman" w:cs="Times New Roman"/>
          <w:sz w:val="24"/>
          <w:szCs w:val="24"/>
        </w:rPr>
        <w:t xml:space="preserve"> obveznika</w:t>
      </w:r>
      <w:r w:rsidRPr="008D72F2">
        <w:rPr>
          <w:rFonts w:ascii="Times New Roman" w:hAnsi="Times New Roman" w:cs="Times New Roman"/>
          <w:sz w:val="24"/>
          <w:szCs w:val="24"/>
        </w:rPr>
        <w:t xml:space="preserve">, Povjerenstvo na temelju članka 32. stavka 1. podstavka 3. </w:t>
      </w:r>
      <w:r w:rsidR="00632570" w:rsidRPr="008D72F2">
        <w:rPr>
          <w:rFonts w:ascii="Times New Roman" w:hAnsi="Times New Roman" w:cs="Times New Roman"/>
          <w:sz w:val="24"/>
          <w:szCs w:val="24"/>
        </w:rPr>
        <w:t>ZSSI</w:t>
      </w:r>
      <w:r w:rsidR="006C1431" w:rsidRPr="008D72F2">
        <w:rPr>
          <w:rFonts w:ascii="Times New Roman" w:hAnsi="Times New Roman" w:cs="Times New Roman"/>
          <w:sz w:val="24"/>
          <w:szCs w:val="24"/>
        </w:rPr>
        <w:t>-a</w:t>
      </w:r>
      <w:r w:rsidRPr="008D72F2">
        <w:rPr>
          <w:rFonts w:ascii="Times New Roman" w:hAnsi="Times New Roman" w:cs="Times New Roman"/>
          <w:sz w:val="24"/>
          <w:szCs w:val="24"/>
        </w:rPr>
        <w:t xml:space="preserve"> na </w:t>
      </w:r>
      <w:r w:rsidR="00022CE2" w:rsidRPr="008D72F2">
        <w:rPr>
          <w:rFonts w:ascii="Times New Roman" w:hAnsi="Times New Roman" w:cs="Times New Roman"/>
          <w:sz w:val="24"/>
          <w:szCs w:val="24"/>
        </w:rPr>
        <w:t>1</w:t>
      </w:r>
      <w:r w:rsidR="008D72F2" w:rsidRPr="008D72F2">
        <w:rPr>
          <w:rFonts w:ascii="Times New Roman" w:hAnsi="Times New Roman" w:cs="Times New Roman"/>
          <w:sz w:val="24"/>
          <w:szCs w:val="24"/>
        </w:rPr>
        <w:t>6</w:t>
      </w:r>
      <w:r w:rsidRPr="008D72F2">
        <w:rPr>
          <w:rFonts w:ascii="Times New Roman" w:hAnsi="Times New Roman" w:cs="Times New Roman"/>
          <w:sz w:val="24"/>
          <w:szCs w:val="24"/>
        </w:rPr>
        <w:t>. sjednici održanoj</w:t>
      </w:r>
      <w:r w:rsidR="00FD290D" w:rsidRPr="008D72F2">
        <w:rPr>
          <w:rFonts w:ascii="Times New Roman" w:hAnsi="Times New Roman" w:cs="Times New Roman"/>
          <w:sz w:val="24"/>
          <w:szCs w:val="24"/>
        </w:rPr>
        <w:t xml:space="preserve"> </w:t>
      </w:r>
      <w:r w:rsidR="008D72F2" w:rsidRPr="008D72F2">
        <w:rPr>
          <w:rFonts w:ascii="Times New Roman" w:hAnsi="Times New Roman" w:cs="Times New Roman"/>
          <w:sz w:val="24"/>
          <w:szCs w:val="24"/>
        </w:rPr>
        <w:t>25</w:t>
      </w:r>
      <w:r w:rsidRPr="008D72F2">
        <w:rPr>
          <w:rFonts w:ascii="Times New Roman" w:hAnsi="Times New Roman" w:cs="Times New Roman"/>
          <w:sz w:val="24"/>
          <w:szCs w:val="24"/>
        </w:rPr>
        <w:t xml:space="preserve">. </w:t>
      </w:r>
      <w:r w:rsidR="008D72F2" w:rsidRPr="008D72F2">
        <w:rPr>
          <w:rFonts w:ascii="Times New Roman" w:hAnsi="Times New Roman" w:cs="Times New Roman"/>
          <w:sz w:val="24"/>
          <w:szCs w:val="24"/>
        </w:rPr>
        <w:t>srp</w:t>
      </w:r>
      <w:r w:rsidR="00FD290D" w:rsidRPr="008D72F2">
        <w:rPr>
          <w:rFonts w:ascii="Times New Roman" w:hAnsi="Times New Roman" w:cs="Times New Roman"/>
          <w:sz w:val="24"/>
          <w:szCs w:val="24"/>
        </w:rPr>
        <w:t>nja</w:t>
      </w:r>
      <w:r w:rsidRPr="008D72F2">
        <w:rPr>
          <w:rFonts w:ascii="Times New Roman" w:hAnsi="Times New Roman" w:cs="Times New Roman"/>
          <w:sz w:val="24"/>
          <w:szCs w:val="24"/>
        </w:rPr>
        <w:t xml:space="preserve"> 2023., obvezni</w:t>
      </w:r>
      <w:r w:rsidR="00FD290D" w:rsidRPr="008D72F2">
        <w:rPr>
          <w:rFonts w:ascii="Times New Roman" w:hAnsi="Times New Roman" w:cs="Times New Roman"/>
          <w:sz w:val="24"/>
          <w:szCs w:val="24"/>
        </w:rPr>
        <w:t>ku</w:t>
      </w:r>
      <w:r w:rsidRPr="008D72F2">
        <w:rPr>
          <w:rFonts w:ascii="Times New Roman" w:hAnsi="Times New Roman" w:cs="Times New Roman"/>
          <w:sz w:val="24"/>
          <w:szCs w:val="24"/>
        </w:rPr>
        <w:t xml:space="preserve"> daje mišljenje, kako slijedi. </w:t>
      </w:r>
    </w:p>
    <w:p w14:paraId="666AD89B" w14:textId="2CC9734E" w:rsidR="00F55907" w:rsidRDefault="00D90F9B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2F2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0FBBB899" w14:textId="512381D1" w:rsidR="009F11C3" w:rsidRDefault="009F11C3" w:rsidP="00B735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7. točkom d) ZSSI-a propisano je </w:t>
      </w:r>
      <w:r w:rsidR="00B735B9">
        <w:rPr>
          <w:rFonts w:ascii="Times New Roman" w:hAnsi="Times New Roman" w:cs="Times New Roman"/>
          <w:sz w:val="24"/>
          <w:szCs w:val="24"/>
        </w:rPr>
        <w:t xml:space="preserve">da je obveznicima toga Zakona zabranjeno </w:t>
      </w:r>
      <w:r w:rsidRPr="009F11C3">
        <w:rPr>
          <w:rFonts w:ascii="Times New Roman" w:hAnsi="Times New Roman" w:cs="Times New Roman"/>
          <w:sz w:val="24"/>
          <w:szCs w:val="24"/>
        </w:rPr>
        <w:t xml:space="preserve">primiti </w:t>
      </w:r>
      <w:bookmarkStart w:id="0" w:name="_Hlk141703804"/>
      <w:r w:rsidRPr="009F11C3">
        <w:rPr>
          <w:rFonts w:ascii="Times New Roman" w:hAnsi="Times New Roman" w:cs="Times New Roman"/>
          <w:sz w:val="24"/>
          <w:szCs w:val="24"/>
        </w:rPr>
        <w:t>dodatnu naknadu za poslove obnašanja javnih dužnosti</w:t>
      </w:r>
      <w:bookmarkEnd w:id="0"/>
      <w:r w:rsidR="00B735B9">
        <w:rPr>
          <w:rFonts w:ascii="Times New Roman" w:hAnsi="Times New Roman" w:cs="Times New Roman"/>
          <w:sz w:val="24"/>
          <w:szCs w:val="24"/>
        </w:rPr>
        <w:t>.</w:t>
      </w:r>
    </w:p>
    <w:p w14:paraId="5A3819B3" w14:textId="6B8154F3" w:rsidR="00B735B9" w:rsidRDefault="00B735B9" w:rsidP="00B735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Smjernic</w:t>
      </w:r>
      <w:r w:rsidR="0064419D">
        <w:rPr>
          <w:rFonts w:ascii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hAnsi="Times New Roman" w:cs="Times New Roman"/>
          <w:sz w:val="24"/>
          <w:szCs w:val="24"/>
        </w:rPr>
        <w:t>Povjerenstva od</w:t>
      </w:r>
      <w:r w:rsidRPr="00B735B9">
        <w:rPr>
          <w:rFonts w:ascii="Times New Roman" w:hAnsi="Times New Roman" w:cs="Times New Roman"/>
          <w:sz w:val="24"/>
          <w:szCs w:val="24"/>
        </w:rPr>
        <w:t xml:space="preserve"> 31. siječnja 2022. broj 711-I-134-R-34/22-01-17 </w:t>
      </w:r>
      <w:r w:rsidR="0064419D">
        <w:rPr>
          <w:rFonts w:ascii="Times New Roman" w:hAnsi="Times New Roman" w:cs="Times New Roman"/>
          <w:sz w:val="24"/>
          <w:szCs w:val="24"/>
        </w:rPr>
        <w:t xml:space="preserve">je u svrhu učinkovitog sprječavanja sukoba interesa </w:t>
      </w:r>
      <w:r>
        <w:rPr>
          <w:rFonts w:ascii="Times New Roman" w:hAnsi="Times New Roman" w:cs="Times New Roman"/>
          <w:sz w:val="24"/>
          <w:szCs w:val="24"/>
        </w:rPr>
        <w:t>utvrđeno da sukladno članku 7. točki d) ZSSI-a obveznici navedeni u članku 3. toga Zakona, koji temeljem ugovora o radu ili drugog ugovora iz radnog odnosa obnašaju javnu dužnost, ne smiju pored plaće koju primaju za njezino</w:t>
      </w:r>
      <w:r w:rsidRPr="00B735B9">
        <w:rPr>
          <w:rFonts w:ascii="Times New Roman" w:hAnsi="Times New Roman" w:cs="Times New Roman"/>
          <w:sz w:val="24"/>
          <w:szCs w:val="24"/>
        </w:rPr>
        <w:t xml:space="preserve"> obnašanje </w:t>
      </w:r>
      <w:r>
        <w:rPr>
          <w:rFonts w:ascii="Times New Roman" w:hAnsi="Times New Roman" w:cs="Times New Roman"/>
          <w:sz w:val="24"/>
          <w:szCs w:val="24"/>
        </w:rPr>
        <w:t xml:space="preserve">ostvarivati druge primitke, osim ako drugim zakonom nije drukčije propisano, kao </w:t>
      </w:r>
      <w:r w:rsidR="0064419D">
        <w:rPr>
          <w:rFonts w:ascii="Times New Roman" w:hAnsi="Times New Roman" w:cs="Times New Roman"/>
          <w:sz w:val="24"/>
          <w:szCs w:val="24"/>
        </w:rPr>
        <w:t>što su isplate</w:t>
      </w:r>
      <w:r w:rsidRPr="00B735B9">
        <w:rPr>
          <w:rFonts w:ascii="Times New Roman" w:hAnsi="Times New Roman" w:cs="Times New Roman"/>
          <w:sz w:val="24"/>
          <w:szCs w:val="24"/>
        </w:rPr>
        <w:t xml:space="preserve"> božićnic</w:t>
      </w:r>
      <w:r w:rsidR="0064419D">
        <w:rPr>
          <w:rFonts w:ascii="Times New Roman" w:hAnsi="Times New Roman" w:cs="Times New Roman"/>
          <w:sz w:val="24"/>
          <w:szCs w:val="24"/>
        </w:rPr>
        <w:t>e</w:t>
      </w:r>
      <w:r w:rsidRPr="00B735B9">
        <w:rPr>
          <w:rFonts w:ascii="Times New Roman" w:hAnsi="Times New Roman" w:cs="Times New Roman"/>
          <w:sz w:val="24"/>
          <w:szCs w:val="24"/>
        </w:rPr>
        <w:t>, regres</w:t>
      </w:r>
      <w:r w:rsidR="0064419D">
        <w:rPr>
          <w:rFonts w:ascii="Times New Roman" w:hAnsi="Times New Roman" w:cs="Times New Roman"/>
          <w:sz w:val="24"/>
          <w:szCs w:val="24"/>
        </w:rPr>
        <w:t>a</w:t>
      </w:r>
      <w:r w:rsidRPr="00B735B9">
        <w:rPr>
          <w:rFonts w:ascii="Times New Roman" w:hAnsi="Times New Roman" w:cs="Times New Roman"/>
          <w:sz w:val="24"/>
          <w:szCs w:val="24"/>
        </w:rPr>
        <w:t xml:space="preserve"> za godišnji odmor, dar</w:t>
      </w:r>
      <w:r w:rsidR="0064419D">
        <w:rPr>
          <w:rFonts w:ascii="Times New Roman" w:hAnsi="Times New Roman" w:cs="Times New Roman"/>
          <w:sz w:val="24"/>
          <w:szCs w:val="24"/>
        </w:rPr>
        <w:t>a</w:t>
      </w:r>
      <w:r w:rsidRPr="00B735B9">
        <w:rPr>
          <w:rFonts w:ascii="Times New Roman" w:hAnsi="Times New Roman" w:cs="Times New Roman"/>
          <w:sz w:val="24"/>
          <w:szCs w:val="24"/>
        </w:rPr>
        <w:t xml:space="preserve"> za dijete, bonus</w:t>
      </w:r>
      <w:r w:rsidR="0064419D">
        <w:rPr>
          <w:rFonts w:ascii="Times New Roman" w:hAnsi="Times New Roman" w:cs="Times New Roman"/>
          <w:sz w:val="24"/>
          <w:szCs w:val="24"/>
        </w:rPr>
        <w:t>a</w:t>
      </w:r>
      <w:r w:rsidRPr="00B735B9">
        <w:rPr>
          <w:rFonts w:ascii="Times New Roman" w:hAnsi="Times New Roman" w:cs="Times New Roman"/>
          <w:sz w:val="24"/>
          <w:szCs w:val="24"/>
        </w:rPr>
        <w:t xml:space="preserve"> za ostvarene rezultate poslovanja te uplate u dobrovoljni mirovinski fond, dodatno zdravstveno osiguranje, životno osiguranje i slično jer se drugi primici isplaćeni uz plaću ne mogu smatrati plaćom obveznika već drugim dodatkom za obnašanje javne dužnosti.</w:t>
      </w:r>
    </w:p>
    <w:p w14:paraId="4DF61087" w14:textId="6BBC8B80" w:rsidR="0064419D" w:rsidRDefault="0064419D" w:rsidP="00B735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svemu navedenom, Povjerenstvo </w:t>
      </w:r>
      <w:r w:rsidR="00C01364">
        <w:rPr>
          <w:rFonts w:ascii="Times New Roman" w:hAnsi="Times New Roman" w:cs="Times New Roman"/>
          <w:sz w:val="24"/>
          <w:szCs w:val="24"/>
        </w:rPr>
        <w:t>ističe</w:t>
      </w:r>
      <w:r>
        <w:rPr>
          <w:rFonts w:ascii="Times New Roman" w:hAnsi="Times New Roman" w:cs="Times New Roman"/>
          <w:sz w:val="24"/>
          <w:szCs w:val="24"/>
        </w:rPr>
        <w:t xml:space="preserve"> da primitak stimulativne nagrade predstavlja primitak koji je obveznicima zabranjen temeljem izričite odredbe članka 7. točke d) ZSSI-a.</w:t>
      </w:r>
    </w:p>
    <w:p w14:paraId="428EEE0D" w14:textId="57D500C5" w:rsidR="00C01364" w:rsidRDefault="0064419D" w:rsidP="00C013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uz navedeno napominje da ZSSI ne sadrži odredbe koje predviđaju odgovornost pravne osobe </w:t>
      </w:r>
      <w:r w:rsidR="00B00117">
        <w:rPr>
          <w:rFonts w:ascii="Times New Roman" w:hAnsi="Times New Roman" w:cs="Times New Roman"/>
          <w:sz w:val="24"/>
          <w:szCs w:val="24"/>
        </w:rPr>
        <w:t xml:space="preserve">zbog </w:t>
      </w:r>
      <w:r>
        <w:rPr>
          <w:rFonts w:ascii="Times New Roman" w:hAnsi="Times New Roman" w:cs="Times New Roman"/>
          <w:sz w:val="24"/>
          <w:szCs w:val="24"/>
        </w:rPr>
        <w:t>isplat</w:t>
      </w:r>
      <w:r w:rsidR="00B0011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117">
        <w:rPr>
          <w:rFonts w:ascii="Times New Roman" w:hAnsi="Times New Roman" w:cs="Times New Roman"/>
          <w:sz w:val="24"/>
          <w:szCs w:val="24"/>
        </w:rPr>
        <w:t xml:space="preserve">dodatnih naknada za poslove obnašanja javnih dužnosti </w:t>
      </w:r>
      <w:r>
        <w:rPr>
          <w:rFonts w:ascii="Times New Roman" w:hAnsi="Times New Roman" w:cs="Times New Roman"/>
          <w:sz w:val="24"/>
          <w:szCs w:val="24"/>
        </w:rPr>
        <w:t>obveznicima</w:t>
      </w:r>
      <w:r w:rsidR="00B00117">
        <w:rPr>
          <w:rFonts w:ascii="Times New Roman" w:hAnsi="Times New Roman" w:cs="Times New Roman"/>
          <w:sz w:val="24"/>
          <w:szCs w:val="24"/>
        </w:rPr>
        <w:t xml:space="preserve"> već je jedino obveznicima kao fizičkim osobama izričito propisana zabrana primanja navedenih naknada slijedom čega samo</w:t>
      </w:r>
      <w:r w:rsidR="00C01364">
        <w:rPr>
          <w:rFonts w:ascii="Times New Roman" w:hAnsi="Times New Roman" w:cs="Times New Roman"/>
          <w:sz w:val="24"/>
          <w:szCs w:val="24"/>
        </w:rPr>
        <w:t xml:space="preserve"> u odnosu na</w:t>
      </w:r>
      <w:r w:rsidR="00B00117">
        <w:rPr>
          <w:rFonts w:ascii="Times New Roman" w:hAnsi="Times New Roman" w:cs="Times New Roman"/>
          <w:sz w:val="24"/>
          <w:szCs w:val="24"/>
        </w:rPr>
        <w:t xml:space="preserve"> obveznik</w:t>
      </w:r>
      <w:r w:rsidR="00C01364">
        <w:rPr>
          <w:rFonts w:ascii="Times New Roman" w:hAnsi="Times New Roman" w:cs="Times New Roman"/>
          <w:sz w:val="24"/>
          <w:szCs w:val="24"/>
        </w:rPr>
        <w:t>a</w:t>
      </w:r>
      <w:r w:rsidR="00B00117">
        <w:rPr>
          <w:rFonts w:ascii="Times New Roman" w:hAnsi="Times New Roman" w:cs="Times New Roman"/>
          <w:sz w:val="24"/>
          <w:szCs w:val="24"/>
        </w:rPr>
        <w:t xml:space="preserve"> </w:t>
      </w:r>
      <w:r w:rsidR="00C01364">
        <w:rPr>
          <w:rFonts w:ascii="Times New Roman" w:hAnsi="Times New Roman" w:cs="Times New Roman"/>
          <w:sz w:val="24"/>
          <w:szCs w:val="24"/>
        </w:rPr>
        <w:t xml:space="preserve">ZSSI-a </w:t>
      </w:r>
      <w:r w:rsidR="00B00117">
        <w:rPr>
          <w:rFonts w:ascii="Times New Roman" w:hAnsi="Times New Roman" w:cs="Times New Roman"/>
          <w:sz w:val="24"/>
          <w:szCs w:val="24"/>
        </w:rPr>
        <w:t>koji primi</w:t>
      </w:r>
      <w:r w:rsidR="00C01364">
        <w:rPr>
          <w:rFonts w:ascii="Times New Roman" w:hAnsi="Times New Roman" w:cs="Times New Roman"/>
          <w:sz w:val="24"/>
          <w:szCs w:val="24"/>
        </w:rPr>
        <w:t xml:space="preserve"> takvu naknadu može biti utvrđena povreda odredbe članka 7. točke d) ZSSI-a.</w:t>
      </w:r>
      <w:r w:rsidR="00B001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11B02" w14:textId="21D22328" w:rsidR="0064419D" w:rsidRPr="008D72F2" w:rsidRDefault="00B00117" w:rsidP="00C013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Povjerenstvo </w:t>
      </w:r>
      <w:r w:rsidR="00C01364">
        <w:rPr>
          <w:rFonts w:ascii="Times New Roman" w:hAnsi="Times New Roman" w:cs="Times New Roman"/>
          <w:sz w:val="24"/>
          <w:szCs w:val="24"/>
        </w:rPr>
        <w:t>naposljetku</w:t>
      </w:r>
      <w:r>
        <w:rPr>
          <w:rFonts w:ascii="Times New Roman" w:hAnsi="Times New Roman" w:cs="Times New Roman"/>
          <w:sz w:val="24"/>
          <w:szCs w:val="24"/>
        </w:rPr>
        <w:t xml:space="preserve"> napominje da u njegovoj nadležnosti nije </w:t>
      </w:r>
      <w:r w:rsidR="00C01364">
        <w:rPr>
          <w:rFonts w:ascii="Times New Roman" w:hAnsi="Times New Roman" w:cs="Times New Roman"/>
          <w:sz w:val="24"/>
          <w:szCs w:val="24"/>
        </w:rPr>
        <w:t xml:space="preserve">davanje mišljenja je li isplata stimulativne nagrade sukladna odredbama drugog zakona, općeg ili pojedinačnog akta. </w:t>
      </w:r>
    </w:p>
    <w:p w14:paraId="36F7B171" w14:textId="77777777" w:rsidR="00D45139" w:rsidRPr="0027434D" w:rsidRDefault="00D45139" w:rsidP="00C57C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CF48B2" w14:textId="3BD386DD" w:rsidR="00E80A1D" w:rsidRDefault="00027AE5" w:rsidP="00A3131B">
      <w:pPr>
        <w:pStyle w:val="Default"/>
        <w:spacing w:line="276" w:lineRule="auto"/>
        <w:ind w:left="4248"/>
        <w:jc w:val="center"/>
        <w:rPr>
          <w:color w:val="auto"/>
        </w:rPr>
      </w:pPr>
      <w:r w:rsidRPr="00817C5E">
        <w:rPr>
          <w:color w:val="auto"/>
        </w:rPr>
        <w:t>PREDSJEDNICA</w:t>
      </w:r>
      <w:r w:rsidR="004B5CF5" w:rsidRPr="00817C5E">
        <w:rPr>
          <w:color w:val="auto"/>
        </w:rPr>
        <w:t xml:space="preserve"> POVJERENSTVA</w:t>
      </w:r>
    </w:p>
    <w:p w14:paraId="44E27A80" w14:textId="77777777" w:rsidR="006D6D43" w:rsidRPr="00817C5E" w:rsidRDefault="006D6D43" w:rsidP="00A3131B">
      <w:pPr>
        <w:pStyle w:val="Default"/>
        <w:spacing w:line="276" w:lineRule="auto"/>
        <w:ind w:left="7788"/>
        <w:jc w:val="center"/>
        <w:rPr>
          <w:color w:val="auto"/>
        </w:rPr>
      </w:pPr>
    </w:p>
    <w:p w14:paraId="28CF48B3" w14:textId="7D0A1790" w:rsidR="004B5CF5" w:rsidRPr="00817C5E" w:rsidRDefault="00A3131B" w:rsidP="00A3131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817C5E">
        <w:rPr>
          <w:rFonts w:ascii="Times New Roman" w:hAnsi="Times New Roman" w:cs="Times New Roman"/>
          <w:sz w:val="24"/>
          <w:szCs w:val="24"/>
        </w:rPr>
        <w:t>, dipl. iur.</w:t>
      </w:r>
    </w:p>
    <w:p w14:paraId="54D7AF71" w14:textId="77777777" w:rsidR="00F55907" w:rsidRDefault="00F55907" w:rsidP="003249CA">
      <w:pPr>
        <w:rPr>
          <w:rFonts w:ascii="Times New Roman" w:hAnsi="Times New Roman" w:cs="Times New Roman"/>
          <w:sz w:val="24"/>
          <w:szCs w:val="24"/>
        </w:rPr>
      </w:pPr>
    </w:p>
    <w:p w14:paraId="079E57B2" w14:textId="77777777" w:rsidR="006C1431" w:rsidRDefault="006C1431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61515107" w:rsidR="000C190C" w:rsidRPr="00817C5E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29AF3559" w:rsidR="000C190C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FD290D">
        <w:rPr>
          <w:rFonts w:ascii="Times New Roman" w:hAnsi="Times New Roman" w:cs="Times New Roman"/>
          <w:sz w:val="24"/>
          <w:szCs w:val="24"/>
        </w:rPr>
        <w:t>k</w:t>
      </w:r>
      <w:r w:rsidR="00F55907">
        <w:rPr>
          <w:rFonts w:ascii="Times New Roman" w:hAnsi="Times New Roman" w:cs="Times New Roman"/>
          <w:sz w:val="24"/>
          <w:szCs w:val="24"/>
        </w:rPr>
        <w:t xml:space="preserve"> </w:t>
      </w:r>
      <w:r w:rsidR="008D72F2">
        <w:rPr>
          <w:rFonts w:ascii="Times New Roman" w:hAnsi="Times New Roman" w:cs="Times New Roman"/>
          <w:sz w:val="24"/>
          <w:szCs w:val="24"/>
        </w:rPr>
        <w:t>Mario Kunovec-Varga</w:t>
      </w:r>
      <w:r w:rsidR="00E80A1D" w:rsidRPr="00817C5E">
        <w:rPr>
          <w:rFonts w:ascii="Times New Roman" w:hAnsi="Times New Roman" w:cs="Times New Roman"/>
          <w:sz w:val="24"/>
          <w:szCs w:val="24"/>
        </w:rPr>
        <w:t xml:space="preserve">, </w:t>
      </w:r>
      <w:r w:rsidR="00FD290D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419E66FB" w14:textId="5E223232" w:rsidR="003F5CDA" w:rsidRPr="00817C5E" w:rsidRDefault="003F5CDA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  <w:bookmarkStart w:id="1" w:name="_GoBack"/>
      <w:bookmarkEnd w:id="1"/>
    </w:p>
    <w:p w14:paraId="28CF48B8" w14:textId="77777777" w:rsidR="00101F03" w:rsidRPr="00817C5E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Pismohrana</w:t>
      </w:r>
      <w:r w:rsidR="00793EC7" w:rsidRPr="00817C5E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817C5E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0974D" w14:textId="77777777" w:rsidR="0011215B" w:rsidRDefault="0011215B" w:rsidP="005B5818">
      <w:pPr>
        <w:spacing w:after="0" w:line="240" w:lineRule="auto"/>
      </w:pPr>
      <w:r>
        <w:separator/>
      </w:r>
    </w:p>
  </w:endnote>
  <w:endnote w:type="continuationSeparator" w:id="0">
    <w:p w14:paraId="198241E3" w14:textId="77777777" w:rsidR="0011215B" w:rsidRDefault="0011215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B761BA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FA7A18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6493A" w14:textId="77777777" w:rsidR="0011215B" w:rsidRDefault="0011215B" w:rsidP="005B5818">
      <w:pPr>
        <w:spacing w:after="0" w:line="240" w:lineRule="auto"/>
      </w:pPr>
      <w:r>
        <w:separator/>
      </w:r>
    </w:p>
  </w:footnote>
  <w:footnote w:type="continuationSeparator" w:id="0">
    <w:p w14:paraId="3C1C19A6" w14:textId="77777777" w:rsidR="0011215B" w:rsidRDefault="0011215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5E46B967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3F5C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22CE2"/>
    <w:rsid w:val="00026087"/>
    <w:rsid w:val="00027AE5"/>
    <w:rsid w:val="00041BF4"/>
    <w:rsid w:val="00056DCF"/>
    <w:rsid w:val="00062746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E32E6"/>
    <w:rsid w:val="000E6C68"/>
    <w:rsid w:val="000E75E4"/>
    <w:rsid w:val="000E7AE7"/>
    <w:rsid w:val="000F414E"/>
    <w:rsid w:val="000F76C3"/>
    <w:rsid w:val="00101F03"/>
    <w:rsid w:val="0011215B"/>
    <w:rsid w:val="00112E23"/>
    <w:rsid w:val="0012224D"/>
    <w:rsid w:val="001262F6"/>
    <w:rsid w:val="0014691D"/>
    <w:rsid w:val="00150D97"/>
    <w:rsid w:val="001530D5"/>
    <w:rsid w:val="001610AB"/>
    <w:rsid w:val="001872E8"/>
    <w:rsid w:val="001A2139"/>
    <w:rsid w:val="001D050A"/>
    <w:rsid w:val="002025EB"/>
    <w:rsid w:val="00204122"/>
    <w:rsid w:val="002049E1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7088A"/>
    <w:rsid w:val="0027434D"/>
    <w:rsid w:val="002802DD"/>
    <w:rsid w:val="00296618"/>
    <w:rsid w:val="002A610B"/>
    <w:rsid w:val="002E14D7"/>
    <w:rsid w:val="002E3D3C"/>
    <w:rsid w:val="002F2EEE"/>
    <w:rsid w:val="002F2F7E"/>
    <w:rsid w:val="002F313C"/>
    <w:rsid w:val="00317C78"/>
    <w:rsid w:val="00320FAE"/>
    <w:rsid w:val="003249CA"/>
    <w:rsid w:val="003416CC"/>
    <w:rsid w:val="00344320"/>
    <w:rsid w:val="00344814"/>
    <w:rsid w:val="00357734"/>
    <w:rsid w:val="003650CE"/>
    <w:rsid w:val="00370CD4"/>
    <w:rsid w:val="00370F41"/>
    <w:rsid w:val="003A28AD"/>
    <w:rsid w:val="003A3138"/>
    <w:rsid w:val="003B2D30"/>
    <w:rsid w:val="003B47EE"/>
    <w:rsid w:val="003C019C"/>
    <w:rsid w:val="003C4B46"/>
    <w:rsid w:val="003D1479"/>
    <w:rsid w:val="003E15AB"/>
    <w:rsid w:val="003E62B2"/>
    <w:rsid w:val="003F3527"/>
    <w:rsid w:val="003F5CDA"/>
    <w:rsid w:val="00401F77"/>
    <w:rsid w:val="00406E92"/>
    <w:rsid w:val="00411522"/>
    <w:rsid w:val="0041496C"/>
    <w:rsid w:val="00422583"/>
    <w:rsid w:val="00432084"/>
    <w:rsid w:val="00474523"/>
    <w:rsid w:val="00483AC3"/>
    <w:rsid w:val="00484946"/>
    <w:rsid w:val="004865F1"/>
    <w:rsid w:val="004A4678"/>
    <w:rsid w:val="004B0C5B"/>
    <w:rsid w:val="004B12AF"/>
    <w:rsid w:val="004B5CF5"/>
    <w:rsid w:val="004C6815"/>
    <w:rsid w:val="004C7A6E"/>
    <w:rsid w:val="004D3C97"/>
    <w:rsid w:val="004D4AC4"/>
    <w:rsid w:val="004E27DC"/>
    <w:rsid w:val="004F5967"/>
    <w:rsid w:val="00502158"/>
    <w:rsid w:val="005033D9"/>
    <w:rsid w:val="005049C7"/>
    <w:rsid w:val="00512887"/>
    <w:rsid w:val="00530D7D"/>
    <w:rsid w:val="0053234A"/>
    <w:rsid w:val="00547BFA"/>
    <w:rsid w:val="00565C10"/>
    <w:rsid w:val="00577B84"/>
    <w:rsid w:val="00581532"/>
    <w:rsid w:val="0058272B"/>
    <w:rsid w:val="005A1371"/>
    <w:rsid w:val="005B5818"/>
    <w:rsid w:val="005C0CD9"/>
    <w:rsid w:val="005D05AA"/>
    <w:rsid w:val="005F6341"/>
    <w:rsid w:val="006031F3"/>
    <w:rsid w:val="00603A5B"/>
    <w:rsid w:val="00603BAF"/>
    <w:rsid w:val="00622086"/>
    <w:rsid w:val="00623069"/>
    <w:rsid w:val="00630841"/>
    <w:rsid w:val="00632570"/>
    <w:rsid w:val="0063694A"/>
    <w:rsid w:val="0064419D"/>
    <w:rsid w:val="00647B1E"/>
    <w:rsid w:val="00655448"/>
    <w:rsid w:val="00656C56"/>
    <w:rsid w:val="006745B9"/>
    <w:rsid w:val="00692FC1"/>
    <w:rsid w:val="00693FD7"/>
    <w:rsid w:val="00695F34"/>
    <w:rsid w:val="006A015A"/>
    <w:rsid w:val="006A2948"/>
    <w:rsid w:val="006B286B"/>
    <w:rsid w:val="006B63C9"/>
    <w:rsid w:val="006C09B2"/>
    <w:rsid w:val="006C1431"/>
    <w:rsid w:val="006C591D"/>
    <w:rsid w:val="006D1EEA"/>
    <w:rsid w:val="006D6D43"/>
    <w:rsid w:val="006E270D"/>
    <w:rsid w:val="006F4BA2"/>
    <w:rsid w:val="006F692A"/>
    <w:rsid w:val="00710869"/>
    <w:rsid w:val="00723605"/>
    <w:rsid w:val="007454EE"/>
    <w:rsid w:val="00750BFF"/>
    <w:rsid w:val="0076197D"/>
    <w:rsid w:val="00763275"/>
    <w:rsid w:val="0076329E"/>
    <w:rsid w:val="007749E5"/>
    <w:rsid w:val="00793EC7"/>
    <w:rsid w:val="007B7B69"/>
    <w:rsid w:val="007C0283"/>
    <w:rsid w:val="007C5F14"/>
    <w:rsid w:val="00816F26"/>
    <w:rsid w:val="00817C5E"/>
    <w:rsid w:val="00820C27"/>
    <w:rsid w:val="00824B78"/>
    <w:rsid w:val="00825B69"/>
    <w:rsid w:val="00835484"/>
    <w:rsid w:val="00835D62"/>
    <w:rsid w:val="0085734A"/>
    <w:rsid w:val="00863107"/>
    <w:rsid w:val="0086720C"/>
    <w:rsid w:val="008A4A78"/>
    <w:rsid w:val="008A67A3"/>
    <w:rsid w:val="008C361C"/>
    <w:rsid w:val="008C5463"/>
    <w:rsid w:val="008D5CE8"/>
    <w:rsid w:val="008D72F2"/>
    <w:rsid w:val="008E6774"/>
    <w:rsid w:val="009062CF"/>
    <w:rsid w:val="00906BCD"/>
    <w:rsid w:val="00907128"/>
    <w:rsid w:val="00911E25"/>
    <w:rsid w:val="00913B0E"/>
    <w:rsid w:val="009236CD"/>
    <w:rsid w:val="009610C0"/>
    <w:rsid w:val="00961CD8"/>
    <w:rsid w:val="00965145"/>
    <w:rsid w:val="009678D2"/>
    <w:rsid w:val="00974863"/>
    <w:rsid w:val="00976B3D"/>
    <w:rsid w:val="00977817"/>
    <w:rsid w:val="00981C4C"/>
    <w:rsid w:val="00984DC4"/>
    <w:rsid w:val="00996E03"/>
    <w:rsid w:val="009A3C13"/>
    <w:rsid w:val="009B0DB7"/>
    <w:rsid w:val="009D06F8"/>
    <w:rsid w:val="009E7D1F"/>
    <w:rsid w:val="009F11C3"/>
    <w:rsid w:val="009F35FF"/>
    <w:rsid w:val="00A02EEB"/>
    <w:rsid w:val="00A10A04"/>
    <w:rsid w:val="00A3131B"/>
    <w:rsid w:val="00A40EBC"/>
    <w:rsid w:val="00A41D57"/>
    <w:rsid w:val="00A423B9"/>
    <w:rsid w:val="00A5071E"/>
    <w:rsid w:val="00A53D84"/>
    <w:rsid w:val="00A61224"/>
    <w:rsid w:val="00A62755"/>
    <w:rsid w:val="00A652C5"/>
    <w:rsid w:val="00A67E80"/>
    <w:rsid w:val="00A76638"/>
    <w:rsid w:val="00A9111F"/>
    <w:rsid w:val="00A945DA"/>
    <w:rsid w:val="00A97485"/>
    <w:rsid w:val="00AB19C0"/>
    <w:rsid w:val="00AB1B58"/>
    <w:rsid w:val="00AB503A"/>
    <w:rsid w:val="00AB534E"/>
    <w:rsid w:val="00AC10EF"/>
    <w:rsid w:val="00AE4562"/>
    <w:rsid w:val="00AE7D30"/>
    <w:rsid w:val="00AF442D"/>
    <w:rsid w:val="00B00117"/>
    <w:rsid w:val="00B04A5E"/>
    <w:rsid w:val="00B64C14"/>
    <w:rsid w:val="00B735B9"/>
    <w:rsid w:val="00B92637"/>
    <w:rsid w:val="00BA1175"/>
    <w:rsid w:val="00BC6C6F"/>
    <w:rsid w:val="00BE3CE2"/>
    <w:rsid w:val="00BF5F4E"/>
    <w:rsid w:val="00BF6762"/>
    <w:rsid w:val="00BF6F75"/>
    <w:rsid w:val="00C01364"/>
    <w:rsid w:val="00C1023A"/>
    <w:rsid w:val="00C108AF"/>
    <w:rsid w:val="00C20E2B"/>
    <w:rsid w:val="00C2524F"/>
    <w:rsid w:val="00C27A6B"/>
    <w:rsid w:val="00C369F0"/>
    <w:rsid w:val="00C37511"/>
    <w:rsid w:val="00C41549"/>
    <w:rsid w:val="00C459DD"/>
    <w:rsid w:val="00C538B2"/>
    <w:rsid w:val="00C57C41"/>
    <w:rsid w:val="00C618C8"/>
    <w:rsid w:val="00C6797A"/>
    <w:rsid w:val="00CA28B6"/>
    <w:rsid w:val="00CC01E6"/>
    <w:rsid w:val="00CF0867"/>
    <w:rsid w:val="00CF45E9"/>
    <w:rsid w:val="00D00FDD"/>
    <w:rsid w:val="00D02DD3"/>
    <w:rsid w:val="00D1289E"/>
    <w:rsid w:val="00D15CFE"/>
    <w:rsid w:val="00D1655F"/>
    <w:rsid w:val="00D45139"/>
    <w:rsid w:val="00D50094"/>
    <w:rsid w:val="00D51BBE"/>
    <w:rsid w:val="00D55746"/>
    <w:rsid w:val="00D56D57"/>
    <w:rsid w:val="00D60165"/>
    <w:rsid w:val="00D614D0"/>
    <w:rsid w:val="00D76F79"/>
    <w:rsid w:val="00D7704A"/>
    <w:rsid w:val="00D778D3"/>
    <w:rsid w:val="00D81B61"/>
    <w:rsid w:val="00D90F9B"/>
    <w:rsid w:val="00D92076"/>
    <w:rsid w:val="00DD57E8"/>
    <w:rsid w:val="00DE0300"/>
    <w:rsid w:val="00DF7871"/>
    <w:rsid w:val="00E018BC"/>
    <w:rsid w:val="00E15A45"/>
    <w:rsid w:val="00E3580A"/>
    <w:rsid w:val="00E373D5"/>
    <w:rsid w:val="00E45118"/>
    <w:rsid w:val="00E45628"/>
    <w:rsid w:val="00E46AFE"/>
    <w:rsid w:val="00E72F48"/>
    <w:rsid w:val="00E76DBE"/>
    <w:rsid w:val="00E80A1D"/>
    <w:rsid w:val="00E83023"/>
    <w:rsid w:val="00EB640B"/>
    <w:rsid w:val="00EC07AB"/>
    <w:rsid w:val="00EC53FC"/>
    <w:rsid w:val="00EC726C"/>
    <w:rsid w:val="00EC744A"/>
    <w:rsid w:val="00ED24DD"/>
    <w:rsid w:val="00EF117E"/>
    <w:rsid w:val="00F334C6"/>
    <w:rsid w:val="00F42128"/>
    <w:rsid w:val="00F50328"/>
    <w:rsid w:val="00F506A3"/>
    <w:rsid w:val="00F55907"/>
    <w:rsid w:val="00F76A89"/>
    <w:rsid w:val="00F9012B"/>
    <w:rsid w:val="00FC0292"/>
    <w:rsid w:val="00FC3059"/>
    <w:rsid w:val="00FC485C"/>
    <w:rsid w:val="00FC4E2B"/>
    <w:rsid w:val="00FC5609"/>
    <w:rsid w:val="00FC638C"/>
    <w:rsid w:val="00FD290D"/>
    <w:rsid w:val="00FD3430"/>
    <w:rsid w:val="00FD58EB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UnresolvedMention">
    <w:name w:val="Unresolved Mention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14703</Duznosnici_Value>
    <BrojPredmeta xmlns="8638ef6a-48a0-457c-b738-9f65e71a9a26">M-132/23</BrojPredmeta>
    <Duznosnici xmlns="8638ef6a-48a0-457c-b738-9f65e71a9a26">Mario Kunovec-Varga,Direktor,Hrvatska kontrola zračne plovidbe, društvo s ograničenom odgovornošću</Duznosnici>
    <VrstaDokumenta xmlns="8638ef6a-48a0-457c-b738-9f65e71a9a26">1</VrstaDokumenta>
    <KljucneRijeci xmlns="8638ef6a-48a0-457c-b738-9f65e71a9a26">
      <Value>9</Value>
      <Value>49</Value>
      <Value>36</Value>
      <Value>123</Value>
    </KljucneRijeci>
    <BrojAkta xmlns="8638ef6a-48a0-457c-b738-9f65e71a9a26">711-I-1558-M-132/23-02-23</BrojAkta>
    <Sync xmlns="8638ef6a-48a0-457c-b738-9f65e71a9a26">0</Sync>
    <Sjednica xmlns="8638ef6a-48a0-457c-b738-9f65e71a9a26">342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F5EDC2-D893-4A3E-B4A4-94F32570303A}"/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11E0ED-147A-4B74-90FD-A5C81844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Ilija Obradović, M-15-22, mišljenje</vt:lpstr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 Kunovec-Varga, M-132-23, mišljenje</dc:title>
  <dc:creator>Sukob5</dc:creator>
  <cp:lastModifiedBy>Daniel Zabčić</cp:lastModifiedBy>
  <cp:revision>3</cp:revision>
  <cp:lastPrinted>2023-08-01T10:51:00Z</cp:lastPrinted>
  <dcterms:created xsi:type="dcterms:W3CDTF">2023-07-31T11:59:00Z</dcterms:created>
  <dcterms:modified xsi:type="dcterms:W3CDTF">2023-08-01T10:55:00Z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