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7B42FB7A" w:rsidR="00A333F3" w:rsidRPr="00B7464A" w:rsidRDefault="00A333F3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>Broj:</w:t>
      </w:r>
      <w:r w:rsidR="00C22ADC">
        <w:rPr>
          <w:rFonts w:ascii="Times New Roman" w:eastAsia="Calibri" w:hAnsi="Times New Roman" w:cs="Times New Roman"/>
          <w:sz w:val="24"/>
          <w:szCs w:val="24"/>
        </w:rPr>
        <w:t xml:space="preserve"> 711-I-1574-M-125/23-02-21</w:t>
      </w:r>
    </w:p>
    <w:p w14:paraId="4B008777" w14:textId="53A1DD93" w:rsidR="00A333F3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697E2E">
        <w:rPr>
          <w:rFonts w:ascii="Times New Roman" w:eastAsia="Calibri" w:hAnsi="Times New Roman" w:cs="Times New Roman"/>
          <w:sz w:val="24"/>
          <w:szCs w:val="24"/>
        </w:rPr>
        <w:t>18</w:t>
      </w:r>
      <w:bookmarkStart w:id="0" w:name="_GoBack"/>
      <w:bookmarkEnd w:id="0"/>
      <w:r w:rsidR="00A45CB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22ADC">
        <w:rPr>
          <w:rFonts w:ascii="Times New Roman" w:eastAsia="Calibri" w:hAnsi="Times New Roman" w:cs="Times New Roman"/>
          <w:sz w:val="24"/>
          <w:szCs w:val="24"/>
        </w:rPr>
        <w:t>srpnja</w:t>
      </w:r>
      <w:r w:rsidR="00BD4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95F6C" w14:textId="15FADEEE" w:rsidR="00030C65" w:rsidRDefault="00FC18D8" w:rsidP="00030C6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030C65">
        <w:rPr>
          <w:rFonts w:ascii="Times New Roman" w:hAnsi="Times New Roman"/>
          <w:b/>
          <w:sz w:val="24"/>
          <w:szCs w:val="24"/>
        </w:rPr>
        <w:t xml:space="preserve">JOSIP BUDIMIR </w:t>
      </w:r>
    </w:p>
    <w:p w14:paraId="55A3E1DF" w14:textId="652BCFF8" w:rsidR="00FC18D8" w:rsidRPr="00B7464A" w:rsidRDefault="00030C65" w:rsidP="00030C65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Gradonačelnik Grada Kutjeva</w:t>
      </w:r>
    </w:p>
    <w:p w14:paraId="5E8C9924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4F50B0" w14:textId="77777777" w:rsidR="00030C65" w:rsidRDefault="00030C65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834A5" w14:textId="77777777" w:rsidR="00C22ADC" w:rsidRDefault="00FC18D8" w:rsidP="00BD469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BD469A">
        <w:rPr>
          <w:rFonts w:ascii="Times New Roman" w:eastAsia="Calibri" w:hAnsi="Times New Roman" w:cs="Times New Roman"/>
          <w:b/>
          <w:sz w:val="24"/>
          <w:szCs w:val="24"/>
        </w:rPr>
        <w:t xml:space="preserve">ika </w:t>
      </w:r>
      <w:bookmarkStart w:id="1" w:name="_Hlk140577311"/>
      <w:r w:rsidR="00030C65">
        <w:rPr>
          <w:rFonts w:ascii="Times New Roman" w:hAnsi="Times New Roman"/>
          <w:b/>
          <w:sz w:val="24"/>
          <w:szCs w:val="24"/>
        </w:rPr>
        <w:t>Josipa Budimira, gradonačelnika Grada Kutjeva</w:t>
      </w:r>
      <w:r w:rsidR="00030C65"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="00C22ADC">
        <w:rPr>
          <w:rFonts w:ascii="Times New Roman" w:hAnsi="Times New Roman"/>
          <w:b/>
          <w:sz w:val="24"/>
          <w:szCs w:val="24"/>
        </w:rPr>
        <w:t xml:space="preserve"> </w:t>
      </w:r>
    </w:p>
    <w:p w14:paraId="0BFE1D1F" w14:textId="1337DC55" w:rsidR="00FC18D8" w:rsidRPr="00B7464A" w:rsidRDefault="00C22ADC" w:rsidP="00BD469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030C65">
        <w:rPr>
          <w:rFonts w:ascii="Times New Roman" w:hAnsi="Times New Roman"/>
          <w:sz w:val="24"/>
          <w:szCs w:val="24"/>
        </w:rPr>
        <w:t xml:space="preserve">- </w:t>
      </w:r>
      <w:r w:rsidR="00FC18D8" w:rsidRPr="00B7464A"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bookmarkEnd w:id="1"/>
    <w:p w14:paraId="1D3D7F2E" w14:textId="625427DF" w:rsidR="00FC18D8" w:rsidRPr="00B7464A" w:rsidRDefault="00FC18D8" w:rsidP="008850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9327F" w14:textId="49FDF160" w:rsidR="00052014" w:rsidRPr="00052014" w:rsidRDefault="004441DC" w:rsidP="00C22AD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052014">
        <w:rPr>
          <w:rFonts w:ascii="Times New Roman" w:hAnsi="Times New Roman" w:cs="Times New Roman"/>
          <w:sz w:val="24"/>
          <w:szCs w:val="24"/>
        </w:rPr>
        <w:t>06</w:t>
      </w:r>
      <w:r w:rsidR="00A45CBC">
        <w:rPr>
          <w:rFonts w:ascii="Times New Roman" w:hAnsi="Times New Roman" w:cs="Times New Roman"/>
          <w:sz w:val="24"/>
          <w:szCs w:val="24"/>
        </w:rPr>
        <w:t xml:space="preserve">. </w:t>
      </w:r>
      <w:r w:rsidR="00052014">
        <w:rPr>
          <w:rFonts w:ascii="Times New Roman" w:hAnsi="Times New Roman" w:cs="Times New Roman"/>
          <w:sz w:val="24"/>
          <w:szCs w:val="24"/>
        </w:rPr>
        <w:t>srpnja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 pod brojem 711-U-</w:t>
      </w:r>
      <w:r w:rsidR="00BD469A">
        <w:rPr>
          <w:rFonts w:ascii="Times New Roman" w:hAnsi="Times New Roman" w:cs="Times New Roman"/>
          <w:sz w:val="24"/>
          <w:szCs w:val="24"/>
        </w:rPr>
        <w:t>5</w:t>
      </w:r>
      <w:r w:rsidR="00052014">
        <w:rPr>
          <w:rFonts w:ascii="Times New Roman" w:hAnsi="Times New Roman" w:cs="Times New Roman"/>
          <w:sz w:val="24"/>
          <w:szCs w:val="24"/>
        </w:rPr>
        <w:t>398</w:t>
      </w:r>
      <w:r w:rsidRPr="00B7464A">
        <w:rPr>
          <w:rFonts w:ascii="Times New Roman" w:hAnsi="Times New Roman" w:cs="Times New Roman"/>
          <w:sz w:val="24"/>
          <w:szCs w:val="24"/>
        </w:rPr>
        <w:t>-M-</w:t>
      </w:r>
      <w:r w:rsidR="00BD469A">
        <w:rPr>
          <w:rFonts w:ascii="Times New Roman" w:hAnsi="Times New Roman" w:cs="Times New Roman"/>
          <w:sz w:val="24"/>
          <w:szCs w:val="24"/>
        </w:rPr>
        <w:t>12</w:t>
      </w:r>
      <w:r w:rsidR="00052014">
        <w:rPr>
          <w:rFonts w:ascii="Times New Roman" w:hAnsi="Times New Roman" w:cs="Times New Roman"/>
          <w:sz w:val="24"/>
          <w:szCs w:val="24"/>
        </w:rPr>
        <w:t>5</w:t>
      </w:r>
      <w:r w:rsidRPr="00B7464A">
        <w:rPr>
          <w:rFonts w:ascii="Times New Roman" w:hAnsi="Times New Roman" w:cs="Times New Roman"/>
          <w:sz w:val="24"/>
          <w:szCs w:val="24"/>
        </w:rPr>
        <w:t>/23-01-</w:t>
      </w:r>
      <w:r w:rsidR="00EB1A76">
        <w:rPr>
          <w:rFonts w:ascii="Times New Roman" w:hAnsi="Times New Roman" w:cs="Times New Roman"/>
          <w:sz w:val="24"/>
          <w:szCs w:val="24"/>
        </w:rPr>
        <w:t>2</w:t>
      </w:r>
      <w:r w:rsidRPr="00B7464A">
        <w:rPr>
          <w:rFonts w:ascii="Times New Roman" w:hAnsi="Times New Roman" w:cs="Times New Roman"/>
          <w:sz w:val="24"/>
          <w:szCs w:val="24"/>
        </w:rPr>
        <w:t xml:space="preserve">5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mišljenje koji je podn</w:t>
      </w:r>
      <w:r w:rsidR="00EB1A76">
        <w:rPr>
          <w:rFonts w:ascii="Times New Roman" w:hAnsi="Times New Roman" w:cs="Times New Roman"/>
          <w:sz w:val="24"/>
          <w:szCs w:val="24"/>
        </w:rPr>
        <w:t>i</w:t>
      </w:r>
      <w:r w:rsidR="00BD469A">
        <w:rPr>
          <w:rFonts w:ascii="Times New Roman" w:hAnsi="Times New Roman" w:cs="Times New Roman"/>
          <w:sz w:val="24"/>
          <w:szCs w:val="24"/>
        </w:rPr>
        <w:t>o</w:t>
      </w:r>
      <w:r w:rsidRPr="00B7464A">
        <w:rPr>
          <w:rFonts w:ascii="Times New Roman" w:hAnsi="Times New Roman" w:cs="Times New Roman"/>
          <w:sz w:val="24"/>
          <w:szCs w:val="24"/>
        </w:rPr>
        <w:t xml:space="preserve"> obvezni</w:t>
      </w:r>
      <w:r w:rsidR="00BD469A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371663"/>
      <w:r w:rsidR="00052014" w:rsidRPr="00052014">
        <w:rPr>
          <w:rFonts w:ascii="Times New Roman" w:hAnsi="Times New Roman"/>
          <w:sz w:val="24"/>
          <w:szCs w:val="24"/>
        </w:rPr>
        <w:t>Josip Budimir, gradonačelnik Grada Kutjeva.</w:t>
      </w:r>
    </w:p>
    <w:p w14:paraId="5E7B43F9" w14:textId="77777777" w:rsidR="00A45CBC" w:rsidRPr="002B181A" w:rsidRDefault="00A45CBC" w:rsidP="0005201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7109405F" w14:textId="5516EEAC" w:rsidR="009A7D0B" w:rsidRPr="009A7D0B" w:rsidRDefault="00E65882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 obvezni</w:t>
      </w:r>
      <w:r w:rsidR="008622D8">
        <w:rPr>
          <w:rFonts w:ascii="Times New Roman" w:hAnsi="Times New Roman" w:cs="Times New Roman"/>
          <w:sz w:val="24"/>
          <w:szCs w:val="24"/>
        </w:rPr>
        <w:t>k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9A7D0B">
        <w:rPr>
          <w:rFonts w:ascii="Times New Roman" w:hAnsi="Times New Roman" w:cs="Times New Roman"/>
          <w:sz w:val="24"/>
          <w:szCs w:val="24"/>
        </w:rPr>
        <w:t xml:space="preserve">navodi da je </w:t>
      </w:r>
      <w:r w:rsidR="009A7D0B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9A7D0B"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ktualni gradonačelnik Grada Kutjeva </w:t>
      </w:r>
      <w:r w:rsidR="00C22A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te da se već duži niz godina bavi </w:t>
      </w:r>
      <w:r w:rsidR="009A7D0B"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rekreativnim sportom, aktivno igrajući zadnjih devet godina za lokalni nogometni klub </w:t>
      </w:r>
      <w:r w:rsidR="00C22ADC" w:rsidRPr="009A7D0B">
        <w:rPr>
          <w:rFonts w:ascii="Times New Roman" w:hAnsi="Times New Roman" w:cs="Times New Roman"/>
          <w:sz w:val="24"/>
          <w:szCs w:val="24"/>
          <w:lang w:eastAsia="hr-HR" w:bidi="hr-HR"/>
        </w:rPr>
        <w:t>Nogometni klub Kutjevo</w:t>
      </w:r>
      <w:r w:rsidR="00C22ADC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9A7D0B" w:rsidRPr="009A7D0B">
        <w:rPr>
          <w:rFonts w:ascii="Times New Roman" w:hAnsi="Times New Roman" w:cs="Times New Roman"/>
          <w:sz w:val="24"/>
          <w:szCs w:val="24"/>
          <w:lang w:eastAsia="hr-HR" w:bidi="hr-HR"/>
        </w:rPr>
        <w:t>koji je tren</w:t>
      </w:r>
      <w:r w:rsidR="00C22ADC">
        <w:rPr>
          <w:rFonts w:ascii="Times New Roman" w:hAnsi="Times New Roman" w:cs="Times New Roman"/>
          <w:sz w:val="24"/>
          <w:szCs w:val="24"/>
          <w:lang w:eastAsia="hr-HR" w:bidi="hr-HR"/>
        </w:rPr>
        <w:t>utno u 3. HNL Istok</w:t>
      </w:r>
      <w:r w:rsidR="009A7D0B" w:rsidRPr="009A7D0B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37A148AE" w14:textId="77777777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AF7669D" w14:textId="2B5C4B83" w:rsidR="009A7D0B" w:rsidRP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Uz igranje u seniorskoj momčadi u NK Kutjevo,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obveznik navodi da je 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>pomoćni trener seniorske momčadi te trener nižih kategorija, a za te aktivnosti ne prima nikakve naknade od kluba kao registrirane udruge.</w:t>
      </w:r>
    </w:p>
    <w:p w14:paraId="6D6A832F" w14:textId="77777777" w:rsidR="009A7D0B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3404910" w14:textId="392DD0D7" w:rsidR="00030C65" w:rsidRDefault="009A7D0B" w:rsidP="009A7D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>Obveznik traži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mišljenje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Povjerenstva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mo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že</w:t>
      </w:r>
      <w:r w:rsidRPr="009A7D0B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li uz pravno regulirane odnose i međusobno sklopljene ugovore primati određene financijske naknade od sportske udruge Nogometni klub Kutjevo za rad kao trener i pomoćni trener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06689B91" w14:textId="77777777" w:rsidR="00BD469A" w:rsidRDefault="00BD469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30D9A64" w14:textId="4A4B8952" w:rsidR="00E65882" w:rsidRPr="00B7464A" w:rsidRDefault="00E65882" w:rsidP="00885082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Povodom navedenog zahtjeva</w:t>
      </w:r>
      <w:r w:rsidR="0003377D" w:rsidRPr="00B7464A">
        <w:rPr>
          <w:rFonts w:ascii="Times New Roman" w:eastAsia="Calibri" w:hAnsi="Times New Roman"/>
          <w:sz w:val="24"/>
          <w:szCs w:val="24"/>
        </w:rPr>
        <w:t>,</w:t>
      </w:r>
      <w:r w:rsidRPr="00B7464A">
        <w:rPr>
          <w:rFonts w:ascii="Times New Roman" w:eastAsia="Calibri" w:hAnsi="Times New Roman"/>
          <w:sz w:val="24"/>
          <w:szCs w:val="24"/>
        </w:rPr>
        <w:t xml:space="preserve"> Povjerenstvo na temelju članka 32. stavka 1. podstavka 3. </w:t>
      </w:r>
      <w:r w:rsidR="00C22ADC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="00C22ADC">
        <w:rPr>
          <w:rFonts w:ascii="Times New Roman" w:hAnsi="Times New Roman" w:cs="Times New Roman"/>
          <w:sz w:val="24"/>
          <w:szCs w:val="24"/>
        </w:rPr>
        <w:t xml:space="preserve"> </w:t>
      </w:r>
      <w:r w:rsidRPr="00B7464A">
        <w:rPr>
          <w:rFonts w:ascii="Times New Roman" w:eastAsia="Calibri" w:hAnsi="Times New Roman"/>
          <w:sz w:val="24"/>
          <w:szCs w:val="24"/>
        </w:rPr>
        <w:t xml:space="preserve">na </w:t>
      </w:r>
      <w:r w:rsidR="00030C65">
        <w:rPr>
          <w:rFonts w:ascii="Times New Roman" w:eastAsia="Calibri" w:hAnsi="Times New Roman"/>
          <w:sz w:val="24"/>
          <w:szCs w:val="24"/>
        </w:rPr>
        <w:t>15</w:t>
      </w:r>
      <w:r w:rsidRPr="00B7464A">
        <w:rPr>
          <w:rFonts w:ascii="Times New Roman" w:eastAsia="Calibri" w:hAnsi="Times New Roman"/>
          <w:sz w:val="24"/>
          <w:szCs w:val="24"/>
        </w:rPr>
        <w:t>. sjednici održanoj</w:t>
      </w:r>
      <w:r w:rsidR="00EB1A76">
        <w:rPr>
          <w:rFonts w:ascii="Times New Roman" w:eastAsia="Calibri" w:hAnsi="Times New Roman"/>
          <w:sz w:val="24"/>
          <w:szCs w:val="24"/>
        </w:rPr>
        <w:t xml:space="preserve"> </w:t>
      </w:r>
      <w:r w:rsidR="00030C65">
        <w:rPr>
          <w:rFonts w:ascii="Times New Roman" w:eastAsia="Calibri" w:hAnsi="Times New Roman"/>
          <w:sz w:val="24"/>
          <w:szCs w:val="24"/>
        </w:rPr>
        <w:t>18</w:t>
      </w:r>
      <w:r w:rsidRPr="00B7464A">
        <w:rPr>
          <w:rFonts w:ascii="Times New Roman" w:eastAsia="Calibri" w:hAnsi="Times New Roman"/>
          <w:sz w:val="24"/>
          <w:szCs w:val="24"/>
        </w:rPr>
        <w:t>.</w:t>
      </w:r>
      <w:r w:rsidR="003A00D5">
        <w:rPr>
          <w:rFonts w:ascii="Times New Roman" w:eastAsia="Calibri" w:hAnsi="Times New Roman"/>
          <w:sz w:val="24"/>
          <w:szCs w:val="24"/>
        </w:rPr>
        <w:t xml:space="preserve"> </w:t>
      </w:r>
      <w:r w:rsidR="00030C65">
        <w:rPr>
          <w:rFonts w:ascii="Times New Roman" w:eastAsia="Calibri" w:hAnsi="Times New Roman"/>
          <w:sz w:val="24"/>
          <w:szCs w:val="24"/>
        </w:rPr>
        <w:t>srpnja</w:t>
      </w:r>
      <w:r w:rsidRPr="00B7464A">
        <w:rPr>
          <w:rFonts w:ascii="Times New Roman" w:eastAsia="Calibri" w:hAnsi="Times New Roman"/>
          <w:sz w:val="24"/>
          <w:szCs w:val="24"/>
        </w:rPr>
        <w:t xml:space="preserve"> 2023., obvezn</w:t>
      </w:r>
      <w:r w:rsidR="00030C65">
        <w:rPr>
          <w:rFonts w:ascii="Times New Roman" w:eastAsia="Calibri" w:hAnsi="Times New Roman"/>
          <w:sz w:val="24"/>
          <w:szCs w:val="24"/>
        </w:rPr>
        <w:t>iku</w:t>
      </w:r>
      <w:r w:rsidRPr="00B7464A">
        <w:rPr>
          <w:rFonts w:ascii="Times New Roman" w:eastAsia="Calibri" w:hAnsi="Times New Roman"/>
          <w:sz w:val="24"/>
          <w:szCs w:val="24"/>
        </w:rPr>
        <w:t xml:space="preserve"> daje mišljenje, kako slijedi. </w:t>
      </w:r>
    </w:p>
    <w:p w14:paraId="1B395AA0" w14:textId="77777777" w:rsidR="002B181A" w:rsidRDefault="002B181A" w:rsidP="008850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0E8F5" w14:textId="5CAC9796" w:rsidR="00DD4CDF" w:rsidRDefault="009D1CA6" w:rsidP="00DD4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4403878" w14:textId="77777777" w:rsidR="00DD4CDF" w:rsidRDefault="00DD4CDF" w:rsidP="00DD4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65E270" w14:textId="2EF156BE" w:rsidR="00DD4CDF" w:rsidRDefault="009D1CA6" w:rsidP="00DD4C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DD4CDF">
        <w:rPr>
          <w:rFonts w:ascii="Times New Roman" w:hAnsi="Times New Roman" w:cs="Times New Roman"/>
          <w:sz w:val="24"/>
          <w:szCs w:val="24"/>
        </w:rPr>
        <w:t>Sukladno članku 3. stavku 2. Zakona o sportu ( „Narodne novine“ broj: 141/22) sport</w:t>
      </w:r>
      <w:r w:rsidR="008C4207">
        <w:rPr>
          <w:rFonts w:ascii="Times New Roman" w:hAnsi="Times New Roman" w:cs="Times New Roman"/>
          <w:sz w:val="24"/>
          <w:szCs w:val="24"/>
        </w:rPr>
        <w:t>s</w:t>
      </w:r>
      <w:r w:rsidR="00DD4CDF">
        <w:rPr>
          <w:rFonts w:ascii="Times New Roman" w:hAnsi="Times New Roman" w:cs="Times New Roman"/>
          <w:sz w:val="24"/>
          <w:szCs w:val="24"/>
        </w:rPr>
        <w:t xml:space="preserve">ke djelatnosti su: </w:t>
      </w:r>
      <w:r w:rsidR="00DD4CDF" w:rsidRPr="00DD4CDF">
        <w:rPr>
          <w:rFonts w:ascii="Times New Roman" w:hAnsi="Times New Roman" w:cs="Times New Roman"/>
          <w:sz w:val="24"/>
          <w:szCs w:val="24"/>
        </w:rPr>
        <w:t>sudjelovanje u sportskom natjecanju, sportska priprema, sportska poduka, zdravstveno usmjereno tjelesno vježbanje, organiziranje i vođenje sportskog natjecanja i posredovanje u sportu.</w:t>
      </w:r>
    </w:p>
    <w:p w14:paraId="47B8338E" w14:textId="724FA1BF" w:rsidR="00434B04" w:rsidRDefault="00434B04" w:rsidP="00DD4CD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F4171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 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Z</w:t>
      </w:r>
      <w:r w:rsidRPr="00F4171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vrijeme obnašanja javne dužnosti na koju je izabran odnosno imenovan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sukladno članku 17. stavku 1. ZSSI-a, </w:t>
      </w:r>
      <w:r w:rsidRPr="00F4171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obveznik ne smije obnašati drugu javnu dužnost, osim ako drugu javnu dužnost obnaša po položaju ili je zakonom drukčije propisano</w:t>
      </w:r>
      <w:r w:rsidR="00C22AD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dok p</w:t>
      </w:r>
      <w:r w:rsidRPr="00F41718">
        <w:rPr>
          <w:rFonts w:ascii="Times New Roman" w:hAnsi="Times New Roman" w:cs="Times New Roman"/>
          <w:sz w:val="24"/>
          <w:szCs w:val="24"/>
        </w:rPr>
        <w:t>rema članku 17. stavku 2. ZSSI-a, o</w:t>
      </w:r>
      <w:r w:rsidRPr="00F4171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7747B069" w14:textId="1447AD2D" w:rsidR="00DD4CDF" w:rsidRPr="0045671C" w:rsidRDefault="00434B04" w:rsidP="00DD4CDF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Međuti</w:t>
      </w:r>
      <w:r w:rsidR="0045671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="0045671C">
        <w:rPr>
          <w:rFonts w:ascii="Times New Roman" w:hAnsi="Times New Roman" w:cs="Times New Roman"/>
          <w:sz w:val="24"/>
          <w:szCs w:val="24"/>
        </w:rPr>
        <w:t>prethodno odobrenje Povjerenstva nije potrebno za obavljanje, pored drugih navedenih, sportske djelatnosti, sukladno odredbi članka 17. stavka 3. ZSSI-a, te stoga obveznik Josip Budimir može za vrijeme obnašanja dužnosti gradonačelnika Grada Kutjeva obavljati poslove poslova trenera i pomoćnog trenera</w:t>
      </w:r>
      <w:r w:rsidR="00EA094D">
        <w:rPr>
          <w:rFonts w:ascii="Times New Roman" w:hAnsi="Times New Roman" w:cs="Times New Roman"/>
          <w:sz w:val="24"/>
          <w:szCs w:val="24"/>
        </w:rPr>
        <w:t xml:space="preserve"> u Nogometnom klubu Kutjevo</w:t>
      </w:r>
      <w:r w:rsidR="0045671C">
        <w:rPr>
          <w:rFonts w:ascii="Times New Roman" w:hAnsi="Times New Roman" w:cs="Times New Roman"/>
          <w:sz w:val="24"/>
          <w:szCs w:val="24"/>
        </w:rPr>
        <w:t xml:space="preserve"> i za to primati naknadu. </w:t>
      </w:r>
    </w:p>
    <w:p w14:paraId="5BE28901" w14:textId="77777777" w:rsidR="008D5CFC" w:rsidRDefault="0045671C" w:rsidP="004567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obvezniku da je sukladno članku 17. stavka 4. ZSSI-a dužan u imovinsku karticu prijaviti Povjerenstvu prihode stečene od obavljanja navedenih poslova</w:t>
      </w:r>
      <w:r w:rsidR="008D5CFC">
        <w:rPr>
          <w:rFonts w:ascii="Times New Roman" w:hAnsi="Times New Roman" w:cs="Times New Roman"/>
          <w:sz w:val="24"/>
          <w:szCs w:val="24"/>
        </w:rPr>
        <w:t>.</w:t>
      </w:r>
    </w:p>
    <w:p w14:paraId="2858F7A0" w14:textId="1AC3822C" w:rsidR="0045671C" w:rsidRPr="0045671C" w:rsidRDefault="0045671C" w:rsidP="0045671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CFC">
        <w:rPr>
          <w:rFonts w:ascii="Times New Roman" w:hAnsi="Times New Roman" w:cs="Times New Roman"/>
          <w:sz w:val="24"/>
          <w:szCs w:val="24"/>
        </w:rPr>
        <w:t>Ukoliko</w:t>
      </w:r>
      <w:r>
        <w:rPr>
          <w:rFonts w:ascii="Times New Roman" w:hAnsi="Times New Roman" w:cs="Times New Roman"/>
          <w:sz w:val="24"/>
          <w:szCs w:val="24"/>
        </w:rPr>
        <w:t xml:space="preserve"> bi kao </w:t>
      </w:r>
      <w:r w:rsidR="00C22ADC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radonačelnik Grada Kutjeva bio u situaciji da odlučuje o </w:t>
      </w:r>
      <w:r w:rsidR="00EA094D">
        <w:rPr>
          <w:rFonts w:ascii="Times New Roman" w:hAnsi="Times New Roman" w:cs="Times New Roman"/>
          <w:sz w:val="24"/>
          <w:szCs w:val="24"/>
        </w:rPr>
        <w:t>dodjeli financijskih sredstava ili drugog oblika financiranja ili donošenja drugih odluka u odnosu na Nogometni klub Kutjevo</w:t>
      </w:r>
      <w:r w:rsidR="00C22ADC">
        <w:rPr>
          <w:rFonts w:ascii="Times New Roman" w:hAnsi="Times New Roman" w:cs="Times New Roman"/>
          <w:sz w:val="24"/>
          <w:szCs w:val="24"/>
        </w:rPr>
        <w:t>,</w:t>
      </w:r>
      <w:r w:rsidR="00EA094D">
        <w:rPr>
          <w:rFonts w:ascii="Times New Roman" w:hAnsi="Times New Roman" w:cs="Times New Roman"/>
          <w:sz w:val="24"/>
          <w:szCs w:val="24"/>
        </w:rPr>
        <w:t xml:space="preserve"> </w:t>
      </w:r>
      <w:r w:rsidR="008D5CFC">
        <w:rPr>
          <w:rFonts w:ascii="Times New Roman" w:hAnsi="Times New Roman" w:cs="Times New Roman"/>
          <w:sz w:val="24"/>
          <w:szCs w:val="24"/>
        </w:rPr>
        <w:t xml:space="preserve">upućuje se </w:t>
      </w:r>
      <w:r w:rsidR="000E7A99">
        <w:rPr>
          <w:rFonts w:ascii="Times New Roman" w:hAnsi="Times New Roman" w:cs="Times New Roman"/>
          <w:sz w:val="24"/>
          <w:szCs w:val="24"/>
        </w:rPr>
        <w:t xml:space="preserve">obveznik Josip Budimir </w:t>
      </w:r>
      <w:r w:rsidR="008D5CFC">
        <w:rPr>
          <w:rFonts w:ascii="Times New Roman" w:hAnsi="Times New Roman" w:cs="Times New Roman"/>
          <w:sz w:val="24"/>
          <w:szCs w:val="24"/>
        </w:rPr>
        <w:t xml:space="preserve">da se </w:t>
      </w:r>
      <w:r w:rsidR="00EA094D">
        <w:rPr>
          <w:rFonts w:ascii="Times New Roman" w:hAnsi="Times New Roman" w:cs="Times New Roman"/>
          <w:sz w:val="24"/>
          <w:szCs w:val="24"/>
        </w:rPr>
        <w:t xml:space="preserve">sukladno članku 9. </w:t>
      </w:r>
      <w:r w:rsidR="008D5CFC">
        <w:rPr>
          <w:rFonts w:ascii="Times New Roman" w:hAnsi="Times New Roman" w:cs="Times New Roman"/>
          <w:sz w:val="24"/>
          <w:szCs w:val="24"/>
        </w:rPr>
        <w:t xml:space="preserve">stavku 2. </w:t>
      </w:r>
      <w:r w:rsidR="00EA094D">
        <w:rPr>
          <w:rFonts w:ascii="Times New Roman" w:hAnsi="Times New Roman" w:cs="Times New Roman"/>
          <w:sz w:val="24"/>
          <w:szCs w:val="24"/>
        </w:rPr>
        <w:t xml:space="preserve">ZSSI-a </w:t>
      </w:r>
      <w:r w:rsidR="008D5CFC">
        <w:rPr>
          <w:rFonts w:ascii="Times New Roman" w:hAnsi="Times New Roman" w:cs="Times New Roman"/>
          <w:sz w:val="24"/>
          <w:szCs w:val="24"/>
        </w:rPr>
        <w:t>izuzme od donošenja odluka i sudjelovanju u donošenju takvih odluka i za to ovlasti zamjenika ili drugu osobu.</w:t>
      </w:r>
      <w:r w:rsidR="00842B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34345" w14:textId="77777777" w:rsidR="0045671C" w:rsidRDefault="0045671C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C3953" w14:textId="77777777" w:rsidR="0045671C" w:rsidRDefault="0045671C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339F19" w14:textId="3917061D" w:rsidR="0045671C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85">
        <w:rPr>
          <w:rFonts w:ascii="Times New Roman" w:hAnsi="Times New Roman" w:cs="Times New Roman"/>
          <w:color w:val="000000"/>
          <w:sz w:val="24"/>
          <w:szCs w:val="24"/>
        </w:rPr>
        <w:t xml:space="preserve">PREDSJEDNICA POVJERENSTVA                        </w:t>
      </w:r>
    </w:p>
    <w:p w14:paraId="43524613" w14:textId="77777777" w:rsidR="00EA094D" w:rsidRDefault="00EA094D" w:rsidP="00885082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BA7976" w14:textId="388FF194" w:rsidR="001D1BCC" w:rsidRPr="00B7464A" w:rsidRDefault="0003377D" w:rsidP="0088508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Ileković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7C1ED3" w14:textId="06EDD9AA" w:rsidR="005B46F2" w:rsidRPr="00B7464A" w:rsidRDefault="005B46F2" w:rsidP="00885082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24DE3A53" w:rsidR="005B46F2" w:rsidRPr="00B7464A" w:rsidRDefault="005B46F2" w:rsidP="00885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5F8DDD4" w:rsidR="005B46F2" w:rsidRPr="00B7464A" w:rsidRDefault="001F56E8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Obvezn</w:t>
      </w:r>
      <w:r w:rsidR="00DC5A04">
        <w:rPr>
          <w:rFonts w:ascii="Times New Roman" w:hAnsi="Times New Roman" w:cs="Times New Roman"/>
          <w:sz w:val="24"/>
          <w:szCs w:val="24"/>
        </w:rPr>
        <w:t>i</w:t>
      </w:r>
      <w:r w:rsidR="008622D8">
        <w:rPr>
          <w:rFonts w:ascii="Times New Roman" w:hAnsi="Times New Roman" w:cs="Times New Roman"/>
          <w:sz w:val="24"/>
          <w:szCs w:val="24"/>
        </w:rPr>
        <w:t xml:space="preserve">ku </w:t>
      </w:r>
      <w:r w:rsidR="00DD4CDF">
        <w:rPr>
          <w:rFonts w:ascii="Times New Roman" w:hAnsi="Times New Roman" w:cs="Times New Roman"/>
          <w:sz w:val="24"/>
          <w:szCs w:val="24"/>
        </w:rPr>
        <w:t>Josipu Budimiru</w:t>
      </w:r>
      <w:r w:rsidR="00E93201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351CDC2D" w14:textId="77777777" w:rsidR="005B46F2" w:rsidRPr="00B7464A" w:rsidRDefault="005B46F2" w:rsidP="0088508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88508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885082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88508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88508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DDB61" w14:textId="77777777" w:rsidR="00B20FCE" w:rsidRDefault="00B20FCE" w:rsidP="005B5818">
      <w:pPr>
        <w:spacing w:after="0" w:line="240" w:lineRule="auto"/>
      </w:pPr>
      <w:r>
        <w:separator/>
      </w:r>
    </w:p>
  </w:endnote>
  <w:endnote w:type="continuationSeparator" w:id="0">
    <w:p w14:paraId="6C94AA62" w14:textId="77777777" w:rsidR="00B20FCE" w:rsidRDefault="00B20FC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BF4FB" w14:textId="77777777" w:rsidR="00B20FCE" w:rsidRDefault="00B20FCE" w:rsidP="005B5818">
      <w:pPr>
        <w:spacing w:after="0" w:line="240" w:lineRule="auto"/>
      </w:pPr>
      <w:r>
        <w:separator/>
      </w:r>
    </w:p>
  </w:footnote>
  <w:footnote w:type="continuationSeparator" w:id="0">
    <w:p w14:paraId="557C68AD" w14:textId="77777777" w:rsidR="00B20FCE" w:rsidRDefault="00B20FC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52AB3BF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E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5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6"/>
  </w:num>
  <w:num w:numId="21">
    <w:abstractNumId w:val="26"/>
  </w:num>
  <w:num w:numId="22">
    <w:abstractNumId w:val="23"/>
  </w:num>
  <w:num w:numId="23">
    <w:abstractNumId w:val="4"/>
  </w:num>
  <w:num w:numId="24">
    <w:abstractNumId w:val="16"/>
  </w:num>
  <w:num w:numId="25">
    <w:abstractNumId w:val="9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14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90430"/>
    <w:rsid w:val="00095BF3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E7A99"/>
    <w:rsid w:val="000F08E4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25D2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F313C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406E92"/>
    <w:rsid w:val="00411522"/>
    <w:rsid w:val="00413D88"/>
    <w:rsid w:val="00415EC4"/>
    <w:rsid w:val="004215BA"/>
    <w:rsid w:val="00423565"/>
    <w:rsid w:val="004316C2"/>
    <w:rsid w:val="00434B04"/>
    <w:rsid w:val="004354E0"/>
    <w:rsid w:val="0044255A"/>
    <w:rsid w:val="004441DC"/>
    <w:rsid w:val="0045671C"/>
    <w:rsid w:val="004627C7"/>
    <w:rsid w:val="0046294D"/>
    <w:rsid w:val="004707F6"/>
    <w:rsid w:val="00471E93"/>
    <w:rsid w:val="00473297"/>
    <w:rsid w:val="00477755"/>
    <w:rsid w:val="004830B1"/>
    <w:rsid w:val="0049467E"/>
    <w:rsid w:val="004A133A"/>
    <w:rsid w:val="004A314B"/>
    <w:rsid w:val="004A5B81"/>
    <w:rsid w:val="004B01BF"/>
    <w:rsid w:val="004B12AF"/>
    <w:rsid w:val="004C4EF5"/>
    <w:rsid w:val="004C5C57"/>
    <w:rsid w:val="004C7EF6"/>
    <w:rsid w:val="004D4DD4"/>
    <w:rsid w:val="004D7F96"/>
    <w:rsid w:val="004E75A2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97455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570"/>
    <w:rsid w:val="00647B1E"/>
    <w:rsid w:val="006503B5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E2E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47047"/>
    <w:rsid w:val="00750FFC"/>
    <w:rsid w:val="007560B7"/>
    <w:rsid w:val="00762835"/>
    <w:rsid w:val="00790B6B"/>
    <w:rsid w:val="00793EC7"/>
    <w:rsid w:val="0079486F"/>
    <w:rsid w:val="007A1A28"/>
    <w:rsid w:val="007A3758"/>
    <w:rsid w:val="007A5282"/>
    <w:rsid w:val="007B768A"/>
    <w:rsid w:val="007D1236"/>
    <w:rsid w:val="007D1802"/>
    <w:rsid w:val="007D2C70"/>
    <w:rsid w:val="007D622C"/>
    <w:rsid w:val="007E6E96"/>
    <w:rsid w:val="007F5B84"/>
    <w:rsid w:val="007F6917"/>
    <w:rsid w:val="00804002"/>
    <w:rsid w:val="00814F56"/>
    <w:rsid w:val="00824B78"/>
    <w:rsid w:val="008355AF"/>
    <w:rsid w:val="00842BA5"/>
    <w:rsid w:val="00844386"/>
    <w:rsid w:val="00856F0B"/>
    <w:rsid w:val="008622D8"/>
    <w:rsid w:val="00863605"/>
    <w:rsid w:val="00865E10"/>
    <w:rsid w:val="00871296"/>
    <w:rsid w:val="00872177"/>
    <w:rsid w:val="008728EC"/>
    <w:rsid w:val="0088502A"/>
    <w:rsid w:val="00885082"/>
    <w:rsid w:val="00890199"/>
    <w:rsid w:val="00891B0E"/>
    <w:rsid w:val="00892CE8"/>
    <w:rsid w:val="008944CB"/>
    <w:rsid w:val="00895350"/>
    <w:rsid w:val="008A4B92"/>
    <w:rsid w:val="008B1EEF"/>
    <w:rsid w:val="008C2E45"/>
    <w:rsid w:val="008C4207"/>
    <w:rsid w:val="008D5CFC"/>
    <w:rsid w:val="008D795C"/>
    <w:rsid w:val="008E4642"/>
    <w:rsid w:val="008F7FEA"/>
    <w:rsid w:val="00901B83"/>
    <w:rsid w:val="009062CF"/>
    <w:rsid w:val="00906643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5145"/>
    <w:rsid w:val="009700EF"/>
    <w:rsid w:val="00973203"/>
    <w:rsid w:val="0097593F"/>
    <w:rsid w:val="009A6098"/>
    <w:rsid w:val="009A7D0B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9F64A6"/>
    <w:rsid w:val="00A04F12"/>
    <w:rsid w:val="00A16EA0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45CBC"/>
    <w:rsid w:val="00A506DD"/>
    <w:rsid w:val="00A520C7"/>
    <w:rsid w:val="00A5593D"/>
    <w:rsid w:val="00A57529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14576"/>
    <w:rsid w:val="00B20FCE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C22A4"/>
    <w:rsid w:val="00BC31BA"/>
    <w:rsid w:val="00BC4E43"/>
    <w:rsid w:val="00BD058A"/>
    <w:rsid w:val="00BD3345"/>
    <w:rsid w:val="00BD469A"/>
    <w:rsid w:val="00BE675A"/>
    <w:rsid w:val="00BF39B0"/>
    <w:rsid w:val="00BF3F97"/>
    <w:rsid w:val="00BF5F4E"/>
    <w:rsid w:val="00C04C69"/>
    <w:rsid w:val="00C147A1"/>
    <w:rsid w:val="00C17FF2"/>
    <w:rsid w:val="00C20CA1"/>
    <w:rsid w:val="00C22ADC"/>
    <w:rsid w:val="00C24596"/>
    <w:rsid w:val="00C26394"/>
    <w:rsid w:val="00C2794F"/>
    <w:rsid w:val="00C325C8"/>
    <w:rsid w:val="00C47787"/>
    <w:rsid w:val="00C73C98"/>
    <w:rsid w:val="00C75407"/>
    <w:rsid w:val="00C8276D"/>
    <w:rsid w:val="00C84F87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11BA5"/>
    <w:rsid w:val="00D1289E"/>
    <w:rsid w:val="00D165BC"/>
    <w:rsid w:val="00D2010E"/>
    <w:rsid w:val="00D204B2"/>
    <w:rsid w:val="00D26328"/>
    <w:rsid w:val="00D27431"/>
    <w:rsid w:val="00D51409"/>
    <w:rsid w:val="00D516E7"/>
    <w:rsid w:val="00D5207C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C0348"/>
    <w:rsid w:val="00DC5A04"/>
    <w:rsid w:val="00DD0128"/>
    <w:rsid w:val="00DD0FD8"/>
    <w:rsid w:val="00DD4CDF"/>
    <w:rsid w:val="00DD6CAB"/>
    <w:rsid w:val="00DE32CC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8"/>
    <w:rsid w:val="00E609BC"/>
    <w:rsid w:val="00E64FDD"/>
    <w:rsid w:val="00E65882"/>
    <w:rsid w:val="00E905F9"/>
    <w:rsid w:val="00E91475"/>
    <w:rsid w:val="00E93201"/>
    <w:rsid w:val="00EA094D"/>
    <w:rsid w:val="00EB1A76"/>
    <w:rsid w:val="00EC744A"/>
    <w:rsid w:val="00ED6434"/>
    <w:rsid w:val="00ED6D4E"/>
    <w:rsid w:val="00ED7FC7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A0034"/>
    <w:rsid w:val="00FA7DF0"/>
    <w:rsid w:val="00FB1428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  <Value>45</Value>
    </Clanci>
    <Javno xmlns="8638ef6a-48a0-457c-b738-9f65e71a9a26">DA</Javno>
    <Duznosnici_Value xmlns="8638ef6a-48a0-457c-b738-9f65e71a9a26">7839</Duznosnici_Value>
    <BrojPredmeta xmlns="8638ef6a-48a0-457c-b738-9f65e71a9a26">M-125/23</BrojPredmeta>
    <Duznosnici xmlns="8638ef6a-48a0-457c-b738-9f65e71a9a26">Josip Budimir,Gradonačelnik,Grad Kutjevo</Duznosnici>
    <VrstaDokumenta xmlns="8638ef6a-48a0-457c-b738-9f65e71a9a26">4</VrstaDokumenta>
    <KljucneRijeci xmlns="8638ef6a-48a0-457c-b738-9f65e71a9a26">
      <Value>32</Value>
      <Value>19</Value>
    </KljucneRijeci>
    <BrojAkta xmlns="8638ef6a-48a0-457c-b738-9f65e71a9a26">711-I-1574-M-125/23-02-21</BrojAkta>
    <Sync xmlns="8638ef6a-48a0-457c-b738-9f65e71a9a26">0</Sync>
    <Sjednica xmlns="8638ef6a-48a0-457c-b738-9f65e71a9a26">341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B41EE2-F179-4F3D-B969-56CE040A915F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A1422-79D9-4362-A2E8-454C01E2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42</cp:revision>
  <cp:lastPrinted>2023-08-01T07:24:00Z</cp:lastPrinted>
  <dcterms:created xsi:type="dcterms:W3CDTF">2023-03-22T09:09:00Z</dcterms:created>
  <dcterms:modified xsi:type="dcterms:W3CDTF">2023-08-01T11:06:00Z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