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8B8E" w14:textId="6790AB40" w:rsidR="00D444AC" w:rsidRPr="00D444AC" w:rsidRDefault="00D444AC" w:rsidP="00D444AC">
      <w:pPr>
        <w:tabs>
          <w:tab w:val="left" w:pos="8115"/>
        </w:tabs>
        <w:spacing w:after="0" w:line="240" w:lineRule="auto"/>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Broj: 711-I-</w:t>
      </w:r>
      <w:r w:rsidR="00EB1047">
        <w:rPr>
          <w:rFonts w:ascii="Times New Roman" w:eastAsia="Times New Roman" w:hAnsi="Times New Roman" w:cs="Times New Roman"/>
          <w:sz w:val="24"/>
          <w:szCs w:val="24"/>
        </w:rPr>
        <w:t>1073</w:t>
      </w:r>
      <w:r w:rsidRPr="00D444AC">
        <w:rPr>
          <w:rFonts w:ascii="Times New Roman" w:eastAsia="Times New Roman" w:hAnsi="Times New Roman" w:cs="Times New Roman"/>
          <w:sz w:val="24"/>
          <w:szCs w:val="24"/>
        </w:rPr>
        <w:t>-P-443-22/23-05-23</w:t>
      </w:r>
    </w:p>
    <w:p w14:paraId="35EC921D" w14:textId="77777777"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Zagreb, 2. lipnja 2023.</w:t>
      </w:r>
    </w:p>
    <w:p w14:paraId="4FAE3FF8" w14:textId="77777777"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p>
    <w:p w14:paraId="6AD8FA56" w14:textId="7D3CAD1F" w:rsidR="00D444AC" w:rsidRPr="00D444AC" w:rsidRDefault="00D444AC" w:rsidP="00D444AC">
      <w:pPr>
        <w:spacing w:after="0"/>
        <w:jc w:val="both"/>
        <w:rPr>
          <w:rFonts w:ascii="Times New Roman" w:eastAsia="Times New Roman" w:hAnsi="Times New Roman" w:cs="Times New Roman"/>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u sastavu Aleksandre Jozić-</w:t>
      </w:r>
      <w:proofErr w:type="spellStart"/>
      <w:r w:rsidRPr="00D444AC">
        <w:rPr>
          <w:rFonts w:ascii="Times New Roman" w:eastAsia="Times New Roman" w:hAnsi="Times New Roman" w:cs="Times New Roman"/>
          <w:sz w:val="24"/>
          <w:szCs w:val="24"/>
        </w:rPr>
        <w:t>Ileković</w:t>
      </w:r>
      <w:proofErr w:type="spellEnd"/>
      <w:r w:rsidRPr="00D444AC">
        <w:rPr>
          <w:rFonts w:ascii="Times New Roman" w:eastAsia="Times New Roman" w:hAnsi="Times New Roman" w:cs="Times New Roman"/>
          <w:sz w:val="24"/>
          <w:szCs w:val="24"/>
        </w:rPr>
        <w:t xml:space="preserve">, kao predsjednice Povjerenstva, Nike </w:t>
      </w:r>
      <w:proofErr w:type="spellStart"/>
      <w:r w:rsidRPr="00D444AC">
        <w:rPr>
          <w:rFonts w:ascii="Times New Roman" w:eastAsia="Times New Roman" w:hAnsi="Times New Roman" w:cs="Times New Roman"/>
          <w:sz w:val="24"/>
          <w:szCs w:val="24"/>
        </w:rPr>
        <w:t>Nodilo</w:t>
      </w:r>
      <w:proofErr w:type="spellEnd"/>
      <w:r w:rsidRPr="00D444AC">
        <w:rPr>
          <w:rFonts w:ascii="Times New Roman" w:eastAsia="Times New Roman" w:hAnsi="Times New Roman" w:cs="Times New Roman"/>
          <w:sz w:val="24"/>
          <w:szCs w:val="24"/>
        </w:rPr>
        <w:t xml:space="preserve"> </w:t>
      </w:r>
      <w:proofErr w:type="spellStart"/>
      <w:r w:rsidRPr="00D444AC">
        <w:rPr>
          <w:rFonts w:ascii="Times New Roman" w:eastAsia="Times New Roman" w:hAnsi="Times New Roman" w:cs="Times New Roman"/>
          <w:sz w:val="24"/>
          <w:szCs w:val="24"/>
        </w:rPr>
        <w:t>Lakoš</w:t>
      </w:r>
      <w:proofErr w:type="spellEnd"/>
      <w:r w:rsidRPr="00D444AC">
        <w:rPr>
          <w:rFonts w:ascii="Times New Roman" w:eastAsia="Times New Roman" w:hAnsi="Times New Roman" w:cs="Times New Roman"/>
          <w:sz w:val="24"/>
          <w:szCs w:val="24"/>
        </w:rPr>
        <w:t xml:space="preserve">, Igora Lukača, Ines </w:t>
      </w:r>
      <w:proofErr w:type="spellStart"/>
      <w:r w:rsidRPr="00D444AC">
        <w:rPr>
          <w:rFonts w:ascii="Times New Roman" w:eastAsia="Times New Roman" w:hAnsi="Times New Roman" w:cs="Times New Roman"/>
          <w:sz w:val="24"/>
          <w:szCs w:val="24"/>
        </w:rPr>
        <w:t>Pavlačić</w:t>
      </w:r>
      <w:proofErr w:type="spellEnd"/>
      <w:r w:rsidRPr="00D444A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D444AC">
        <w:rPr>
          <w:rFonts w:ascii="Times New Roman" w:eastAsia="Times New Roman" w:hAnsi="Times New Roman" w:cs="Times New Roman"/>
          <w:b/>
          <w:sz w:val="24"/>
          <w:szCs w:val="24"/>
        </w:rPr>
        <w:t xml:space="preserve">u predmetu obveznika Franje </w:t>
      </w:r>
      <w:proofErr w:type="spellStart"/>
      <w:r w:rsidRPr="00D444AC">
        <w:rPr>
          <w:rFonts w:ascii="Times New Roman" w:eastAsia="Times New Roman" w:hAnsi="Times New Roman" w:cs="Times New Roman"/>
          <w:b/>
          <w:sz w:val="24"/>
          <w:szCs w:val="24"/>
        </w:rPr>
        <w:t>Vrbanića</w:t>
      </w:r>
      <w:proofErr w:type="spellEnd"/>
      <w:r w:rsidRPr="00D444AC">
        <w:rPr>
          <w:rFonts w:ascii="Times New Roman" w:eastAsia="Times New Roman" w:hAnsi="Times New Roman" w:cs="Times New Roman"/>
          <w:b/>
          <w:sz w:val="24"/>
          <w:szCs w:val="24"/>
        </w:rPr>
        <w:t>, OIB:</w:t>
      </w:r>
      <w:r w:rsidRPr="00D444AC">
        <w:rPr>
          <w:rFonts w:ascii="Calibri" w:eastAsia="Calibri" w:hAnsi="Calibri" w:cs="Calibri"/>
        </w:rPr>
        <w:t xml:space="preserve"> </w:t>
      </w:r>
      <w:r w:rsidR="00D33DD2" w:rsidRPr="00D33DD2">
        <w:rPr>
          <w:rFonts w:ascii="Times New Roman" w:eastAsia="Times New Roman" w:hAnsi="Times New Roman" w:cs="Times New Roman"/>
          <w:b/>
          <w:sz w:val="24"/>
          <w:szCs w:val="24"/>
          <w:highlight w:val="black"/>
        </w:rPr>
        <w:t>………..</w:t>
      </w:r>
      <w:r w:rsidRPr="00D33DD2">
        <w:rPr>
          <w:rFonts w:ascii="Times New Roman" w:eastAsia="Times New Roman" w:hAnsi="Times New Roman" w:cs="Times New Roman"/>
          <w:b/>
          <w:sz w:val="24"/>
          <w:szCs w:val="24"/>
          <w:highlight w:val="black"/>
        </w:rPr>
        <w:t>,</w:t>
      </w:r>
      <w:bookmarkStart w:id="0" w:name="_GoBack"/>
      <w:bookmarkEnd w:id="0"/>
      <w:r w:rsidRPr="00D444AC">
        <w:rPr>
          <w:rFonts w:ascii="Times New Roman" w:eastAsia="Times New Roman" w:hAnsi="Times New Roman" w:cs="Times New Roman"/>
          <w:b/>
          <w:sz w:val="24"/>
          <w:szCs w:val="24"/>
        </w:rPr>
        <w:t xml:space="preserve"> općinskog načelnika Općine Veliki </w:t>
      </w:r>
      <w:proofErr w:type="spellStart"/>
      <w:r w:rsidRPr="00D444AC">
        <w:rPr>
          <w:rFonts w:ascii="Times New Roman" w:eastAsia="Times New Roman" w:hAnsi="Times New Roman" w:cs="Times New Roman"/>
          <w:b/>
          <w:sz w:val="24"/>
          <w:szCs w:val="24"/>
        </w:rPr>
        <w:t>Bukovec</w:t>
      </w:r>
      <w:proofErr w:type="spellEnd"/>
      <w:r w:rsidRPr="00D444AC">
        <w:rPr>
          <w:rFonts w:ascii="Times New Roman" w:eastAsia="Times New Roman" w:hAnsi="Times New Roman" w:cs="Times New Roman"/>
          <w:sz w:val="24"/>
          <w:szCs w:val="24"/>
        </w:rPr>
        <w:t>,</w:t>
      </w:r>
      <w:r w:rsidRPr="00D444AC">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9. sjednici održanoj 2. lipnja 2023., donosi sljedeću   </w:t>
      </w:r>
    </w:p>
    <w:p w14:paraId="2108AF01" w14:textId="77777777" w:rsidR="00D444AC" w:rsidRPr="00D444AC" w:rsidRDefault="00D444AC" w:rsidP="00D444AC">
      <w:pPr>
        <w:spacing w:after="0"/>
        <w:jc w:val="both"/>
        <w:rPr>
          <w:rFonts w:ascii="Times New Roman" w:eastAsia="Times New Roman" w:hAnsi="Times New Roman" w:cs="Times New Roman"/>
          <w:sz w:val="20"/>
          <w:szCs w:val="20"/>
        </w:rPr>
      </w:pPr>
    </w:p>
    <w:p w14:paraId="652E7348" w14:textId="77777777" w:rsidR="00D444AC" w:rsidRPr="00D444AC" w:rsidRDefault="00D444AC" w:rsidP="00D444AC">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42097AA8" w14:textId="77777777" w:rsidR="00D444AC" w:rsidRPr="00D444AC" w:rsidRDefault="00D444AC" w:rsidP="00D444AC">
      <w:pPr>
        <w:tabs>
          <w:tab w:val="left" w:pos="1035"/>
          <w:tab w:val="center" w:pos="4536"/>
        </w:tabs>
        <w:spacing w:after="0"/>
        <w:jc w:val="both"/>
        <w:rPr>
          <w:rFonts w:ascii="Times New Roman" w:eastAsia="Times New Roman" w:hAnsi="Times New Roman" w:cs="Times New Roman"/>
          <w:b/>
          <w:sz w:val="24"/>
          <w:szCs w:val="24"/>
          <w:highlight w:val="yellow"/>
        </w:rPr>
      </w:pPr>
    </w:p>
    <w:p w14:paraId="00B34F49" w14:textId="50BBA87B" w:rsidR="00D444AC" w:rsidRDefault="00D444AC" w:rsidP="00D444AC">
      <w:pPr>
        <w:numPr>
          <w:ilvl w:val="0"/>
          <w:numId w:val="18"/>
        </w:numPr>
        <w:contextualSpacing/>
        <w:jc w:val="both"/>
        <w:rPr>
          <w:rFonts w:ascii="Times New Roman" w:eastAsia="Calibri" w:hAnsi="Times New Roman" w:cs="Times New Roman"/>
          <w:b/>
          <w:bCs/>
          <w:color w:val="000000"/>
          <w:sz w:val="24"/>
          <w:szCs w:val="24"/>
        </w:rPr>
      </w:pPr>
      <w:r w:rsidRPr="00D444AC">
        <w:rPr>
          <w:rFonts w:ascii="Times New Roman" w:eastAsia="Calibri" w:hAnsi="Times New Roman" w:cs="Times New Roman"/>
          <w:b/>
          <w:bCs/>
          <w:color w:val="000000"/>
          <w:sz w:val="24"/>
          <w:szCs w:val="24"/>
        </w:rPr>
        <w:t xml:space="preserve">Propustom podnošenja imovinske kartice Povjerenstvu do 31. siječnja 2022. za 2021. godinu, obveznik Franjo </w:t>
      </w:r>
      <w:proofErr w:type="spellStart"/>
      <w:r w:rsidRPr="00D444AC">
        <w:rPr>
          <w:rFonts w:ascii="Times New Roman" w:eastAsia="Calibri" w:hAnsi="Times New Roman" w:cs="Times New Roman"/>
          <w:b/>
          <w:bCs/>
          <w:color w:val="000000"/>
          <w:sz w:val="24"/>
          <w:szCs w:val="24"/>
        </w:rPr>
        <w:t>Vrbanić</w:t>
      </w:r>
      <w:proofErr w:type="spellEnd"/>
      <w:r w:rsidRPr="00D444AC">
        <w:rPr>
          <w:rFonts w:ascii="Times New Roman" w:eastAsia="Calibri" w:hAnsi="Times New Roman" w:cs="Times New Roman"/>
          <w:b/>
          <w:bCs/>
          <w:color w:val="000000"/>
          <w:sz w:val="24"/>
          <w:szCs w:val="24"/>
        </w:rPr>
        <w:t xml:space="preserve">, općinski načelnik Općine Veliki </w:t>
      </w:r>
      <w:proofErr w:type="spellStart"/>
      <w:r w:rsidRPr="00D444AC">
        <w:rPr>
          <w:rFonts w:ascii="Times New Roman" w:eastAsia="Calibri" w:hAnsi="Times New Roman" w:cs="Times New Roman"/>
          <w:b/>
          <w:bCs/>
          <w:color w:val="000000"/>
          <w:sz w:val="24"/>
          <w:szCs w:val="24"/>
        </w:rPr>
        <w:t>Bukovec</w:t>
      </w:r>
      <w:proofErr w:type="spellEnd"/>
      <w:r w:rsidRPr="00D444AC">
        <w:rPr>
          <w:rFonts w:ascii="Times New Roman" w:eastAsia="Calibri" w:hAnsi="Times New Roman" w:cs="Times New Roman"/>
          <w:b/>
          <w:bCs/>
          <w:color w:val="000000"/>
          <w:sz w:val="24"/>
          <w:szCs w:val="24"/>
        </w:rPr>
        <w:t>, počinio je povredu članka 10.  stavka 4. ZSSI-a.</w:t>
      </w:r>
    </w:p>
    <w:p w14:paraId="4A3B61AF" w14:textId="77777777" w:rsidR="00D444AC" w:rsidRPr="00D444AC" w:rsidRDefault="00D444AC" w:rsidP="00D444AC">
      <w:pPr>
        <w:ind w:left="720"/>
        <w:contextualSpacing/>
        <w:jc w:val="both"/>
        <w:rPr>
          <w:rFonts w:ascii="Times New Roman" w:eastAsia="Calibri" w:hAnsi="Times New Roman" w:cs="Times New Roman"/>
          <w:b/>
          <w:bCs/>
          <w:color w:val="000000"/>
          <w:sz w:val="24"/>
          <w:szCs w:val="24"/>
        </w:rPr>
      </w:pPr>
    </w:p>
    <w:p w14:paraId="79F5453C" w14:textId="34C43A78" w:rsidR="00D444AC" w:rsidRPr="00D444AC" w:rsidRDefault="00D444AC" w:rsidP="00D444AC">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sidR="00B56CC4">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sidR="00B56CC4">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obvezniku Franji </w:t>
      </w:r>
      <w:proofErr w:type="spellStart"/>
      <w:r w:rsidRPr="00D444AC">
        <w:rPr>
          <w:rFonts w:ascii="Times New Roman" w:eastAsia="Calibri" w:hAnsi="Times New Roman" w:cs="Times New Roman"/>
          <w:b/>
          <w:bCs/>
          <w:color w:val="000000" w:themeColor="text1"/>
          <w:sz w:val="24"/>
          <w:szCs w:val="24"/>
        </w:rPr>
        <w:t>Vrbaniću</w:t>
      </w:r>
      <w:proofErr w:type="spellEnd"/>
      <w:r w:rsidRPr="00D444AC">
        <w:rPr>
          <w:rFonts w:ascii="Times New Roman" w:eastAsia="Calibri" w:hAnsi="Times New Roman" w:cs="Times New Roman"/>
          <w:b/>
          <w:bCs/>
          <w:color w:val="000000" w:themeColor="text1"/>
          <w:sz w:val="24"/>
          <w:szCs w:val="24"/>
        </w:rPr>
        <w:t xml:space="preserve"> izriče se opomena.</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C0433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4593FBBA" w14:textId="3BB7B06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Naime, kako je ZSSI stupio na snagu 25. prosinca 2021., obveznik</w:t>
      </w:r>
      <w:r w:rsidRPr="00D444AC">
        <w:rPr>
          <w:rFonts w:ascii="Calibri" w:eastAsia="Calibri" w:hAnsi="Calibri" w:cs="Calibri"/>
        </w:rPr>
        <w:t xml:space="preserve"> </w:t>
      </w:r>
      <w:r w:rsidRPr="00D444AC">
        <w:rPr>
          <w:rFonts w:ascii="Times New Roman" w:eastAsia="Times New Roman" w:hAnsi="Times New Roman" w:cs="Times New Roman"/>
          <w:sz w:val="24"/>
          <w:szCs w:val="24"/>
        </w:rPr>
        <w:t xml:space="preserve">Franjo </w:t>
      </w:r>
      <w:proofErr w:type="spellStart"/>
      <w:r w:rsidR="00D444AC" w:rsidRPr="00D444AC">
        <w:rPr>
          <w:rFonts w:ascii="Times New Roman" w:eastAsia="Times New Roman" w:hAnsi="Times New Roman" w:cs="Times New Roman"/>
          <w:sz w:val="24"/>
          <w:szCs w:val="24"/>
        </w:rPr>
        <w:t>Vrbanić</w:t>
      </w:r>
      <w:proofErr w:type="spellEnd"/>
      <w:r w:rsidRPr="00D444AC">
        <w:rPr>
          <w:rFonts w:ascii="Times New Roman" w:eastAsia="Times New Roman" w:hAnsi="Times New Roman" w:cs="Times New Roman"/>
          <w:sz w:val="24"/>
          <w:szCs w:val="24"/>
        </w:rPr>
        <w:t>, općinsk</w:t>
      </w:r>
      <w:r w:rsidR="00D444AC" w:rsidRPr="00D444AC">
        <w:rPr>
          <w:rFonts w:ascii="Times New Roman" w:eastAsia="Times New Roman" w:hAnsi="Times New Roman" w:cs="Times New Roman"/>
          <w:sz w:val="24"/>
          <w:szCs w:val="24"/>
        </w:rPr>
        <w:t>i</w:t>
      </w:r>
      <w:r w:rsidRPr="00D444AC">
        <w:rPr>
          <w:rFonts w:ascii="Times New Roman" w:eastAsia="Times New Roman" w:hAnsi="Times New Roman" w:cs="Times New Roman"/>
          <w:sz w:val="24"/>
          <w:szCs w:val="24"/>
        </w:rPr>
        <w:t xml:space="preserve"> načelnik Općine </w:t>
      </w:r>
      <w:r w:rsidR="00D444AC" w:rsidRPr="00D444AC">
        <w:rPr>
          <w:rFonts w:ascii="Times New Roman" w:eastAsia="Times New Roman" w:hAnsi="Times New Roman" w:cs="Times New Roman"/>
          <w:sz w:val="24"/>
          <w:szCs w:val="24"/>
        </w:rPr>
        <w:t xml:space="preserve">Veliki </w:t>
      </w:r>
      <w:proofErr w:type="spellStart"/>
      <w:r w:rsidR="00D444AC" w:rsidRPr="00D444AC">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r w:rsidRPr="00D444AC">
        <w:rPr>
          <w:rFonts w:ascii="Times New Roman" w:eastAsia="Times New Roman" w:hAnsi="Times New Roman" w:cs="Times New Roman"/>
          <w:sz w:val="24"/>
          <w:szCs w:val="24"/>
          <w:highlight w:val="yellow"/>
        </w:rPr>
        <w:t xml:space="preserve"> </w:t>
      </w:r>
    </w:p>
    <w:p w14:paraId="28BD8E43" w14:textId="0820155E"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Povjerenstvo je utvrdilo da obveznik Franjo </w:t>
      </w:r>
      <w:proofErr w:type="spellStart"/>
      <w:r w:rsidR="00D444AC" w:rsidRPr="00D444AC">
        <w:rPr>
          <w:rFonts w:ascii="Times New Roman" w:eastAsia="Times New Roman" w:hAnsi="Times New Roman" w:cs="Times New Roman"/>
          <w:sz w:val="24"/>
          <w:szCs w:val="24"/>
        </w:rPr>
        <w:t>Vrbanić</w:t>
      </w:r>
      <w:proofErr w:type="spellEnd"/>
      <w:r w:rsidRPr="00D444AC">
        <w:rPr>
          <w:rFonts w:ascii="Times New Roman" w:eastAsia="Times New Roman" w:hAnsi="Times New Roman" w:cs="Times New Roman"/>
          <w:sz w:val="24"/>
          <w:szCs w:val="24"/>
        </w:rPr>
        <w:t>, općinsk</w:t>
      </w:r>
      <w:r w:rsidR="00D444AC" w:rsidRPr="00D444AC">
        <w:rPr>
          <w:rFonts w:ascii="Times New Roman" w:eastAsia="Times New Roman" w:hAnsi="Times New Roman" w:cs="Times New Roman"/>
          <w:sz w:val="24"/>
          <w:szCs w:val="24"/>
        </w:rPr>
        <w:t>i</w:t>
      </w:r>
      <w:r w:rsidRPr="00D444AC">
        <w:rPr>
          <w:rFonts w:ascii="Times New Roman" w:eastAsia="Times New Roman" w:hAnsi="Times New Roman" w:cs="Times New Roman"/>
          <w:sz w:val="24"/>
          <w:szCs w:val="24"/>
        </w:rPr>
        <w:t xml:space="preserve"> načelnik Općine </w:t>
      </w:r>
      <w:r w:rsidR="00D444AC" w:rsidRPr="00D444AC">
        <w:rPr>
          <w:rFonts w:ascii="Times New Roman" w:eastAsia="Times New Roman" w:hAnsi="Times New Roman" w:cs="Times New Roman"/>
          <w:sz w:val="24"/>
          <w:szCs w:val="24"/>
        </w:rPr>
        <w:t xml:space="preserve">Veliki </w:t>
      </w:r>
      <w:proofErr w:type="spellStart"/>
      <w:r w:rsidR="00D444AC" w:rsidRPr="00D444AC">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xml:space="preserve">, nije podnio imovinsku karticu povodom godišnje obveze podnošenja do 31. siječnja </w:t>
      </w:r>
      <w:r w:rsidRPr="00D444AC">
        <w:rPr>
          <w:rFonts w:ascii="Times New Roman" w:eastAsia="Times New Roman" w:hAnsi="Times New Roman" w:cs="Times New Roman"/>
          <w:sz w:val="24"/>
          <w:szCs w:val="24"/>
        </w:rPr>
        <w:lastRenderedPageBreak/>
        <w:t xml:space="preserve">2022. za 2021. godinu slijedom čega je protiv navedenog obveznika otvoren predmet </w:t>
      </w:r>
      <w:proofErr w:type="spellStart"/>
      <w:r w:rsidRPr="00D444AC">
        <w:rPr>
          <w:rFonts w:ascii="Times New Roman" w:eastAsia="Times New Roman" w:hAnsi="Times New Roman" w:cs="Times New Roman"/>
          <w:sz w:val="24"/>
          <w:szCs w:val="24"/>
        </w:rPr>
        <w:t>posl</w:t>
      </w:r>
      <w:proofErr w:type="spellEnd"/>
      <w:r w:rsidRPr="00D444AC">
        <w:rPr>
          <w:rFonts w:ascii="Times New Roman" w:eastAsia="Times New Roman" w:hAnsi="Times New Roman" w:cs="Times New Roman"/>
          <w:sz w:val="24"/>
          <w:szCs w:val="24"/>
        </w:rPr>
        <w:t>. br. Pp-4</w:t>
      </w:r>
      <w:r w:rsidR="00D444AC" w:rsidRPr="00D444AC">
        <w:rPr>
          <w:rFonts w:ascii="Times New Roman" w:eastAsia="Times New Roman" w:hAnsi="Times New Roman" w:cs="Times New Roman"/>
          <w:sz w:val="24"/>
          <w:szCs w:val="24"/>
        </w:rPr>
        <w:t>43</w:t>
      </w:r>
      <w:r w:rsidRPr="00D444AC">
        <w:rPr>
          <w:rFonts w:ascii="Times New Roman" w:eastAsia="Times New Roman" w:hAnsi="Times New Roman" w:cs="Times New Roman"/>
          <w:sz w:val="24"/>
          <w:szCs w:val="24"/>
        </w:rPr>
        <w:t>/22 zbog moguće povrede odredbi ZSSI-a o imovinskoj kartici.</w:t>
      </w:r>
    </w:p>
    <w:p w14:paraId="0B075EFC"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34D39754" w14:textId="434BB8D6"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D444AC" w:rsidRPr="00D444AC">
        <w:rPr>
          <w:rFonts w:ascii="Times New Roman" w:eastAsia="Times New Roman" w:hAnsi="Times New Roman" w:cs="Times New Roman"/>
          <w:sz w:val="24"/>
          <w:szCs w:val="24"/>
        </w:rPr>
        <w:t>5</w:t>
      </w:r>
      <w:r w:rsidRPr="00D444AC">
        <w:rPr>
          <w:rFonts w:ascii="Times New Roman" w:eastAsia="Times New Roman" w:hAnsi="Times New Roman" w:cs="Times New Roman"/>
          <w:sz w:val="24"/>
          <w:szCs w:val="24"/>
        </w:rPr>
        <w:t>. svibnja 2023.</w:t>
      </w:r>
    </w:p>
    <w:p w14:paraId="34614AAE" w14:textId="77777777"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1C2C00BC"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Povjerenstvo je odlukom od </w:t>
      </w:r>
      <w:r w:rsidR="00D444AC" w:rsidRPr="00D444AC">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 xml:space="preserve">. travnja 2023. u odnosu na obveznika Franju </w:t>
      </w:r>
      <w:proofErr w:type="spellStart"/>
      <w:r w:rsidR="00D444AC" w:rsidRPr="00D444AC">
        <w:rPr>
          <w:rFonts w:ascii="Times New Roman" w:eastAsia="Times New Roman" w:hAnsi="Times New Roman" w:cs="Times New Roman"/>
          <w:sz w:val="24"/>
          <w:szCs w:val="24"/>
        </w:rPr>
        <w:t>Vrbanića</w:t>
      </w:r>
      <w:proofErr w:type="spellEnd"/>
      <w:r w:rsidRPr="00D444AC">
        <w:rPr>
          <w:rFonts w:ascii="Times New Roman" w:eastAsia="Times New Roman" w:hAnsi="Times New Roman" w:cs="Times New Roman"/>
          <w:sz w:val="24"/>
          <w:szCs w:val="24"/>
        </w:rPr>
        <w:t xml:space="preserve">, općinskog načelnika Općine </w:t>
      </w:r>
      <w:r w:rsidR="00D444AC" w:rsidRPr="00D444AC">
        <w:rPr>
          <w:rFonts w:ascii="Times New Roman" w:eastAsia="Times New Roman" w:hAnsi="Times New Roman" w:cs="Times New Roman"/>
          <w:sz w:val="24"/>
          <w:szCs w:val="24"/>
        </w:rPr>
        <w:t xml:space="preserve">Veliki </w:t>
      </w:r>
      <w:proofErr w:type="spellStart"/>
      <w:r w:rsidR="00D444AC" w:rsidRPr="00D444AC">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74BA60D8"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444AC" w:rsidRPr="00D444AC">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 travnja 2023. Broj: 711-I-</w:t>
      </w:r>
      <w:r w:rsidR="00D444AC" w:rsidRPr="00D444AC">
        <w:rPr>
          <w:rFonts w:ascii="Times New Roman" w:eastAsia="Times New Roman" w:hAnsi="Times New Roman" w:cs="Times New Roman"/>
          <w:sz w:val="24"/>
          <w:szCs w:val="24"/>
        </w:rPr>
        <w:t>615</w:t>
      </w:r>
      <w:r w:rsidRPr="00D444AC">
        <w:rPr>
          <w:rFonts w:ascii="Times New Roman" w:eastAsia="Times New Roman" w:hAnsi="Times New Roman" w:cs="Times New Roman"/>
          <w:sz w:val="24"/>
          <w:szCs w:val="24"/>
        </w:rPr>
        <w:t>-Pp-4</w:t>
      </w:r>
      <w:r w:rsidR="00D444AC" w:rsidRPr="00D444AC">
        <w:rPr>
          <w:rFonts w:ascii="Times New Roman" w:eastAsia="Times New Roman" w:hAnsi="Times New Roman" w:cs="Times New Roman"/>
          <w:sz w:val="24"/>
          <w:szCs w:val="24"/>
        </w:rPr>
        <w:t>43</w:t>
      </w:r>
      <w:r w:rsidRPr="00D444AC">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3114675B"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Obveznik je u očitovanju na navedenu obavijest, koje je u Povjerenstvu zaprimljeno </w:t>
      </w:r>
      <w:r w:rsidR="00D444AC" w:rsidRPr="00D444AC">
        <w:rPr>
          <w:rFonts w:ascii="Times New Roman" w:eastAsia="Times New Roman" w:hAnsi="Times New Roman" w:cs="Times New Roman"/>
          <w:sz w:val="24"/>
          <w:szCs w:val="24"/>
        </w:rPr>
        <w:t>5</w:t>
      </w:r>
      <w:r w:rsidRPr="00D444AC">
        <w:rPr>
          <w:rFonts w:ascii="Times New Roman" w:eastAsia="Times New Roman" w:hAnsi="Times New Roman" w:cs="Times New Roman"/>
          <w:sz w:val="24"/>
          <w:szCs w:val="24"/>
        </w:rPr>
        <w:t>. svibnja 2023., potvrdio da nije podnio imovinsku karticu za 2021. godinu.</w:t>
      </w:r>
    </w:p>
    <w:p w14:paraId="2D1992D2"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49223C6F" w14:textId="41FCA0D8"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r w:rsidRPr="00F40956">
        <w:rPr>
          <w:rFonts w:ascii="Times New Roman" w:eastAsia="Times New Roman" w:hAnsi="Times New Roman" w:cs="Times New Roman"/>
          <w:sz w:val="24"/>
          <w:szCs w:val="24"/>
        </w:rPr>
        <w:t xml:space="preserve">Obveznik je u istom očitovanju naveo </w:t>
      </w:r>
      <w:r w:rsidR="00D444AC" w:rsidRPr="00F40956">
        <w:rPr>
          <w:rFonts w:ascii="Times New Roman" w:eastAsia="Times New Roman" w:hAnsi="Times New Roman" w:cs="Times New Roman"/>
          <w:sz w:val="24"/>
          <w:szCs w:val="24"/>
        </w:rPr>
        <w:t xml:space="preserve">da je nakon ponovnog izbora na dužnost općinskog načelnika Općine Veliki </w:t>
      </w:r>
      <w:proofErr w:type="spellStart"/>
      <w:r w:rsidR="00D444AC" w:rsidRPr="00F40956">
        <w:rPr>
          <w:rFonts w:ascii="Times New Roman" w:eastAsia="Times New Roman" w:hAnsi="Times New Roman" w:cs="Times New Roman"/>
          <w:sz w:val="24"/>
          <w:szCs w:val="24"/>
        </w:rPr>
        <w:t>Bukovec</w:t>
      </w:r>
      <w:proofErr w:type="spellEnd"/>
      <w:r w:rsidR="00D444AC" w:rsidRPr="00F40956">
        <w:rPr>
          <w:rFonts w:ascii="Times New Roman" w:eastAsia="Times New Roman" w:hAnsi="Times New Roman" w:cs="Times New Roman"/>
          <w:sz w:val="24"/>
          <w:szCs w:val="24"/>
        </w:rPr>
        <w:t xml:space="preserve"> i stupanja na navedenu dužnost 20</w:t>
      </w:r>
      <w:r w:rsidR="00D444AC" w:rsidRPr="00D444AC">
        <w:rPr>
          <w:rFonts w:ascii="Times New Roman" w:eastAsia="Times New Roman" w:hAnsi="Times New Roman" w:cs="Times New Roman"/>
          <w:sz w:val="24"/>
          <w:szCs w:val="24"/>
        </w:rPr>
        <w:t xml:space="preserve">. svibnja 2021. podnio izvješće o imovinskom stanju Povjerenstvu u roku od 30 dana. U nastavku očitovanja obveznik je naveo da mu je krajem 2020. preminuo otac te je nakon njegove smrti održana ostavinska rasprava, upravo u vrijeme lokalnih izbora, te je i prije ponovnog stupanja na dužnost naslijedio određenu imovinu i sve uredno prijavio u spomenutom izvješću. Obveznik dalje navodi da je smrt oca za njega bila iznimna trauma zbog koje je, uz činjenicu da je otac četvero djece koja su isto tako bila pogođena smrću djeda i posljedicama epidemije virusom COVID-19, i činjenicu da od zadnjeg podnesenog izvješća o imovinskom stanju povodom ponovnog izbora na dužnost nije bilo promjene u njegovoj imovini, početkom 2022. propustio podnijeti novo izvješće. Obveznik također ističe da je uredno do 31. siječnja 2023. podnio izvješće za 2022. Dodatno obveznik ističe da je Općinu Veliki </w:t>
      </w:r>
      <w:proofErr w:type="spellStart"/>
      <w:r w:rsidR="00D444AC" w:rsidRPr="00D444AC">
        <w:rPr>
          <w:rFonts w:ascii="Times New Roman" w:eastAsia="Times New Roman" w:hAnsi="Times New Roman" w:cs="Times New Roman"/>
          <w:sz w:val="24"/>
          <w:szCs w:val="24"/>
        </w:rPr>
        <w:t>Bukovec</w:t>
      </w:r>
      <w:proofErr w:type="spellEnd"/>
      <w:r w:rsidR="00D444AC" w:rsidRPr="00D444AC">
        <w:rPr>
          <w:rFonts w:ascii="Times New Roman" w:eastAsia="Times New Roman" w:hAnsi="Times New Roman" w:cs="Times New Roman"/>
          <w:sz w:val="24"/>
          <w:szCs w:val="24"/>
        </w:rPr>
        <w:t xml:space="preserve"> u svibnju 2022. poharala velika tuča tako da je kao načelnik imao i dodatnih aktivnosti oko pomoći građanima općine u sanacijama štete, prijava štete, komunikacijom s Ministarstvom i županijom te je stoga i naknadno propustio sjetiti se dostaviti izvješće.</w:t>
      </w:r>
    </w:p>
    <w:p w14:paraId="4175465D" w14:textId="77777777" w:rsidR="00C04335" w:rsidRPr="00D444AC" w:rsidRDefault="00C04335" w:rsidP="00C04335">
      <w:pPr>
        <w:spacing w:after="0"/>
        <w:jc w:val="both"/>
        <w:rPr>
          <w:rFonts w:ascii="Times New Roman" w:eastAsia="Times New Roman" w:hAnsi="Times New Roman" w:cs="Times New Roman"/>
          <w:sz w:val="24"/>
          <w:szCs w:val="24"/>
          <w:highlight w:val="yellow"/>
        </w:rPr>
      </w:pPr>
      <w:bookmarkStart w:id="2" w:name="_heading=h.ml0oeg7ask6s" w:colFirst="0" w:colLast="0"/>
      <w:bookmarkStart w:id="3" w:name="_heading=h.u6dcyc8htb3i" w:colFirst="0" w:colLast="0"/>
      <w:bookmarkStart w:id="4" w:name="_heading=h.xu3k3twijx8q" w:colFirst="0" w:colLast="0"/>
      <w:bookmarkEnd w:id="2"/>
      <w:bookmarkEnd w:id="3"/>
      <w:bookmarkEnd w:id="4"/>
    </w:p>
    <w:p w14:paraId="54DD6486" w14:textId="1B7927EA" w:rsidR="00D444AC" w:rsidRPr="00D444AC" w:rsidRDefault="00D444AC" w:rsidP="00D444AC">
      <w:pPr>
        <w:spacing w:after="0"/>
        <w:ind w:firstLine="705"/>
        <w:jc w:val="both"/>
        <w:rPr>
          <w:rFonts w:ascii="Times New Roman" w:eastAsia="Times New Roman" w:hAnsi="Times New Roman" w:cs="Times New Roman"/>
          <w:sz w:val="24"/>
          <w:szCs w:val="24"/>
        </w:rPr>
      </w:pPr>
      <w:bookmarkStart w:id="5" w:name="_heading=h.gg1qm12bilks" w:colFirst="0" w:colLast="0"/>
      <w:bookmarkStart w:id="6" w:name="_heading=h.rr93itxyhubt" w:colFirst="0" w:colLast="0"/>
      <w:bookmarkStart w:id="7" w:name="_heading=h.68cjihkz2fpt" w:colFirst="0" w:colLast="0"/>
      <w:bookmarkEnd w:id="5"/>
      <w:bookmarkEnd w:id="6"/>
      <w:bookmarkEnd w:id="7"/>
      <w:r w:rsidRPr="00D444AC">
        <w:rPr>
          <w:rFonts w:ascii="Times New Roman" w:eastAsia="Times New Roman" w:hAnsi="Times New Roman" w:cs="Times New Roman"/>
          <w:sz w:val="24"/>
          <w:szCs w:val="24"/>
        </w:rPr>
        <w:t xml:space="preserve">Povjerenstvo je uvidom u Registar obveznika utvrdilo da je Franjo </w:t>
      </w:r>
      <w:proofErr w:type="spellStart"/>
      <w:r w:rsidRPr="00D444AC">
        <w:rPr>
          <w:rFonts w:ascii="Times New Roman" w:eastAsia="Times New Roman" w:hAnsi="Times New Roman" w:cs="Times New Roman"/>
          <w:sz w:val="24"/>
          <w:szCs w:val="24"/>
        </w:rPr>
        <w:t>Vrbanić</w:t>
      </w:r>
      <w:proofErr w:type="spellEnd"/>
      <w:r w:rsidRPr="00D444AC">
        <w:rPr>
          <w:rFonts w:ascii="Times New Roman" w:eastAsia="Times New Roman" w:hAnsi="Times New Roman" w:cs="Times New Roman"/>
          <w:sz w:val="24"/>
          <w:szCs w:val="24"/>
        </w:rPr>
        <w:t xml:space="preserve"> dužnost općinskog načelnika Općine </w:t>
      </w:r>
      <w:r>
        <w:rPr>
          <w:rFonts w:ascii="Times New Roman" w:eastAsia="Times New Roman" w:hAnsi="Times New Roman" w:cs="Times New Roman"/>
          <w:sz w:val="24"/>
          <w:szCs w:val="24"/>
        </w:rPr>
        <w:t xml:space="preserve">Veliki </w:t>
      </w:r>
      <w:proofErr w:type="spellStart"/>
      <w:r>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xml:space="preserve"> obnašao u mandatu 2017. do 2021., kao i da trenutno obnaša istu dužnost na koju je stupio 20. svibnja 2021. S obzirom na navedeno, a sukladno članku 3. stavku 1. točki 34. ZSSI-a, u obvezi je postupati u skladu s odredbama ZSSI-a kao obveznik u smislu istoga Zakona.</w:t>
      </w:r>
    </w:p>
    <w:p w14:paraId="23ED4A7A" w14:textId="77777777" w:rsidR="00C04335" w:rsidRPr="00D444AC" w:rsidRDefault="00C04335" w:rsidP="00C04335">
      <w:pPr>
        <w:spacing w:after="0"/>
        <w:jc w:val="both"/>
        <w:rPr>
          <w:rFonts w:ascii="Times New Roman" w:eastAsia="Times New Roman" w:hAnsi="Times New Roman" w:cs="Times New Roman"/>
          <w:sz w:val="24"/>
          <w:szCs w:val="24"/>
          <w:highlight w:val="yellow"/>
        </w:rPr>
      </w:pPr>
    </w:p>
    <w:p w14:paraId="67F9C006" w14:textId="77777777" w:rsidR="00D444AC" w:rsidRPr="00D444AC" w:rsidRDefault="00D444AC" w:rsidP="00D444AC">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D444AC">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spomenutoj obavijesti </w:t>
      </w:r>
      <w:r w:rsidRPr="00D444AC">
        <w:rPr>
          <w:rFonts w:ascii="Times New Roman" w:eastAsia="Times New Roman" w:hAnsi="Times New Roman" w:cs="Times New Roman"/>
          <w:sz w:val="24"/>
          <w:szCs w:val="24"/>
        </w:rPr>
        <w:lastRenderedPageBreak/>
        <w:t xml:space="preserve">Povjerenstva podnio imovinsku karticu u prosincu 2021. u kojoj bi prijavio imovinsko stanje s istekom 2021. godine. </w:t>
      </w:r>
    </w:p>
    <w:p w14:paraId="73489F56" w14:textId="77777777" w:rsidR="00D444AC" w:rsidRPr="00D444AC" w:rsidRDefault="00D444AC" w:rsidP="00D444AC">
      <w:pPr>
        <w:spacing w:after="0"/>
        <w:ind w:firstLine="705"/>
        <w:jc w:val="both"/>
        <w:rPr>
          <w:rFonts w:ascii="Times New Roman" w:eastAsia="Times New Roman" w:hAnsi="Times New Roman" w:cs="Times New Roman"/>
          <w:sz w:val="24"/>
          <w:szCs w:val="24"/>
          <w:highlight w:val="yellow"/>
        </w:rPr>
      </w:pPr>
    </w:p>
    <w:p w14:paraId="44159B6E" w14:textId="77777777" w:rsidR="00D444AC" w:rsidRPr="00D444AC" w:rsidRDefault="00D444AC" w:rsidP="00D444AC">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Nadalje, uvidom u podatke istog Registra utvrđeno je da je obveznik 12. srpnja 2021. podnio izvještaj o imovinskom stanju dužnosnika povodom ponovnog izbora na dužnost općinskog načelnika Općine Veliki </w:t>
      </w:r>
      <w:proofErr w:type="spellStart"/>
      <w:r w:rsidRPr="00D444AC">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kao i da je 31. siječnja 2023. podnio imovinsku karticu povodom godišnje obveze podnošenja za 2022. godinu.</w:t>
      </w:r>
    </w:p>
    <w:p w14:paraId="46C930A4" w14:textId="77777777" w:rsidR="00C04335" w:rsidRPr="00D444AC"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D444AC"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D444AC" w:rsidRDefault="00C04335" w:rsidP="00C04335">
      <w:pPr>
        <w:spacing w:after="0"/>
        <w:ind w:firstLine="705"/>
        <w:jc w:val="both"/>
        <w:rPr>
          <w:rFonts w:ascii="Calibri" w:eastAsia="Calibri" w:hAnsi="Calibri" w:cs="Calibri"/>
        </w:rPr>
      </w:pPr>
      <w:r w:rsidRPr="00D444AC">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D444AC">
        <w:rPr>
          <w:rFonts w:ascii="Calibri" w:eastAsia="Calibri" w:hAnsi="Calibri" w:cs="Calibri"/>
        </w:rPr>
        <w:t xml:space="preserve"> </w:t>
      </w:r>
      <w:r w:rsidRPr="00D444AC">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D444AC"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344BCABC"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Nastavno na sve ranije navedeno, Povjerenstvo je utvrdilo da je obveznik Franjo </w:t>
      </w:r>
      <w:proofErr w:type="spellStart"/>
      <w:r w:rsidR="00D444AC" w:rsidRPr="00D444AC">
        <w:rPr>
          <w:rFonts w:ascii="Times New Roman" w:eastAsia="Times New Roman" w:hAnsi="Times New Roman" w:cs="Times New Roman"/>
          <w:sz w:val="24"/>
          <w:szCs w:val="24"/>
        </w:rPr>
        <w:t>Vrbanić</w:t>
      </w:r>
      <w:proofErr w:type="spellEnd"/>
      <w:r w:rsidRPr="00D444AC">
        <w:rPr>
          <w:rFonts w:ascii="Times New Roman" w:eastAsia="Times New Roman" w:hAnsi="Times New Roman" w:cs="Times New Roman"/>
          <w:sz w:val="24"/>
          <w:szCs w:val="24"/>
        </w:rPr>
        <w:t>, općinsk</w:t>
      </w:r>
      <w:r w:rsidR="00D444AC" w:rsidRPr="00D444AC">
        <w:rPr>
          <w:rFonts w:ascii="Times New Roman" w:eastAsia="Times New Roman" w:hAnsi="Times New Roman" w:cs="Times New Roman"/>
          <w:sz w:val="24"/>
          <w:szCs w:val="24"/>
        </w:rPr>
        <w:t>i</w:t>
      </w:r>
      <w:r w:rsidRPr="00D444AC">
        <w:rPr>
          <w:rFonts w:ascii="Times New Roman" w:eastAsia="Times New Roman" w:hAnsi="Times New Roman" w:cs="Times New Roman"/>
          <w:sz w:val="24"/>
          <w:szCs w:val="24"/>
        </w:rPr>
        <w:t xml:space="preserve"> načelnik Općine </w:t>
      </w:r>
      <w:r w:rsidR="00D444AC" w:rsidRPr="00D444AC">
        <w:rPr>
          <w:rFonts w:ascii="Times New Roman" w:eastAsia="Times New Roman" w:hAnsi="Times New Roman" w:cs="Times New Roman"/>
          <w:sz w:val="24"/>
          <w:szCs w:val="24"/>
        </w:rPr>
        <w:t xml:space="preserve">Veliki </w:t>
      </w:r>
      <w:proofErr w:type="spellStart"/>
      <w:r w:rsidR="00D444AC" w:rsidRPr="00D444AC">
        <w:rPr>
          <w:rFonts w:ascii="Times New Roman" w:eastAsia="Times New Roman" w:hAnsi="Times New Roman" w:cs="Times New Roman"/>
          <w:sz w:val="24"/>
          <w:szCs w:val="24"/>
        </w:rPr>
        <w:t>Bukovec</w:t>
      </w:r>
      <w:proofErr w:type="spellEnd"/>
      <w:r w:rsidRPr="00D444AC">
        <w:rPr>
          <w:rFonts w:ascii="Times New Roman" w:eastAsia="Times New Roman" w:hAnsi="Times New Roman" w:cs="Times New Roman"/>
          <w:sz w:val="24"/>
          <w:szCs w:val="24"/>
        </w:rPr>
        <w:t>, propustio podnijeti imovinsku karticu Povjerenstvu do 31. siječnja 2022. godine za 2021. godinu</w:t>
      </w:r>
      <w:r w:rsidRPr="00D444AC">
        <w:rPr>
          <w:rFonts w:ascii="Calibri" w:eastAsia="Calibri" w:hAnsi="Calibri" w:cs="Calibri"/>
        </w:rPr>
        <w:t xml:space="preserve"> </w:t>
      </w:r>
      <w:r w:rsidRPr="00D444AC">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D444AC"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D444AC" w:rsidRDefault="00C04335" w:rsidP="00C04335">
      <w:pPr>
        <w:spacing w:after="0"/>
        <w:jc w:val="both"/>
        <w:rPr>
          <w:rFonts w:ascii="Times New Roman" w:eastAsia="Times New Roman" w:hAnsi="Times New Roman" w:cs="Times New Roman"/>
          <w:sz w:val="24"/>
          <w:szCs w:val="24"/>
          <w:highlight w:val="yellow"/>
        </w:rPr>
      </w:pPr>
    </w:p>
    <w:p w14:paraId="3C714FCA" w14:textId="23CF83B1" w:rsidR="00C04335"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lastRenderedPageBreak/>
        <w:t xml:space="preserve">Uzimajući u obzir okolnosti konkretnog slučaja, tj. da se ne radi o obvezniku koji po prvi put podnosi imovinsku karticu, ali niti o obvezniku protiv kojeg je Povjerenstvo ranije donijelo odluku kojom bi bila utvrđena povreda odredbi ZSSI-a, Povjerenstvo je </w:t>
      </w:r>
      <w:r w:rsidR="00F40956">
        <w:rPr>
          <w:rFonts w:ascii="Times New Roman" w:eastAsia="Times New Roman" w:hAnsi="Times New Roman" w:cs="Times New Roman"/>
          <w:sz w:val="24"/>
          <w:szCs w:val="24"/>
        </w:rPr>
        <w:t xml:space="preserve">ujedno </w:t>
      </w:r>
      <w:r w:rsidRPr="00D444AC">
        <w:rPr>
          <w:rFonts w:ascii="Times New Roman" w:eastAsia="Times New Roman" w:hAnsi="Times New Roman" w:cs="Times New Roman"/>
          <w:sz w:val="24"/>
          <w:szCs w:val="24"/>
        </w:rPr>
        <w:t>uvažavajući privatne okolnosti na strani obveznika koje je isti iznio u svom očitovanju, utvrdilo primjerenim obvezniku za povredu odredbe članka 10. stavka 4. ZSSI-a izreći sankciju iz članka 49. ZSSI-a, opomenu.</w:t>
      </w:r>
    </w:p>
    <w:p w14:paraId="6AFBE66E" w14:textId="5CC3EE97" w:rsidR="003F446D" w:rsidRDefault="003F446D" w:rsidP="00C04335">
      <w:pPr>
        <w:spacing w:after="0"/>
        <w:ind w:firstLine="705"/>
        <w:jc w:val="both"/>
        <w:rPr>
          <w:rFonts w:ascii="Times New Roman" w:eastAsia="Times New Roman" w:hAnsi="Times New Roman" w:cs="Times New Roman"/>
          <w:sz w:val="24"/>
          <w:szCs w:val="24"/>
        </w:rPr>
      </w:pPr>
    </w:p>
    <w:p w14:paraId="63A4EE98" w14:textId="47B495E3" w:rsidR="003F446D" w:rsidRPr="00D444AC" w:rsidRDefault="003F446D" w:rsidP="003F446D">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podnijeti predmetnu imovinsku karticu za 2021. povodom godišnje obveze podnošenja, a imovinske kartice temeljem drugih osnova iz članka 10. ZSSI-a na način i u rokovima propisanima istim Zakonom.</w:t>
      </w:r>
    </w:p>
    <w:p w14:paraId="620ED465" w14:textId="77777777" w:rsidR="00C04335" w:rsidRPr="00D444AC" w:rsidRDefault="00C04335" w:rsidP="00C04335">
      <w:pPr>
        <w:spacing w:after="0"/>
        <w:jc w:val="both"/>
        <w:rPr>
          <w:rFonts w:ascii="Times New Roman" w:eastAsia="Times New Roman" w:hAnsi="Times New Roman" w:cs="Times New Roman"/>
          <w:sz w:val="24"/>
          <w:szCs w:val="24"/>
        </w:rPr>
      </w:pPr>
    </w:p>
    <w:p w14:paraId="6DF702A0"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D444AC" w:rsidRDefault="00C04335" w:rsidP="00C04335">
      <w:pPr>
        <w:spacing w:after="0"/>
        <w:jc w:val="both"/>
        <w:rPr>
          <w:rFonts w:ascii="Times New Roman" w:eastAsia="Times New Roman" w:hAnsi="Times New Roman" w:cs="Times New Roman"/>
          <w:sz w:val="24"/>
          <w:szCs w:val="24"/>
        </w:rPr>
      </w:pPr>
    </w:p>
    <w:p w14:paraId="2553F4BF" w14:textId="3F7383C0"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Sukladno svemu navedenom, Povjerenstvo je donijelo odluku </w:t>
      </w:r>
      <w:r w:rsidR="00B56CC4" w:rsidRPr="00B56CC4">
        <w:rPr>
          <w:rFonts w:ascii="Times New Roman" w:eastAsia="Times New Roman" w:hAnsi="Times New Roman" w:cs="Times New Roman"/>
          <w:sz w:val="24"/>
          <w:szCs w:val="24"/>
        </w:rPr>
        <w:t>kao pod točkama I. i II. izreke ovoga akta.</w:t>
      </w:r>
      <w:r w:rsidRPr="00D444AC">
        <w:rPr>
          <w:rFonts w:ascii="Times New Roman" w:eastAsia="Times New Roman" w:hAnsi="Times New Roman" w:cs="Times New Roman"/>
          <w:sz w:val="24"/>
          <w:szCs w:val="24"/>
        </w:rPr>
        <w:t>.</w:t>
      </w:r>
    </w:p>
    <w:p w14:paraId="20E103AD" w14:textId="77777777" w:rsidR="00C04335" w:rsidRPr="00D444AC" w:rsidRDefault="00C04335" w:rsidP="00C04335">
      <w:pPr>
        <w:spacing w:after="0"/>
        <w:jc w:val="both"/>
        <w:rPr>
          <w:rFonts w:ascii="Times New Roman" w:eastAsia="Times New Roman" w:hAnsi="Times New Roman" w:cs="Times New Roman"/>
          <w:sz w:val="24"/>
          <w:szCs w:val="24"/>
        </w:rPr>
      </w:pP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EB1047" w:rsidRDefault="00C04335" w:rsidP="00C04335">
      <w:pPr>
        <w:spacing w:after="0"/>
        <w:ind w:left="4248"/>
        <w:jc w:val="center"/>
        <w:rPr>
          <w:rFonts w:ascii="Times New Roman" w:eastAsia="Times New Roman" w:hAnsi="Times New Roman" w:cs="Times New Roman"/>
          <w:sz w:val="24"/>
          <w:szCs w:val="24"/>
        </w:rPr>
      </w:pPr>
      <w:r w:rsidRPr="00EB1047">
        <w:rPr>
          <w:rFonts w:ascii="Times New Roman" w:eastAsia="Times New Roman" w:hAnsi="Times New Roman" w:cs="Times New Roman"/>
          <w:sz w:val="24"/>
          <w:szCs w:val="24"/>
        </w:rPr>
        <w:t>PREDSJEDNICA  POVJERENSTVA</w:t>
      </w:r>
    </w:p>
    <w:p w14:paraId="438F4897" w14:textId="77777777" w:rsidR="00C04335" w:rsidRPr="00EB1047"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B1047" w:rsidRDefault="00C04335" w:rsidP="00C04335">
      <w:pPr>
        <w:spacing w:after="0"/>
        <w:ind w:left="4248"/>
        <w:jc w:val="center"/>
        <w:rPr>
          <w:rFonts w:ascii="Times New Roman" w:eastAsia="Times New Roman" w:hAnsi="Times New Roman" w:cs="Times New Roman"/>
          <w:sz w:val="24"/>
          <w:szCs w:val="24"/>
        </w:rPr>
      </w:pPr>
      <w:r w:rsidRPr="00EB1047">
        <w:rPr>
          <w:rFonts w:ascii="Times New Roman" w:eastAsia="Times New Roman" w:hAnsi="Times New Roman" w:cs="Times New Roman"/>
          <w:sz w:val="24"/>
          <w:szCs w:val="24"/>
        </w:rPr>
        <w:t>Aleksandra Jozić-</w:t>
      </w:r>
      <w:proofErr w:type="spellStart"/>
      <w:r w:rsidRPr="00EB1047">
        <w:rPr>
          <w:rFonts w:ascii="Times New Roman" w:eastAsia="Times New Roman" w:hAnsi="Times New Roman" w:cs="Times New Roman"/>
          <w:sz w:val="24"/>
          <w:szCs w:val="24"/>
        </w:rPr>
        <w:t>Ileković</w:t>
      </w:r>
      <w:proofErr w:type="spellEnd"/>
      <w:r w:rsidRPr="00EB1047">
        <w:rPr>
          <w:rFonts w:ascii="Times New Roman" w:eastAsia="Times New Roman" w:hAnsi="Times New Roman" w:cs="Times New Roman"/>
          <w:sz w:val="24"/>
          <w:szCs w:val="24"/>
        </w:rPr>
        <w:t xml:space="preserve">, dipl. </w:t>
      </w:r>
      <w:proofErr w:type="spellStart"/>
      <w:r w:rsidRPr="00EB1047">
        <w:rPr>
          <w:rFonts w:ascii="Times New Roman" w:eastAsia="Times New Roman" w:hAnsi="Times New Roman" w:cs="Times New Roman"/>
          <w:sz w:val="24"/>
          <w:szCs w:val="24"/>
        </w:rPr>
        <w:t>iur</w:t>
      </w:r>
      <w:proofErr w:type="spellEnd"/>
      <w:r w:rsidRPr="00EB1047">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6C64E13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Franjo </w:t>
      </w:r>
      <w:proofErr w:type="spellStart"/>
      <w:r w:rsidR="00D444AC">
        <w:rPr>
          <w:rFonts w:ascii="Times New Roman" w:eastAsia="Calibri" w:hAnsi="Times New Roman" w:cs="Times New Roman"/>
          <w:sz w:val="24"/>
          <w:szCs w:val="24"/>
        </w:rPr>
        <w:t>Vrbanić</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2C28" w14:textId="77777777" w:rsidR="00483941" w:rsidRDefault="00483941" w:rsidP="005B5818">
      <w:pPr>
        <w:spacing w:after="0" w:line="240" w:lineRule="auto"/>
      </w:pPr>
      <w:r>
        <w:separator/>
      </w:r>
    </w:p>
  </w:endnote>
  <w:endnote w:type="continuationSeparator" w:id="0">
    <w:p w14:paraId="435C1E8B" w14:textId="77777777" w:rsidR="00483941" w:rsidRDefault="004839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6257" w14:textId="77777777" w:rsidR="00483941" w:rsidRDefault="00483941" w:rsidP="005B5818">
      <w:pPr>
        <w:spacing w:after="0" w:line="240" w:lineRule="auto"/>
      </w:pPr>
      <w:r>
        <w:separator/>
      </w:r>
    </w:p>
  </w:footnote>
  <w:footnote w:type="continuationSeparator" w:id="0">
    <w:p w14:paraId="56FCC633" w14:textId="77777777" w:rsidR="00483941" w:rsidRDefault="004839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A2792C9" w:rsidR="00101F03" w:rsidRDefault="001872E8">
        <w:pPr>
          <w:pStyle w:val="Zaglavlje"/>
          <w:jc w:val="right"/>
        </w:pPr>
        <w:r>
          <w:fldChar w:fldCharType="begin"/>
        </w:r>
        <w:r w:rsidR="00965145">
          <w:instrText xml:space="preserve"> PAGE   \* MERGEFORMAT </w:instrText>
        </w:r>
        <w:r>
          <w:fldChar w:fldCharType="separate"/>
        </w:r>
        <w:r w:rsidR="00D33DD2">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56CC4"/>
    <w:rsid w:val="00B62092"/>
    <w:rsid w:val="00B6456F"/>
    <w:rsid w:val="00B84B85"/>
    <w:rsid w:val="00B85A6D"/>
    <w:rsid w:val="00B86723"/>
    <w:rsid w:val="00B90B81"/>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3DD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1047"/>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11924</Duznosnici_Value>
    <BrojPredmeta xmlns="8638ef6a-48a0-457c-b738-9f65e71a9a26">P-443/22</BrojPredmeta>
    <Duznosnici xmlns="8638ef6a-48a0-457c-b738-9f65e71a9a26">Franjo Vrbanić,Općinski načelnik,Općina Veliki Bukovec</Duznosnici>
    <VrstaDokumenta xmlns="8638ef6a-48a0-457c-b738-9f65e71a9a26">4</VrstaDokumenta>
    <KljucneRijeci xmlns="8638ef6a-48a0-457c-b738-9f65e71a9a26">
      <Value>25</Value>
      <Value>121</Value>
    </KljucneRijeci>
    <BrojAkta xmlns="8638ef6a-48a0-457c-b738-9f65e71a9a26">711-I-1073-P-443-22/23-05-23</BrojAkta>
    <Sync xmlns="8638ef6a-48a0-457c-b738-9f65e71a9a26">0</Sync>
    <Sjednica xmlns="8638ef6a-48a0-457c-b738-9f65e71a9a26">335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68EF4626-447C-4594-8EAF-D1C71B63A7A0}"/>
</file>

<file path=customXml/itemProps3.xml><?xml version="1.0" encoding="utf-8"?>
<ds:datastoreItem xmlns:ds="http://schemas.openxmlformats.org/officeDocument/2006/customXml" ds:itemID="{00B8511E-1173-467D-8C0A-2F7CB37A5CC5}">
  <ds:schemaRefs>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AC16F9-1DCF-46C1-888E-50A8C1A0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1368</Words>
  <Characters>7801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Vrbanić, P-443-22, odluka</dc:title>
  <dc:creator>Sukob5</dc:creator>
  <cp:lastModifiedBy>Daniel Zabčić</cp:lastModifiedBy>
  <cp:revision>6</cp:revision>
  <cp:lastPrinted>2023-06-05T07:45:00Z</cp:lastPrinted>
  <dcterms:created xsi:type="dcterms:W3CDTF">2023-05-25T10:15:00Z</dcterms:created>
  <dcterms:modified xsi:type="dcterms:W3CDTF">2023-06-05T08:01:00Z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