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BC42E" w14:textId="387E4A72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8B34F7">
        <w:rPr>
          <w:rFonts w:ascii="Times New Roman" w:eastAsia="Calibri" w:hAnsi="Times New Roman" w:cs="Times New Roman"/>
          <w:sz w:val="24"/>
          <w:szCs w:val="24"/>
        </w:rPr>
        <w:t>711-I-</w:t>
      </w:r>
      <w:r w:rsidR="000C1E70">
        <w:rPr>
          <w:rFonts w:ascii="Times New Roman" w:eastAsia="Calibri" w:hAnsi="Times New Roman" w:cs="Times New Roman"/>
          <w:sz w:val="24"/>
          <w:szCs w:val="24"/>
        </w:rPr>
        <w:t>1373-</w:t>
      </w:r>
      <w:r w:rsidR="008B34F7">
        <w:rPr>
          <w:rFonts w:ascii="Times New Roman" w:eastAsia="Calibri" w:hAnsi="Times New Roman" w:cs="Times New Roman"/>
          <w:sz w:val="24"/>
          <w:szCs w:val="24"/>
        </w:rPr>
        <w:t>M-115/23-</w:t>
      </w:r>
      <w:r w:rsidR="000C1E70">
        <w:rPr>
          <w:rFonts w:ascii="Times New Roman" w:eastAsia="Calibri" w:hAnsi="Times New Roman" w:cs="Times New Roman"/>
          <w:sz w:val="24"/>
          <w:szCs w:val="24"/>
        </w:rPr>
        <w:t>02</w:t>
      </w:r>
      <w:bookmarkStart w:id="0" w:name="_GoBack"/>
      <w:bookmarkEnd w:id="0"/>
      <w:r w:rsidR="008B34F7">
        <w:rPr>
          <w:rFonts w:ascii="Times New Roman" w:eastAsia="Calibri" w:hAnsi="Times New Roman" w:cs="Times New Roman"/>
          <w:sz w:val="24"/>
          <w:szCs w:val="24"/>
        </w:rPr>
        <w:t>-19</w:t>
      </w:r>
    </w:p>
    <w:p w14:paraId="2F61DFAB" w14:textId="77777777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>Zagreb, 2</w:t>
      </w:r>
      <w:r w:rsidR="0032419A">
        <w:rPr>
          <w:rFonts w:ascii="Times New Roman" w:eastAsia="Calibri" w:hAnsi="Times New Roman" w:cs="Times New Roman"/>
          <w:sz w:val="24"/>
          <w:szCs w:val="24"/>
        </w:rPr>
        <w:t>9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419A">
        <w:rPr>
          <w:rFonts w:ascii="Times New Roman" w:eastAsia="Calibri" w:hAnsi="Times New Roman" w:cs="Times New Roman"/>
          <w:sz w:val="24"/>
          <w:szCs w:val="24"/>
        </w:rPr>
        <w:t>lipnja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58CE7D7C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B0DA23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32419A">
        <w:rPr>
          <w:rFonts w:ascii="Times New Roman" w:eastAsia="Calibri" w:hAnsi="Times New Roman" w:cs="Times New Roman"/>
          <w:b/>
          <w:sz w:val="24"/>
          <w:szCs w:val="24"/>
        </w:rPr>
        <w:t>MATKO ŠUTALO</w:t>
      </w:r>
    </w:p>
    <w:p w14:paraId="0FAD2D43" w14:textId="77777777" w:rsidR="00FC18D8" w:rsidRPr="00B7464A" w:rsidRDefault="00FC18D8" w:rsidP="00740D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2419A">
        <w:rPr>
          <w:rFonts w:ascii="Times New Roman" w:eastAsia="Calibri" w:hAnsi="Times New Roman" w:cs="Times New Roman"/>
          <w:b/>
          <w:sz w:val="24"/>
          <w:szCs w:val="24"/>
        </w:rPr>
        <w:t>gradonačelnik Grada Valpova</w:t>
      </w:r>
    </w:p>
    <w:p w14:paraId="01AE0DD4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55311F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4A2119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47457" w14:textId="77777777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obveznika</w:t>
      </w:r>
      <w:r w:rsidR="004B01BF"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419A">
        <w:rPr>
          <w:rFonts w:ascii="Times New Roman" w:eastAsia="Calibri" w:hAnsi="Times New Roman" w:cs="Times New Roman"/>
          <w:b/>
          <w:sz w:val="24"/>
          <w:szCs w:val="24"/>
        </w:rPr>
        <w:t>Matka Šutala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4D502E5F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80FBF04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1FC163" w14:textId="77777777" w:rsidR="004707F6" w:rsidRPr="00B7464A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32419A">
        <w:rPr>
          <w:rFonts w:ascii="Times New Roman" w:hAnsi="Times New Roman" w:cs="Times New Roman"/>
          <w:sz w:val="24"/>
          <w:szCs w:val="24"/>
        </w:rPr>
        <w:t>16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32419A">
        <w:rPr>
          <w:rFonts w:ascii="Times New Roman" w:hAnsi="Times New Roman" w:cs="Times New Roman"/>
          <w:sz w:val="24"/>
          <w:szCs w:val="24"/>
        </w:rPr>
        <w:t>lipnja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32419A">
        <w:rPr>
          <w:rFonts w:ascii="Times New Roman" w:hAnsi="Times New Roman" w:cs="Times New Roman"/>
          <w:sz w:val="24"/>
          <w:szCs w:val="24"/>
        </w:rPr>
        <w:t>4937</w:t>
      </w:r>
      <w:r w:rsidRPr="00B7464A">
        <w:rPr>
          <w:rFonts w:ascii="Times New Roman" w:hAnsi="Times New Roman" w:cs="Times New Roman"/>
          <w:sz w:val="24"/>
          <w:szCs w:val="24"/>
        </w:rPr>
        <w:t>-M-</w:t>
      </w:r>
      <w:r w:rsidR="0032419A">
        <w:rPr>
          <w:rFonts w:ascii="Times New Roman" w:hAnsi="Times New Roman" w:cs="Times New Roman"/>
          <w:sz w:val="24"/>
          <w:szCs w:val="24"/>
        </w:rPr>
        <w:t>115</w:t>
      </w:r>
      <w:r w:rsidRPr="00B7464A">
        <w:rPr>
          <w:rFonts w:ascii="Times New Roman" w:hAnsi="Times New Roman" w:cs="Times New Roman"/>
          <w:sz w:val="24"/>
          <w:szCs w:val="24"/>
        </w:rPr>
        <w:t>/23-01-</w:t>
      </w:r>
      <w:r w:rsidR="00931BF5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mišljenje koji je podnio obveznik </w:t>
      </w:r>
      <w:r w:rsidR="0032419A">
        <w:rPr>
          <w:rFonts w:ascii="Times New Roman" w:eastAsia="Calibri" w:hAnsi="Times New Roman" w:cs="Times New Roman"/>
          <w:sz w:val="24"/>
          <w:szCs w:val="24"/>
        </w:rPr>
        <w:t>Matko Šutalo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419A">
        <w:rPr>
          <w:rFonts w:ascii="Times New Roman" w:eastAsia="Calibri" w:hAnsi="Times New Roman" w:cs="Times New Roman"/>
          <w:sz w:val="24"/>
          <w:szCs w:val="24"/>
        </w:rPr>
        <w:t>gradonačelnik Grada Valpova</w:t>
      </w:r>
      <w:r w:rsidR="004707F6" w:rsidRPr="00B746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4AD0FF" w14:textId="77777777" w:rsidR="0032419A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zahtjevu obveznik </w:t>
      </w:r>
      <w:r w:rsidR="0032419A">
        <w:rPr>
          <w:rFonts w:ascii="Times New Roman" w:hAnsi="Times New Roman" w:cs="Times New Roman"/>
          <w:sz w:val="24"/>
          <w:szCs w:val="24"/>
        </w:rPr>
        <w:t>postavlja upit obuhvaća li Zakon o sprječavanju sukoba interesa („Narodne novine“, broj 143/21, dalje u tekstu ZSSI)  i roditelje obveznika koji se bave samostalnim zanimanjima odnosno mogu li roditelji dužnosnika koji se bave samostalnim zanimanjima sklapati ugovore s jedinicom lokalne ili regionalne samouprave u kojoj djeluje dužnosnik bez bojazni da bi dužnosnik mogao snositi sankcije.</w:t>
      </w:r>
    </w:p>
    <w:p w14:paraId="0140C545" w14:textId="6EDFBABF" w:rsidR="00E65882" w:rsidRPr="00B7464A" w:rsidRDefault="00E65882" w:rsidP="00E658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ZSSI-a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8B34F7">
        <w:rPr>
          <w:rFonts w:ascii="Times New Roman" w:eastAsia="Calibri" w:hAnsi="Times New Roman"/>
          <w:sz w:val="24"/>
          <w:szCs w:val="24"/>
        </w:rPr>
        <w:t>13</w:t>
      </w:r>
      <w:r w:rsidRPr="00B7464A">
        <w:rPr>
          <w:rFonts w:ascii="Times New Roman" w:eastAsia="Calibri" w:hAnsi="Times New Roman"/>
          <w:sz w:val="24"/>
          <w:szCs w:val="24"/>
        </w:rPr>
        <w:t>. sjednici održanoj 2</w:t>
      </w:r>
      <w:r w:rsidR="0032419A">
        <w:rPr>
          <w:rFonts w:ascii="Times New Roman" w:eastAsia="Calibri" w:hAnsi="Times New Roman"/>
          <w:sz w:val="24"/>
          <w:szCs w:val="24"/>
        </w:rPr>
        <w:t>9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32419A">
        <w:rPr>
          <w:rFonts w:ascii="Times New Roman" w:eastAsia="Calibri" w:hAnsi="Times New Roman"/>
          <w:sz w:val="24"/>
          <w:szCs w:val="24"/>
        </w:rPr>
        <w:t>lipnja</w:t>
      </w:r>
      <w:r w:rsidRPr="00B7464A">
        <w:rPr>
          <w:rFonts w:ascii="Times New Roman" w:eastAsia="Calibri" w:hAnsi="Times New Roman"/>
          <w:sz w:val="24"/>
          <w:szCs w:val="24"/>
        </w:rPr>
        <w:t xml:space="preserve"> 2023., obvezniku daje mišljenje, kako slijedi. </w:t>
      </w:r>
    </w:p>
    <w:p w14:paraId="2CDC9AA5" w14:textId="77777777" w:rsidR="009D1CA6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262576B9" w14:textId="77777777" w:rsidR="0032419A" w:rsidRDefault="0032419A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je odredbom čl. 5. st. 3. ZSSI propisano da se, između ostalih, roditelji obveznika smatraju članovima obitelji obveznika u smislu navedenog Zakona. Nadalje, čl. 5. stavkom 5. ZSSI-a propisano je da se poslovnim subjektima u smislu ZSSI-a smatraju i samostalne djelatnosti.</w:t>
      </w:r>
    </w:p>
    <w:p w14:paraId="064860D4" w14:textId="77777777" w:rsidR="0032419A" w:rsidRDefault="0032419A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 u slučaju da poslovni subjekt u vlasništvu roditelja obveznika sklapa poslovne odnose s tijelom javne vlasti u kojem obveznik obnaša dužnost na navedeni poslovni odnos primijeniti će se odredbe ZSSI-a.</w:t>
      </w:r>
    </w:p>
    <w:p w14:paraId="21B75708" w14:textId="0BF04F4F" w:rsidR="00146AC8" w:rsidRPr="00146AC8" w:rsidRDefault="0032419A" w:rsidP="00146A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Stoga, </w:t>
      </w:r>
      <w:r w:rsidR="003F4763">
        <w:rPr>
          <w:rFonts w:ascii="Times New Roman" w:hAnsi="Times New Roman" w:cs="Times New Roman"/>
          <w:sz w:val="24"/>
          <w:szCs w:val="24"/>
        </w:rPr>
        <w:t>Povjerenstvo ističe kako</w:t>
      </w:r>
      <w:r w:rsidR="008B34F7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4763">
        <w:rPr>
          <w:rFonts w:ascii="Times New Roman" w:hAnsi="Times New Roman" w:cs="Times New Roman"/>
          <w:sz w:val="24"/>
          <w:szCs w:val="24"/>
        </w:rPr>
        <w:t xml:space="preserve">u situaciji u kojoj </w:t>
      </w:r>
      <w:r w:rsidR="003F4763" w:rsidRPr="003F4763">
        <w:rPr>
          <w:rFonts w:ascii="Times New Roman" w:hAnsi="Times New Roman" w:cs="Times New Roman"/>
          <w:sz w:val="24"/>
          <w:szCs w:val="24"/>
        </w:rPr>
        <w:t>tijelo u kojem obveznik obnaša javnu dužnost stupa u poslovni odnos s poslovnim subjektom u kojem član obitelji obveznika ima 5 % ili više udjela u vlasništvu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4763">
        <w:rPr>
          <w:rFonts w:ascii="Times New Roman" w:hAnsi="Times New Roman" w:cs="Times New Roman"/>
          <w:sz w:val="24"/>
          <w:szCs w:val="24"/>
        </w:rPr>
        <w:t>obveznik dužan postupiti sukladno članku 21. ZSSI-a</w:t>
      </w:r>
      <w:r w:rsidR="00146AC8">
        <w:rPr>
          <w:rFonts w:ascii="Times New Roman" w:hAnsi="Times New Roman" w:cs="Times New Roman"/>
          <w:sz w:val="24"/>
          <w:szCs w:val="24"/>
        </w:rPr>
        <w:t xml:space="preserve">, a </w:t>
      </w:r>
      <w:r w:rsidR="00146AC8" w:rsidRPr="00146AC8">
        <w:rPr>
          <w:rFonts w:ascii="Times New Roman" w:hAnsi="Times New Roman" w:cs="Times New Roman"/>
          <w:sz w:val="24"/>
          <w:szCs w:val="24"/>
        </w:rPr>
        <w:t xml:space="preserve">Povjerenstvo će u roku od 15 dana od dana zaprimanja obavijesti izraditi mišljenje zajedno s uputama o načinu postupanja obveznika i tijela u kojem obveznik obnaša javnu dužnost u cilju izbjegavanja sukoba interesa obveznika i osiguranja postupanja u skladu s </w:t>
      </w:r>
      <w:r w:rsidR="00146AC8">
        <w:rPr>
          <w:rFonts w:ascii="Times New Roman" w:hAnsi="Times New Roman" w:cs="Times New Roman"/>
          <w:sz w:val="24"/>
          <w:szCs w:val="24"/>
        </w:rPr>
        <w:t>ZSSI-om</w:t>
      </w:r>
      <w:r w:rsidR="00146AC8" w:rsidRPr="00146AC8">
        <w:rPr>
          <w:rFonts w:ascii="Times New Roman" w:hAnsi="Times New Roman" w:cs="Times New Roman"/>
          <w:sz w:val="24"/>
          <w:szCs w:val="24"/>
        </w:rPr>
        <w:t>.</w:t>
      </w:r>
    </w:p>
    <w:p w14:paraId="11929DF8" w14:textId="77777777" w:rsidR="00146AC8" w:rsidRPr="00146AC8" w:rsidRDefault="00146AC8" w:rsidP="00146A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C2FCF0" w14:textId="77777777" w:rsidR="003F4763" w:rsidRDefault="0032419A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pritom</w:t>
      </w:r>
      <w:r w:rsidR="003F4763">
        <w:rPr>
          <w:rFonts w:ascii="Times New Roman" w:hAnsi="Times New Roman" w:cs="Times New Roman"/>
          <w:sz w:val="24"/>
          <w:szCs w:val="24"/>
        </w:rPr>
        <w:t xml:space="preserve"> ističe kako odredbe ZSSI-a ne propisuju </w:t>
      </w:r>
      <w:r w:rsidR="003F4763" w:rsidRPr="003F4763">
        <w:rPr>
          <w:rFonts w:ascii="Times New Roman" w:hAnsi="Times New Roman" w:cs="Times New Roman"/>
          <w:sz w:val="24"/>
          <w:szCs w:val="24"/>
        </w:rPr>
        <w:t>zabranu da poslovni subjekt u vlasništvu člana obitelji obveznika iz članka 5. stavka 1. točke 3. ZSSI-a</w:t>
      </w:r>
      <w:r w:rsidR="003F4763">
        <w:rPr>
          <w:rFonts w:ascii="Times New Roman" w:hAnsi="Times New Roman" w:cs="Times New Roman"/>
          <w:sz w:val="24"/>
          <w:szCs w:val="24"/>
        </w:rPr>
        <w:t xml:space="preserve"> </w:t>
      </w:r>
      <w:r w:rsidR="003F4763" w:rsidRPr="003F4763">
        <w:rPr>
          <w:rFonts w:ascii="Times New Roman" w:hAnsi="Times New Roman" w:cs="Times New Roman"/>
          <w:sz w:val="24"/>
          <w:szCs w:val="24"/>
        </w:rPr>
        <w:t>sklopi poslovni odnos s tijelom u kojem obveznik obnaša dužnost, međutim, budući da se radi o osjetljivom poslovnom odnosu u kojem je moguće da privatni interes člana obitelji utječe na njegovu nepristranost u obnašanju javne dužnosti, od važnosti je da Povjerenstvo bude upoznato s postojanjem namjere sklapanja tog poslovnog odnosa kao i da uputi obveznika kako postupati prilikom njegovog sklapanja.</w:t>
      </w:r>
    </w:p>
    <w:p w14:paraId="136E4A1C" w14:textId="77777777" w:rsidR="003F4763" w:rsidRDefault="003F4763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EE3B45">
        <w:rPr>
          <w:rFonts w:ascii="Times New Roman" w:hAnsi="Times New Roman" w:cs="Times New Roman"/>
          <w:sz w:val="24"/>
          <w:szCs w:val="24"/>
        </w:rPr>
        <w:t xml:space="preserve"> isto tako </w:t>
      </w:r>
      <w:r>
        <w:rPr>
          <w:rFonts w:ascii="Times New Roman" w:hAnsi="Times New Roman" w:cs="Times New Roman"/>
          <w:sz w:val="24"/>
          <w:szCs w:val="24"/>
        </w:rPr>
        <w:t>ističe kako je u situacijama poput navedene u zahtjevu za mišljenje obveznika isto upućivalo na postupanje u skladu s člankom 9. ZSSI-a odnosno izuzimanje obveznika iz postupka nastanka poslovnog odnosa, delegiranja potpisivanja odluka i ugovora kojima se poslovni odnos zaključuje na drugu osobu te deklariranja odnosa povezanosti svim osobama koje sudjeluju u postupku odabira te široj javnosti.</w:t>
      </w:r>
    </w:p>
    <w:p w14:paraId="091DD7E9" w14:textId="5377ADA3" w:rsidR="00146AC8" w:rsidRDefault="00EE3B45" w:rsidP="00151C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Povjerenstvo ističe kako je obveznik dužan postupiti sukladno čl. 9. ZSSI-a, a tijelo u kojem obnaša dužnost je, prije stupanja u poslovni odnos s poslovnim subjektom roditelja obveznika, </w:t>
      </w:r>
      <w:r w:rsidR="00146AC8">
        <w:rPr>
          <w:rFonts w:ascii="Times New Roman" w:hAnsi="Times New Roman" w:cs="Times New Roman"/>
          <w:sz w:val="24"/>
          <w:szCs w:val="24"/>
        </w:rPr>
        <w:t xml:space="preserve">sukladno članku 21. stavku 4. ZSSI-a </w:t>
      </w:r>
      <w:r>
        <w:rPr>
          <w:rFonts w:ascii="Times New Roman" w:hAnsi="Times New Roman" w:cs="Times New Roman"/>
          <w:sz w:val="24"/>
          <w:szCs w:val="24"/>
        </w:rPr>
        <w:t>dužno</w:t>
      </w:r>
      <w:r w:rsidR="006553AC">
        <w:rPr>
          <w:rFonts w:ascii="Times New Roman" w:hAnsi="Times New Roman" w:cs="Times New Roman"/>
          <w:sz w:val="24"/>
          <w:szCs w:val="24"/>
        </w:rPr>
        <w:t xml:space="preserve"> dostaviti Povjerenstvu cjelo</w:t>
      </w:r>
      <w:r w:rsidR="00151CD9">
        <w:rPr>
          <w:rFonts w:ascii="Times New Roman" w:hAnsi="Times New Roman" w:cs="Times New Roman"/>
          <w:sz w:val="24"/>
          <w:szCs w:val="24"/>
        </w:rPr>
        <w:t xml:space="preserve">kupnu dokumentaciju  iz koje je vidljivo kako su  provedene Upute Povjerenstva odnosno vidljivo da je obveznik postupio sukladno članku 9. ZSSI-a. </w:t>
      </w:r>
    </w:p>
    <w:p w14:paraId="58F0C0E9" w14:textId="4E0D7AA0" w:rsidR="00BC4E43" w:rsidRPr="00B7464A" w:rsidRDefault="00146AC8" w:rsidP="00151C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napominje obvezniku da su, sukladno čl. 21. stavku 6. ZSSI-a, p</w:t>
      </w:r>
      <w:r w:rsidRPr="00146AC8">
        <w:rPr>
          <w:rFonts w:ascii="Times New Roman" w:hAnsi="Times New Roman" w:cs="Times New Roman"/>
          <w:sz w:val="24"/>
          <w:szCs w:val="24"/>
        </w:rPr>
        <w:t xml:space="preserve">ravni poslovi odnosno pravni akti koji su sklopljeni odnosno doneseni bez prethodne obavijesti Povjerenstvu, protivno uputama Povjerenstva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146AC8">
        <w:rPr>
          <w:rFonts w:ascii="Times New Roman" w:hAnsi="Times New Roman" w:cs="Times New Roman"/>
          <w:sz w:val="24"/>
          <w:szCs w:val="24"/>
        </w:rPr>
        <w:t xml:space="preserve">dostavom nepotpune ili neistinite dokumentacije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Pr="00146AC8">
        <w:rPr>
          <w:rFonts w:ascii="Times New Roman" w:hAnsi="Times New Roman" w:cs="Times New Roman"/>
          <w:sz w:val="24"/>
          <w:szCs w:val="24"/>
        </w:rPr>
        <w:t xml:space="preserve"> na bilo koji drugi način protivno odredbama </w:t>
      </w:r>
      <w:r>
        <w:rPr>
          <w:rFonts w:ascii="Times New Roman" w:hAnsi="Times New Roman" w:cs="Times New Roman"/>
          <w:sz w:val="24"/>
          <w:szCs w:val="24"/>
        </w:rPr>
        <w:t xml:space="preserve">članka 21. ZSSI-a ništetni te da </w:t>
      </w:r>
      <w:r w:rsidRPr="00146AC8">
        <w:rPr>
          <w:rFonts w:ascii="Times New Roman" w:hAnsi="Times New Roman" w:cs="Times New Roman"/>
          <w:sz w:val="24"/>
          <w:szCs w:val="24"/>
        </w:rPr>
        <w:t xml:space="preserve"> Povjerenstvo bez odgađanja </w:t>
      </w:r>
      <w:r>
        <w:rPr>
          <w:rFonts w:ascii="Times New Roman" w:hAnsi="Times New Roman" w:cs="Times New Roman"/>
          <w:sz w:val="24"/>
          <w:szCs w:val="24"/>
        </w:rPr>
        <w:t>dostavlja predmete u kojima je postojanje takvih poslovnih odnosa uočeno</w:t>
      </w:r>
      <w:r w:rsidRPr="00146AC8">
        <w:rPr>
          <w:rFonts w:ascii="Times New Roman" w:hAnsi="Times New Roman" w:cs="Times New Roman"/>
          <w:sz w:val="24"/>
          <w:szCs w:val="24"/>
        </w:rPr>
        <w:t xml:space="preserve"> nadležnom državnom odvjetništvu na daljnje postupanje radi utvrđenja ništetnosti pravnog posla odnosno pravnog akta.</w:t>
      </w:r>
    </w:p>
    <w:p w14:paraId="27259E7C" w14:textId="77777777" w:rsidR="003C5BD5" w:rsidRPr="00B7464A" w:rsidRDefault="003C5BD5" w:rsidP="005B46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3DCDD7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030EA64C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640E6861" w14:textId="7777777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17C748FB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2C80A" w14:textId="77777777" w:rsidR="008B34F7" w:rsidRDefault="008B34F7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477357" w14:textId="466CFB55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7720A63F" w14:textId="77777777" w:rsidR="005B46F2" w:rsidRPr="00B7464A" w:rsidRDefault="001F56E8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Obvezniku </w:t>
      </w:r>
      <w:r w:rsidR="00151CD9">
        <w:rPr>
          <w:rFonts w:ascii="Times New Roman" w:hAnsi="Times New Roman" w:cs="Times New Roman"/>
          <w:sz w:val="24"/>
          <w:szCs w:val="24"/>
        </w:rPr>
        <w:t>Matku Šutalu</w:t>
      </w:r>
      <w:r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3A96B054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1F760A8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A43D436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310AE3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F7B7631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5E71F377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08A9C" w14:textId="77777777" w:rsidR="00046989" w:rsidRDefault="00046989" w:rsidP="005B5818">
      <w:pPr>
        <w:spacing w:after="0" w:line="240" w:lineRule="auto"/>
      </w:pPr>
      <w:r>
        <w:separator/>
      </w:r>
    </w:p>
  </w:endnote>
  <w:endnote w:type="continuationSeparator" w:id="0">
    <w:p w14:paraId="09A23301" w14:textId="77777777" w:rsidR="00046989" w:rsidRDefault="0004698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69B02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EB11EF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B659530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31916D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C4C9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4199CD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492C8EC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2C294" w14:textId="77777777" w:rsidR="00046989" w:rsidRDefault="00046989" w:rsidP="005B5818">
      <w:pPr>
        <w:spacing w:after="0" w:line="240" w:lineRule="auto"/>
      </w:pPr>
      <w:r>
        <w:separator/>
      </w:r>
    </w:p>
  </w:footnote>
  <w:footnote w:type="continuationSeparator" w:id="0">
    <w:p w14:paraId="4C5F6E1F" w14:textId="77777777" w:rsidR="00046989" w:rsidRDefault="0004698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ADF61C1" w14:textId="5B229E3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E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B5DD91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76EE4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65F0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6A7883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421CAE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F71AB6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6C8693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178B5E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EE61EE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D3B62AC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46989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1E7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43B3C"/>
    <w:rsid w:val="00146244"/>
    <w:rsid w:val="00146AC8"/>
    <w:rsid w:val="00146D6F"/>
    <w:rsid w:val="00147CAE"/>
    <w:rsid w:val="00151CD9"/>
    <w:rsid w:val="001630BB"/>
    <w:rsid w:val="001637AC"/>
    <w:rsid w:val="001839E3"/>
    <w:rsid w:val="001844C0"/>
    <w:rsid w:val="00184F65"/>
    <w:rsid w:val="001906A7"/>
    <w:rsid w:val="001934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419A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20DE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3F4763"/>
    <w:rsid w:val="00406E92"/>
    <w:rsid w:val="00411522"/>
    <w:rsid w:val="00415EC4"/>
    <w:rsid w:val="004215BA"/>
    <w:rsid w:val="00423565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64767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553AC"/>
    <w:rsid w:val="00661938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EEF"/>
    <w:rsid w:val="008B34F7"/>
    <w:rsid w:val="008C2E45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66"/>
    <w:rsid w:val="009C7F45"/>
    <w:rsid w:val="009D15A5"/>
    <w:rsid w:val="009D1CA6"/>
    <w:rsid w:val="009D7CF0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5A0F"/>
    <w:rsid w:val="00E1419B"/>
    <w:rsid w:val="00E15A45"/>
    <w:rsid w:val="00E2210F"/>
    <w:rsid w:val="00E2790A"/>
    <w:rsid w:val="00E27D91"/>
    <w:rsid w:val="00E3580A"/>
    <w:rsid w:val="00E4262C"/>
    <w:rsid w:val="00E44D55"/>
    <w:rsid w:val="00E46AFE"/>
    <w:rsid w:val="00E57E9A"/>
    <w:rsid w:val="00E609BC"/>
    <w:rsid w:val="00E65882"/>
    <w:rsid w:val="00E905F9"/>
    <w:rsid w:val="00E91475"/>
    <w:rsid w:val="00EC744A"/>
    <w:rsid w:val="00ED6D4E"/>
    <w:rsid w:val="00EE3B45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4D3BA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11944</Duznosnici_Value>
    <BrojPredmeta xmlns="8638ef6a-48a0-457c-b738-9f65e71a9a26">M-115/23</BrojPredmeta>
    <Duznosnici xmlns="8638ef6a-48a0-457c-b738-9f65e71a9a26">Matko Šutalo,Gradonačelnik,Grad Valpovo</Duznosnici>
    <VrstaDokumenta xmlns="8638ef6a-48a0-457c-b738-9f65e71a9a26">1</VrstaDokumenta>
    <KljucneRijeci xmlns="8638ef6a-48a0-457c-b738-9f65e71a9a26">
      <Value>5</Value>
      <Value>56</Value>
      <Value>103</Value>
      <Value>68</Value>
    </KljucneRijeci>
    <BrojAkta xmlns="8638ef6a-48a0-457c-b738-9f65e71a9a26">711-I-1373-M-115/23-02-19</BrojAkta>
    <Sync xmlns="8638ef6a-48a0-457c-b738-9f65e71a9a26">0</Sync>
    <Sjednica xmlns="8638ef6a-48a0-457c-b738-9f65e71a9a26">339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A5FC7-5F54-48CC-83D0-3421F5F5553C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C17B1-3FCA-4FC6-AF06-E9DBFC66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5</cp:revision>
  <cp:lastPrinted>2023-07-04T08:03:00Z</cp:lastPrinted>
  <dcterms:created xsi:type="dcterms:W3CDTF">2023-07-03T12:25:00Z</dcterms:created>
  <dcterms:modified xsi:type="dcterms:W3CDTF">2023-07-04T08:03:00Z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GrammarlyDocumentId">
    <vt:lpwstr>025730f492f71853b84b954cbe095b1ca674ebaeb3c357639c3372bcaf60eb6e</vt:lpwstr>
  </property>
</Properties>
</file>