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4FFE9471" w:rsidR="00A333F3" w:rsidRPr="00B7464A" w:rsidRDefault="00A333F3" w:rsidP="00885082">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Broj:</w:t>
      </w:r>
      <w:r w:rsidR="00C870BE">
        <w:rPr>
          <w:rFonts w:ascii="Times New Roman" w:eastAsia="Calibri" w:hAnsi="Times New Roman" w:cs="Times New Roman"/>
          <w:sz w:val="24"/>
          <w:szCs w:val="24"/>
        </w:rPr>
        <w:t>711-I-1379-M-120/23-02-21</w:t>
      </w:r>
    </w:p>
    <w:p w14:paraId="4B008777" w14:textId="5335AAC9" w:rsidR="00A333F3" w:rsidRPr="00B7464A" w:rsidRDefault="00FC18D8" w:rsidP="00885082">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A45CBC">
        <w:rPr>
          <w:rFonts w:ascii="Times New Roman" w:eastAsia="Calibri" w:hAnsi="Times New Roman" w:cs="Times New Roman"/>
          <w:sz w:val="24"/>
          <w:szCs w:val="24"/>
        </w:rPr>
        <w:t>2</w:t>
      </w:r>
      <w:r w:rsidR="00C870BE">
        <w:rPr>
          <w:rFonts w:ascii="Times New Roman" w:eastAsia="Calibri" w:hAnsi="Times New Roman" w:cs="Times New Roman"/>
          <w:sz w:val="24"/>
          <w:szCs w:val="24"/>
        </w:rPr>
        <w:t>9</w:t>
      </w:r>
      <w:r w:rsidR="00A45CBC">
        <w:rPr>
          <w:rFonts w:ascii="Times New Roman" w:eastAsia="Calibri" w:hAnsi="Times New Roman" w:cs="Times New Roman"/>
          <w:sz w:val="24"/>
          <w:szCs w:val="24"/>
        </w:rPr>
        <w:t xml:space="preserve">. </w:t>
      </w:r>
      <w:r w:rsidR="00BD469A">
        <w:rPr>
          <w:rFonts w:ascii="Times New Roman" w:eastAsia="Calibri" w:hAnsi="Times New Roman" w:cs="Times New Roman"/>
          <w:sz w:val="24"/>
          <w:szCs w:val="24"/>
        </w:rPr>
        <w:t xml:space="preserve">lipnja </w:t>
      </w:r>
      <w:r w:rsidR="00ED6D4E" w:rsidRPr="00B7464A">
        <w:rPr>
          <w:rFonts w:ascii="Times New Roman" w:eastAsia="Calibri" w:hAnsi="Times New Roman" w:cs="Times New Roman"/>
          <w:sz w:val="24"/>
          <w:szCs w:val="24"/>
        </w:rPr>
        <w:t xml:space="preserve">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885082">
      <w:pPr>
        <w:autoSpaceDE w:val="0"/>
        <w:autoSpaceDN w:val="0"/>
        <w:adjustRightInd w:val="0"/>
        <w:spacing w:after="0"/>
        <w:jc w:val="both"/>
        <w:rPr>
          <w:rFonts w:ascii="Times New Roman" w:eastAsia="Calibri" w:hAnsi="Times New Roman" w:cs="Times New Roman"/>
          <w:sz w:val="24"/>
          <w:szCs w:val="24"/>
        </w:rPr>
      </w:pPr>
    </w:p>
    <w:p w14:paraId="4885E6C0" w14:textId="59AABE57" w:rsidR="00FC18D8" w:rsidRDefault="00FC18D8" w:rsidP="00BD469A">
      <w:pPr>
        <w:autoSpaceDE w:val="0"/>
        <w:autoSpaceDN w:val="0"/>
        <w:adjustRightInd w:val="0"/>
        <w:spacing w:after="0"/>
        <w:jc w:val="right"/>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bookmarkStart w:id="0" w:name="_Hlk131665074"/>
      <w:bookmarkStart w:id="1" w:name="_Hlk132371447"/>
      <w:r w:rsidR="00BD469A">
        <w:rPr>
          <w:rFonts w:ascii="Times New Roman" w:eastAsia="Calibri" w:hAnsi="Times New Roman" w:cs="Times New Roman"/>
          <w:b/>
          <w:sz w:val="24"/>
          <w:szCs w:val="24"/>
        </w:rPr>
        <w:t>IVAN FURLAN</w:t>
      </w:r>
    </w:p>
    <w:p w14:paraId="0654F031" w14:textId="1296ED4F" w:rsidR="00BD469A" w:rsidRPr="00A45CBC" w:rsidRDefault="00BD469A" w:rsidP="00BD469A">
      <w:pPr>
        <w:autoSpaceDE w:val="0"/>
        <w:autoSpaceDN w:val="0"/>
        <w:adjustRightInd w:val="0"/>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Ravnatelj </w:t>
      </w:r>
      <w:r w:rsidR="00C870BE">
        <w:rPr>
          <w:rFonts w:ascii="Times New Roman" w:eastAsia="Calibri" w:hAnsi="Times New Roman" w:cs="Times New Roman"/>
          <w:b/>
          <w:sz w:val="24"/>
          <w:szCs w:val="24"/>
        </w:rPr>
        <w:t>D</w:t>
      </w:r>
      <w:r>
        <w:rPr>
          <w:rFonts w:ascii="Times New Roman" w:eastAsia="Calibri" w:hAnsi="Times New Roman" w:cs="Times New Roman"/>
          <w:b/>
          <w:sz w:val="24"/>
          <w:szCs w:val="24"/>
        </w:rPr>
        <w:t>oma zdravlja Otočac</w:t>
      </w:r>
    </w:p>
    <w:bookmarkEnd w:id="0"/>
    <w:bookmarkEnd w:id="1"/>
    <w:p w14:paraId="55A3E1DF" w14:textId="778A341C" w:rsidR="00FC18D8" w:rsidRPr="00B7464A" w:rsidRDefault="00FC18D8" w:rsidP="00885082">
      <w:pPr>
        <w:autoSpaceDE w:val="0"/>
        <w:autoSpaceDN w:val="0"/>
        <w:adjustRightInd w:val="0"/>
        <w:spacing w:after="0"/>
        <w:jc w:val="right"/>
        <w:rPr>
          <w:rFonts w:ascii="Times New Roman" w:eastAsia="Calibri" w:hAnsi="Times New Roman" w:cs="Times New Roman"/>
          <w:sz w:val="24"/>
          <w:szCs w:val="24"/>
        </w:rPr>
      </w:pPr>
    </w:p>
    <w:p w14:paraId="0BFE1D1F" w14:textId="0F2C3DAC" w:rsidR="00FC18D8" w:rsidRPr="00B7464A" w:rsidRDefault="00FC18D8" w:rsidP="00BD469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ika Ivana Furlan</w:t>
      </w:r>
      <w:r w:rsidR="002474BF">
        <w:rPr>
          <w:rFonts w:ascii="Times New Roman" w:eastAsia="Calibri" w:hAnsi="Times New Roman" w:cs="Times New Roman"/>
          <w:b/>
          <w:sz w:val="24"/>
          <w:szCs w:val="24"/>
        </w:rPr>
        <w:t>a,</w:t>
      </w:r>
      <w:r w:rsidR="00A45CBC">
        <w:rPr>
          <w:rFonts w:ascii="Times New Roman" w:eastAsia="Calibri" w:hAnsi="Times New Roman" w:cs="Times New Roman"/>
          <w:b/>
          <w:sz w:val="24"/>
          <w:szCs w:val="24"/>
        </w:rPr>
        <w:t xml:space="preserve"> </w:t>
      </w:r>
      <w:r w:rsidRPr="00B7464A">
        <w:rPr>
          <w:rFonts w:ascii="Times New Roman" w:eastAsia="Calibri" w:hAnsi="Times New Roman" w:cs="Times New Roman"/>
          <w:b/>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51AAF4CD" w14:textId="77777777" w:rsidR="00C37D63" w:rsidRDefault="00C37D63" w:rsidP="00C37D63">
      <w:pPr>
        <w:spacing w:after="0"/>
        <w:ind w:firstLine="708"/>
        <w:jc w:val="both"/>
        <w:rPr>
          <w:rFonts w:ascii="Times New Roman" w:eastAsia="Calibri" w:hAnsi="Times New Roman" w:cs="Times New Roman"/>
          <w:sz w:val="24"/>
          <w:szCs w:val="24"/>
        </w:rPr>
      </w:pPr>
      <w:r>
        <w:rPr>
          <w:rFonts w:ascii="Times New Roman" w:eastAsia="Calibri" w:hAnsi="Times New Roman"/>
          <w:sz w:val="24"/>
          <w:szCs w:val="24"/>
        </w:rPr>
        <w:t>Povjerenstvo za odlučivanje o sukobu interesa (u daljnjem tekstu: Povjerenstvo</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dana </w:t>
      </w:r>
      <w:r>
        <w:rPr>
          <w:rFonts w:ascii="Times New Roman" w:hAnsi="Times New Roman" w:cs="Times New Roman"/>
          <w:sz w:val="24"/>
          <w:szCs w:val="24"/>
        </w:rPr>
        <w:t xml:space="preserve">23. lipnja 2023. pod brojem 711-U-511-M-120/23-01-25 zaprimilo je zahtjev za mišljenje koji je podnio obveznik </w:t>
      </w:r>
      <w:bookmarkStart w:id="2" w:name="_Hlk132371663"/>
      <w:r>
        <w:rPr>
          <w:rFonts w:ascii="Times New Roman" w:eastAsia="Calibri" w:hAnsi="Times New Roman" w:cs="Times New Roman"/>
          <w:sz w:val="24"/>
          <w:szCs w:val="24"/>
        </w:rPr>
        <w:t>Ivan Furlan, ravnatelj Doma zdravlja Otočac.</w:t>
      </w:r>
    </w:p>
    <w:p w14:paraId="267E339E" w14:textId="77777777" w:rsidR="00C37D63" w:rsidRDefault="00C37D63" w:rsidP="00C37D63">
      <w:pPr>
        <w:spacing w:after="0"/>
        <w:ind w:firstLine="708"/>
        <w:jc w:val="both"/>
        <w:rPr>
          <w:rFonts w:ascii="Times New Roman" w:eastAsia="Calibri" w:hAnsi="Times New Roman" w:cs="Times New Roman"/>
          <w:sz w:val="24"/>
          <w:szCs w:val="24"/>
        </w:rPr>
      </w:pPr>
    </w:p>
    <w:bookmarkEnd w:id="2"/>
    <w:p w14:paraId="528EF164" w14:textId="77777777" w:rsidR="00C37D63" w:rsidRDefault="00C37D63" w:rsidP="00C37D6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U podnesenom zahtjevu obveznik </w:t>
      </w:r>
      <w:r>
        <w:rPr>
          <w:rFonts w:ascii="Times New Roman" w:hAnsi="Times New Roman" w:cs="Times New Roman"/>
          <w:sz w:val="24"/>
          <w:szCs w:val="24"/>
          <w:lang w:eastAsia="hr-HR" w:bidi="hr-HR"/>
        </w:rPr>
        <w:t>traži mišljenje vezano za primjenu članka 27. Zakona o izmjenama i dopunama Zakona o zdravstvenoj zaštiti („Narodne novine“, broj 33/23.) kojim je dodan članak 85a, koji u stavku 1. propisuje da za vrijeme obnašanja dužnosti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dok u stavku 2. propisuje da  se na prava i obveze ravnatelja zdravstvene ustanove koja nisu utvrđena tim zakonom primjenjuju odredbe zakona kojim se uređuje sprječavanje sukoba interesa, konkretno može li prema važećim zakonima zdravstvena ustanova isplatiti regres i božićnicu ravnatelju zdravstvene ustanove.</w:t>
      </w:r>
    </w:p>
    <w:p w14:paraId="50CF5D9F" w14:textId="77777777" w:rsidR="00C37D63" w:rsidRDefault="00C37D63" w:rsidP="00C37D63">
      <w:pPr>
        <w:spacing w:after="0"/>
        <w:ind w:firstLine="708"/>
        <w:jc w:val="both"/>
        <w:rPr>
          <w:rFonts w:ascii="Times New Roman" w:hAnsi="Times New Roman" w:cs="Times New Roman"/>
          <w:sz w:val="24"/>
          <w:szCs w:val="24"/>
          <w:lang w:eastAsia="hr-HR" w:bidi="hr-HR"/>
        </w:rPr>
      </w:pPr>
    </w:p>
    <w:p w14:paraId="3E4783DD" w14:textId="77777777" w:rsidR="00C37D63" w:rsidRDefault="00C37D63" w:rsidP="00C37D63">
      <w:pPr>
        <w:spacing w:after="0"/>
        <w:ind w:firstLine="708"/>
        <w:jc w:val="both"/>
        <w:rPr>
          <w:rFonts w:ascii="Times New Roman" w:eastAsia="Calibri" w:hAnsi="Times New Roman"/>
          <w:sz w:val="24"/>
          <w:szCs w:val="24"/>
        </w:rPr>
      </w:pPr>
      <w:r>
        <w:rPr>
          <w:rFonts w:ascii="Times New Roman" w:eastAsia="Calibri" w:hAnsi="Times New Roman"/>
          <w:sz w:val="24"/>
          <w:szCs w:val="24"/>
        </w:rPr>
        <w:t>Povodom navedenog zahtjeva, Povjerenstvo na temelju članka 32. stavka 1. podstavka 3. Zakona o sprječavanju sukoba interesa („Narodne novine“, broj 143/21., u daljnjem tekstu: ZSSI),</w:t>
      </w:r>
      <w:r>
        <w:rPr>
          <w:rFonts w:ascii="Times New Roman" w:hAnsi="Times New Roman" w:cs="Times New Roman"/>
          <w:sz w:val="24"/>
          <w:szCs w:val="24"/>
        </w:rPr>
        <w:t xml:space="preserve"> </w:t>
      </w:r>
      <w:r>
        <w:rPr>
          <w:rFonts w:ascii="Times New Roman" w:eastAsia="Calibri" w:hAnsi="Times New Roman"/>
          <w:sz w:val="24"/>
          <w:szCs w:val="24"/>
        </w:rPr>
        <w:t xml:space="preserve">na 13. sjednici održanoj </w:t>
      </w:r>
      <w:r>
        <w:rPr>
          <w:rFonts w:ascii="Times New Roman" w:eastAsia="Calibri" w:hAnsi="Times New Roman" w:cs="Times New Roman"/>
          <w:sz w:val="24"/>
          <w:szCs w:val="24"/>
        </w:rPr>
        <w:t xml:space="preserve">29. lipnja </w:t>
      </w:r>
      <w:r>
        <w:rPr>
          <w:rFonts w:ascii="Times New Roman" w:eastAsia="Calibri" w:hAnsi="Times New Roman"/>
          <w:sz w:val="24"/>
          <w:szCs w:val="24"/>
        </w:rPr>
        <w:t xml:space="preserve">2023., obveznici daje mišljenje, kako slijedi. </w:t>
      </w:r>
    </w:p>
    <w:p w14:paraId="589A8CBA" w14:textId="77777777" w:rsidR="00C37D63" w:rsidRDefault="00C37D63" w:rsidP="00C37D63">
      <w:pPr>
        <w:spacing w:after="0"/>
        <w:ind w:firstLine="708"/>
        <w:jc w:val="both"/>
        <w:rPr>
          <w:rFonts w:ascii="Times New Roman" w:hAnsi="Times New Roman" w:cs="Times New Roman"/>
          <w:sz w:val="24"/>
          <w:szCs w:val="24"/>
        </w:rPr>
      </w:pPr>
    </w:p>
    <w:p w14:paraId="3C159470" w14:textId="77777777" w:rsidR="00C37D63" w:rsidRDefault="00C37D63" w:rsidP="00C37D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22EC5080" w14:textId="77777777" w:rsidR="00C37D63" w:rsidRDefault="00C37D63" w:rsidP="00C37D63">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Sukladno članku 7. točki d) ZSSI-a, obveznicima je zabranjeno p</w:t>
      </w:r>
      <w:r>
        <w:rPr>
          <w:rFonts w:ascii="Times New Roman" w:hAnsi="Times New Roman" w:cs="Times New Roman"/>
          <w:sz w:val="24"/>
          <w:szCs w:val="24"/>
          <w:shd w:val="clear" w:color="auto" w:fill="FFFFFF"/>
        </w:rPr>
        <w:t xml:space="preserve">rimiti dodatnu naknadu za poslove obnašanja javnih dužnosti. Prema članku 5. stavku 2. ZSSI-a, </w:t>
      </w:r>
      <w:r>
        <w:rPr>
          <w:rFonts w:ascii="Times New Roman" w:hAnsi="Times New Roman" w:cs="Times New Roman"/>
          <w:iCs/>
          <w:sz w:val="24"/>
          <w:szCs w:val="24"/>
          <w:bdr w:val="none" w:sz="0" w:space="0" w:color="auto" w:frame="1"/>
        </w:rPr>
        <w:t>plaća obveznika</w:t>
      </w:r>
      <w:r>
        <w:rPr>
          <w:rFonts w:ascii="Times New Roman" w:hAnsi="Times New Roman" w:cs="Times New Roman"/>
          <w:i/>
          <w:iCs/>
          <w:sz w:val="24"/>
          <w:szCs w:val="24"/>
          <w:bdr w:val="none" w:sz="0" w:space="0" w:color="auto" w:frame="1"/>
        </w:rPr>
        <w:t> </w:t>
      </w:r>
      <w:r>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5ED900BC" w14:textId="77777777" w:rsidR="00C37D63" w:rsidRDefault="00C37D63" w:rsidP="00C37D63">
      <w:pPr>
        <w:spacing w:after="0"/>
        <w:ind w:firstLine="708"/>
        <w:jc w:val="both"/>
        <w:rPr>
          <w:rFonts w:ascii="Times New Roman" w:hAnsi="Times New Roman" w:cs="Times New Roman"/>
          <w:sz w:val="24"/>
          <w:szCs w:val="24"/>
        </w:rPr>
      </w:pPr>
    </w:p>
    <w:p w14:paraId="45FE1C04" w14:textId="77777777" w:rsidR="00C37D63" w:rsidRDefault="00C37D63" w:rsidP="00C37D63">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Zakonska odredba koja se odnosi na primitak dodatnih naknada obvezuje sve zakonske obveznike, neovisno o tome koju dužnost iz članka 3. stavaka 1. ili 2. ZSSI/21-a obnašaju, osim ako posebnim zakonom za pojedine kategorije obveznika nije drukčije propisano.</w:t>
      </w:r>
    </w:p>
    <w:p w14:paraId="408598A0" w14:textId="77777777" w:rsidR="00C37D63" w:rsidRDefault="00C37D63" w:rsidP="00C37D63">
      <w:pPr>
        <w:spacing w:after="0"/>
        <w:ind w:firstLine="708"/>
        <w:jc w:val="both"/>
        <w:rPr>
          <w:rFonts w:ascii="Times New Roman" w:hAnsi="Times New Roman" w:cs="Times New Roman"/>
          <w:sz w:val="24"/>
          <w:szCs w:val="24"/>
        </w:rPr>
      </w:pPr>
    </w:p>
    <w:p w14:paraId="603CFD6D" w14:textId="77777777" w:rsidR="00C37D63" w:rsidRDefault="00C37D63" w:rsidP="00C37D6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Cijeneći da je dana 24. ožujka 2023. donesen Zakon o izmjenama i dopunama Zakona o zdravstvenoj zaštiti kojim je propisano da </w:t>
      </w:r>
      <w:r>
        <w:rPr>
          <w:rFonts w:ascii="Times New Roman" w:hAnsi="Times New Roman" w:cs="Times New Roman"/>
          <w:sz w:val="24"/>
          <w:szCs w:val="24"/>
          <w:lang w:eastAsia="hr-HR" w:bidi="hr-HR"/>
        </w:rPr>
        <w:t xml:space="preserve">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te u stavku 2. isključio primjenu ZSSI-a u pogledu toga stavka, ravnatelji zdravstvenih ustanova imali bi pravo na isplatu onih materijalnih prava (božićnica, regresa i dr.) na koja imaju pravo temeljem propisa kojima se uređuju navedena prava u sustavu zdravstva. </w:t>
      </w:r>
    </w:p>
    <w:p w14:paraId="1ED32D7E" w14:textId="77777777" w:rsidR="00C37D63" w:rsidRDefault="00C37D63" w:rsidP="00C37D63">
      <w:pPr>
        <w:spacing w:after="0"/>
        <w:ind w:firstLine="708"/>
        <w:jc w:val="both"/>
        <w:rPr>
          <w:rFonts w:ascii="Times New Roman" w:hAnsi="Times New Roman" w:cs="Times New Roman"/>
          <w:sz w:val="24"/>
          <w:szCs w:val="24"/>
        </w:rPr>
      </w:pPr>
    </w:p>
    <w:p w14:paraId="26850E05" w14:textId="77777777" w:rsidR="00C37D63" w:rsidRDefault="00C37D63" w:rsidP="00C37D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Ne ulazeći u tumačenje propisa iz područja zdravstva, Povjerenstvo ukazuje da je Ustavni sud Republike Hrvatske u više svojih odluka, primarno u odluci U-II-188/2002 od 06. ožujka 2022. godine, iskazao stav kako kolektivni ugovori nemaju značaj propisa ukazujući kako se propisom podrazumijeva akt opće-obveznog karaktera iza kojeg stoji državna vlast (bilo direktno, kada propis donose državna tijela, bilo indirektno, kada propis donose drugi subjekti na temelju javnih ovlasti), koji uređuje odnose na općenit (apstraktan) način i odnosi se u pravilu na neodređeni krug adresata. </w:t>
      </w:r>
    </w:p>
    <w:p w14:paraId="009CB7D9" w14:textId="77777777" w:rsidR="003C5BD5" w:rsidRPr="00B7464A" w:rsidRDefault="003C5BD5" w:rsidP="00885082">
      <w:pPr>
        <w:autoSpaceDE w:val="0"/>
        <w:autoSpaceDN w:val="0"/>
        <w:adjustRightInd w:val="0"/>
        <w:spacing w:after="0"/>
        <w:ind w:left="4247" w:firstLine="709"/>
        <w:jc w:val="both"/>
        <w:rPr>
          <w:rFonts w:ascii="Times New Roman" w:hAnsi="Times New Roman" w:cs="Times New Roman"/>
          <w:bCs/>
          <w:sz w:val="24"/>
          <w:szCs w:val="24"/>
        </w:rPr>
      </w:pPr>
      <w:bookmarkStart w:id="3" w:name="_GoBack"/>
      <w:bookmarkEnd w:id="3"/>
    </w:p>
    <w:p w14:paraId="16652924" w14:textId="07DDAFF6" w:rsidR="001D1BCC" w:rsidRPr="00B7464A" w:rsidRDefault="005B46F2" w:rsidP="00885082">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41E802A6" w14:textId="77777777" w:rsidR="001D1BCC" w:rsidRPr="00B7464A" w:rsidRDefault="001D1BCC" w:rsidP="00885082">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885082">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w:t>
      </w:r>
      <w:proofErr w:type="spellStart"/>
      <w:r w:rsidR="001D1BCC" w:rsidRPr="00B7464A">
        <w:rPr>
          <w:rFonts w:ascii="Times New Roman" w:hAnsi="Times New Roman" w:cs="Times New Roman"/>
          <w:bCs/>
          <w:sz w:val="24"/>
          <w:szCs w:val="24"/>
        </w:rPr>
        <w:t>Ileković</w:t>
      </w:r>
      <w:proofErr w:type="spellEnd"/>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885082">
      <w:pPr>
        <w:autoSpaceDE w:val="0"/>
        <w:autoSpaceDN w:val="0"/>
        <w:adjustRightInd w:val="0"/>
        <w:spacing w:after="0"/>
        <w:ind w:left="4247" w:firstLine="709"/>
        <w:jc w:val="both"/>
        <w:rPr>
          <w:rFonts w:ascii="Times New Roman" w:hAnsi="Times New Roman" w:cs="Times New Roman"/>
          <w:b/>
          <w:sz w:val="24"/>
          <w:szCs w:val="24"/>
        </w:rPr>
      </w:pPr>
    </w:p>
    <w:p w14:paraId="322EE638" w14:textId="77777777" w:rsidR="00C870BE" w:rsidRDefault="00C870BE" w:rsidP="00885082">
      <w:pPr>
        <w:spacing w:after="0"/>
        <w:jc w:val="both"/>
        <w:rPr>
          <w:rFonts w:ascii="Times New Roman" w:hAnsi="Times New Roman" w:cs="Times New Roman"/>
          <w:sz w:val="24"/>
          <w:szCs w:val="24"/>
        </w:rPr>
      </w:pPr>
    </w:p>
    <w:p w14:paraId="5CB772CC" w14:textId="61F29444" w:rsidR="005B46F2" w:rsidRPr="00B7464A" w:rsidRDefault="005B46F2" w:rsidP="0088508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12CDF026" w:rsidR="005B46F2" w:rsidRPr="00B7464A" w:rsidRDefault="001F56E8"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Obvezn</w:t>
      </w:r>
      <w:r w:rsidR="00DC5A04">
        <w:rPr>
          <w:rFonts w:ascii="Times New Roman" w:hAnsi="Times New Roman" w:cs="Times New Roman"/>
          <w:sz w:val="24"/>
          <w:szCs w:val="24"/>
        </w:rPr>
        <w:t>i</w:t>
      </w:r>
      <w:r w:rsidR="008622D8">
        <w:rPr>
          <w:rFonts w:ascii="Times New Roman" w:hAnsi="Times New Roman" w:cs="Times New Roman"/>
          <w:sz w:val="24"/>
          <w:szCs w:val="24"/>
        </w:rPr>
        <w:t>ku Ivanu Furlan</w:t>
      </w:r>
      <w:r w:rsidR="00D81F5A">
        <w:rPr>
          <w:rFonts w:ascii="Times New Roman" w:hAnsi="Times New Roman" w:cs="Times New Roman"/>
          <w:sz w:val="24"/>
          <w:szCs w:val="24"/>
        </w:rPr>
        <w:t>u</w:t>
      </w:r>
      <w:r w:rsidR="00E93201">
        <w:rPr>
          <w:rFonts w:ascii="Times New Roman" w:hAnsi="Times New Roman" w:cs="Times New Roman"/>
          <w:sz w:val="24"/>
          <w:szCs w:val="24"/>
        </w:rPr>
        <w:t>,</w:t>
      </w:r>
      <w:r w:rsidRPr="00B7464A">
        <w:rPr>
          <w:rFonts w:ascii="Times New Roman" w:hAnsi="Times New Roman" w:cs="Times New Roman"/>
          <w:sz w:val="24"/>
          <w:szCs w:val="24"/>
        </w:rPr>
        <w:t xml:space="preserve"> elektroničkom dostavom</w:t>
      </w:r>
    </w:p>
    <w:p w14:paraId="351CDC2D" w14:textId="77777777" w:rsidR="005B46F2" w:rsidRPr="00B7464A" w:rsidRDefault="005B46F2"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885082">
      <w:pPr>
        <w:tabs>
          <w:tab w:val="left" w:pos="7797"/>
        </w:tabs>
        <w:spacing w:after="0"/>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885082">
      <w:pPr>
        <w:rPr>
          <w:rFonts w:ascii="Times New Roman" w:hAnsi="Times New Roman" w:cs="Times New Roman"/>
          <w:sz w:val="24"/>
          <w:szCs w:val="24"/>
        </w:rPr>
      </w:pPr>
    </w:p>
    <w:p w14:paraId="173F39F9" w14:textId="63082A9D" w:rsidR="00FC18D8" w:rsidRPr="00B7464A" w:rsidRDefault="00FC18D8" w:rsidP="00885082">
      <w:pPr>
        <w:rPr>
          <w:rFonts w:ascii="Times New Roman" w:hAnsi="Times New Roman" w:cs="Times New Roman"/>
          <w:sz w:val="24"/>
          <w:szCs w:val="24"/>
        </w:rPr>
      </w:pPr>
    </w:p>
    <w:p w14:paraId="4B57AB7E" w14:textId="77777777" w:rsidR="00FC18D8" w:rsidRPr="00B7464A" w:rsidRDefault="00FC18D8" w:rsidP="0088508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9E775" w14:textId="77777777" w:rsidR="002D75D1" w:rsidRDefault="002D75D1" w:rsidP="005B5818">
      <w:pPr>
        <w:spacing w:after="0" w:line="240" w:lineRule="auto"/>
      </w:pPr>
      <w:r>
        <w:separator/>
      </w:r>
    </w:p>
  </w:endnote>
  <w:endnote w:type="continuationSeparator" w:id="0">
    <w:p w14:paraId="1D6E4022" w14:textId="77777777" w:rsidR="002D75D1" w:rsidRDefault="002D75D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0519" w14:textId="77777777" w:rsidR="002D75D1" w:rsidRDefault="002D75D1" w:rsidP="005B5818">
      <w:pPr>
        <w:spacing w:after="0" w:line="240" w:lineRule="auto"/>
      </w:pPr>
      <w:r>
        <w:separator/>
      </w:r>
    </w:p>
  </w:footnote>
  <w:footnote w:type="continuationSeparator" w:id="0">
    <w:p w14:paraId="7AD029C2" w14:textId="77777777" w:rsidR="002D75D1" w:rsidRDefault="002D75D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11B4566" w:rsidR="00101F03" w:rsidRDefault="00965145">
        <w:pPr>
          <w:pStyle w:val="Zaglavlje"/>
          <w:jc w:val="right"/>
        </w:pPr>
        <w:r>
          <w:fldChar w:fldCharType="begin"/>
        </w:r>
        <w:r>
          <w:instrText xml:space="preserve"> PAGE   \* MERGEFORMAT </w:instrText>
        </w:r>
        <w:r>
          <w:fldChar w:fldCharType="separate"/>
        </w:r>
        <w:r w:rsidR="00C37D63">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6"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5"/>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6"/>
  </w:num>
  <w:num w:numId="21">
    <w:abstractNumId w:val="26"/>
  </w:num>
  <w:num w:numId="22">
    <w:abstractNumId w:val="23"/>
  </w:num>
  <w:num w:numId="23">
    <w:abstractNumId w:val="4"/>
  </w:num>
  <w:num w:numId="24">
    <w:abstractNumId w:val="16"/>
  </w:num>
  <w:num w:numId="25">
    <w:abstractNumId w:val="9"/>
  </w:num>
  <w:num w:numId="26">
    <w:abstractNumId w:val="2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327A2"/>
    <w:rsid w:val="0003377D"/>
    <w:rsid w:val="00036400"/>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5BF3"/>
    <w:rsid w:val="000A1AF9"/>
    <w:rsid w:val="000A3188"/>
    <w:rsid w:val="000B0057"/>
    <w:rsid w:val="000B2775"/>
    <w:rsid w:val="000B2BF7"/>
    <w:rsid w:val="000B50D0"/>
    <w:rsid w:val="000C51C8"/>
    <w:rsid w:val="000C5220"/>
    <w:rsid w:val="000E2529"/>
    <w:rsid w:val="000E75E4"/>
    <w:rsid w:val="000E769D"/>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25D2"/>
    <w:rsid w:val="0023102B"/>
    <w:rsid w:val="00235DF8"/>
    <w:rsid w:val="0023718E"/>
    <w:rsid w:val="0024129E"/>
    <w:rsid w:val="002421E6"/>
    <w:rsid w:val="002474BF"/>
    <w:rsid w:val="002541BE"/>
    <w:rsid w:val="00260416"/>
    <w:rsid w:val="002740C7"/>
    <w:rsid w:val="00274777"/>
    <w:rsid w:val="00277E29"/>
    <w:rsid w:val="00282838"/>
    <w:rsid w:val="002940DD"/>
    <w:rsid w:val="0029633A"/>
    <w:rsid w:val="00296618"/>
    <w:rsid w:val="002B0D04"/>
    <w:rsid w:val="002B181A"/>
    <w:rsid w:val="002B7E5C"/>
    <w:rsid w:val="002C2815"/>
    <w:rsid w:val="002C4098"/>
    <w:rsid w:val="002D695E"/>
    <w:rsid w:val="002D75D1"/>
    <w:rsid w:val="002F313C"/>
    <w:rsid w:val="00322DCD"/>
    <w:rsid w:val="00327CF1"/>
    <w:rsid w:val="00332D21"/>
    <w:rsid w:val="00334CF8"/>
    <w:rsid w:val="003379B8"/>
    <w:rsid w:val="003416CC"/>
    <w:rsid w:val="003512F2"/>
    <w:rsid w:val="00354459"/>
    <w:rsid w:val="0036349C"/>
    <w:rsid w:val="003644FC"/>
    <w:rsid w:val="00373A1A"/>
    <w:rsid w:val="00391BC4"/>
    <w:rsid w:val="00393F59"/>
    <w:rsid w:val="003A00D5"/>
    <w:rsid w:val="003A0547"/>
    <w:rsid w:val="003A2556"/>
    <w:rsid w:val="003A7C1B"/>
    <w:rsid w:val="003A7E01"/>
    <w:rsid w:val="003B3270"/>
    <w:rsid w:val="003B51DD"/>
    <w:rsid w:val="003C019C"/>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54E0"/>
    <w:rsid w:val="0044255A"/>
    <w:rsid w:val="004441DC"/>
    <w:rsid w:val="004627C7"/>
    <w:rsid w:val="0046294D"/>
    <w:rsid w:val="004707F6"/>
    <w:rsid w:val="00471E93"/>
    <w:rsid w:val="00473297"/>
    <w:rsid w:val="00477755"/>
    <w:rsid w:val="004830B1"/>
    <w:rsid w:val="0049467E"/>
    <w:rsid w:val="004A133A"/>
    <w:rsid w:val="004A314B"/>
    <w:rsid w:val="004A5B81"/>
    <w:rsid w:val="004B01BF"/>
    <w:rsid w:val="004B12A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438F"/>
    <w:rsid w:val="00564767"/>
    <w:rsid w:val="00570E41"/>
    <w:rsid w:val="0057129A"/>
    <w:rsid w:val="005813D0"/>
    <w:rsid w:val="00597455"/>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570"/>
    <w:rsid w:val="00647B1E"/>
    <w:rsid w:val="006503B5"/>
    <w:rsid w:val="00661938"/>
    <w:rsid w:val="00664786"/>
    <w:rsid w:val="006677F4"/>
    <w:rsid w:val="006753D9"/>
    <w:rsid w:val="0067581A"/>
    <w:rsid w:val="00675CE9"/>
    <w:rsid w:val="00687028"/>
    <w:rsid w:val="0069010C"/>
    <w:rsid w:val="00693FD7"/>
    <w:rsid w:val="006A31F5"/>
    <w:rsid w:val="006B4005"/>
    <w:rsid w:val="006C6215"/>
    <w:rsid w:val="006D372F"/>
    <w:rsid w:val="006D5793"/>
    <w:rsid w:val="006E4FD8"/>
    <w:rsid w:val="006F4E6E"/>
    <w:rsid w:val="006F5716"/>
    <w:rsid w:val="007068F4"/>
    <w:rsid w:val="00712841"/>
    <w:rsid w:val="0071684E"/>
    <w:rsid w:val="00747047"/>
    <w:rsid w:val="00750FFC"/>
    <w:rsid w:val="007560B7"/>
    <w:rsid w:val="00762835"/>
    <w:rsid w:val="00790B6B"/>
    <w:rsid w:val="00793EC7"/>
    <w:rsid w:val="0079486F"/>
    <w:rsid w:val="007A1A28"/>
    <w:rsid w:val="007A3758"/>
    <w:rsid w:val="007A5282"/>
    <w:rsid w:val="007B768A"/>
    <w:rsid w:val="007D1236"/>
    <w:rsid w:val="007D1802"/>
    <w:rsid w:val="007D2C70"/>
    <w:rsid w:val="007D622C"/>
    <w:rsid w:val="007E6E96"/>
    <w:rsid w:val="007F5B84"/>
    <w:rsid w:val="007F6917"/>
    <w:rsid w:val="00804002"/>
    <w:rsid w:val="00814F56"/>
    <w:rsid w:val="00824B78"/>
    <w:rsid w:val="008355AF"/>
    <w:rsid w:val="00844386"/>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C2E45"/>
    <w:rsid w:val="008D795C"/>
    <w:rsid w:val="008E4642"/>
    <w:rsid w:val="008F7FEA"/>
    <w:rsid w:val="00901B83"/>
    <w:rsid w:val="009062CF"/>
    <w:rsid w:val="00906643"/>
    <w:rsid w:val="009123EC"/>
    <w:rsid w:val="00913B0E"/>
    <w:rsid w:val="00917853"/>
    <w:rsid w:val="00924771"/>
    <w:rsid w:val="00926244"/>
    <w:rsid w:val="0093078F"/>
    <w:rsid w:val="009410EB"/>
    <w:rsid w:val="009449AC"/>
    <w:rsid w:val="00945142"/>
    <w:rsid w:val="00955EE8"/>
    <w:rsid w:val="00956A5A"/>
    <w:rsid w:val="00965145"/>
    <w:rsid w:val="009700EF"/>
    <w:rsid w:val="00973203"/>
    <w:rsid w:val="0097593F"/>
    <w:rsid w:val="009A6098"/>
    <w:rsid w:val="009B0DB7"/>
    <w:rsid w:val="009C1172"/>
    <w:rsid w:val="009C1B1C"/>
    <w:rsid w:val="009C5D0E"/>
    <w:rsid w:val="009C5F66"/>
    <w:rsid w:val="009C7F45"/>
    <w:rsid w:val="009D15A5"/>
    <w:rsid w:val="009D1CA6"/>
    <w:rsid w:val="009E7D1F"/>
    <w:rsid w:val="009F3891"/>
    <w:rsid w:val="009F574B"/>
    <w:rsid w:val="009F64A6"/>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14576"/>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1EAA"/>
    <w:rsid w:val="00BB3E9D"/>
    <w:rsid w:val="00BB59AB"/>
    <w:rsid w:val="00BB6139"/>
    <w:rsid w:val="00BC22A4"/>
    <w:rsid w:val="00BC31BA"/>
    <w:rsid w:val="00BC4E43"/>
    <w:rsid w:val="00BD058A"/>
    <w:rsid w:val="00BD3345"/>
    <w:rsid w:val="00BD469A"/>
    <w:rsid w:val="00BE675A"/>
    <w:rsid w:val="00BF39B0"/>
    <w:rsid w:val="00BF3F97"/>
    <w:rsid w:val="00BF5F4E"/>
    <w:rsid w:val="00C04C69"/>
    <w:rsid w:val="00C147A1"/>
    <w:rsid w:val="00C17FF2"/>
    <w:rsid w:val="00C20CA1"/>
    <w:rsid w:val="00C24596"/>
    <w:rsid w:val="00C26394"/>
    <w:rsid w:val="00C2794F"/>
    <w:rsid w:val="00C325C8"/>
    <w:rsid w:val="00C37D63"/>
    <w:rsid w:val="00C47787"/>
    <w:rsid w:val="00C73C98"/>
    <w:rsid w:val="00C75407"/>
    <w:rsid w:val="00C8276D"/>
    <w:rsid w:val="00C870BE"/>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62510"/>
    <w:rsid w:val="00D641CC"/>
    <w:rsid w:val="00D66549"/>
    <w:rsid w:val="00D70916"/>
    <w:rsid w:val="00D71F03"/>
    <w:rsid w:val="00D76993"/>
    <w:rsid w:val="00D77342"/>
    <w:rsid w:val="00D77E48"/>
    <w:rsid w:val="00D81F5A"/>
    <w:rsid w:val="00D85B94"/>
    <w:rsid w:val="00D91A43"/>
    <w:rsid w:val="00D92CD6"/>
    <w:rsid w:val="00D953B3"/>
    <w:rsid w:val="00D95DAF"/>
    <w:rsid w:val="00D96FF4"/>
    <w:rsid w:val="00DA105E"/>
    <w:rsid w:val="00DA294B"/>
    <w:rsid w:val="00DA2E87"/>
    <w:rsid w:val="00DA4F8D"/>
    <w:rsid w:val="00DA7330"/>
    <w:rsid w:val="00DB177F"/>
    <w:rsid w:val="00DC0348"/>
    <w:rsid w:val="00DC5A04"/>
    <w:rsid w:val="00DD0128"/>
    <w:rsid w:val="00DD0FD8"/>
    <w:rsid w:val="00DD6CAB"/>
    <w:rsid w:val="00DE32CC"/>
    <w:rsid w:val="00DF0F8B"/>
    <w:rsid w:val="00DF5A0F"/>
    <w:rsid w:val="00E1419B"/>
    <w:rsid w:val="00E15A45"/>
    <w:rsid w:val="00E2210F"/>
    <w:rsid w:val="00E2790A"/>
    <w:rsid w:val="00E27D91"/>
    <w:rsid w:val="00E3580A"/>
    <w:rsid w:val="00E4262C"/>
    <w:rsid w:val="00E44D55"/>
    <w:rsid w:val="00E46AFE"/>
    <w:rsid w:val="00E57E9A"/>
    <w:rsid w:val="00E609B8"/>
    <w:rsid w:val="00E609BC"/>
    <w:rsid w:val="00E64FDD"/>
    <w:rsid w:val="00E65882"/>
    <w:rsid w:val="00E905F9"/>
    <w:rsid w:val="00E91475"/>
    <w:rsid w:val="00E93201"/>
    <w:rsid w:val="00EB1A76"/>
    <w:rsid w:val="00EC744A"/>
    <w:rsid w:val="00ED6434"/>
    <w:rsid w:val="00ED6D4E"/>
    <w:rsid w:val="00ED7FC7"/>
    <w:rsid w:val="00EF1718"/>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1428"/>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79853021">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14571</Duznosnici_Value>
    <BrojPredmeta xmlns="8638ef6a-48a0-457c-b738-9f65e71a9a26">M-120/23</BrojPredmeta>
    <Duznosnici xmlns="8638ef6a-48a0-457c-b738-9f65e71a9a26">Ivan Furlan,Ravnatelj,Dom zdravlja Otočac</Duznosnici>
    <VrstaDokumenta xmlns="8638ef6a-48a0-457c-b738-9f65e71a9a26">1</VrstaDokumenta>
    <KljucneRijeci xmlns="8638ef6a-48a0-457c-b738-9f65e71a9a26">
      <Value>123</Value>
    </KljucneRijeci>
    <BrojAkta xmlns="8638ef6a-48a0-457c-b738-9f65e71a9a26">711-I-1379-M-120/23-02-21</BrojAkta>
    <Sync xmlns="8638ef6a-48a0-457c-b738-9f65e71a9a26">0</Sync>
    <Sjednica xmlns="8638ef6a-48a0-457c-b738-9f65e71a9a26">339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4276-994F-49DB-8CE6-6CF2F14D08A5}"/>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FCF323-55B7-481C-8E10-A3EE28F5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605</Words>
  <Characters>3449</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35</cp:revision>
  <cp:lastPrinted>2023-07-04T09:29:00Z</cp:lastPrinted>
  <dcterms:created xsi:type="dcterms:W3CDTF">2023-03-22T09:09:00Z</dcterms:created>
  <dcterms:modified xsi:type="dcterms:W3CDTF">2023-07-05T07:12:00Z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