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F82E" w14:textId="7B6F8025"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35C89">
        <w:rPr>
          <w:rFonts w:ascii="Times New Roman" w:eastAsia="Times New Roman" w:hAnsi="Times New Roman" w:cs="Times New Roman"/>
          <w:color w:val="000000"/>
          <w:sz w:val="24"/>
          <w:szCs w:val="24"/>
          <w:lang w:eastAsia="hr-HR"/>
        </w:rPr>
        <w:t>711-I-733-P-201-20/</w:t>
      </w:r>
      <w:r w:rsidR="006B4F5F">
        <w:rPr>
          <w:rFonts w:ascii="Times New Roman" w:eastAsia="Times New Roman" w:hAnsi="Times New Roman" w:cs="Times New Roman"/>
          <w:color w:val="000000"/>
          <w:sz w:val="24"/>
          <w:szCs w:val="24"/>
          <w:lang w:eastAsia="hr-HR"/>
        </w:rPr>
        <w:t>23-10-24</w:t>
      </w:r>
    </w:p>
    <w:p w14:paraId="2DD8DF18" w14:textId="13DDBD76"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A35C89">
        <w:rPr>
          <w:rFonts w:ascii="Times New Roman" w:hAnsi="Times New Roman" w:cs="Times New Roman"/>
          <w:color w:val="000000"/>
          <w:sz w:val="24"/>
          <w:szCs w:val="24"/>
        </w:rPr>
        <w:t>02</w:t>
      </w:r>
      <w:r w:rsidR="00A35C89" w:rsidRPr="007A2FDB">
        <w:rPr>
          <w:rFonts w:ascii="Times New Roman" w:hAnsi="Times New Roman" w:cs="Times New Roman"/>
          <w:color w:val="000000"/>
          <w:sz w:val="24"/>
          <w:szCs w:val="24"/>
        </w:rPr>
        <w:t>.</w:t>
      </w:r>
      <w:r w:rsidR="00A35C89">
        <w:rPr>
          <w:rFonts w:ascii="Times New Roman" w:hAnsi="Times New Roman" w:cs="Times New Roman"/>
          <w:color w:val="000000"/>
          <w:sz w:val="24"/>
          <w:szCs w:val="24"/>
        </w:rPr>
        <w:t xml:space="preserve"> rujna 2022</w:t>
      </w:r>
      <w:r w:rsidR="00F825D0">
        <w:rPr>
          <w:rFonts w:ascii="Times New Roman" w:eastAsia="Times New Roman" w:hAnsi="Times New Roman" w:cs="Times New Roman"/>
          <w:sz w:val="24"/>
          <w:szCs w:val="24"/>
          <w:lang w:eastAsia="hr-HR"/>
        </w:rPr>
        <w:t>.</w:t>
      </w:r>
    </w:p>
    <w:p w14:paraId="73F36226" w14:textId="008A0FF8"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5B09421D" w14:textId="75D49BD9" w:rsidR="00F825D0" w:rsidRPr="007A2FDB" w:rsidRDefault="00F825D0" w:rsidP="00F825D0">
      <w:pPr>
        <w:autoSpaceDE w:val="0"/>
        <w:autoSpaceDN w:val="0"/>
        <w:adjustRightInd w:val="0"/>
        <w:spacing w:after="0"/>
        <w:jc w:val="both"/>
        <w:rPr>
          <w:rFonts w:ascii="Times New Roman" w:hAnsi="Times New Roman" w:cs="Times New Roman"/>
          <w:color w:val="000000"/>
          <w:sz w:val="24"/>
          <w:szCs w:val="24"/>
        </w:rPr>
      </w:pPr>
      <w:r w:rsidRPr="007A2FDB">
        <w:rPr>
          <w:rFonts w:ascii="Times New Roman" w:hAnsi="Times New Roman" w:cs="Times New Roman"/>
          <w:b/>
          <w:bCs/>
          <w:color w:val="000000"/>
          <w:sz w:val="24"/>
          <w:szCs w:val="24"/>
        </w:rPr>
        <w:t xml:space="preserve">Povjerenstvo za odlučivanje o sukobu interesa </w:t>
      </w:r>
      <w:r w:rsidRPr="007A2FDB">
        <w:rPr>
          <w:rFonts w:ascii="Times New Roman" w:hAnsi="Times New Roman" w:cs="Times New Roman"/>
          <w:color w:val="000000"/>
          <w:sz w:val="24"/>
          <w:szCs w:val="24"/>
        </w:rPr>
        <w:t>(u daljnjem tekstu: Povjerenstvo) u sastavu</w:t>
      </w:r>
      <w:r w:rsidRPr="007A2FDB">
        <w:t xml:space="preserve"> </w:t>
      </w:r>
      <w:r w:rsidRPr="007A2FDB">
        <w:rPr>
          <w:rFonts w:ascii="Times New Roman" w:hAnsi="Times New Roman" w:cs="Times New Roman"/>
          <w:color w:val="000000"/>
          <w:sz w:val="24"/>
          <w:szCs w:val="24"/>
        </w:rPr>
        <w:t>Nataše Novaković kao predsjednice Povjerenstv</w:t>
      </w:r>
      <w:r w:rsidR="00BF6043" w:rsidRPr="007A2FDB">
        <w:rPr>
          <w:rFonts w:ascii="Times New Roman" w:hAnsi="Times New Roman" w:cs="Times New Roman"/>
          <w:color w:val="000000"/>
          <w:sz w:val="24"/>
          <w:szCs w:val="24"/>
        </w:rPr>
        <w:t>a,</w:t>
      </w:r>
      <w:r w:rsidR="007A2FDB" w:rsidRPr="007A2FDB">
        <w:rPr>
          <w:rFonts w:ascii="Times New Roman" w:hAnsi="Times New Roman" w:cs="Times New Roman"/>
          <w:color w:val="000000"/>
          <w:sz w:val="24"/>
          <w:szCs w:val="24"/>
        </w:rPr>
        <w:t xml:space="preserve"> </w:t>
      </w:r>
      <w:r w:rsidRPr="007A2FDB">
        <w:rPr>
          <w:rFonts w:ascii="Times New Roman" w:hAnsi="Times New Roman" w:cs="Times New Roman"/>
          <w:color w:val="000000"/>
          <w:sz w:val="24"/>
          <w:szCs w:val="24"/>
        </w:rPr>
        <w:t>Davorina Ivanjeka</w:t>
      </w:r>
      <w:r w:rsidR="003A3FC0">
        <w:rPr>
          <w:rFonts w:ascii="Times New Roman" w:hAnsi="Times New Roman" w:cs="Times New Roman"/>
          <w:color w:val="000000"/>
          <w:sz w:val="24"/>
          <w:szCs w:val="24"/>
        </w:rPr>
        <w:t>, Aleksandre Jozić-Ileković</w:t>
      </w:r>
      <w:bookmarkStart w:id="0" w:name="_GoBack"/>
      <w:bookmarkEnd w:id="0"/>
      <w:r w:rsidRPr="007A2FDB">
        <w:rPr>
          <w:rFonts w:ascii="Times New Roman" w:hAnsi="Times New Roman" w:cs="Times New Roman"/>
          <w:color w:val="000000"/>
          <w:sz w:val="24"/>
          <w:szCs w:val="24"/>
        </w:rPr>
        <w:t xml:space="preserve"> </w:t>
      </w:r>
      <w:r w:rsidR="00FB7217" w:rsidRPr="007A2FDB">
        <w:rPr>
          <w:rFonts w:ascii="Times New Roman" w:hAnsi="Times New Roman" w:cs="Times New Roman"/>
          <w:color w:val="000000"/>
          <w:sz w:val="24"/>
          <w:szCs w:val="24"/>
        </w:rPr>
        <w:t xml:space="preserve">i </w:t>
      </w:r>
      <w:r w:rsidR="007A2FDB" w:rsidRPr="007A2FDB">
        <w:rPr>
          <w:rFonts w:ascii="Times New Roman" w:hAnsi="Times New Roman" w:cs="Times New Roman"/>
          <w:color w:val="000000"/>
          <w:sz w:val="24"/>
          <w:szCs w:val="24"/>
        </w:rPr>
        <w:t xml:space="preserve">Tatijane Vučetić </w:t>
      </w:r>
      <w:r w:rsidRPr="007A2FDB">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7A2FDB">
        <w:rPr>
          <w:rFonts w:ascii="Times New Roman" w:hAnsi="Times New Roman" w:cs="Times New Roman"/>
          <w:color w:val="000000"/>
          <w:sz w:val="24"/>
          <w:szCs w:val="24"/>
        </w:rPr>
        <w:t xml:space="preserve"> u daljnjem tekstu ZSSI</w:t>
      </w:r>
      <w:r w:rsidRPr="007A2FDB">
        <w:rPr>
          <w:rFonts w:ascii="Times New Roman" w:hAnsi="Times New Roman" w:cs="Times New Roman"/>
          <w:color w:val="000000"/>
          <w:sz w:val="24"/>
          <w:szCs w:val="24"/>
        </w:rPr>
        <w:t xml:space="preserve">), </w:t>
      </w:r>
      <w:r w:rsidRPr="007A2FDB">
        <w:rPr>
          <w:rFonts w:ascii="Times New Roman" w:hAnsi="Times New Roman" w:cs="Times New Roman"/>
          <w:b/>
          <w:bCs/>
          <w:color w:val="000000"/>
          <w:sz w:val="24"/>
          <w:szCs w:val="24"/>
        </w:rPr>
        <w:t xml:space="preserve">u predmetu </w:t>
      </w:r>
      <w:r w:rsidR="00376285" w:rsidRPr="007A2FDB">
        <w:rPr>
          <w:rFonts w:ascii="Times New Roman" w:hAnsi="Times New Roman" w:cs="Times New Roman"/>
          <w:b/>
          <w:bCs/>
          <w:color w:val="000000"/>
          <w:sz w:val="24"/>
          <w:szCs w:val="24"/>
        </w:rPr>
        <w:t>dužnosni</w:t>
      </w:r>
      <w:r w:rsidR="003F60DB">
        <w:rPr>
          <w:rFonts w:ascii="Times New Roman" w:hAnsi="Times New Roman" w:cs="Times New Roman"/>
          <w:b/>
          <w:bCs/>
          <w:color w:val="000000"/>
          <w:sz w:val="24"/>
          <w:szCs w:val="24"/>
        </w:rPr>
        <w:t>ce</w:t>
      </w:r>
      <w:r w:rsidR="00376285" w:rsidRPr="007A2FDB">
        <w:rPr>
          <w:rFonts w:ascii="Times New Roman" w:hAnsi="Times New Roman" w:cs="Times New Roman"/>
          <w:b/>
          <w:bCs/>
          <w:color w:val="000000"/>
          <w:sz w:val="24"/>
          <w:szCs w:val="24"/>
        </w:rPr>
        <w:t xml:space="preserve"> </w:t>
      </w:r>
      <w:r w:rsidR="003F60DB">
        <w:rPr>
          <w:rFonts w:ascii="Times New Roman" w:hAnsi="Times New Roman" w:cs="Times New Roman"/>
          <w:b/>
          <w:bCs/>
          <w:color w:val="000000"/>
          <w:sz w:val="24"/>
          <w:szCs w:val="24"/>
        </w:rPr>
        <w:t>Ana-Marije Petin</w:t>
      </w:r>
      <w:r w:rsidR="007A2FDB">
        <w:rPr>
          <w:rFonts w:ascii="Times New Roman" w:hAnsi="Times New Roman" w:cs="Times New Roman"/>
          <w:b/>
          <w:bCs/>
          <w:color w:val="000000"/>
          <w:sz w:val="24"/>
          <w:szCs w:val="24"/>
        </w:rPr>
        <w:t>,</w:t>
      </w:r>
      <w:r w:rsidR="003F60DB">
        <w:rPr>
          <w:rFonts w:ascii="Times New Roman" w:hAnsi="Times New Roman" w:cs="Times New Roman"/>
          <w:b/>
          <w:bCs/>
          <w:color w:val="000000"/>
          <w:sz w:val="24"/>
          <w:szCs w:val="24"/>
        </w:rPr>
        <w:t xml:space="preserve"> gradonačelnice Grada Orahovica do 28. prosinca 2020.g.</w:t>
      </w:r>
      <w:r w:rsidR="00FB7217" w:rsidRPr="007A2FDB">
        <w:rPr>
          <w:rFonts w:ascii="Times New Roman" w:hAnsi="Times New Roman" w:cs="Times New Roman"/>
          <w:b/>
          <w:bCs/>
          <w:color w:val="000000"/>
          <w:sz w:val="24"/>
          <w:szCs w:val="24"/>
        </w:rPr>
        <w:t>,</w:t>
      </w:r>
      <w:r w:rsidRPr="007A2FDB">
        <w:rPr>
          <w:rFonts w:ascii="Times New Roman" w:hAnsi="Times New Roman" w:cs="Times New Roman"/>
          <w:bCs/>
          <w:color w:val="000000"/>
          <w:sz w:val="24"/>
          <w:szCs w:val="24"/>
        </w:rPr>
        <w:t xml:space="preserve"> pokrenutom Odlukom Povjerenstva </w:t>
      </w:r>
      <w:r w:rsidR="0055273A" w:rsidRPr="007A2FDB">
        <w:rPr>
          <w:rFonts w:ascii="Times New Roman" w:hAnsi="Times New Roman" w:cs="Times New Roman"/>
          <w:bCs/>
          <w:color w:val="000000"/>
          <w:sz w:val="24"/>
          <w:szCs w:val="24"/>
        </w:rPr>
        <w:t>b</w:t>
      </w:r>
      <w:r w:rsidR="00D52F53" w:rsidRPr="007A2FDB">
        <w:rPr>
          <w:rFonts w:ascii="Times New Roman" w:hAnsi="Times New Roman" w:cs="Times New Roman"/>
          <w:bCs/>
          <w:color w:val="000000"/>
          <w:sz w:val="24"/>
          <w:szCs w:val="24"/>
        </w:rPr>
        <w:t>roj</w:t>
      </w:r>
      <w:r w:rsidRPr="007A2FDB">
        <w:rPr>
          <w:rFonts w:ascii="Times New Roman" w:hAnsi="Times New Roman" w:cs="Times New Roman"/>
          <w:bCs/>
          <w:color w:val="000000"/>
          <w:sz w:val="24"/>
          <w:szCs w:val="24"/>
        </w:rPr>
        <w:t>: 711-I-</w:t>
      </w:r>
      <w:r w:rsidR="003F60DB">
        <w:rPr>
          <w:rFonts w:ascii="Times New Roman" w:hAnsi="Times New Roman" w:cs="Times New Roman"/>
          <w:bCs/>
          <w:color w:val="000000"/>
          <w:sz w:val="24"/>
          <w:szCs w:val="24"/>
        </w:rPr>
        <w:t>2110</w:t>
      </w:r>
      <w:r w:rsidRPr="007A2FDB">
        <w:rPr>
          <w:rFonts w:ascii="Times New Roman" w:hAnsi="Times New Roman" w:cs="Times New Roman"/>
          <w:bCs/>
          <w:color w:val="000000"/>
          <w:sz w:val="24"/>
          <w:szCs w:val="24"/>
        </w:rPr>
        <w:t>-P-</w:t>
      </w:r>
      <w:r w:rsidR="003F60DB">
        <w:rPr>
          <w:rFonts w:ascii="Times New Roman" w:hAnsi="Times New Roman" w:cs="Times New Roman"/>
          <w:bCs/>
          <w:color w:val="000000"/>
          <w:sz w:val="24"/>
          <w:szCs w:val="24"/>
        </w:rPr>
        <w:t>201</w:t>
      </w:r>
      <w:r w:rsidR="00FB7217" w:rsidRPr="007A2FDB">
        <w:rPr>
          <w:rFonts w:ascii="Times New Roman" w:hAnsi="Times New Roman" w:cs="Times New Roman"/>
          <w:bCs/>
          <w:color w:val="000000"/>
          <w:sz w:val="24"/>
          <w:szCs w:val="24"/>
        </w:rPr>
        <w:t>-</w:t>
      </w:r>
      <w:r w:rsidR="003F60DB">
        <w:rPr>
          <w:rFonts w:ascii="Times New Roman" w:hAnsi="Times New Roman" w:cs="Times New Roman"/>
          <w:bCs/>
          <w:color w:val="000000"/>
          <w:sz w:val="24"/>
          <w:szCs w:val="24"/>
        </w:rPr>
        <w:t>20</w:t>
      </w:r>
      <w:r w:rsidRPr="007A2FDB">
        <w:rPr>
          <w:rFonts w:ascii="Times New Roman" w:hAnsi="Times New Roman" w:cs="Times New Roman"/>
          <w:bCs/>
          <w:color w:val="000000"/>
          <w:sz w:val="24"/>
          <w:szCs w:val="24"/>
        </w:rPr>
        <w:t>/2</w:t>
      </w:r>
      <w:r w:rsidR="007A2FDB" w:rsidRPr="007A2FDB">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w:t>
      </w:r>
      <w:r w:rsidR="007A2FDB" w:rsidRPr="007A2FDB">
        <w:rPr>
          <w:rFonts w:ascii="Times New Roman" w:hAnsi="Times New Roman" w:cs="Times New Roman"/>
          <w:bCs/>
          <w:color w:val="000000"/>
          <w:sz w:val="24"/>
          <w:szCs w:val="24"/>
        </w:rPr>
        <w:t>0</w:t>
      </w:r>
      <w:r w:rsidR="003F60DB">
        <w:rPr>
          <w:rFonts w:ascii="Times New Roman" w:hAnsi="Times New Roman" w:cs="Times New Roman"/>
          <w:bCs/>
          <w:color w:val="000000"/>
          <w:sz w:val="24"/>
          <w:szCs w:val="24"/>
        </w:rPr>
        <w:t>9</w:t>
      </w:r>
      <w:r w:rsidRPr="007A2FDB">
        <w:rPr>
          <w:rFonts w:ascii="Times New Roman" w:hAnsi="Times New Roman" w:cs="Times New Roman"/>
          <w:bCs/>
          <w:color w:val="000000"/>
          <w:sz w:val="24"/>
          <w:szCs w:val="24"/>
        </w:rPr>
        <w:t>-</w:t>
      </w:r>
      <w:r w:rsidR="003F60DB">
        <w:rPr>
          <w:rFonts w:ascii="Times New Roman" w:hAnsi="Times New Roman" w:cs="Times New Roman"/>
          <w:bCs/>
          <w:color w:val="000000"/>
          <w:sz w:val="24"/>
          <w:szCs w:val="24"/>
        </w:rPr>
        <w:t>8</w:t>
      </w:r>
      <w:r w:rsidRPr="007A2FDB">
        <w:rPr>
          <w:rFonts w:ascii="Times New Roman" w:hAnsi="Times New Roman" w:cs="Times New Roman"/>
          <w:bCs/>
          <w:color w:val="000000"/>
          <w:sz w:val="24"/>
          <w:szCs w:val="24"/>
        </w:rPr>
        <w:t xml:space="preserve"> od </w:t>
      </w:r>
      <w:r w:rsidR="003F60DB">
        <w:rPr>
          <w:rFonts w:ascii="Times New Roman" w:hAnsi="Times New Roman" w:cs="Times New Roman"/>
          <w:bCs/>
          <w:color w:val="000000"/>
          <w:sz w:val="24"/>
          <w:szCs w:val="24"/>
        </w:rPr>
        <w:t>4</w:t>
      </w:r>
      <w:r w:rsidRPr="007A2FDB">
        <w:rPr>
          <w:rFonts w:ascii="Times New Roman" w:hAnsi="Times New Roman" w:cs="Times New Roman"/>
          <w:bCs/>
          <w:color w:val="000000"/>
          <w:sz w:val="24"/>
          <w:szCs w:val="24"/>
        </w:rPr>
        <w:t xml:space="preserve">. </w:t>
      </w:r>
      <w:r w:rsidR="003F60DB">
        <w:rPr>
          <w:rFonts w:ascii="Times New Roman" w:hAnsi="Times New Roman" w:cs="Times New Roman"/>
          <w:bCs/>
          <w:color w:val="000000"/>
          <w:sz w:val="24"/>
          <w:szCs w:val="24"/>
        </w:rPr>
        <w:t>listopada</w:t>
      </w:r>
      <w:r w:rsidRPr="007A2FDB">
        <w:rPr>
          <w:rFonts w:ascii="Times New Roman" w:hAnsi="Times New Roman" w:cs="Times New Roman"/>
          <w:bCs/>
          <w:color w:val="000000"/>
          <w:sz w:val="24"/>
          <w:szCs w:val="24"/>
        </w:rPr>
        <w:t xml:space="preserve"> 202</w:t>
      </w:r>
      <w:r w:rsidR="00056526">
        <w:rPr>
          <w:rFonts w:ascii="Times New Roman" w:hAnsi="Times New Roman" w:cs="Times New Roman"/>
          <w:bCs/>
          <w:color w:val="000000"/>
          <w:sz w:val="24"/>
          <w:szCs w:val="24"/>
        </w:rPr>
        <w:t>1</w:t>
      </w:r>
      <w:r w:rsidR="007A2FDB" w:rsidRPr="007A2FDB">
        <w:rPr>
          <w:rFonts w:ascii="Times New Roman" w:hAnsi="Times New Roman" w:cs="Times New Roman"/>
          <w:bCs/>
          <w:color w:val="000000"/>
          <w:sz w:val="24"/>
          <w:szCs w:val="24"/>
        </w:rPr>
        <w:t>.</w:t>
      </w:r>
      <w:r w:rsidRPr="007A2FDB">
        <w:rPr>
          <w:rFonts w:ascii="Times New Roman" w:hAnsi="Times New Roman" w:cs="Times New Roman"/>
          <w:bCs/>
          <w:color w:val="000000"/>
          <w:sz w:val="24"/>
          <w:szCs w:val="24"/>
        </w:rPr>
        <w:t>, na 1</w:t>
      </w:r>
      <w:r w:rsidR="0051512B">
        <w:rPr>
          <w:rFonts w:ascii="Times New Roman" w:hAnsi="Times New Roman" w:cs="Times New Roman"/>
          <w:bCs/>
          <w:color w:val="000000"/>
          <w:sz w:val="24"/>
          <w:szCs w:val="24"/>
        </w:rPr>
        <w:t>84</w:t>
      </w:r>
      <w:r w:rsidRPr="007A2FDB">
        <w:rPr>
          <w:rFonts w:ascii="Times New Roman" w:hAnsi="Times New Roman" w:cs="Times New Roman"/>
          <w:color w:val="000000"/>
          <w:sz w:val="24"/>
          <w:szCs w:val="24"/>
        </w:rPr>
        <w:t xml:space="preserve">. sjednici, održanoj </w:t>
      </w:r>
      <w:r w:rsidR="0051512B">
        <w:rPr>
          <w:rFonts w:ascii="Times New Roman" w:hAnsi="Times New Roman" w:cs="Times New Roman"/>
          <w:color w:val="000000"/>
          <w:sz w:val="24"/>
          <w:szCs w:val="24"/>
        </w:rPr>
        <w:t>02</w:t>
      </w:r>
      <w:r w:rsidRPr="007A2FDB">
        <w:rPr>
          <w:rFonts w:ascii="Times New Roman" w:hAnsi="Times New Roman" w:cs="Times New Roman"/>
          <w:color w:val="000000"/>
          <w:sz w:val="24"/>
          <w:szCs w:val="24"/>
        </w:rPr>
        <w:t>.</w:t>
      </w:r>
      <w:r w:rsidR="0051512B">
        <w:rPr>
          <w:rFonts w:ascii="Times New Roman" w:hAnsi="Times New Roman" w:cs="Times New Roman"/>
          <w:color w:val="000000"/>
          <w:sz w:val="24"/>
          <w:szCs w:val="24"/>
        </w:rPr>
        <w:t xml:space="preserve"> rujna 2022.</w:t>
      </w:r>
      <w:r w:rsidRPr="007A2FDB">
        <w:rPr>
          <w:rFonts w:ascii="Times New Roman" w:hAnsi="Times New Roman" w:cs="Times New Roman"/>
          <w:color w:val="000000"/>
          <w:sz w:val="24"/>
          <w:szCs w:val="24"/>
        </w:rPr>
        <w:t>, donosi sljedeću</w:t>
      </w:r>
      <w:r w:rsidR="006600B8">
        <w:rPr>
          <w:rFonts w:ascii="Times New Roman" w:hAnsi="Times New Roman" w:cs="Times New Roman"/>
          <w:color w:val="000000"/>
          <w:sz w:val="24"/>
          <w:szCs w:val="24"/>
        </w:rPr>
        <w:t>:</w:t>
      </w:r>
      <w:r w:rsidRPr="007A2FDB">
        <w:rPr>
          <w:rFonts w:ascii="Times New Roman" w:hAnsi="Times New Roman" w:cs="Times New Roman"/>
          <w:color w:val="000000"/>
          <w:sz w:val="24"/>
          <w:szCs w:val="24"/>
        </w:rPr>
        <w:t xml:space="preserve">   </w:t>
      </w:r>
    </w:p>
    <w:p w14:paraId="0D3A4B8C"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1070FAC0"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7A2FDB">
        <w:rPr>
          <w:rFonts w:ascii="Times New Roman" w:hAnsi="Times New Roman" w:cs="Times New Roman"/>
          <w:b/>
          <w:bCs/>
          <w:color w:val="000000"/>
          <w:sz w:val="24"/>
          <w:szCs w:val="24"/>
        </w:rPr>
        <w:t>ODLUKU</w:t>
      </w:r>
    </w:p>
    <w:p w14:paraId="595056C3"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16"/>
          <w:szCs w:val="16"/>
          <w:highlight w:val="yellow"/>
        </w:rPr>
      </w:pPr>
    </w:p>
    <w:p w14:paraId="7A1D6DD3" w14:textId="4A05FA77" w:rsidR="002C1EF6" w:rsidRDefault="002C1EF6" w:rsidP="006600B8">
      <w:pPr>
        <w:pStyle w:val="Odlomakpopisa"/>
        <w:numPr>
          <w:ilvl w:val="0"/>
          <w:numId w:val="4"/>
        </w:numPr>
        <w:jc w:val="both"/>
        <w:rPr>
          <w:rFonts w:ascii="Times New Roman" w:eastAsia="Calibri" w:hAnsi="Times New Roman" w:cs="Times New Roman"/>
          <w:b/>
          <w:bCs/>
          <w:color w:val="000000"/>
          <w:sz w:val="24"/>
          <w:szCs w:val="24"/>
        </w:rPr>
      </w:pPr>
      <w:r w:rsidRPr="002C1EF6">
        <w:rPr>
          <w:rFonts w:ascii="Times New Roman" w:eastAsia="Calibri" w:hAnsi="Times New Roman" w:cs="Times New Roman"/>
          <w:b/>
          <w:bCs/>
          <w:color w:val="000000"/>
          <w:sz w:val="24"/>
          <w:szCs w:val="24"/>
        </w:rPr>
        <w:t>Propustom dužnosni</w:t>
      </w:r>
      <w:r w:rsidR="00522ECA">
        <w:rPr>
          <w:rFonts w:ascii="Times New Roman" w:eastAsia="Calibri" w:hAnsi="Times New Roman" w:cs="Times New Roman"/>
          <w:b/>
          <w:bCs/>
          <w:color w:val="000000"/>
          <w:sz w:val="24"/>
          <w:szCs w:val="24"/>
        </w:rPr>
        <w:t>ce Ana-Marije Petin</w:t>
      </w:r>
      <w:r w:rsidRPr="002C1EF6">
        <w:rPr>
          <w:rFonts w:ascii="Times New Roman" w:eastAsia="Calibri" w:hAnsi="Times New Roman" w:cs="Times New Roman"/>
          <w:b/>
          <w:bCs/>
          <w:color w:val="000000"/>
          <w:sz w:val="24"/>
          <w:szCs w:val="24"/>
        </w:rPr>
        <w:t xml:space="preserve">, </w:t>
      </w:r>
      <w:r w:rsidR="00522ECA">
        <w:rPr>
          <w:rFonts w:ascii="Times New Roman" w:eastAsia="Calibri" w:hAnsi="Times New Roman" w:cs="Times New Roman"/>
          <w:b/>
          <w:bCs/>
          <w:color w:val="000000"/>
          <w:sz w:val="24"/>
          <w:szCs w:val="24"/>
        </w:rPr>
        <w:t>gradonačelnice Grada Orahovica</w:t>
      </w:r>
      <w:r w:rsidRPr="002C1EF6">
        <w:rPr>
          <w:rFonts w:ascii="Times New Roman" w:eastAsia="Calibri" w:hAnsi="Times New Roman" w:cs="Times New Roman"/>
          <w:b/>
          <w:bCs/>
          <w:color w:val="000000"/>
          <w:sz w:val="24"/>
          <w:szCs w:val="24"/>
        </w:rPr>
        <w:t>, da po pisanom pozivu Povjerenstva obrazloži nesklad odnosno nerazmjer i priloži odgovarajuće dokaze potrebne za usklađivanje prijavljene imovine s podacima o imovini dobivenima od nadležnih tijela,</w:t>
      </w:r>
      <w:r w:rsidRPr="002C1EF6">
        <w:t xml:space="preserve"> </w:t>
      </w:r>
      <w:r w:rsidRPr="002C1EF6">
        <w:rPr>
          <w:rFonts w:ascii="Times New Roman" w:eastAsia="Calibri" w:hAnsi="Times New Roman" w:cs="Times New Roman"/>
          <w:b/>
          <w:bCs/>
          <w:color w:val="000000"/>
          <w:sz w:val="24"/>
          <w:szCs w:val="24"/>
        </w:rPr>
        <w:t>utvrđenim povodom redovite provjere izvješća o imovinskom stanju dužnosnika podnesen</w:t>
      </w:r>
      <w:r w:rsidR="00522ECA">
        <w:rPr>
          <w:rFonts w:ascii="Times New Roman" w:eastAsia="Calibri" w:hAnsi="Times New Roman" w:cs="Times New Roman"/>
          <w:b/>
          <w:bCs/>
          <w:color w:val="000000"/>
          <w:sz w:val="24"/>
          <w:szCs w:val="24"/>
        </w:rPr>
        <w:t>im</w:t>
      </w:r>
      <w:r w:rsidRPr="002C1EF6">
        <w:rPr>
          <w:rFonts w:ascii="Times New Roman" w:eastAsia="Calibri" w:hAnsi="Times New Roman" w:cs="Times New Roman"/>
          <w:b/>
          <w:bCs/>
          <w:color w:val="000000"/>
          <w:sz w:val="24"/>
          <w:szCs w:val="24"/>
        </w:rPr>
        <w:t xml:space="preserve"> </w:t>
      </w:r>
      <w:bookmarkStart w:id="1" w:name="_Hlk132295456"/>
      <w:r w:rsidR="00522ECA">
        <w:rPr>
          <w:rFonts w:ascii="Times New Roman" w:eastAsia="Calibri" w:hAnsi="Times New Roman" w:cs="Times New Roman"/>
          <w:b/>
          <w:bCs/>
          <w:color w:val="000000"/>
          <w:sz w:val="24"/>
          <w:szCs w:val="24"/>
        </w:rPr>
        <w:t>11</w:t>
      </w:r>
      <w:r w:rsidRPr="002C1EF6">
        <w:rPr>
          <w:rFonts w:ascii="Times New Roman" w:eastAsia="Calibri" w:hAnsi="Times New Roman" w:cs="Times New Roman"/>
          <w:b/>
          <w:bCs/>
          <w:color w:val="000000"/>
          <w:sz w:val="24"/>
          <w:szCs w:val="24"/>
        </w:rPr>
        <w:t>. s</w:t>
      </w:r>
      <w:r w:rsidR="00522ECA">
        <w:rPr>
          <w:rFonts w:ascii="Times New Roman" w:eastAsia="Calibri" w:hAnsi="Times New Roman" w:cs="Times New Roman"/>
          <w:b/>
          <w:bCs/>
          <w:color w:val="000000"/>
          <w:sz w:val="24"/>
          <w:szCs w:val="24"/>
        </w:rPr>
        <w:t>tudenog</w:t>
      </w:r>
      <w:r w:rsidRPr="002C1EF6">
        <w:rPr>
          <w:rFonts w:ascii="Times New Roman" w:eastAsia="Calibri" w:hAnsi="Times New Roman" w:cs="Times New Roman"/>
          <w:b/>
          <w:bCs/>
          <w:color w:val="000000"/>
          <w:sz w:val="24"/>
          <w:szCs w:val="24"/>
        </w:rPr>
        <w:t xml:space="preserve"> 201</w:t>
      </w:r>
      <w:r w:rsidR="00522ECA">
        <w:rPr>
          <w:rFonts w:ascii="Times New Roman" w:eastAsia="Calibri" w:hAnsi="Times New Roman" w:cs="Times New Roman"/>
          <w:b/>
          <w:bCs/>
          <w:color w:val="000000"/>
          <w:sz w:val="24"/>
          <w:szCs w:val="24"/>
        </w:rPr>
        <w:t>6</w:t>
      </w:r>
      <w:r w:rsidRPr="002C1EF6">
        <w:rPr>
          <w:rFonts w:ascii="Times New Roman" w:eastAsia="Calibri" w:hAnsi="Times New Roman" w:cs="Times New Roman"/>
          <w:b/>
          <w:bCs/>
          <w:color w:val="000000"/>
          <w:sz w:val="24"/>
          <w:szCs w:val="24"/>
        </w:rPr>
        <w:t xml:space="preserve">., izvješća o imovinskom stanju podnesenog </w:t>
      </w:r>
      <w:r w:rsidR="00522ECA">
        <w:rPr>
          <w:rFonts w:ascii="Times New Roman" w:eastAsia="Calibri" w:hAnsi="Times New Roman" w:cs="Times New Roman"/>
          <w:b/>
          <w:bCs/>
          <w:color w:val="000000"/>
          <w:sz w:val="24"/>
          <w:szCs w:val="24"/>
        </w:rPr>
        <w:t>14</w:t>
      </w:r>
      <w:r w:rsidRPr="002C1EF6">
        <w:rPr>
          <w:rFonts w:ascii="Times New Roman" w:eastAsia="Calibri" w:hAnsi="Times New Roman" w:cs="Times New Roman"/>
          <w:b/>
          <w:bCs/>
          <w:color w:val="000000"/>
          <w:sz w:val="24"/>
          <w:szCs w:val="24"/>
        </w:rPr>
        <w:t>. srpnja 2017., izvješća o imovinskom stanju podnesenog 1</w:t>
      </w:r>
      <w:r w:rsidR="00522ECA">
        <w:rPr>
          <w:rFonts w:ascii="Times New Roman" w:eastAsia="Calibri" w:hAnsi="Times New Roman" w:cs="Times New Roman"/>
          <w:b/>
          <w:bCs/>
          <w:color w:val="000000"/>
          <w:sz w:val="24"/>
          <w:szCs w:val="24"/>
        </w:rPr>
        <w:t>4</w:t>
      </w:r>
      <w:r w:rsidRPr="002C1EF6">
        <w:rPr>
          <w:rFonts w:ascii="Times New Roman" w:eastAsia="Calibri" w:hAnsi="Times New Roman" w:cs="Times New Roman"/>
          <w:b/>
          <w:bCs/>
          <w:color w:val="000000"/>
          <w:sz w:val="24"/>
          <w:szCs w:val="24"/>
        </w:rPr>
        <w:t xml:space="preserve">. </w:t>
      </w:r>
      <w:r w:rsidR="00522ECA">
        <w:rPr>
          <w:rFonts w:ascii="Times New Roman" w:eastAsia="Calibri" w:hAnsi="Times New Roman" w:cs="Times New Roman"/>
          <w:b/>
          <w:bCs/>
          <w:color w:val="000000"/>
          <w:sz w:val="24"/>
          <w:szCs w:val="24"/>
        </w:rPr>
        <w:t>prosinca</w:t>
      </w:r>
      <w:r w:rsidRPr="002C1EF6">
        <w:rPr>
          <w:rFonts w:ascii="Times New Roman" w:eastAsia="Calibri" w:hAnsi="Times New Roman" w:cs="Times New Roman"/>
          <w:b/>
          <w:bCs/>
          <w:color w:val="000000"/>
          <w:sz w:val="24"/>
          <w:szCs w:val="24"/>
        </w:rPr>
        <w:t xml:space="preserve"> 2018</w:t>
      </w:r>
      <w:bookmarkEnd w:id="1"/>
      <w:r w:rsidRPr="002C1EF6">
        <w:rPr>
          <w:rFonts w:ascii="Times New Roman" w:eastAsia="Calibri" w:hAnsi="Times New Roman" w:cs="Times New Roman"/>
          <w:b/>
          <w:bCs/>
          <w:color w:val="000000"/>
          <w:sz w:val="24"/>
          <w:szCs w:val="24"/>
        </w:rPr>
        <w:t>.</w:t>
      </w:r>
      <w:r w:rsidR="00522ECA">
        <w:rPr>
          <w:rFonts w:ascii="Times New Roman" w:eastAsia="Calibri" w:hAnsi="Times New Roman" w:cs="Times New Roman"/>
          <w:b/>
          <w:bCs/>
          <w:color w:val="000000"/>
          <w:sz w:val="24"/>
          <w:szCs w:val="24"/>
        </w:rPr>
        <w:t xml:space="preserve"> te</w:t>
      </w:r>
      <w:r w:rsidRPr="002C1EF6">
        <w:rPr>
          <w:rFonts w:ascii="Times New Roman" w:eastAsia="Calibri" w:hAnsi="Times New Roman" w:cs="Times New Roman"/>
          <w:b/>
          <w:bCs/>
          <w:color w:val="000000"/>
          <w:sz w:val="24"/>
          <w:szCs w:val="24"/>
        </w:rPr>
        <w:t xml:space="preserve"> izvješća o imovinskom stanju podnesenog </w:t>
      </w:r>
      <w:r w:rsidR="00522ECA">
        <w:rPr>
          <w:rFonts w:ascii="Times New Roman" w:eastAsia="Calibri" w:hAnsi="Times New Roman" w:cs="Times New Roman"/>
          <w:b/>
          <w:bCs/>
          <w:color w:val="000000"/>
          <w:sz w:val="24"/>
          <w:szCs w:val="24"/>
        </w:rPr>
        <w:t>15</w:t>
      </w:r>
      <w:r w:rsidRPr="002C1EF6">
        <w:rPr>
          <w:rFonts w:ascii="Times New Roman" w:eastAsia="Calibri" w:hAnsi="Times New Roman" w:cs="Times New Roman"/>
          <w:b/>
          <w:bCs/>
          <w:color w:val="000000"/>
          <w:sz w:val="24"/>
          <w:szCs w:val="24"/>
        </w:rPr>
        <w:t>. listopada 20</w:t>
      </w:r>
      <w:r w:rsidR="00522ECA">
        <w:rPr>
          <w:rFonts w:ascii="Times New Roman" w:eastAsia="Calibri" w:hAnsi="Times New Roman" w:cs="Times New Roman"/>
          <w:b/>
          <w:bCs/>
          <w:color w:val="000000"/>
          <w:sz w:val="24"/>
          <w:szCs w:val="24"/>
        </w:rPr>
        <w:t>20</w:t>
      </w:r>
      <w:r w:rsidRPr="002C1EF6">
        <w:rPr>
          <w:rFonts w:ascii="Times New Roman" w:eastAsia="Calibri" w:hAnsi="Times New Roman" w:cs="Times New Roman"/>
          <w:b/>
          <w:bCs/>
          <w:color w:val="000000"/>
          <w:sz w:val="24"/>
          <w:szCs w:val="24"/>
        </w:rPr>
        <w:t>.</w:t>
      </w:r>
      <w:r w:rsidR="00522ECA">
        <w:rPr>
          <w:rFonts w:ascii="Times New Roman" w:eastAsia="Calibri" w:hAnsi="Times New Roman" w:cs="Times New Roman"/>
          <w:b/>
          <w:bCs/>
          <w:color w:val="000000"/>
          <w:sz w:val="24"/>
          <w:szCs w:val="24"/>
        </w:rPr>
        <w:t>, a koji nesklad je nastao: propustom da u podnesenim izvješćima od 11. studenog 2016., 14. srpnja 2017. te 14. prosinca 2018. prijavi činjenicu da je nositeljica OPG-a Petina na Marija u rubrici „Poslovni udjeli, dionice i vrijednosni papiri u poslovnim subjektima“, propustom da u izvješćima o imovinskom stanju od 11. studenog 2016.g., 14. srpnja 2017.g, 14. prosinca 2018.g te 15. listopada 2020.g. odnosno istekom svake godine u kojoj su potpore ostvarene, u rubrici „Subvencije/donacije/poticaji“, prijavi primitak potpora vezanih uz poljoprivrednu djelatnost OPG-a Petin Ana Marija, isplaćenih od strane Agencije za plaćanja u poljoprivredi, ribarstvu i ruralnom razvoju ( u daljnjem tekstu:</w:t>
      </w:r>
      <w:r w:rsidR="006B4F5F">
        <w:rPr>
          <w:rFonts w:ascii="Times New Roman" w:eastAsia="Calibri" w:hAnsi="Times New Roman" w:cs="Times New Roman"/>
          <w:b/>
          <w:bCs/>
          <w:color w:val="000000"/>
          <w:sz w:val="24"/>
          <w:szCs w:val="24"/>
        </w:rPr>
        <w:t xml:space="preserve"> </w:t>
      </w:r>
      <w:r w:rsidR="00522ECA">
        <w:rPr>
          <w:rFonts w:ascii="Times New Roman" w:eastAsia="Calibri" w:hAnsi="Times New Roman" w:cs="Times New Roman"/>
          <w:b/>
          <w:bCs/>
          <w:color w:val="000000"/>
          <w:sz w:val="24"/>
          <w:szCs w:val="24"/>
        </w:rPr>
        <w:t>Agencija za plaćanja) u 2016., 2017., 2018., i 2019.</w:t>
      </w:r>
      <w:r w:rsidR="00351B40">
        <w:rPr>
          <w:rFonts w:ascii="Times New Roman" w:eastAsia="Calibri" w:hAnsi="Times New Roman" w:cs="Times New Roman"/>
          <w:b/>
          <w:bCs/>
          <w:color w:val="000000"/>
          <w:sz w:val="24"/>
          <w:szCs w:val="24"/>
        </w:rPr>
        <w:t xml:space="preserve"> te propustom d a istekom 2018. godine prijavi ostvareni dohodak od poljoprivredne djelatnosti kao nositeljice OPG-a Petin Ana-Marija u rubrici „Ostali prihodi“</w:t>
      </w:r>
      <w:r w:rsidR="003827A7">
        <w:rPr>
          <w:rFonts w:ascii="Times New Roman" w:eastAsia="Calibri" w:hAnsi="Times New Roman" w:cs="Times New Roman"/>
          <w:b/>
          <w:bCs/>
          <w:color w:val="000000"/>
          <w:sz w:val="24"/>
          <w:szCs w:val="24"/>
        </w:rPr>
        <w:t xml:space="preserve"> </w:t>
      </w:r>
      <w:r w:rsidRPr="0067002A">
        <w:rPr>
          <w:rFonts w:ascii="Times New Roman" w:eastAsia="Calibri" w:hAnsi="Times New Roman" w:cs="Times New Roman"/>
          <w:b/>
          <w:bCs/>
          <w:color w:val="000000"/>
          <w:sz w:val="24"/>
          <w:szCs w:val="24"/>
        </w:rPr>
        <w:t>dužnosni</w:t>
      </w:r>
      <w:r w:rsidR="003827A7">
        <w:rPr>
          <w:rFonts w:ascii="Times New Roman" w:eastAsia="Calibri" w:hAnsi="Times New Roman" w:cs="Times New Roman"/>
          <w:b/>
          <w:bCs/>
          <w:color w:val="000000"/>
          <w:sz w:val="24"/>
          <w:szCs w:val="24"/>
        </w:rPr>
        <w:t>ca</w:t>
      </w:r>
      <w:r w:rsidR="006600B8" w:rsidRPr="006600B8">
        <w:t xml:space="preserve"> </w:t>
      </w:r>
      <w:r w:rsidR="003827A7">
        <w:rPr>
          <w:rFonts w:ascii="Times New Roman" w:eastAsia="Calibri" w:hAnsi="Times New Roman" w:cs="Times New Roman"/>
          <w:b/>
          <w:bCs/>
          <w:color w:val="000000"/>
          <w:sz w:val="24"/>
          <w:szCs w:val="24"/>
        </w:rPr>
        <w:t>Ana-Marija Petin</w:t>
      </w:r>
      <w:r w:rsidRPr="0067002A">
        <w:rPr>
          <w:rFonts w:ascii="Times New Roman" w:eastAsia="Calibri" w:hAnsi="Times New Roman" w:cs="Times New Roman"/>
          <w:b/>
          <w:bCs/>
          <w:color w:val="000000"/>
          <w:sz w:val="24"/>
          <w:szCs w:val="24"/>
        </w:rPr>
        <w:t xml:space="preserve"> je počini</w:t>
      </w:r>
      <w:r w:rsidR="003827A7">
        <w:rPr>
          <w:rFonts w:ascii="Times New Roman" w:eastAsia="Calibri" w:hAnsi="Times New Roman" w:cs="Times New Roman"/>
          <w:b/>
          <w:bCs/>
          <w:color w:val="000000"/>
          <w:sz w:val="24"/>
          <w:szCs w:val="24"/>
        </w:rPr>
        <w:t>la</w:t>
      </w:r>
      <w:r w:rsidRPr="0067002A">
        <w:rPr>
          <w:rFonts w:ascii="Times New Roman" w:eastAsia="Calibri" w:hAnsi="Times New Roman" w:cs="Times New Roman"/>
          <w:b/>
          <w:bCs/>
          <w:color w:val="000000"/>
          <w:sz w:val="24"/>
          <w:szCs w:val="24"/>
        </w:rPr>
        <w:t xml:space="preserve"> povredu </w:t>
      </w:r>
      <w:r w:rsidR="00BC0F65" w:rsidRPr="0067002A">
        <w:rPr>
          <w:rFonts w:ascii="Times New Roman" w:eastAsia="Calibri" w:hAnsi="Times New Roman" w:cs="Times New Roman"/>
          <w:b/>
          <w:bCs/>
          <w:color w:val="000000"/>
          <w:sz w:val="24"/>
          <w:szCs w:val="24"/>
        </w:rPr>
        <w:t>odredb</w:t>
      </w:r>
      <w:r w:rsidR="00917320" w:rsidRPr="0067002A">
        <w:rPr>
          <w:rFonts w:ascii="Times New Roman" w:eastAsia="Calibri" w:hAnsi="Times New Roman" w:cs="Times New Roman"/>
          <w:b/>
          <w:bCs/>
          <w:color w:val="000000"/>
          <w:sz w:val="24"/>
          <w:szCs w:val="24"/>
        </w:rPr>
        <w:t>e</w:t>
      </w:r>
      <w:r w:rsidR="00BC0F65" w:rsidRPr="0067002A">
        <w:rPr>
          <w:rFonts w:ascii="Times New Roman" w:eastAsia="Calibri" w:hAnsi="Times New Roman" w:cs="Times New Roman"/>
          <w:b/>
          <w:bCs/>
          <w:color w:val="000000"/>
          <w:sz w:val="24"/>
          <w:szCs w:val="24"/>
        </w:rPr>
        <w:t xml:space="preserve"> </w:t>
      </w:r>
      <w:r w:rsidR="00E67195" w:rsidRPr="0067002A">
        <w:rPr>
          <w:rFonts w:ascii="Times New Roman" w:eastAsia="Calibri" w:hAnsi="Times New Roman" w:cs="Times New Roman"/>
          <w:b/>
          <w:bCs/>
          <w:color w:val="000000"/>
          <w:sz w:val="24"/>
          <w:szCs w:val="24"/>
        </w:rPr>
        <w:t xml:space="preserve">članka 27. ZSSI-a, u svezi s </w:t>
      </w:r>
      <w:r w:rsidRPr="0067002A">
        <w:rPr>
          <w:rFonts w:ascii="Times New Roman" w:eastAsia="Calibri" w:hAnsi="Times New Roman" w:cs="Times New Roman"/>
          <w:b/>
          <w:bCs/>
          <w:color w:val="000000"/>
          <w:sz w:val="24"/>
          <w:szCs w:val="24"/>
        </w:rPr>
        <w:t>član</w:t>
      </w:r>
      <w:r w:rsidR="00E67195" w:rsidRPr="0067002A">
        <w:rPr>
          <w:rFonts w:ascii="Times New Roman" w:eastAsia="Calibri" w:hAnsi="Times New Roman" w:cs="Times New Roman"/>
          <w:b/>
          <w:bCs/>
          <w:color w:val="000000"/>
          <w:sz w:val="24"/>
          <w:szCs w:val="24"/>
        </w:rPr>
        <w:t>cima</w:t>
      </w:r>
      <w:r w:rsidRPr="0067002A">
        <w:rPr>
          <w:rFonts w:ascii="Times New Roman" w:eastAsia="Calibri" w:hAnsi="Times New Roman" w:cs="Times New Roman"/>
          <w:b/>
          <w:bCs/>
          <w:color w:val="000000"/>
          <w:sz w:val="24"/>
          <w:szCs w:val="24"/>
        </w:rPr>
        <w:t xml:space="preserve"> 8. i 9. ZSSI-a</w:t>
      </w:r>
      <w:r w:rsidR="00BC0F65" w:rsidRPr="0067002A">
        <w:rPr>
          <w:rFonts w:ascii="Times New Roman" w:eastAsia="Calibri" w:hAnsi="Times New Roman" w:cs="Times New Roman"/>
          <w:b/>
          <w:bCs/>
          <w:color w:val="000000"/>
          <w:sz w:val="24"/>
          <w:szCs w:val="24"/>
        </w:rPr>
        <w:t>.</w:t>
      </w:r>
    </w:p>
    <w:p w14:paraId="4ADB4B1B" w14:textId="0CC8DA0A" w:rsidR="004D7916" w:rsidRDefault="004D7916" w:rsidP="006600B8">
      <w:pPr>
        <w:pStyle w:val="Odlomakpopisa"/>
        <w:numPr>
          <w:ilvl w:val="0"/>
          <w:numId w:val="4"/>
        </w:numPr>
        <w:jc w:val="both"/>
        <w:rPr>
          <w:rFonts w:ascii="Times New Roman" w:eastAsia="Calibri" w:hAnsi="Times New Roman" w:cs="Times New Roman"/>
          <w:b/>
          <w:bCs/>
          <w:color w:val="000000"/>
          <w:sz w:val="24"/>
          <w:szCs w:val="24"/>
        </w:rPr>
      </w:pPr>
      <w:r w:rsidRPr="004D7916">
        <w:rPr>
          <w:rFonts w:ascii="Times New Roman" w:eastAsia="Calibri" w:hAnsi="Times New Roman" w:cs="Times New Roman"/>
          <w:b/>
          <w:bCs/>
          <w:color w:val="000000"/>
          <w:sz w:val="24"/>
          <w:szCs w:val="24"/>
        </w:rPr>
        <w:t>Za povredu ZSSI-a, opisanu pod točkom I. ove izreke, dužnosni</w:t>
      </w:r>
      <w:r w:rsidR="00CB0B49">
        <w:rPr>
          <w:rFonts w:ascii="Times New Roman" w:eastAsia="Calibri" w:hAnsi="Times New Roman" w:cs="Times New Roman"/>
          <w:b/>
          <w:bCs/>
          <w:color w:val="000000"/>
          <w:sz w:val="24"/>
          <w:szCs w:val="24"/>
        </w:rPr>
        <w:t>ci</w:t>
      </w:r>
      <w:r w:rsidRPr="004D7916">
        <w:rPr>
          <w:rFonts w:ascii="Times New Roman" w:eastAsia="Calibri" w:hAnsi="Times New Roman" w:cs="Times New Roman"/>
          <w:b/>
          <w:bCs/>
          <w:color w:val="000000"/>
          <w:sz w:val="24"/>
          <w:szCs w:val="24"/>
        </w:rPr>
        <w:t xml:space="preserve"> </w:t>
      </w:r>
      <w:r w:rsidR="00CB0B49">
        <w:rPr>
          <w:rFonts w:ascii="Times New Roman" w:eastAsia="Calibri" w:hAnsi="Times New Roman" w:cs="Times New Roman"/>
          <w:b/>
          <w:bCs/>
          <w:color w:val="000000"/>
          <w:sz w:val="24"/>
          <w:szCs w:val="24"/>
        </w:rPr>
        <w:t>Ana-Mariji Petin</w:t>
      </w:r>
      <w:r w:rsidRPr="004D7916">
        <w:rPr>
          <w:rFonts w:ascii="Times New Roman" w:eastAsia="Calibri" w:hAnsi="Times New Roman" w:cs="Times New Roman"/>
          <w:b/>
          <w:bCs/>
          <w:color w:val="000000"/>
          <w:sz w:val="24"/>
          <w:szCs w:val="24"/>
        </w:rPr>
        <w:t xml:space="preserve"> neće se izreći sankcija s obzirom na to da je od prestanka obnašanja dužnosti </w:t>
      </w:r>
      <w:r w:rsidR="00CB0B49">
        <w:rPr>
          <w:rFonts w:ascii="Times New Roman" w:eastAsia="Calibri" w:hAnsi="Times New Roman" w:cs="Times New Roman"/>
          <w:b/>
          <w:bCs/>
          <w:color w:val="000000"/>
          <w:sz w:val="24"/>
          <w:szCs w:val="24"/>
        </w:rPr>
        <w:t>gradonačelnice Grada Orahovica</w:t>
      </w:r>
      <w:r w:rsidRPr="004D7916">
        <w:rPr>
          <w:rFonts w:ascii="Times New Roman" w:eastAsia="Calibri" w:hAnsi="Times New Roman" w:cs="Times New Roman"/>
          <w:b/>
          <w:bCs/>
          <w:color w:val="000000"/>
          <w:sz w:val="24"/>
          <w:szCs w:val="24"/>
        </w:rPr>
        <w:t xml:space="preserve"> proteklo više od 12 mjeseci.</w:t>
      </w:r>
    </w:p>
    <w:p w14:paraId="64077906" w14:textId="77777777" w:rsidR="0067002A" w:rsidRDefault="0067002A" w:rsidP="0067002A">
      <w:pPr>
        <w:pStyle w:val="Odlomakpopisa"/>
        <w:jc w:val="both"/>
        <w:rPr>
          <w:rFonts w:ascii="Times New Roman" w:eastAsia="Calibri" w:hAnsi="Times New Roman" w:cs="Times New Roman"/>
          <w:b/>
          <w:bCs/>
          <w:color w:val="000000"/>
          <w:sz w:val="24"/>
          <w:szCs w:val="24"/>
        </w:rPr>
      </w:pPr>
    </w:p>
    <w:p w14:paraId="3D957128" w14:textId="77777777" w:rsidR="00A35C89" w:rsidRDefault="00A35C89" w:rsidP="00F825D0">
      <w:pPr>
        <w:autoSpaceDE w:val="0"/>
        <w:autoSpaceDN w:val="0"/>
        <w:adjustRightInd w:val="0"/>
        <w:spacing w:after="0"/>
        <w:jc w:val="center"/>
        <w:rPr>
          <w:rFonts w:ascii="Times New Roman" w:hAnsi="Times New Roman" w:cs="Times New Roman"/>
          <w:bCs/>
          <w:color w:val="000000"/>
          <w:sz w:val="24"/>
          <w:szCs w:val="24"/>
        </w:rPr>
      </w:pPr>
    </w:p>
    <w:p w14:paraId="182CA396" w14:textId="77777777" w:rsidR="00A35C89" w:rsidRDefault="00A35C89" w:rsidP="00F825D0">
      <w:pPr>
        <w:autoSpaceDE w:val="0"/>
        <w:autoSpaceDN w:val="0"/>
        <w:adjustRightInd w:val="0"/>
        <w:spacing w:after="0"/>
        <w:jc w:val="center"/>
        <w:rPr>
          <w:rFonts w:ascii="Times New Roman" w:hAnsi="Times New Roman" w:cs="Times New Roman"/>
          <w:bCs/>
          <w:color w:val="000000"/>
          <w:sz w:val="24"/>
          <w:szCs w:val="24"/>
        </w:rPr>
      </w:pPr>
    </w:p>
    <w:p w14:paraId="4A2A7DBF" w14:textId="5C61349F" w:rsidR="00F825D0" w:rsidRPr="007A2FDB"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7A2FDB">
        <w:rPr>
          <w:rFonts w:ascii="Times New Roman" w:hAnsi="Times New Roman" w:cs="Times New Roman"/>
          <w:bCs/>
          <w:color w:val="000000"/>
          <w:sz w:val="24"/>
          <w:szCs w:val="24"/>
        </w:rPr>
        <w:t>Obrazloženje</w:t>
      </w:r>
    </w:p>
    <w:p w14:paraId="5B26DB2E" w14:textId="77777777" w:rsidR="00F825D0" w:rsidRPr="007A2FDB"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7CB368E5" w14:textId="4182BEAC" w:rsidR="00586EAC" w:rsidRDefault="00F825D0" w:rsidP="00F47627">
      <w:pPr>
        <w:autoSpaceDE w:val="0"/>
        <w:autoSpaceDN w:val="0"/>
        <w:adjustRightInd w:val="0"/>
        <w:spacing w:after="0"/>
        <w:ind w:firstLine="709"/>
        <w:jc w:val="both"/>
        <w:rPr>
          <w:rFonts w:ascii="Times New Roman" w:hAnsi="Times New Roman" w:cs="Times New Roman"/>
          <w:color w:val="000000"/>
          <w:sz w:val="24"/>
          <w:szCs w:val="24"/>
        </w:rPr>
      </w:pPr>
      <w:r w:rsidRPr="005B7573">
        <w:rPr>
          <w:rFonts w:ascii="Times New Roman" w:hAnsi="Times New Roman" w:cs="Times New Roman"/>
          <w:color w:val="000000"/>
          <w:sz w:val="24"/>
          <w:szCs w:val="24"/>
        </w:rPr>
        <w:t xml:space="preserve">Povjerenstvo je na </w:t>
      </w:r>
      <w:r w:rsidR="00D52F53" w:rsidRPr="005B7573">
        <w:rPr>
          <w:rFonts w:ascii="Times New Roman" w:hAnsi="Times New Roman" w:cs="Times New Roman"/>
          <w:color w:val="000000"/>
          <w:sz w:val="24"/>
          <w:szCs w:val="24"/>
        </w:rPr>
        <w:t>1</w:t>
      </w:r>
      <w:r w:rsidR="003827A7">
        <w:rPr>
          <w:rFonts w:ascii="Times New Roman" w:hAnsi="Times New Roman" w:cs="Times New Roman"/>
          <w:color w:val="000000"/>
          <w:sz w:val="24"/>
          <w:szCs w:val="24"/>
        </w:rPr>
        <w:t>4</w:t>
      </w:r>
      <w:r w:rsidR="007A2FDB" w:rsidRPr="005B7573">
        <w:rPr>
          <w:rFonts w:ascii="Times New Roman" w:hAnsi="Times New Roman" w:cs="Times New Roman"/>
          <w:color w:val="000000"/>
          <w:sz w:val="24"/>
          <w:szCs w:val="24"/>
        </w:rPr>
        <w:t>4</w:t>
      </w:r>
      <w:r w:rsidRPr="005B7573">
        <w:rPr>
          <w:rFonts w:ascii="Times New Roman" w:hAnsi="Times New Roman" w:cs="Times New Roman"/>
          <w:color w:val="000000"/>
          <w:sz w:val="24"/>
          <w:szCs w:val="24"/>
        </w:rPr>
        <w:t xml:space="preserve">. sjednici, održanoj </w:t>
      </w:r>
      <w:r w:rsidR="003827A7">
        <w:rPr>
          <w:rFonts w:ascii="Times New Roman" w:hAnsi="Times New Roman" w:cs="Times New Roman"/>
          <w:color w:val="000000"/>
          <w:sz w:val="24"/>
          <w:szCs w:val="24"/>
        </w:rPr>
        <w:t>4</w:t>
      </w:r>
      <w:r w:rsidRPr="005B7573">
        <w:rPr>
          <w:rFonts w:ascii="Times New Roman" w:hAnsi="Times New Roman" w:cs="Times New Roman"/>
          <w:color w:val="000000"/>
          <w:sz w:val="24"/>
          <w:szCs w:val="24"/>
        </w:rPr>
        <w:t xml:space="preserve">. </w:t>
      </w:r>
      <w:r w:rsidR="003827A7">
        <w:rPr>
          <w:rFonts w:ascii="Times New Roman" w:hAnsi="Times New Roman" w:cs="Times New Roman"/>
          <w:color w:val="000000"/>
          <w:sz w:val="24"/>
          <w:szCs w:val="24"/>
        </w:rPr>
        <w:t>listopada</w:t>
      </w:r>
      <w:r w:rsidR="00AC5178" w:rsidRPr="005B7573">
        <w:rPr>
          <w:rFonts w:ascii="Times New Roman" w:hAnsi="Times New Roman" w:cs="Times New Roman"/>
          <w:color w:val="000000"/>
          <w:sz w:val="24"/>
          <w:szCs w:val="24"/>
        </w:rPr>
        <w:t xml:space="preserve"> </w:t>
      </w:r>
      <w:r w:rsidRPr="005B7573">
        <w:rPr>
          <w:rFonts w:ascii="Times New Roman" w:hAnsi="Times New Roman" w:cs="Times New Roman"/>
          <w:color w:val="000000"/>
          <w:sz w:val="24"/>
          <w:szCs w:val="24"/>
        </w:rPr>
        <w:t>20</w:t>
      </w:r>
      <w:r w:rsidR="00564BCB" w:rsidRPr="005B7573">
        <w:rPr>
          <w:rFonts w:ascii="Times New Roman" w:hAnsi="Times New Roman" w:cs="Times New Roman"/>
          <w:color w:val="000000"/>
          <w:sz w:val="24"/>
          <w:szCs w:val="24"/>
        </w:rPr>
        <w:t>2</w:t>
      </w:r>
      <w:r w:rsidR="00056526">
        <w:rPr>
          <w:rFonts w:ascii="Times New Roman" w:hAnsi="Times New Roman" w:cs="Times New Roman"/>
          <w:color w:val="000000"/>
          <w:sz w:val="24"/>
          <w:szCs w:val="24"/>
        </w:rPr>
        <w:t>1</w:t>
      </w:r>
      <w:r w:rsidRPr="005B7573">
        <w:rPr>
          <w:rFonts w:ascii="Times New Roman" w:hAnsi="Times New Roman" w:cs="Times New Roman"/>
          <w:color w:val="000000"/>
          <w:sz w:val="24"/>
          <w:szCs w:val="24"/>
        </w:rPr>
        <w:t>.</w:t>
      </w:r>
      <w:r w:rsidR="003827A7">
        <w:rPr>
          <w:rFonts w:ascii="Times New Roman" w:hAnsi="Times New Roman" w:cs="Times New Roman"/>
          <w:color w:val="000000"/>
          <w:sz w:val="24"/>
          <w:szCs w:val="24"/>
        </w:rPr>
        <w:t>g.</w:t>
      </w:r>
      <w:r w:rsidRPr="005B7573">
        <w:rPr>
          <w:rFonts w:ascii="Times New Roman" w:hAnsi="Times New Roman" w:cs="Times New Roman"/>
          <w:color w:val="000000"/>
          <w:sz w:val="24"/>
          <w:szCs w:val="24"/>
        </w:rPr>
        <w:t xml:space="preserve">, pokrenulo postupak za odlučivanje o sukobu interesa protiv </w:t>
      </w:r>
      <w:r w:rsidR="00E4684A" w:rsidRPr="005B7573">
        <w:rPr>
          <w:rFonts w:ascii="Times New Roman" w:hAnsi="Times New Roman" w:cs="Times New Roman"/>
          <w:color w:val="000000"/>
          <w:sz w:val="24"/>
          <w:szCs w:val="24"/>
        </w:rPr>
        <w:t>dužnosni</w:t>
      </w:r>
      <w:r w:rsidR="003827A7">
        <w:rPr>
          <w:rFonts w:ascii="Times New Roman" w:hAnsi="Times New Roman" w:cs="Times New Roman"/>
          <w:color w:val="000000"/>
          <w:sz w:val="24"/>
          <w:szCs w:val="24"/>
        </w:rPr>
        <w:t>ce</w:t>
      </w:r>
      <w:r w:rsidR="0047109D" w:rsidRPr="005B7573">
        <w:rPr>
          <w:rFonts w:ascii="Times New Roman" w:hAnsi="Times New Roman" w:cs="Times New Roman"/>
          <w:color w:val="000000"/>
          <w:sz w:val="24"/>
          <w:szCs w:val="24"/>
        </w:rPr>
        <w:t xml:space="preserve"> </w:t>
      </w:r>
      <w:r w:rsidR="003827A7">
        <w:rPr>
          <w:rFonts w:ascii="Times New Roman" w:hAnsi="Times New Roman" w:cs="Times New Roman"/>
          <w:color w:val="000000"/>
          <w:sz w:val="24"/>
          <w:szCs w:val="24"/>
        </w:rPr>
        <w:t>Ana-Marije Petin</w:t>
      </w:r>
      <w:r w:rsidR="005B7573" w:rsidRPr="005B7573">
        <w:rPr>
          <w:rFonts w:ascii="Times New Roman" w:hAnsi="Times New Roman" w:cs="Times New Roman"/>
          <w:color w:val="000000"/>
          <w:sz w:val="24"/>
          <w:szCs w:val="24"/>
        </w:rPr>
        <w:t xml:space="preserve">, </w:t>
      </w:r>
      <w:r w:rsidR="003827A7">
        <w:rPr>
          <w:rFonts w:ascii="Times New Roman" w:hAnsi="Times New Roman" w:cs="Times New Roman"/>
          <w:color w:val="000000"/>
          <w:sz w:val="24"/>
          <w:szCs w:val="24"/>
        </w:rPr>
        <w:t>gradonačelnice Grada Or</w:t>
      </w:r>
      <w:r w:rsidR="00830122">
        <w:rPr>
          <w:rFonts w:ascii="Times New Roman" w:hAnsi="Times New Roman" w:cs="Times New Roman"/>
          <w:color w:val="000000"/>
          <w:sz w:val="24"/>
          <w:szCs w:val="24"/>
        </w:rPr>
        <w:t>a</w:t>
      </w:r>
      <w:r w:rsidR="003827A7">
        <w:rPr>
          <w:rFonts w:ascii="Times New Roman" w:hAnsi="Times New Roman" w:cs="Times New Roman"/>
          <w:color w:val="000000"/>
          <w:sz w:val="24"/>
          <w:szCs w:val="24"/>
        </w:rPr>
        <w:t>hovica do 28. prosinca 2020.g.</w:t>
      </w:r>
      <w:r w:rsidR="009C5133" w:rsidRPr="005B7573">
        <w:rPr>
          <w:rFonts w:ascii="Times New Roman" w:hAnsi="Times New Roman" w:cs="Times New Roman"/>
          <w:color w:val="000000"/>
          <w:sz w:val="24"/>
          <w:szCs w:val="24"/>
        </w:rPr>
        <w:t>,</w:t>
      </w:r>
      <w:r w:rsidR="0047109D" w:rsidRPr="005B7573">
        <w:rPr>
          <w:rFonts w:ascii="Times New Roman" w:hAnsi="Times New Roman" w:cs="Times New Roman"/>
          <w:color w:val="000000"/>
          <w:sz w:val="24"/>
          <w:szCs w:val="24"/>
        </w:rPr>
        <w:t xml:space="preserve"> zbog </w:t>
      </w:r>
      <w:r w:rsidR="005B7573" w:rsidRPr="005B7573">
        <w:rPr>
          <w:rFonts w:ascii="Times New Roman" w:hAnsi="Times New Roman" w:cs="Times New Roman"/>
          <w:color w:val="000000"/>
          <w:sz w:val="24"/>
          <w:szCs w:val="24"/>
        </w:rPr>
        <w:t xml:space="preserve">kršenja odredbi iz članka 8. i 9. ZSSI-a, u svezi s člankom 27. ZSSI-a, </w:t>
      </w:r>
      <w:r w:rsidR="0047109D" w:rsidRPr="005B7573">
        <w:rPr>
          <w:rFonts w:ascii="Times New Roman" w:hAnsi="Times New Roman" w:cs="Times New Roman"/>
          <w:color w:val="000000"/>
          <w:sz w:val="24"/>
          <w:szCs w:val="24"/>
        </w:rPr>
        <w:t>koj</w:t>
      </w:r>
      <w:r w:rsidR="005B7573">
        <w:rPr>
          <w:rFonts w:ascii="Times New Roman" w:hAnsi="Times New Roman" w:cs="Times New Roman"/>
          <w:color w:val="000000"/>
          <w:sz w:val="24"/>
          <w:szCs w:val="24"/>
        </w:rPr>
        <w:t>e</w:t>
      </w:r>
      <w:r w:rsidR="0047109D" w:rsidRPr="005B7573">
        <w:rPr>
          <w:rFonts w:ascii="Times New Roman" w:hAnsi="Times New Roman" w:cs="Times New Roman"/>
          <w:color w:val="000000"/>
          <w:sz w:val="24"/>
          <w:szCs w:val="24"/>
        </w:rPr>
        <w:t xml:space="preserve"> proizlazi iz</w:t>
      </w:r>
      <w:r w:rsidR="009C5133" w:rsidRPr="005B7573">
        <w:rPr>
          <w:rFonts w:ascii="Times New Roman" w:hAnsi="Times New Roman" w:cs="Times New Roman"/>
          <w:color w:val="000000"/>
          <w:sz w:val="24"/>
          <w:szCs w:val="24"/>
        </w:rPr>
        <w:t xml:space="preserve"> </w:t>
      </w:r>
      <w:r w:rsidR="005B7573" w:rsidRPr="005B7573">
        <w:rPr>
          <w:rFonts w:ascii="Times New Roman" w:hAnsi="Times New Roman" w:cs="Times New Roman"/>
          <w:color w:val="000000"/>
          <w:sz w:val="24"/>
          <w:szCs w:val="24"/>
        </w:rPr>
        <w:t>propusta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podnesenim</w:t>
      </w:r>
      <w:r w:rsidR="008E0AA8">
        <w:rPr>
          <w:rFonts w:ascii="Times New Roman" w:hAnsi="Times New Roman" w:cs="Times New Roman"/>
          <w:color w:val="000000"/>
          <w:sz w:val="24"/>
          <w:szCs w:val="24"/>
        </w:rPr>
        <w:t xml:space="preserve"> </w:t>
      </w:r>
      <w:r w:rsidR="003827A7" w:rsidRPr="003827A7">
        <w:rPr>
          <w:rFonts w:ascii="Times New Roman" w:hAnsi="Times New Roman" w:cs="Times New Roman"/>
          <w:color w:val="000000"/>
          <w:sz w:val="24"/>
          <w:szCs w:val="24"/>
        </w:rPr>
        <w:t>11. studenog 2016., 14. srpnja 2017., 14. prosinca 2018</w:t>
      </w:r>
      <w:r w:rsidR="003827A7">
        <w:rPr>
          <w:rFonts w:ascii="Times New Roman" w:hAnsi="Times New Roman" w:cs="Times New Roman"/>
          <w:color w:val="000000"/>
          <w:sz w:val="24"/>
          <w:szCs w:val="24"/>
        </w:rPr>
        <w:t>.</w:t>
      </w:r>
      <w:r w:rsidR="003827A7" w:rsidRPr="003827A7">
        <w:t xml:space="preserve"> </w:t>
      </w:r>
      <w:r w:rsidR="003827A7" w:rsidRPr="003827A7">
        <w:rPr>
          <w:rFonts w:ascii="Times New Roman" w:hAnsi="Times New Roman" w:cs="Times New Roman"/>
          <w:color w:val="000000"/>
          <w:sz w:val="24"/>
          <w:szCs w:val="24"/>
        </w:rPr>
        <w:t>te 15. listopada 2020</w:t>
      </w:r>
      <w:r w:rsidR="003827A7">
        <w:rPr>
          <w:rFonts w:ascii="Times New Roman" w:hAnsi="Times New Roman" w:cs="Times New Roman"/>
          <w:color w:val="000000"/>
          <w:sz w:val="24"/>
          <w:szCs w:val="24"/>
        </w:rPr>
        <w:t>.</w:t>
      </w:r>
      <w:r w:rsidR="005B7573" w:rsidRPr="005B7573">
        <w:rPr>
          <w:rFonts w:ascii="Times New Roman" w:hAnsi="Times New Roman" w:cs="Times New Roman"/>
          <w:color w:val="000000"/>
          <w:sz w:val="24"/>
          <w:szCs w:val="24"/>
        </w:rPr>
        <w:t xml:space="preserve">  u dijelu koji se odnosi </w:t>
      </w:r>
      <w:r w:rsidR="002E469D">
        <w:rPr>
          <w:rFonts w:ascii="Times New Roman" w:hAnsi="Times New Roman" w:cs="Times New Roman"/>
          <w:color w:val="000000"/>
          <w:sz w:val="24"/>
          <w:szCs w:val="24"/>
        </w:rPr>
        <w:t>na činjenicu da je dužnosnica nositeljica OPG-a te u odnosu na primitak potpora vezanih uz poljoprivrednu djelatnost OPG-a  Petin Ana Marija</w:t>
      </w:r>
      <w:r w:rsidR="005B7573" w:rsidRPr="005B7573">
        <w:rPr>
          <w:rFonts w:ascii="Times New Roman" w:hAnsi="Times New Roman" w:cs="Times New Roman"/>
          <w:color w:val="000000"/>
          <w:sz w:val="24"/>
          <w:szCs w:val="24"/>
        </w:rPr>
        <w:t>.</w:t>
      </w:r>
      <w:r w:rsidR="00917320">
        <w:rPr>
          <w:rFonts w:ascii="Times New Roman" w:hAnsi="Times New Roman" w:cs="Times New Roman"/>
          <w:color w:val="000000"/>
          <w:sz w:val="24"/>
          <w:szCs w:val="24"/>
        </w:rPr>
        <w:t xml:space="preserve"> </w:t>
      </w:r>
      <w:r w:rsidR="00586EAC" w:rsidRPr="00FA6CEE">
        <w:rPr>
          <w:rFonts w:ascii="Times New Roman" w:hAnsi="Times New Roman" w:cs="Times New Roman"/>
          <w:color w:val="000000"/>
          <w:sz w:val="24"/>
          <w:szCs w:val="24"/>
        </w:rPr>
        <w:t>Uvidom u povratnicu utvrđeno je da je dužnosni</w:t>
      </w:r>
      <w:r w:rsidR="003827A7">
        <w:rPr>
          <w:rFonts w:ascii="Times New Roman" w:hAnsi="Times New Roman" w:cs="Times New Roman"/>
          <w:color w:val="000000"/>
          <w:sz w:val="24"/>
          <w:szCs w:val="24"/>
        </w:rPr>
        <w:t>ca</w:t>
      </w:r>
      <w:r w:rsidR="00586EAC" w:rsidRPr="00FA6CEE">
        <w:rPr>
          <w:rFonts w:ascii="Times New Roman" w:hAnsi="Times New Roman" w:cs="Times New Roman"/>
          <w:color w:val="000000"/>
          <w:sz w:val="24"/>
          <w:szCs w:val="24"/>
        </w:rPr>
        <w:t xml:space="preserve"> navedenu odluku o pokretanju postupka zaprimi</w:t>
      </w:r>
      <w:r w:rsidR="003827A7">
        <w:rPr>
          <w:rFonts w:ascii="Times New Roman" w:hAnsi="Times New Roman" w:cs="Times New Roman"/>
          <w:color w:val="000000"/>
          <w:sz w:val="24"/>
          <w:szCs w:val="24"/>
        </w:rPr>
        <w:t>la</w:t>
      </w:r>
      <w:r w:rsidR="00586EAC" w:rsidRPr="00FA6CEE">
        <w:rPr>
          <w:rFonts w:ascii="Times New Roman" w:hAnsi="Times New Roman" w:cs="Times New Roman"/>
          <w:color w:val="000000"/>
          <w:sz w:val="24"/>
          <w:szCs w:val="24"/>
        </w:rPr>
        <w:t xml:space="preserve"> 24. </w:t>
      </w:r>
      <w:r w:rsidR="003827A7">
        <w:rPr>
          <w:rFonts w:ascii="Times New Roman" w:hAnsi="Times New Roman" w:cs="Times New Roman"/>
          <w:color w:val="000000"/>
          <w:sz w:val="24"/>
          <w:szCs w:val="24"/>
        </w:rPr>
        <w:t>prosinca</w:t>
      </w:r>
      <w:r w:rsidR="00586EAC" w:rsidRPr="00FA6CEE">
        <w:rPr>
          <w:rFonts w:ascii="Times New Roman" w:hAnsi="Times New Roman" w:cs="Times New Roman"/>
          <w:color w:val="000000"/>
          <w:sz w:val="24"/>
          <w:szCs w:val="24"/>
        </w:rPr>
        <w:t xml:space="preserve"> 2021.</w:t>
      </w:r>
    </w:p>
    <w:p w14:paraId="4461B2CE" w14:textId="7315649F" w:rsidR="00F47627" w:rsidRDefault="00F47627" w:rsidP="00F47627">
      <w:pPr>
        <w:autoSpaceDE w:val="0"/>
        <w:autoSpaceDN w:val="0"/>
        <w:adjustRightInd w:val="0"/>
        <w:spacing w:after="0"/>
        <w:ind w:firstLine="709"/>
        <w:jc w:val="both"/>
        <w:rPr>
          <w:rFonts w:ascii="Times New Roman" w:hAnsi="Times New Roman" w:cs="Times New Roman"/>
          <w:color w:val="000000"/>
          <w:sz w:val="24"/>
          <w:szCs w:val="24"/>
        </w:rPr>
      </w:pPr>
    </w:p>
    <w:p w14:paraId="5661FEF6" w14:textId="7E8FCEF5" w:rsidR="00F47627" w:rsidRPr="00F47627" w:rsidRDefault="00F47627" w:rsidP="00F47627">
      <w:pPr>
        <w:autoSpaceDE w:val="0"/>
        <w:autoSpaceDN w:val="0"/>
        <w:adjustRightInd w:val="0"/>
        <w:spacing w:after="0"/>
        <w:ind w:firstLine="709"/>
        <w:jc w:val="both"/>
        <w:rPr>
          <w:rFonts w:ascii="Times New Roman" w:hAnsi="Times New Roman" w:cs="Times New Roman"/>
          <w:color w:val="000000"/>
          <w:sz w:val="24"/>
          <w:szCs w:val="24"/>
        </w:rPr>
      </w:pPr>
      <w:r w:rsidRPr="00F47627">
        <w:rPr>
          <w:rFonts w:ascii="Times New Roman" w:hAnsi="Times New Roman" w:cs="Times New Roman"/>
          <w:color w:val="000000"/>
          <w:sz w:val="24"/>
          <w:szCs w:val="24"/>
        </w:rPr>
        <w:t>Dužnosni</w:t>
      </w:r>
      <w:r w:rsidR="002938E4">
        <w:rPr>
          <w:rFonts w:ascii="Times New Roman" w:hAnsi="Times New Roman" w:cs="Times New Roman"/>
          <w:color w:val="000000"/>
          <w:sz w:val="24"/>
          <w:szCs w:val="24"/>
        </w:rPr>
        <w:t>ca</w:t>
      </w:r>
      <w:r w:rsidRPr="00F47627">
        <w:rPr>
          <w:rFonts w:ascii="Times New Roman" w:hAnsi="Times New Roman" w:cs="Times New Roman"/>
          <w:color w:val="000000"/>
          <w:sz w:val="24"/>
          <w:szCs w:val="24"/>
        </w:rPr>
        <w:t xml:space="preserve"> se nije očitova</w:t>
      </w:r>
      <w:r w:rsidR="00F40674">
        <w:rPr>
          <w:rFonts w:ascii="Times New Roman" w:hAnsi="Times New Roman" w:cs="Times New Roman"/>
          <w:color w:val="000000"/>
          <w:sz w:val="24"/>
          <w:szCs w:val="24"/>
        </w:rPr>
        <w:t>la</w:t>
      </w:r>
      <w:r w:rsidRPr="00F47627">
        <w:rPr>
          <w:rFonts w:ascii="Times New Roman" w:hAnsi="Times New Roman" w:cs="Times New Roman"/>
          <w:color w:val="000000"/>
          <w:sz w:val="24"/>
          <w:szCs w:val="24"/>
        </w:rPr>
        <w:t xml:space="preserve"> na odluku o pokretanju postupka.</w:t>
      </w:r>
    </w:p>
    <w:p w14:paraId="087F0C0C" w14:textId="77777777" w:rsidR="00F47627" w:rsidRPr="00F47627" w:rsidRDefault="00F47627" w:rsidP="00F47627">
      <w:pPr>
        <w:autoSpaceDE w:val="0"/>
        <w:autoSpaceDN w:val="0"/>
        <w:adjustRightInd w:val="0"/>
        <w:spacing w:after="0"/>
        <w:ind w:firstLine="709"/>
        <w:jc w:val="both"/>
        <w:rPr>
          <w:rFonts w:ascii="Times New Roman" w:hAnsi="Times New Roman" w:cs="Times New Roman"/>
          <w:color w:val="000000"/>
          <w:sz w:val="24"/>
          <w:szCs w:val="24"/>
        </w:rPr>
      </w:pPr>
    </w:p>
    <w:p w14:paraId="16C21529" w14:textId="74CEACB0" w:rsidR="00F47627" w:rsidRDefault="00F47627" w:rsidP="00F47627">
      <w:pPr>
        <w:autoSpaceDE w:val="0"/>
        <w:autoSpaceDN w:val="0"/>
        <w:adjustRightInd w:val="0"/>
        <w:spacing w:after="0"/>
        <w:ind w:firstLine="709"/>
        <w:jc w:val="both"/>
        <w:rPr>
          <w:rFonts w:ascii="Times New Roman" w:hAnsi="Times New Roman" w:cs="Times New Roman"/>
          <w:color w:val="000000"/>
          <w:sz w:val="24"/>
          <w:szCs w:val="24"/>
        </w:rPr>
      </w:pPr>
      <w:r w:rsidRPr="00F47627">
        <w:rPr>
          <w:rFonts w:ascii="Times New Roman" w:hAnsi="Times New Roman" w:cs="Times New Roman"/>
          <w:color w:val="000000"/>
          <w:sz w:val="24"/>
          <w:szCs w:val="24"/>
        </w:rPr>
        <w:t xml:space="preserve">Člankom 3. stavkom 1. podstavkom 29. ZSSI-a propisano je da su gradonačelnici, općinski načelnici i njihovi zamjenici dužnosnici u smislu ZSSI-a. Uvidom u registar obveznika kojeg ustrojava i vodi Povjerenstvo utvrđeno </w:t>
      </w:r>
      <w:r w:rsidR="002938E4">
        <w:rPr>
          <w:rFonts w:ascii="Times New Roman" w:hAnsi="Times New Roman" w:cs="Times New Roman"/>
          <w:color w:val="000000"/>
          <w:sz w:val="24"/>
          <w:szCs w:val="24"/>
        </w:rPr>
        <w:t xml:space="preserve">je da je Ana-Marija Petin obnašala dužnost zastupnice u hrvatskom Saboru u razdoblju od 14. listopada 2016.g. do 22. prosinca 2020.g. te </w:t>
      </w:r>
      <w:r w:rsidR="008E0AA8">
        <w:rPr>
          <w:rFonts w:ascii="Times New Roman" w:hAnsi="Times New Roman" w:cs="Times New Roman"/>
          <w:color w:val="000000"/>
          <w:sz w:val="24"/>
          <w:szCs w:val="24"/>
        </w:rPr>
        <w:t xml:space="preserve">dužnost gradonačelnice grada Orahovica od 08. lipnja 2017. do 28. prosinca 2020.g. te </w:t>
      </w:r>
      <w:r w:rsidR="002938E4">
        <w:rPr>
          <w:rFonts w:ascii="Times New Roman" w:hAnsi="Times New Roman" w:cs="Times New Roman"/>
          <w:color w:val="000000"/>
          <w:sz w:val="24"/>
          <w:szCs w:val="24"/>
        </w:rPr>
        <w:t>je stoga povodom obnašanja navedenih dužnosti, obvezna postupati sukladno odredbama ZSSI-a.</w:t>
      </w:r>
    </w:p>
    <w:p w14:paraId="11A28147"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p>
    <w:p w14:paraId="7B1C238E"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18CE64A"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156B6759"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Izvješće o imovinskom stanju dužnosnika se, sukladno članku 8. stavku 9. ZSSI-a, podnosi se na obrascu čiji oblik i sadržaj propisuje Povjerenstvo.</w:t>
      </w:r>
    </w:p>
    <w:p w14:paraId="5468793B"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 xml:space="preserve">Na temelju članka 8. stavka 7. podstavka 4., 7. i 8. ZSSI-a, podaci o imovini koje je dužnosnik dužan prijaviti u izvješću o imovinskom stanju obuhvaćaju podatke </w:t>
      </w:r>
      <w:r w:rsidRPr="007D52C6">
        <w:rPr>
          <w:rFonts w:ascii="Times New Roman" w:hAnsi="Times New Roman" w:cs="Times New Roman"/>
          <w:color w:val="000000"/>
          <w:sz w:val="24"/>
          <w:szCs w:val="24"/>
        </w:rPr>
        <w:lastRenderedPageBreak/>
        <w:t>o udjelima u poslovnim subjektima; podatke o dohotku od samostalne djelatnosti i drugom dohotku, te podatke o primicima koji se ne smatraju dohotkom i primicima na koje se ne plaća porez na dohodak.</w:t>
      </w:r>
    </w:p>
    <w:p w14:paraId="46FF9EBE"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5779BA23"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w:t>
      </w:r>
    </w:p>
    <w:p w14:paraId="73E6A5C1"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dužnosnika s pribavljenim podacima od Porezne uprave i drugih nadležnih tijela Republike Hrvatske sukladno odredbama toga Zakona i podzakonskih propisa donesenih na temelju toga Zakona.</w:t>
      </w:r>
    </w:p>
    <w:p w14:paraId="7271E388"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632D384"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36E93337"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Nadalje, sukladno članku 4. stavku 4. ZSSI-a, poslovni subjekti u smislu toga Zakona su i nositelji samostalnih djelatnosti. Među poslovnim subjektima samostalnih djelatnosti podrazumijevaju se OPG-ovi te su stoga dužnosnici dužni prijaviti podatke o OPG-u čiji su nositelji u rubrici u kojoj se prijavljuju udjeli u poslovnim subjektima ili podredno barem u rubrici u kojoj se prijavljuju druge djelatnosti koje obavljaju za vrijeme obnašanja dužnosti.</w:t>
      </w:r>
    </w:p>
    <w:p w14:paraId="2B5E8AAA"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Također, potrebno je istaknuti i da je sukladno odredbama članka 13. stavka 2. i 3. ZSSI-a, dužnosnicima koji profesionalno obnašaju dužnost, dozvoljeno da istovremeno, kao redovito i stalno zanimanje obavljaju samostalnu poljoprivrednu djelatnost, ali je stavkom 4. istog članka ZSSI-a propisano i da su dužnosnici obvezni prijaviti Povjerenstvu prihode od navedene djelatnosti. Napominje se da se pod prihodima, sukladno članku 8. stavku 7. podstavku 7. ZSSI-a, podrazumijeva dohodak od samostalne poljoprivredne djelatnosti.</w:t>
      </w:r>
    </w:p>
    <w:p w14:paraId="64FA72BF"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 xml:space="preserve">Povjerenstvo pritom uzima u obzir da OPG nema vlastiti OIB, već je to OIB njegova nositelja koji stječe prava i obveze u ime OPG-a te da shodno tome OPG nije </w:t>
      </w:r>
      <w:r w:rsidRPr="007D52C6">
        <w:rPr>
          <w:rFonts w:ascii="Times New Roman" w:hAnsi="Times New Roman" w:cs="Times New Roman"/>
          <w:color w:val="000000"/>
          <w:sz w:val="24"/>
          <w:szCs w:val="24"/>
        </w:rPr>
        <w:lastRenderedPageBreak/>
        <w:t>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w:t>
      </w:r>
    </w:p>
    <w:p w14:paraId="7711052A"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Pritom se sukladno relevantnim zakonskim propisima (Zakon o poljoprivredi, Zakon o porezu na dohodak), dohodak od poljoprivrede smatra dohotkom od samostalne djelatnosti pa se stoga i dohodak OPG-a smatra dohotkom od samostalne poljoprivredne djelatnosti, a u obračun dohotka, odnosno u poslovni primitak od samostalne poljoprivredne djelatnosti na propisani način uračunavaju se i primici po osnovi državnih potpora i poticaja.</w:t>
      </w:r>
    </w:p>
    <w:p w14:paraId="63001F28"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Slijedom navedenoga, dohodak koji se ostvaruje djelatnošću OPG-a smatra se imovinom, odnosno prihodom nositelja OPG-a, pa ukoliko je dužnosnik ili njegov bračni drug nositelj OPG-a, tada je dužnosnik dužan u izvješću o imovinskom stanju prijaviti dohodak ostvaren po osnovi djelatnosti toga OPG-a u rubrici u kojoj se prijavljuju ostali prihodi dužnosnika, odnosno bračnog druga.</w:t>
      </w:r>
    </w:p>
    <w:p w14:paraId="16B827F6"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 obzirom daje u propisanom obrascu izvješća o imovinskom stanju izdvojena rubrika naziva ,,Subvencije/donacije/poticaji“, iznose primljenih potpora trebalo bi prijaviti zasebno u ovoj rubrici, a dohodak od samostalne poljoprivredne djelatnosti koju dužnosnik obavlja uz obnašanje dužnosti, u rubrici „Ostali prihodi</w:t>
      </w:r>
    </w:p>
    <w:p w14:paraId="31E1C775"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Imajući u vidu okolnosti iz navedene prijave protiv dužnosnika, Povjerenstvo je u ovom postupku redovite provjere razmatralo je li dužnosnica točno (ili uopće) prijavljivala u izvješćima o imovinskom stanju podatke o OPG-u čiji je nositelj, odnosno o primicima koje je za vrijeme obnašanja dužnosti ostvarivala kao nositelj OPG-a. Pritom se provjera točnosti prijavljenih podataka vrši samo za ona izvješća o imovinskom stanju koja su odobrena u prethodnoj provjeri kao potpuno i pravilno popunjena.</w:t>
      </w:r>
    </w:p>
    <w:p w14:paraId="3DADAB18" w14:textId="341774D0"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Dužnosnica Ana-Marija Petin je u trenutku provođenja redovite provjere podnijela Povjerenstvu četiri izvješća o imovinskom stanju koja su odobrena u prethodnoj provjeri i objavljena, i to izvješće od 11. studenog 2</w:t>
      </w:r>
      <w:r w:rsidR="006B4F5F">
        <w:rPr>
          <w:rFonts w:ascii="Times New Roman" w:hAnsi="Times New Roman" w:cs="Times New Roman"/>
          <w:color w:val="000000"/>
          <w:sz w:val="24"/>
          <w:szCs w:val="24"/>
        </w:rPr>
        <w:t>0</w:t>
      </w:r>
      <w:r w:rsidRPr="007D52C6">
        <w:rPr>
          <w:rFonts w:ascii="Times New Roman" w:hAnsi="Times New Roman" w:cs="Times New Roman"/>
          <w:color w:val="000000"/>
          <w:sz w:val="24"/>
          <w:szCs w:val="24"/>
        </w:rPr>
        <w:t>16.g. povodom stupanja na dužnost, izvješće od 14. srpnja 2017.g. povodom stupanja na dužnost, izvješće od 14. prosinca 2018.g. povodom promjene u imovini i izvješće od 15. listopada 2020.g. povodom prestanka obnašanja dužnosti.</w:t>
      </w:r>
    </w:p>
    <w:p w14:paraId="4A899E85"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U izvješću od 11. studenog 2016., u rubrici „Poslovni udjeli, dionice i vrijednosni papiri u poslovnim subjektima", dužnosnica nije prijavila podatke o OPG-u niti je u rubrici „Podaci o drugim poslovima dužnosnika tijekom obnašanja mandata" navela da obavlja samostalnu poljoprivrednu djelatnost, odnosno navela je da takvi poslovi ne postoje. Ujedno, u rubrici „Podatci o ostalim prihodima" dužnosnica je navela da ostali prihodi dužnosnice (pored plaće) ne postoje, kao što je i u rubrici „Subvencije/donacije/poticaji" navela da iste ne postoje.</w:t>
      </w:r>
    </w:p>
    <w:p w14:paraId="1C933640"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 xml:space="preserve">Nadalje, u izvješćima podnesenim 14. srpnja 2017.g. i 14. prosinca 2018.g. dužnosnica je navela istovjetne podatke u gore navedenim rubrikama izvješća, kao i </w:t>
      </w:r>
      <w:r w:rsidRPr="007D52C6">
        <w:rPr>
          <w:rFonts w:ascii="Times New Roman" w:hAnsi="Times New Roman" w:cs="Times New Roman"/>
          <w:color w:val="000000"/>
          <w:sz w:val="24"/>
          <w:szCs w:val="24"/>
        </w:rPr>
        <w:lastRenderedPageBreak/>
        <w:t>u izvješću od 11. studenog 2016. (uz napomenu daje u rubrici „Ostali prihodi" prijavila da ostvaruje neoporezivi primitak od Hrvatskog sabora u iznosu 1.500,00 kn mjesečno - tzv. zastupnički paušal).</w:t>
      </w:r>
    </w:p>
    <w:p w14:paraId="5694F83C"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U izvješću o imovinskom stanju od 15. listopada 2020.g. dužnosnica je u rubrici „Poslovni udjeli, dionice i vrijednosni papiri u poslovnim subjektima" navela podatak da osobno ima sve udjele u poslovnom subjektu OPG Petin Ana-Marija, OIB identičan OIB-u dužnosnice, sa sjedištem u Orahovici.</w:t>
      </w:r>
    </w:p>
    <w:p w14:paraId="2C03FE79"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I u ovom izvješću, u rubrici „Podatci o ostalim prihodima" dužnosnica je navela samo podatke o neoporezivom primitku u iznosu od 1.500,00 kn mjesečno od Hrvatskog sabora, dok je u rubrici „Subvencije/donacije/poticaji" navela da iste ne postoje.</w:t>
      </w:r>
    </w:p>
    <w:p w14:paraId="30463848"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Na temelju posebnog ovlaštenja, Povjerenstvo je izvršilo uvid u elektronički dostupne podatke Upisnika poljoprivrednika koji vodi Agencija za plaćanja te je utvrđeno da je dužnosnica Ana-Marija Petin evidentirana kao nositeljica OPG Petin Ana-Marija, OIB identičan dužnosničinom, MIB: 192705, sa sjedištem u Orahovici, a koji OPG je započeo s radom 29. prosinca 2008.g.</w:t>
      </w:r>
    </w:p>
    <w:p w14:paraId="10E9F135"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Uvidom u podatke Informatičkog sustava Porezne uprave, utvrđeno je da nije evidentirano da bi dužnosnica u promatranom razdoblju 2016.-2020. ostvarila dohodak od samostalne djelatnosti na koji bi bio obračunat porez na dohodak, niti je evidentirano da bi dužnosnici bio naplaćen porez na dobit u tom razdoblju.</w:t>
      </w:r>
    </w:p>
    <w:p w14:paraId="79D749EE"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Međutim, evidentirano je da su dužnosnici Ana-Mariji Petin od strane Agencije za plaćanja isplaćivani neoporezivi primici fizičkih osoba po osnovi izravnih plaćanja u poljoprivredi i to:</w:t>
      </w:r>
    </w:p>
    <w:p w14:paraId="533C1AD5" w14:textId="6CAC9024"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2016.</w:t>
      </w:r>
      <w:r w:rsidR="008645D8">
        <w:rPr>
          <w:rFonts w:ascii="Times New Roman" w:hAnsi="Times New Roman" w:cs="Times New Roman"/>
          <w:color w:val="000000"/>
          <w:sz w:val="24"/>
          <w:szCs w:val="24"/>
        </w:rPr>
        <w:t xml:space="preserve"> </w:t>
      </w:r>
      <w:r w:rsidRPr="007D52C6">
        <w:rPr>
          <w:rFonts w:ascii="Times New Roman" w:hAnsi="Times New Roman" w:cs="Times New Roman"/>
          <w:color w:val="000000"/>
          <w:sz w:val="24"/>
          <w:szCs w:val="24"/>
        </w:rPr>
        <w:t>g. u ukupnom iznosu od 45.952,85 kn</w:t>
      </w:r>
    </w:p>
    <w:p w14:paraId="43DE4275" w14:textId="09F52378" w:rsidR="007D52C6" w:rsidRPr="007D52C6" w:rsidRDefault="008645D8" w:rsidP="007D52C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7D52C6" w:rsidRPr="007D52C6">
        <w:rPr>
          <w:rFonts w:ascii="Times New Roman" w:hAnsi="Times New Roman" w:cs="Times New Roman"/>
          <w:color w:val="000000"/>
          <w:sz w:val="24"/>
          <w:szCs w:val="24"/>
        </w:rPr>
        <w:t>.g. u ukupnom iznosu od 24.131,65 kn</w:t>
      </w:r>
    </w:p>
    <w:p w14:paraId="40A85D9E"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2018.</w:t>
      </w:r>
      <w:r w:rsidRPr="007D52C6">
        <w:rPr>
          <w:rFonts w:ascii="Times New Roman" w:hAnsi="Times New Roman" w:cs="Times New Roman"/>
          <w:color w:val="000000"/>
          <w:sz w:val="24"/>
          <w:szCs w:val="24"/>
        </w:rPr>
        <w:tab/>
        <w:t>g. u ukupnom iznosu od 12.874,83 kn</w:t>
      </w:r>
    </w:p>
    <w:p w14:paraId="161C4B72"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2019.</w:t>
      </w:r>
      <w:r w:rsidRPr="007D52C6">
        <w:rPr>
          <w:rFonts w:ascii="Times New Roman" w:hAnsi="Times New Roman" w:cs="Times New Roman"/>
          <w:color w:val="000000"/>
          <w:sz w:val="24"/>
          <w:szCs w:val="24"/>
        </w:rPr>
        <w:tab/>
        <w:t>g. u ukupnom iznosu od 2.984,81 kn</w:t>
      </w:r>
    </w:p>
    <w:p w14:paraId="56870E1C" w14:textId="4B443362"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2020.</w:t>
      </w:r>
      <w:r w:rsidRPr="007D52C6">
        <w:rPr>
          <w:rFonts w:ascii="Times New Roman" w:hAnsi="Times New Roman" w:cs="Times New Roman"/>
          <w:color w:val="000000"/>
          <w:sz w:val="24"/>
          <w:szCs w:val="24"/>
        </w:rPr>
        <w:tab/>
        <w:t>g. u ukupnom iznosu od</w:t>
      </w:r>
      <w:r w:rsidR="003D18BF">
        <w:rPr>
          <w:rFonts w:ascii="Times New Roman" w:hAnsi="Times New Roman" w:cs="Times New Roman"/>
          <w:color w:val="000000"/>
          <w:sz w:val="24"/>
          <w:szCs w:val="24"/>
        </w:rPr>
        <w:t xml:space="preserve"> </w:t>
      </w:r>
      <w:r w:rsidRPr="007D52C6">
        <w:rPr>
          <w:rFonts w:ascii="Times New Roman" w:hAnsi="Times New Roman" w:cs="Times New Roman"/>
          <w:color w:val="000000"/>
          <w:sz w:val="24"/>
          <w:szCs w:val="24"/>
        </w:rPr>
        <w:t>976,32 kn.</w:t>
      </w:r>
    </w:p>
    <w:p w14:paraId="16351CC5"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Na traženje Povjerenstva za dostavom podataka o potporama koje su isplaćivane OPG-u Petin Ana-Marija, Agencija za plaćanja se očitovala dopisom KLASA: 951-03/20-01/0031, URBROJ: 343-0603/02-20-002 od 15. listopada 2020.g.</w:t>
      </w:r>
    </w:p>
    <w:p w14:paraId="0E9D67D1"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U očitovanju Agencije za plaćanja se potvrđuje da je Ana-Marija Petin evidentirana u Upisniku poljoprivrednika kao nositelj OPG-a Petin Ana-Marija od 7. siječnja 2009.g. te daje isti OPG aktivan i danas s istim nositeljem.</w:t>
      </w:r>
    </w:p>
    <w:p w14:paraId="0D644F78" w14:textId="7E4EC6A8" w:rsidR="007D52C6" w:rsidRPr="007D52C6" w:rsidRDefault="007D52C6" w:rsidP="003D18BF">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 xml:space="preserve">U očitovanju se nadalje pojašnjava se da se na temelju jedinstvenih zahtjeva OPG-a dodjeljuju izravne potpore poljoprivrednicima radi osiguranja stabilnosti poljoprivrednog dohotka (kao proizvodno nevezana potpora), a ujedno i potpore iz EU fondova kroz IAKS mjere koje se isplaćuju prema površini poljoprivrednih parcela, a radi očuvanja izvornih i zaštićenih pasmina domaćih životinja; za ekološku i integriranu poljoprivrednu proizvodnju; za područja s težim uvjetima gospodarenja u poljoprivredi. Navodi se daje OPG Petin Ana-Marija podnosio jedinstvene zahtjeve za </w:t>
      </w:r>
      <w:r w:rsidRPr="007D52C6">
        <w:rPr>
          <w:rFonts w:ascii="Times New Roman" w:hAnsi="Times New Roman" w:cs="Times New Roman"/>
          <w:color w:val="000000"/>
          <w:sz w:val="24"/>
          <w:szCs w:val="24"/>
        </w:rPr>
        <w:lastRenderedPageBreak/>
        <w:t>izravne potpore te IAKS mjere ruralnog razvoja od 2015.-2</w:t>
      </w:r>
      <w:r w:rsidR="003D18BF">
        <w:rPr>
          <w:rFonts w:ascii="Times New Roman" w:hAnsi="Times New Roman" w:cs="Times New Roman"/>
          <w:color w:val="000000"/>
          <w:sz w:val="24"/>
          <w:szCs w:val="24"/>
        </w:rPr>
        <w:t>0</w:t>
      </w:r>
      <w:r w:rsidRPr="007D52C6">
        <w:rPr>
          <w:rFonts w:ascii="Times New Roman" w:hAnsi="Times New Roman" w:cs="Times New Roman"/>
          <w:color w:val="000000"/>
          <w:sz w:val="24"/>
          <w:szCs w:val="24"/>
        </w:rPr>
        <w:t xml:space="preserve">19.g. te su navedenom OPG-u odobreni i isplaćeni sljedeći iznosi potpora: </w:t>
      </w:r>
    </w:p>
    <w:p w14:paraId="5C496451" w14:textId="30F17B3D"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2O15.g. iznos od 46.094,27 kn na ime izravnih plaćanja te iznos od 28.610,65 kn na</w:t>
      </w:r>
    </w:p>
    <w:p w14:paraId="069A5A56"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ime IAKS mjera, odnosno ukupno 74.704,92 kn potpora,</w:t>
      </w:r>
    </w:p>
    <w:p w14:paraId="6A883FB9"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2016.</w:t>
      </w:r>
      <w:r w:rsidRPr="007D52C6">
        <w:rPr>
          <w:rFonts w:ascii="Times New Roman" w:hAnsi="Times New Roman" w:cs="Times New Roman"/>
          <w:color w:val="000000"/>
          <w:sz w:val="24"/>
          <w:szCs w:val="24"/>
        </w:rPr>
        <w:tab/>
        <w:t>g. iznos od 38.545,81 kn na ime izravnih plaćanja te iznos od 26.984,72 kn na ime IAKS mjera, odnosno ukupno 65.530,53 kn potpora,</w:t>
      </w:r>
    </w:p>
    <w:p w14:paraId="08019C0A"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2017.</w:t>
      </w:r>
      <w:r w:rsidRPr="007D52C6">
        <w:rPr>
          <w:rFonts w:ascii="Times New Roman" w:hAnsi="Times New Roman" w:cs="Times New Roman"/>
          <w:color w:val="000000"/>
          <w:sz w:val="24"/>
          <w:szCs w:val="24"/>
        </w:rPr>
        <w:tab/>
        <w:t>g. iznos od 2.867,21 kn na ime izravnih plaćanja, iznos od 9.870,00 na ime potpore za osjetljive sektore te iznos od 17.634,21 kn na ime IAKS mjera, odnosno ukupno 30.371,42 kn potpora,</w:t>
      </w:r>
    </w:p>
    <w:p w14:paraId="40CBDA77"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2018.</w:t>
      </w:r>
      <w:r w:rsidRPr="007D52C6">
        <w:rPr>
          <w:rFonts w:ascii="Times New Roman" w:hAnsi="Times New Roman" w:cs="Times New Roman"/>
          <w:color w:val="000000"/>
          <w:sz w:val="24"/>
          <w:szCs w:val="24"/>
        </w:rPr>
        <w:tab/>
        <w:t>g. iznos od 2.750,57 kn na ime izravnih plaćanja te iznos od 1.225,95 kn na ime IAKS mjera, odnosno ukupno 3.976,52 kn potpora,</w:t>
      </w:r>
    </w:p>
    <w:p w14:paraId="6788CEDC"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2019.</w:t>
      </w:r>
      <w:r w:rsidRPr="007D52C6">
        <w:rPr>
          <w:rFonts w:ascii="Times New Roman" w:hAnsi="Times New Roman" w:cs="Times New Roman"/>
          <w:color w:val="000000"/>
          <w:sz w:val="24"/>
          <w:szCs w:val="24"/>
        </w:rPr>
        <w:tab/>
        <w:t>g. iznos od 2.942,24 kn na ime izravnih plaćanja te iznos od 71,34 kn na ime IAKS mjera, odnosno ukupno 3.013,58 kn potpora.</w:t>
      </w:r>
    </w:p>
    <w:p w14:paraId="0674C0A4"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Nadalje, na traženje Povjerenstva za davanjem podataka o eventualno prijavljenom, odnosno utvrđenom dohotku od samostalne djelatnosti OPG-a Petin Ana-Marija, Povjerenstvo je zaprimilo odgovor od strane Porezne uprave, Područnog ureda Virovitica, Ispostave Slatina, KLASA: 410-01/2021-001, URBROJ: 513-007-10-02/2021-002 od 7. svibnja 2O21.g. u kojem se u bitnome navodi da je dužnosnica Ana-Marija Petin, u promatranom razdoblju od početka</w:t>
      </w:r>
    </w:p>
    <w:p w14:paraId="480F0A93"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2O16.g. do dana davanja toga odgovora, u Registru poreznih obveznika zavedena kao građanin te da je u istom razdoblju ostvarivala dohodak od nesamostalnog rada te neoporezive primitke. Potvrđuje se da dužnosnica u istom razdoblju nije bila u obvezi podnošenja porezne prijave, odnosno nije bila upisana kao obveznik poreza na dohodak koji ostvaruje dohodak od samostalne djelatnosti. Pojašnjava se da su fizičke osobe po osnovi djelatnosti poljoprivrede i šumarstva obveznici poreza na dohodak ako po toj osnovi u poreznom razdoblju ostvare ukupni godišnji primitak veći od 80.500,00 kuna. Prema tome, po upisu u Registar poreznih obveznika po osnovi obavljanja samostalne djelatnosti, takva fizička osoba je dužna utvrđivati dohodak kao razliku ostvarenih primitaka i izdataka vezanih uz djelatnost u poreznom razdoblju na temelju podataka iz propisanih poslovnih knjiga ili može odabrati da mu se po osnovi samostalne djelatnosti utvrđuje paušalni dohodak. Slijedom navedenog, utvrđeno je da Porezna uprava ne raspolaže podatkom je li dužnosnica u relevantnom razdoblju 2016.-2020. ostvarila daljnje prihode po osnovi samostalne poljoprivredne djelatnosti OPG-a Petin Ana-Marija povrh isplata ranije navedenih neoporezivih poticaja (potpora) isplaćenih od Agencije za plaćanja.</w:t>
      </w:r>
    </w:p>
    <w:p w14:paraId="04158FAF"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 obzirom na navedeno, Povjerenstvo je zaključilo daje dužnosnica Ana-Marija Petin, kao nositeljica OPG Petin Ana-Marija odnosno temeljem obavljanja samostalne poljoprivredne djelatnosti primila državne potpore i potpore iz EU fondova preko Agencije za plaćanja u gore utvrđenim iznosima, koje nije prijavila u podnesenim izvješćima o imovinskom stanju.</w:t>
      </w:r>
    </w:p>
    <w:p w14:paraId="4A35DDBA"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lastRenderedPageBreak/>
        <w:t>Nadalje, može se zaključiti da je nedvojbeno od iste djelatnosti dužnosnica ostvarila ukupni primitak manji od 80.500,00 kuna na godišnjoj razini, ali se na temelju dostavljenih podataka ne može nedvojbeno utvrditi je li ostvarila dohodak povrh isplaćenih potpora niti koliko je iznosio dohodak u relevantnom razdoblju, a koji bi dužnosnica bila u obvezi prijaviti.</w:t>
      </w:r>
    </w:p>
    <w:p w14:paraId="0F880868"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Napominje se da, ako su i iznosi dohotka od samostalne djelatnosti OPG-a Petin Ana- Marija na godišnjoj razini toliki da su ispod razine koja podliježe oporezivanju dohotka te stoga ne postoji obveza podnošenja porezne prijave odnosno evidencije dohotka sukladno pravilima o oporezivanju, to ne oslobađa dužnosnike da prijave dohodak od takve djelatnosti u izvješćima o imovinskom stanju, barem u okvirnom iznosu.</w:t>
      </w:r>
    </w:p>
    <w:p w14:paraId="733CB2CF" w14:textId="10B827C4" w:rsidR="007D52C6" w:rsidRPr="007D52C6" w:rsidRDefault="007D52C6" w:rsidP="003D18BF">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Slijedom navedenog, usporedbom podataka iz navedenih Izvješća o imovinskom stanju dužnosnice Ana-Marije Petin te stanja imovine, utvrđenog na temelju pribavljenih podataka nadležnih državnih tijela, Povjerenstvo je utvrdilo postojanje nesklada</w:t>
      </w:r>
      <w:r w:rsidR="003D18BF">
        <w:rPr>
          <w:rFonts w:ascii="Times New Roman" w:hAnsi="Times New Roman" w:cs="Times New Roman"/>
          <w:color w:val="000000"/>
          <w:sz w:val="24"/>
          <w:szCs w:val="24"/>
        </w:rPr>
        <w:t xml:space="preserve"> </w:t>
      </w:r>
      <w:r w:rsidRPr="007D52C6">
        <w:rPr>
          <w:rFonts w:ascii="Times New Roman" w:hAnsi="Times New Roman" w:cs="Times New Roman"/>
          <w:color w:val="000000"/>
          <w:sz w:val="24"/>
          <w:szCs w:val="24"/>
        </w:rPr>
        <w:t>u pogledu propusta da u podnesenim izvješćima od 11. studenog 2</w:t>
      </w:r>
      <w:r w:rsidR="003D18BF">
        <w:rPr>
          <w:rFonts w:ascii="Times New Roman" w:hAnsi="Times New Roman" w:cs="Times New Roman"/>
          <w:color w:val="000000"/>
          <w:sz w:val="24"/>
          <w:szCs w:val="24"/>
        </w:rPr>
        <w:t>0</w:t>
      </w:r>
      <w:r w:rsidRPr="007D52C6">
        <w:rPr>
          <w:rFonts w:ascii="Times New Roman" w:hAnsi="Times New Roman" w:cs="Times New Roman"/>
          <w:color w:val="000000"/>
          <w:sz w:val="24"/>
          <w:szCs w:val="24"/>
        </w:rPr>
        <w:t>16.g., 14. srpnja</w:t>
      </w:r>
      <w:r w:rsidR="003D18BF">
        <w:rPr>
          <w:rFonts w:ascii="Times New Roman" w:hAnsi="Times New Roman" w:cs="Times New Roman"/>
          <w:color w:val="000000"/>
          <w:sz w:val="24"/>
          <w:szCs w:val="24"/>
        </w:rPr>
        <w:t xml:space="preserve"> </w:t>
      </w:r>
      <w:r w:rsidRPr="007D52C6">
        <w:rPr>
          <w:rFonts w:ascii="Times New Roman" w:hAnsi="Times New Roman" w:cs="Times New Roman"/>
          <w:color w:val="000000"/>
          <w:sz w:val="24"/>
          <w:szCs w:val="24"/>
        </w:rPr>
        <w:t>2017.</w:t>
      </w:r>
      <w:r w:rsidRPr="007D52C6">
        <w:rPr>
          <w:rFonts w:ascii="Times New Roman" w:hAnsi="Times New Roman" w:cs="Times New Roman"/>
          <w:color w:val="000000"/>
          <w:sz w:val="24"/>
          <w:szCs w:val="24"/>
        </w:rPr>
        <w:tab/>
        <w:t>g. te 14. prosinca 2018.g. prijavi činjenicu daje nositeljica OPG-a Petin Ana Marija u rubrici „Poslovni udjeli, dionice i vrijednosni papiri u poslovnim subjektima</w:t>
      </w:r>
      <w:r w:rsidR="003D18BF">
        <w:rPr>
          <w:rFonts w:ascii="Times New Roman" w:hAnsi="Times New Roman" w:cs="Times New Roman"/>
          <w:color w:val="000000"/>
          <w:sz w:val="24"/>
          <w:szCs w:val="24"/>
        </w:rPr>
        <w:t xml:space="preserve"> i </w:t>
      </w:r>
      <w:r w:rsidRPr="007D52C6">
        <w:rPr>
          <w:rFonts w:ascii="Times New Roman" w:hAnsi="Times New Roman" w:cs="Times New Roman"/>
          <w:color w:val="000000"/>
          <w:sz w:val="24"/>
          <w:szCs w:val="24"/>
        </w:rPr>
        <w:t>u pogledu propusta da u izvješćima o imovinskom stanju od 11. studenog 2016.g., 14. srpnja 2017.g., 14. prosinca 2018.g. te 15. listopada 2020.g., odnosno istekom svake godine u kojoj su ostvarene, u rubrici „Subvencije/donacije/poticaji, prijavi primitak potpora vezanih uz poljoprivrednu djelatnost OPG-a Petin Ana-Marija, isplaćenih od strane Agencije za plaćanja u 2016., 2017., 2018. i 2O19.g. Napominje se da</w:t>
      </w:r>
      <w:r w:rsidR="003D18BF">
        <w:rPr>
          <w:rFonts w:ascii="Times New Roman" w:hAnsi="Times New Roman" w:cs="Times New Roman"/>
          <w:color w:val="000000"/>
          <w:sz w:val="24"/>
          <w:szCs w:val="24"/>
        </w:rPr>
        <w:t xml:space="preserve"> </w:t>
      </w:r>
      <w:r w:rsidRPr="007D52C6">
        <w:rPr>
          <w:rFonts w:ascii="Times New Roman" w:hAnsi="Times New Roman" w:cs="Times New Roman"/>
          <w:color w:val="000000"/>
          <w:sz w:val="24"/>
          <w:szCs w:val="24"/>
        </w:rPr>
        <w:t>je dužnosnica, ukoliko prilikom podnošenja izvješća od 11. studenog 2016., još nije raspolagala podatkom o ukupnom iznosu potpora isplaćenih u 2016.g., mogla prijaviti iznos potpore na godišnjoj razini koji joj je isplaćen u prethodnoj kalendarskoj godini, a po isteku svake godine mandata prijaviti iznos potpore isplaćen u protekloj godini.</w:t>
      </w:r>
    </w:p>
    <w:p w14:paraId="1865F123"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Pritom u ovom dijelu izvješća (prijava ostalih prihoda) ne bi postojao nesklad samo u slučaju daje iznos koji je primljen kao potpora doista bio isključivi dohodak OPG-a dužnosnice u pojedinoj godini, odnosno da nikakav daljnji dohodak nije ostvaren od prodaje poljoprivrednih proizvoda toga OPG-a na kraju svake od predmetnih godina u kojima je dužnosnica obnašala dužnost.</w:t>
      </w:r>
    </w:p>
    <w:p w14:paraId="19E0882F"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S obzirom na ovako utvrđeni nesklad, Povjerenstvo je dužnosnici Ana-Mariji Petin dana 10. svibnja 2021.g. uputilo Zaključak broj: 711-I-806-RP-53-20/21-04-18 kojim je dužnosnicu pozvalo da se u danom roku od 15 dana pisanim putem očituje o utvrđenom neskladu, kao i da očitovanju priloži odgovarajuću dokumentaciju, posebno u pogledu podataka je li ostvarivala dohodak od samostalne poljoprivredne djelatnosti OPG-a Petin Ana Marija od prodaje poljoprivrednih proizvoda u godinama 2016.-2020.g.</w:t>
      </w:r>
    </w:p>
    <w:p w14:paraId="55D53CF4"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Dužnosnica je u Zakonom propisanom roku dostavila pisano očitovanje na navedeni Zaključak u kojem je potvrdila da je nositelj OPG-a Petin Ana-Marija te da su joj kao nositeljici navedenog OPG-u isplaćivani poticaji (potpore).</w:t>
      </w:r>
    </w:p>
    <w:p w14:paraId="70903A39"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lastRenderedPageBreak/>
        <w:t>U odnosu na postojanje neprijavljenog ostalog prihoda, dužnosnica je potvrdila da je OPG Petin Ana-Marija isključivo u 2018.g. ostvario dohodak od samostalne djelatnosti, odnosno primitak povrh isplaćenih potpora Agencije za plaćanja i to u iznosu od 30.100,00 kuna od prodaje poljoprivrednih proizvoda. Dužnosnica je u privitku očitovanja dostavila ispis prometa računa fizičke osobe kod Addiko Bank d.d. za godine 2016.-2020. kojim potvrđuje svoje navode.</w:t>
      </w:r>
    </w:p>
    <w:p w14:paraId="681697E3" w14:textId="77777777"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Dužnosnica u očitovanju obrazlaže da nije imala namjeru prikriti navedenu imovinu odnosno primitke, već ističe da nije znala, odnosno nije bila svjesna daje u obvezi u izvješćima o imovinskom stanju prijaviti prihode od poljoprivredne djelatnosti uključujući potpore, ako su isti ispod granice obveze podnošenja porezne prijave, odnosno plaćanja poreza na dohodak. Dužnosnica također navodi da su podaci Agencije za plaćanja o isplaćenim potporama javno dostupni te da veliki broj dužnosnika nije navelo isplaćene potpore u svojim imovinskim karticama jer nemaju saznanja da su iste obvezni prijaviti.</w:t>
      </w:r>
    </w:p>
    <w:p w14:paraId="45CDD0FB" w14:textId="2F2D8D83" w:rsidR="007D52C6" w:rsidRP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Povjerenstvo obrazlaže da opravdavanje utvrđenog nesklada, odnosno prilaganje odgovarajućih dokaza potrebnih za usklađivanje podataka u podnesenom izvješću o imovinskom stanju u smislu članka 26. i 27. ZSSI-a, znači da bi dužnosnik trebao obrazložiti te dokazati da je njegovo imovinsko stanje koje je prikazao u podnesenim izvješćima o imovinskom stanju istinito i točno, odnosno da da podaci prikupljeni od nadležnih tijela ne prikazuju stvarno stanje imovine dužnosnika. Međutim, dužnosnica u svom očitovanju na zaključak nije osporila istin</w:t>
      </w:r>
      <w:r w:rsidR="003642C3">
        <w:rPr>
          <w:rFonts w:ascii="Times New Roman" w:hAnsi="Times New Roman" w:cs="Times New Roman"/>
          <w:color w:val="000000"/>
          <w:sz w:val="24"/>
          <w:szCs w:val="24"/>
        </w:rPr>
        <w:t>it</w:t>
      </w:r>
      <w:r w:rsidRPr="007D52C6">
        <w:rPr>
          <w:rFonts w:ascii="Times New Roman" w:hAnsi="Times New Roman" w:cs="Times New Roman"/>
          <w:color w:val="000000"/>
          <w:sz w:val="24"/>
          <w:szCs w:val="24"/>
        </w:rPr>
        <w:t>ost i točnost podataka koje je Povjerenstvo pribavilo od nadležnih tijela niti je u svom očitovanju opravdala utvrđeni nesklad</w:t>
      </w:r>
      <w:r w:rsidR="003642C3">
        <w:rPr>
          <w:rFonts w:ascii="Times New Roman" w:hAnsi="Times New Roman" w:cs="Times New Roman"/>
          <w:color w:val="000000"/>
          <w:sz w:val="24"/>
          <w:szCs w:val="24"/>
        </w:rPr>
        <w:t xml:space="preserve">, a na </w:t>
      </w:r>
      <w:r w:rsidR="00815FA0">
        <w:rPr>
          <w:rFonts w:ascii="Times New Roman" w:hAnsi="Times New Roman" w:cs="Times New Roman"/>
          <w:color w:val="000000"/>
          <w:sz w:val="24"/>
          <w:szCs w:val="24"/>
        </w:rPr>
        <w:t>O</w:t>
      </w:r>
      <w:r w:rsidR="003642C3">
        <w:rPr>
          <w:rFonts w:ascii="Times New Roman" w:hAnsi="Times New Roman" w:cs="Times New Roman"/>
          <w:color w:val="000000"/>
          <w:sz w:val="24"/>
          <w:szCs w:val="24"/>
        </w:rPr>
        <w:t xml:space="preserve">dluku o pokretanju postupka od 04. listopada 2021. dužnosnica </w:t>
      </w:r>
      <w:r w:rsidR="0063360A">
        <w:rPr>
          <w:rFonts w:ascii="Times New Roman" w:hAnsi="Times New Roman" w:cs="Times New Roman"/>
          <w:color w:val="000000"/>
          <w:sz w:val="24"/>
          <w:szCs w:val="24"/>
        </w:rPr>
        <w:t>se nije očitovala.</w:t>
      </w:r>
    </w:p>
    <w:p w14:paraId="3ABECC05" w14:textId="7303F13A" w:rsidR="007D52C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7D52C6">
        <w:rPr>
          <w:rFonts w:ascii="Times New Roman" w:hAnsi="Times New Roman" w:cs="Times New Roman"/>
          <w:color w:val="000000"/>
          <w:sz w:val="24"/>
          <w:szCs w:val="24"/>
        </w:rPr>
        <w:t xml:space="preserve">Slijedom svega navedenoga, Povjerenstvo je </w:t>
      </w:r>
      <w:r w:rsidR="00FA6D98">
        <w:rPr>
          <w:rFonts w:ascii="Times New Roman" w:hAnsi="Times New Roman" w:cs="Times New Roman"/>
          <w:color w:val="000000"/>
          <w:sz w:val="24"/>
          <w:szCs w:val="24"/>
        </w:rPr>
        <w:t xml:space="preserve">utvrdilo povredu </w:t>
      </w:r>
      <w:r w:rsidR="00B55C62">
        <w:rPr>
          <w:rFonts w:ascii="Times New Roman" w:hAnsi="Times New Roman" w:cs="Times New Roman"/>
          <w:color w:val="000000"/>
          <w:sz w:val="24"/>
          <w:szCs w:val="24"/>
        </w:rPr>
        <w:t>odredbe članka 27., u vezi sa člancima 8. i 9. ZSSI-a te je donijelo Odluku kao u točki I. izreke.</w:t>
      </w:r>
    </w:p>
    <w:p w14:paraId="794A4503" w14:textId="3146898A" w:rsidR="00815FA0"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73A256E1" w14:textId="77777777" w:rsidR="00815FA0" w:rsidRPr="00815FA0" w:rsidRDefault="00815FA0" w:rsidP="00815FA0">
      <w:pPr>
        <w:autoSpaceDE w:val="0"/>
        <w:autoSpaceDN w:val="0"/>
        <w:adjustRightInd w:val="0"/>
        <w:spacing w:after="0"/>
        <w:ind w:firstLine="709"/>
        <w:jc w:val="both"/>
        <w:rPr>
          <w:rFonts w:ascii="Times New Roman" w:hAnsi="Times New Roman" w:cs="Times New Roman"/>
          <w:color w:val="000000"/>
          <w:sz w:val="24"/>
          <w:szCs w:val="24"/>
        </w:rPr>
      </w:pPr>
      <w:r w:rsidRPr="00815FA0">
        <w:rPr>
          <w:rFonts w:ascii="Times New Roman" w:hAnsi="Times New Roman" w:cs="Times New Roman"/>
          <w:color w:val="000000"/>
          <w:sz w:val="24"/>
          <w:szCs w:val="24"/>
        </w:rPr>
        <w:t>Člankom 42. ZSSI-a propisane su sankcije koje se mogu izreći za povredu odredbi navedenog Zakona. Stavkom 3. navedenog članka Zakona propisano je da će za povredu odredbi članaka 10. i 27. toga Zakona Povjerenstvo izreći sankciju iz stavka 1. točke 2. i 3. toga članka odnosno sankciju obustave isplate dijela neto mjesečne plaće i javno objavljivanje odluke Povjerenstva.</w:t>
      </w:r>
    </w:p>
    <w:p w14:paraId="35EBDF17" w14:textId="77777777" w:rsidR="00815FA0" w:rsidRPr="00815FA0" w:rsidRDefault="00815FA0" w:rsidP="00815FA0">
      <w:pPr>
        <w:autoSpaceDE w:val="0"/>
        <w:autoSpaceDN w:val="0"/>
        <w:adjustRightInd w:val="0"/>
        <w:spacing w:after="0"/>
        <w:ind w:firstLine="709"/>
        <w:jc w:val="both"/>
        <w:rPr>
          <w:rFonts w:ascii="Times New Roman" w:hAnsi="Times New Roman" w:cs="Times New Roman"/>
          <w:color w:val="000000"/>
          <w:sz w:val="24"/>
          <w:szCs w:val="24"/>
        </w:rPr>
      </w:pPr>
    </w:p>
    <w:p w14:paraId="34DA37D1" w14:textId="77777777" w:rsidR="00815FA0" w:rsidRPr="00815FA0" w:rsidRDefault="00815FA0" w:rsidP="00815FA0">
      <w:pPr>
        <w:autoSpaceDE w:val="0"/>
        <w:autoSpaceDN w:val="0"/>
        <w:adjustRightInd w:val="0"/>
        <w:spacing w:after="0"/>
        <w:ind w:firstLine="709"/>
        <w:jc w:val="both"/>
        <w:rPr>
          <w:rFonts w:ascii="Times New Roman" w:hAnsi="Times New Roman" w:cs="Times New Roman"/>
          <w:color w:val="000000"/>
          <w:sz w:val="24"/>
          <w:szCs w:val="24"/>
        </w:rPr>
      </w:pPr>
      <w:r w:rsidRPr="00815FA0">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7A1739F0" w14:textId="77777777" w:rsidR="00815FA0"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53E938AB" w14:textId="352FE6DE" w:rsidR="00231939" w:rsidRDefault="00231939" w:rsidP="007D52C6">
      <w:pPr>
        <w:autoSpaceDE w:val="0"/>
        <w:autoSpaceDN w:val="0"/>
        <w:adjustRightInd w:val="0"/>
        <w:spacing w:after="0"/>
        <w:ind w:firstLine="709"/>
        <w:jc w:val="both"/>
        <w:rPr>
          <w:rFonts w:ascii="Times New Roman" w:hAnsi="Times New Roman" w:cs="Times New Roman"/>
          <w:color w:val="000000"/>
          <w:sz w:val="24"/>
          <w:szCs w:val="24"/>
        </w:rPr>
      </w:pPr>
    </w:p>
    <w:p w14:paraId="09B897F6" w14:textId="1A59F266" w:rsidR="00231939" w:rsidRDefault="00231939" w:rsidP="007D52C6">
      <w:pPr>
        <w:autoSpaceDE w:val="0"/>
        <w:autoSpaceDN w:val="0"/>
        <w:adjustRightInd w:val="0"/>
        <w:spacing w:after="0"/>
        <w:ind w:firstLine="709"/>
        <w:jc w:val="both"/>
        <w:rPr>
          <w:rFonts w:ascii="Times New Roman" w:hAnsi="Times New Roman" w:cs="Times New Roman"/>
          <w:color w:val="000000"/>
          <w:sz w:val="24"/>
          <w:szCs w:val="24"/>
        </w:rPr>
      </w:pPr>
      <w:r w:rsidRPr="00231939">
        <w:rPr>
          <w:rFonts w:ascii="Times New Roman" w:hAnsi="Times New Roman" w:cs="Times New Roman"/>
          <w:color w:val="000000"/>
          <w:sz w:val="24"/>
          <w:szCs w:val="24"/>
        </w:rPr>
        <w:t xml:space="preserve">Uvažavajući okolnost da je u trenutku donošenja ove odluke proteklo više od 12 mjeseci od dana prestanka obnašanja dužnosti </w:t>
      </w:r>
      <w:r w:rsidR="00815FA0">
        <w:rPr>
          <w:rFonts w:ascii="Times New Roman" w:hAnsi="Times New Roman" w:cs="Times New Roman"/>
          <w:color w:val="000000"/>
          <w:sz w:val="24"/>
          <w:szCs w:val="24"/>
        </w:rPr>
        <w:t>gradonačelnice Grada Orahovica</w:t>
      </w:r>
      <w:r w:rsidRPr="00231939">
        <w:rPr>
          <w:rFonts w:ascii="Times New Roman" w:hAnsi="Times New Roman" w:cs="Times New Roman"/>
          <w:color w:val="000000"/>
          <w:sz w:val="24"/>
          <w:szCs w:val="24"/>
        </w:rPr>
        <w:t xml:space="preserve"> Povjerenstvo smatra da u konkretnom slučaju nije svrsishodno izricanje sankcije s </w:t>
      </w:r>
      <w:r w:rsidRPr="00231939">
        <w:rPr>
          <w:rFonts w:ascii="Times New Roman" w:hAnsi="Times New Roman" w:cs="Times New Roman"/>
          <w:color w:val="000000"/>
          <w:sz w:val="24"/>
          <w:szCs w:val="24"/>
        </w:rPr>
        <w:lastRenderedPageBreak/>
        <w:t xml:space="preserve">obzirom da sankciju iz članka 44. u vezi s člankom 42. stavkom 3. ZSSI-a nije moguće izvršiti.  </w:t>
      </w:r>
    </w:p>
    <w:p w14:paraId="07B4E530" w14:textId="41C91A69" w:rsidR="00815FA0"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5B06FBEB" w14:textId="2B144AD8" w:rsidR="00815FA0"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donijelo Odluku kao u točki II. izreke.</w:t>
      </w:r>
    </w:p>
    <w:p w14:paraId="6F2389E9" w14:textId="416EB52B" w:rsidR="00815FA0"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4F290079" w14:textId="77777777" w:rsidR="00815FA0" w:rsidRPr="00FA6CEE"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01CF59F1" w14:textId="2DF99973" w:rsidR="00A35C89" w:rsidRPr="00352001" w:rsidRDefault="00A35C89" w:rsidP="00A35C89">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52001">
        <w:rPr>
          <w:rFonts w:ascii="Times New Roman" w:hAnsi="Times New Roman" w:cs="Times New Roman"/>
          <w:sz w:val="24"/>
          <w:szCs w:val="24"/>
        </w:rPr>
        <w:t>PREDSJEDNICA POVJERENSTVA</w:t>
      </w:r>
    </w:p>
    <w:p w14:paraId="0ABA164C" w14:textId="77777777" w:rsidR="00A35C89" w:rsidRDefault="00A35C89" w:rsidP="00A35C89">
      <w:pPr>
        <w:spacing w:after="0"/>
        <w:ind w:left="4248" w:right="-2"/>
        <w:jc w:val="both"/>
        <w:rPr>
          <w:rFonts w:ascii="Times New Roman" w:hAnsi="Times New Roman" w:cs="Times New Roman"/>
          <w:sz w:val="24"/>
          <w:szCs w:val="24"/>
        </w:rPr>
      </w:pPr>
    </w:p>
    <w:p w14:paraId="1FF60761" w14:textId="02F8CDA8" w:rsidR="00A35C89" w:rsidRPr="00352001" w:rsidRDefault="00A35C89" w:rsidP="00A35C89">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520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001">
        <w:rPr>
          <w:rFonts w:ascii="Times New Roman" w:hAnsi="Times New Roman" w:cs="Times New Roman"/>
          <w:sz w:val="24"/>
          <w:szCs w:val="24"/>
        </w:rPr>
        <w:t xml:space="preserve">  Nataša Novaković</w:t>
      </w:r>
      <w:r>
        <w:rPr>
          <w:rFonts w:ascii="Times New Roman" w:hAnsi="Times New Roman" w:cs="Times New Roman"/>
          <w:sz w:val="24"/>
          <w:szCs w:val="24"/>
        </w:rPr>
        <w:t>,</w:t>
      </w:r>
      <w:r w:rsidRPr="00352001">
        <w:rPr>
          <w:rFonts w:ascii="Times New Roman" w:hAnsi="Times New Roman" w:cs="Times New Roman"/>
          <w:sz w:val="24"/>
          <w:szCs w:val="24"/>
        </w:rPr>
        <w:t xml:space="preserve"> dipl. iur.</w:t>
      </w:r>
    </w:p>
    <w:p w14:paraId="3C85CD53" w14:textId="77777777" w:rsidR="00A35C89" w:rsidRPr="00352001" w:rsidRDefault="00A35C89" w:rsidP="00A35C89">
      <w:pPr>
        <w:spacing w:after="0"/>
        <w:ind w:left="4248" w:right="-2"/>
        <w:jc w:val="both"/>
        <w:rPr>
          <w:rFonts w:ascii="Times New Roman" w:hAnsi="Times New Roman" w:cs="Times New Roman"/>
          <w:sz w:val="24"/>
          <w:szCs w:val="24"/>
        </w:rPr>
      </w:pPr>
    </w:p>
    <w:p w14:paraId="7422C37A" w14:textId="77777777" w:rsidR="00A35C89" w:rsidRPr="00352001" w:rsidRDefault="00A35C89" w:rsidP="00A35C89">
      <w:pPr>
        <w:spacing w:before="240" w:after="0"/>
        <w:jc w:val="both"/>
        <w:rPr>
          <w:rFonts w:ascii="Times New Roman" w:eastAsia="Calibri" w:hAnsi="Times New Roman" w:cs="Times New Roman"/>
          <w:sz w:val="24"/>
          <w:szCs w:val="24"/>
          <w:u w:val="single"/>
        </w:rPr>
      </w:pPr>
      <w:r w:rsidRPr="00352001">
        <w:rPr>
          <w:rFonts w:ascii="Times New Roman" w:eastAsia="Calibri" w:hAnsi="Times New Roman" w:cs="Times New Roman"/>
          <w:sz w:val="24"/>
          <w:szCs w:val="24"/>
          <w:u w:val="single"/>
        </w:rPr>
        <w:t xml:space="preserve">Uputa o pravnom lijeku: </w:t>
      </w:r>
    </w:p>
    <w:p w14:paraId="74B20B10" w14:textId="77777777" w:rsidR="00A35C89" w:rsidRPr="00352001" w:rsidRDefault="00A35C89" w:rsidP="00A35C89">
      <w:pPr>
        <w:spacing w:before="240" w:after="0"/>
        <w:jc w:val="both"/>
        <w:rPr>
          <w:rFonts w:ascii="Times New Roman" w:eastAsia="Calibri" w:hAnsi="Times New Roman" w:cs="Times New Roman"/>
          <w:sz w:val="24"/>
          <w:szCs w:val="24"/>
        </w:rPr>
      </w:pPr>
      <w:r w:rsidRPr="0035200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9CC1CB2" w14:textId="77777777" w:rsidR="005B7573" w:rsidRPr="00FA6CEE" w:rsidRDefault="005B7573" w:rsidP="00AC5178">
      <w:pPr>
        <w:autoSpaceDE w:val="0"/>
        <w:autoSpaceDN w:val="0"/>
        <w:adjustRightInd w:val="0"/>
        <w:spacing w:after="0"/>
        <w:ind w:firstLine="709"/>
        <w:jc w:val="both"/>
        <w:rPr>
          <w:rFonts w:ascii="Times New Roman" w:hAnsi="Times New Roman" w:cs="Times New Roman"/>
          <w:color w:val="000000"/>
          <w:sz w:val="24"/>
          <w:szCs w:val="24"/>
        </w:rPr>
      </w:pPr>
    </w:p>
    <w:p w14:paraId="67C4A6C8" w14:textId="3300BD5D" w:rsidR="00461D81" w:rsidRDefault="00461D81" w:rsidP="00A35C89">
      <w:pPr>
        <w:autoSpaceDE w:val="0"/>
        <w:autoSpaceDN w:val="0"/>
        <w:adjustRightInd w:val="0"/>
        <w:spacing w:after="0"/>
        <w:jc w:val="both"/>
        <w:rPr>
          <w:rFonts w:ascii="Times New Roman" w:hAnsi="Times New Roman" w:cs="Times New Roman"/>
          <w:color w:val="000000"/>
          <w:sz w:val="24"/>
          <w:szCs w:val="24"/>
        </w:rPr>
      </w:pPr>
    </w:p>
    <w:p w14:paraId="3E6D7852" w14:textId="46DE7712" w:rsidR="00A35C89" w:rsidRDefault="00A35C89" w:rsidP="00A35C8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Dostaviti: </w:t>
      </w:r>
    </w:p>
    <w:p w14:paraId="1E7EFECE" w14:textId="77777777" w:rsidR="00C95DB1" w:rsidRDefault="00C95DB1" w:rsidP="00C95DB1">
      <w:pPr>
        <w:autoSpaceDE w:val="0"/>
        <w:autoSpaceDN w:val="0"/>
        <w:adjustRightInd w:val="0"/>
        <w:spacing w:after="0"/>
        <w:ind w:firstLine="709"/>
        <w:jc w:val="both"/>
        <w:rPr>
          <w:rFonts w:ascii="Times New Roman" w:hAnsi="Times New Roman" w:cs="Times New Roman"/>
          <w:color w:val="000000"/>
          <w:sz w:val="24"/>
          <w:szCs w:val="24"/>
        </w:rPr>
      </w:pPr>
    </w:p>
    <w:p w14:paraId="0D752DDD" w14:textId="1C9AADA9"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F34671">
        <w:rPr>
          <w:rFonts w:ascii="Times New Roman" w:eastAsia="Calibri" w:hAnsi="Times New Roman" w:cs="Times New Roman"/>
          <w:sz w:val="24"/>
          <w:szCs w:val="24"/>
        </w:rPr>
        <w:t>ca</w:t>
      </w:r>
      <w:r w:rsidRPr="00F825D0">
        <w:rPr>
          <w:rFonts w:ascii="Times New Roman" w:eastAsia="Calibri" w:hAnsi="Times New Roman" w:cs="Times New Roman"/>
          <w:sz w:val="24"/>
          <w:szCs w:val="24"/>
        </w:rPr>
        <w:t xml:space="preserve"> </w:t>
      </w:r>
      <w:r w:rsidR="00F34671">
        <w:rPr>
          <w:rFonts w:ascii="Times New Roman" w:eastAsia="Calibri" w:hAnsi="Times New Roman" w:cs="Times New Roman"/>
          <w:sz w:val="24"/>
          <w:szCs w:val="24"/>
        </w:rPr>
        <w:t xml:space="preserve">Ana-Marija </w:t>
      </w:r>
      <w:r w:rsidR="00FB7111">
        <w:rPr>
          <w:rFonts w:ascii="Times New Roman" w:eastAsia="Calibri" w:hAnsi="Times New Roman" w:cs="Times New Roman"/>
          <w:sz w:val="24"/>
          <w:szCs w:val="24"/>
        </w:rPr>
        <w:t>P</w:t>
      </w:r>
      <w:r w:rsidR="00F34671">
        <w:rPr>
          <w:rFonts w:ascii="Times New Roman" w:eastAsia="Calibri" w:hAnsi="Times New Roman" w:cs="Times New Roman"/>
          <w:sz w:val="24"/>
          <w:szCs w:val="24"/>
        </w:rPr>
        <w:t>etin</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7A2FDB">
        <w:rPr>
          <w:rFonts w:ascii="Times New Roman" w:eastAsia="Calibri" w:hAnsi="Times New Roman" w:cs="Times New Roman"/>
          <w:sz w:val="24"/>
          <w:szCs w:val="24"/>
        </w:rPr>
        <w:t>om</w:t>
      </w:r>
      <w:r w:rsidR="003A6C83">
        <w:rPr>
          <w:rFonts w:ascii="Times New Roman" w:eastAsia="Calibri" w:hAnsi="Times New Roman" w:cs="Times New Roman"/>
          <w:sz w:val="24"/>
          <w:szCs w:val="24"/>
        </w:rPr>
        <w:t xml:space="preserve"> dostav</w:t>
      </w:r>
      <w:r w:rsidR="007A2FDB">
        <w:rPr>
          <w:rFonts w:ascii="Times New Roman" w:eastAsia="Calibri" w:hAnsi="Times New Roman" w:cs="Times New Roman"/>
          <w:sz w:val="24"/>
          <w:szCs w:val="24"/>
        </w:rPr>
        <w:t>om</w:t>
      </w:r>
    </w:p>
    <w:p w14:paraId="636D2716"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6D8172D9"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A1FD257"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51D50F79"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60C7" w14:textId="77777777" w:rsidR="0032295A" w:rsidRDefault="0032295A" w:rsidP="005B5818">
      <w:pPr>
        <w:spacing w:after="0" w:line="240" w:lineRule="auto"/>
      </w:pPr>
      <w:r>
        <w:separator/>
      </w:r>
    </w:p>
  </w:endnote>
  <w:endnote w:type="continuationSeparator" w:id="0">
    <w:p w14:paraId="120EC904" w14:textId="77777777" w:rsidR="0032295A" w:rsidRDefault="0032295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9ED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CBE34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AB2A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989B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E7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681AE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B0A8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069A" w14:textId="77777777" w:rsidR="0032295A" w:rsidRDefault="0032295A" w:rsidP="005B5818">
      <w:pPr>
        <w:spacing w:after="0" w:line="240" w:lineRule="auto"/>
      </w:pPr>
      <w:r>
        <w:separator/>
      </w:r>
    </w:p>
  </w:footnote>
  <w:footnote w:type="continuationSeparator" w:id="0">
    <w:p w14:paraId="3FD68587" w14:textId="77777777" w:rsidR="0032295A" w:rsidRDefault="0032295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AF11E" w14:textId="45B2DB38" w:rsidR="00101F03" w:rsidRDefault="00965145">
        <w:pPr>
          <w:pStyle w:val="Zaglavlje"/>
          <w:jc w:val="right"/>
        </w:pPr>
        <w:r>
          <w:fldChar w:fldCharType="begin"/>
        </w:r>
        <w:r>
          <w:instrText xml:space="preserve"> PAGE   \* MERGEFORMAT </w:instrText>
        </w:r>
        <w:r>
          <w:fldChar w:fldCharType="separate"/>
        </w:r>
        <w:r w:rsidR="003A3FC0">
          <w:rPr>
            <w:noProof/>
          </w:rPr>
          <w:t>2</w:t>
        </w:r>
        <w:r>
          <w:rPr>
            <w:noProof/>
          </w:rPr>
          <w:fldChar w:fldCharType="end"/>
        </w:r>
      </w:p>
    </w:sdtContent>
  </w:sdt>
  <w:p w14:paraId="2090DD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C78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CB41F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AED23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C42D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F0E879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743D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6F4A18"/>
    <w:multiLevelType w:val="hybridMultilevel"/>
    <w:tmpl w:val="FED60B02"/>
    <w:lvl w:ilvl="0" w:tplc="701692B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7A6A6B"/>
    <w:multiLevelType w:val="hybridMultilevel"/>
    <w:tmpl w:val="8C3C625A"/>
    <w:lvl w:ilvl="0" w:tplc="B6CC2EC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56526"/>
    <w:rsid w:val="00067EC1"/>
    <w:rsid w:val="00076478"/>
    <w:rsid w:val="00080419"/>
    <w:rsid w:val="000B08C6"/>
    <w:rsid w:val="000B2775"/>
    <w:rsid w:val="000C4E9D"/>
    <w:rsid w:val="000C5B03"/>
    <w:rsid w:val="000D2E05"/>
    <w:rsid w:val="000D640C"/>
    <w:rsid w:val="000E75E4"/>
    <w:rsid w:val="000F5EE0"/>
    <w:rsid w:val="00101F03"/>
    <w:rsid w:val="00112E23"/>
    <w:rsid w:val="0012224D"/>
    <w:rsid w:val="00122645"/>
    <w:rsid w:val="00145931"/>
    <w:rsid w:val="00151791"/>
    <w:rsid w:val="00165CF7"/>
    <w:rsid w:val="00185343"/>
    <w:rsid w:val="001877B5"/>
    <w:rsid w:val="00195787"/>
    <w:rsid w:val="001C1B78"/>
    <w:rsid w:val="001C47FC"/>
    <w:rsid w:val="001D7BEB"/>
    <w:rsid w:val="001E3446"/>
    <w:rsid w:val="0023102B"/>
    <w:rsid w:val="00231939"/>
    <w:rsid w:val="0023718E"/>
    <w:rsid w:val="002421E6"/>
    <w:rsid w:val="002541BE"/>
    <w:rsid w:val="00256200"/>
    <w:rsid w:val="002753F4"/>
    <w:rsid w:val="002938E4"/>
    <w:rsid w:val="002940DD"/>
    <w:rsid w:val="00296618"/>
    <w:rsid w:val="002C1EF6"/>
    <w:rsid w:val="002C2815"/>
    <w:rsid w:val="002C4098"/>
    <w:rsid w:val="002C4EC2"/>
    <w:rsid w:val="002C66FD"/>
    <w:rsid w:val="002E469D"/>
    <w:rsid w:val="002F313C"/>
    <w:rsid w:val="0032295A"/>
    <w:rsid w:val="00322DCD"/>
    <w:rsid w:val="00332D21"/>
    <w:rsid w:val="003416CC"/>
    <w:rsid w:val="0034242F"/>
    <w:rsid w:val="00346B64"/>
    <w:rsid w:val="00346F1D"/>
    <w:rsid w:val="00351B40"/>
    <w:rsid w:val="00354459"/>
    <w:rsid w:val="003642C3"/>
    <w:rsid w:val="00375A76"/>
    <w:rsid w:val="00376193"/>
    <w:rsid w:val="00376285"/>
    <w:rsid w:val="003827A7"/>
    <w:rsid w:val="00386D73"/>
    <w:rsid w:val="003A3FC0"/>
    <w:rsid w:val="003A6C83"/>
    <w:rsid w:val="003C019C"/>
    <w:rsid w:val="003C2DEB"/>
    <w:rsid w:val="003C4B46"/>
    <w:rsid w:val="003D18BF"/>
    <w:rsid w:val="003E3A4F"/>
    <w:rsid w:val="003F58E9"/>
    <w:rsid w:val="003F60DB"/>
    <w:rsid w:val="00406E92"/>
    <w:rsid w:val="00411522"/>
    <w:rsid w:val="0041349E"/>
    <w:rsid w:val="00414FD0"/>
    <w:rsid w:val="00452534"/>
    <w:rsid w:val="00461D81"/>
    <w:rsid w:val="0047109D"/>
    <w:rsid w:val="004A5B81"/>
    <w:rsid w:val="004B12AF"/>
    <w:rsid w:val="004D7916"/>
    <w:rsid w:val="004E1D96"/>
    <w:rsid w:val="004E6648"/>
    <w:rsid w:val="00512887"/>
    <w:rsid w:val="0051512B"/>
    <w:rsid w:val="00522ECA"/>
    <w:rsid w:val="0055273A"/>
    <w:rsid w:val="00564BCB"/>
    <w:rsid w:val="005816EF"/>
    <w:rsid w:val="00581BC3"/>
    <w:rsid w:val="00586EAC"/>
    <w:rsid w:val="005A3D76"/>
    <w:rsid w:val="005B07F3"/>
    <w:rsid w:val="005B5818"/>
    <w:rsid w:val="005B61ED"/>
    <w:rsid w:val="005B7573"/>
    <w:rsid w:val="005D24F7"/>
    <w:rsid w:val="006146FB"/>
    <w:rsid w:val="006178F8"/>
    <w:rsid w:val="00627642"/>
    <w:rsid w:val="006321D1"/>
    <w:rsid w:val="0063360A"/>
    <w:rsid w:val="006404B7"/>
    <w:rsid w:val="00647B1E"/>
    <w:rsid w:val="006600B8"/>
    <w:rsid w:val="0067002A"/>
    <w:rsid w:val="00677B64"/>
    <w:rsid w:val="00686A3E"/>
    <w:rsid w:val="00693FD7"/>
    <w:rsid w:val="006B4F5F"/>
    <w:rsid w:val="006E4FD8"/>
    <w:rsid w:val="006F27E2"/>
    <w:rsid w:val="007070D0"/>
    <w:rsid w:val="0071684E"/>
    <w:rsid w:val="00736DEE"/>
    <w:rsid w:val="00747047"/>
    <w:rsid w:val="00750B4E"/>
    <w:rsid w:val="00751055"/>
    <w:rsid w:val="0076087F"/>
    <w:rsid w:val="00776032"/>
    <w:rsid w:val="00776553"/>
    <w:rsid w:val="0077740E"/>
    <w:rsid w:val="00785C4C"/>
    <w:rsid w:val="00793EC7"/>
    <w:rsid w:val="007A2FDB"/>
    <w:rsid w:val="007A4CDD"/>
    <w:rsid w:val="007C0269"/>
    <w:rsid w:val="007D345D"/>
    <w:rsid w:val="007D52C6"/>
    <w:rsid w:val="007F2B72"/>
    <w:rsid w:val="007F5092"/>
    <w:rsid w:val="007F5104"/>
    <w:rsid w:val="00815FA0"/>
    <w:rsid w:val="00824B78"/>
    <w:rsid w:val="00830122"/>
    <w:rsid w:val="008645D8"/>
    <w:rsid w:val="008719F7"/>
    <w:rsid w:val="00872BF1"/>
    <w:rsid w:val="00893135"/>
    <w:rsid w:val="008A6B6E"/>
    <w:rsid w:val="008C24EF"/>
    <w:rsid w:val="008D0BF2"/>
    <w:rsid w:val="008E0AA8"/>
    <w:rsid w:val="008E4642"/>
    <w:rsid w:val="008E5CE2"/>
    <w:rsid w:val="008F7FEA"/>
    <w:rsid w:val="009062CF"/>
    <w:rsid w:val="00913B0E"/>
    <w:rsid w:val="00917320"/>
    <w:rsid w:val="00926236"/>
    <w:rsid w:val="00945142"/>
    <w:rsid w:val="00965080"/>
    <w:rsid w:val="00965145"/>
    <w:rsid w:val="00975C23"/>
    <w:rsid w:val="00975F05"/>
    <w:rsid w:val="00976F57"/>
    <w:rsid w:val="00983EC7"/>
    <w:rsid w:val="0098431E"/>
    <w:rsid w:val="0098790B"/>
    <w:rsid w:val="00995344"/>
    <w:rsid w:val="009A3BD7"/>
    <w:rsid w:val="009B0DB7"/>
    <w:rsid w:val="009C5133"/>
    <w:rsid w:val="009E4A05"/>
    <w:rsid w:val="009E5C2E"/>
    <w:rsid w:val="009E7D1F"/>
    <w:rsid w:val="00A22DF2"/>
    <w:rsid w:val="00A35C89"/>
    <w:rsid w:val="00A41D57"/>
    <w:rsid w:val="00A6199B"/>
    <w:rsid w:val="00A90338"/>
    <w:rsid w:val="00A96533"/>
    <w:rsid w:val="00AA3E69"/>
    <w:rsid w:val="00AA3F5D"/>
    <w:rsid w:val="00AC5178"/>
    <w:rsid w:val="00AD1FFE"/>
    <w:rsid w:val="00AE0458"/>
    <w:rsid w:val="00AE4562"/>
    <w:rsid w:val="00AF442D"/>
    <w:rsid w:val="00AF67AA"/>
    <w:rsid w:val="00AF7FBE"/>
    <w:rsid w:val="00B0020E"/>
    <w:rsid w:val="00B22E4B"/>
    <w:rsid w:val="00B45418"/>
    <w:rsid w:val="00B55C62"/>
    <w:rsid w:val="00B76194"/>
    <w:rsid w:val="00B8119D"/>
    <w:rsid w:val="00B83F61"/>
    <w:rsid w:val="00BC0F65"/>
    <w:rsid w:val="00BF5F4E"/>
    <w:rsid w:val="00BF6043"/>
    <w:rsid w:val="00C05EB2"/>
    <w:rsid w:val="00C24596"/>
    <w:rsid w:val="00C24AA7"/>
    <w:rsid w:val="00C26394"/>
    <w:rsid w:val="00C27FF4"/>
    <w:rsid w:val="00C43E69"/>
    <w:rsid w:val="00C645DD"/>
    <w:rsid w:val="00C75235"/>
    <w:rsid w:val="00C95CC6"/>
    <w:rsid w:val="00C95DB1"/>
    <w:rsid w:val="00C97F9C"/>
    <w:rsid w:val="00CA28B6"/>
    <w:rsid w:val="00CA602D"/>
    <w:rsid w:val="00CB0B49"/>
    <w:rsid w:val="00CF0867"/>
    <w:rsid w:val="00D02DD3"/>
    <w:rsid w:val="00D043D4"/>
    <w:rsid w:val="00D11BA5"/>
    <w:rsid w:val="00D1289E"/>
    <w:rsid w:val="00D21945"/>
    <w:rsid w:val="00D25B0B"/>
    <w:rsid w:val="00D45E23"/>
    <w:rsid w:val="00D52F53"/>
    <w:rsid w:val="00D57A2E"/>
    <w:rsid w:val="00D64969"/>
    <w:rsid w:val="00D66549"/>
    <w:rsid w:val="00D75322"/>
    <w:rsid w:val="00D77342"/>
    <w:rsid w:val="00DB3805"/>
    <w:rsid w:val="00DB6675"/>
    <w:rsid w:val="00DE4BD0"/>
    <w:rsid w:val="00DF5A0F"/>
    <w:rsid w:val="00E04C6A"/>
    <w:rsid w:val="00E1385C"/>
    <w:rsid w:val="00E15A45"/>
    <w:rsid w:val="00E16DF8"/>
    <w:rsid w:val="00E300D7"/>
    <w:rsid w:val="00E3580A"/>
    <w:rsid w:val="00E462BB"/>
    <w:rsid w:val="00E4684A"/>
    <w:rsid w:val="00E46AFE"/>
    <w:rsid w:val="00E67195"/>
    <w:rsid w:val="00E914B9"/>
    <w:rsid w:val="00EA0DA9"/>
    <w:rsid w:val="00EA17DB"/>
    <w:rsid w:val="00EA44FB"/>
    <w:rsid w:val="00EC744A"/>
    <w:rsid w:val="00ED173D"/>
    <w:rsid w:val="00EE05AF"/>
    <w:rsid w:val="00EF1230"/>
    <w:rsid w:val="00F100F6"/>
    <w:rsid w:val="00F12E7A"/>
    <w:rsid w:val="00F13740"/>
    <w:rsid w:val="00F3224E"/>
    <w:rsid w:val="00F334C6"/>
    <w:rsid w:val="00F34671"/>
    <w:rsid w:val="00F40674"/>
    <w:rsid w:val="00F43F39"/>
    <w:rsid w:val="00F47627"/>
    <w:rsid w:val="00F54FF3"/>
    <w:rsid w:val="00F73A99"/>
    <w:rsid w:val="00F825D0"/>
    <w:rsid w:val="00FA0034"/>
    <w:rsid w:val="00FA6CEE"/>
    <w:rsid w:val="00FA6D98"/>
    <w:rsid w:val="00FB2386"/>
    <w:rsid w:val="00FB7111"/>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EDDD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7820</Duznosnici_Value>
    <BrojPredmeta xmlns="8638ef6a-48a0-457c-b738-9f65e71a9a26">P-201/20</BrojPredmeta>
    <Duznosnici xmlns="8638ef6a-48a0-457c-b738-9f65e71a9a26">Ana-Marija Petin,Gradonačelnik,Grad Orahovica</Duznosnici>
    <VrstaDokumenta xmlns="8638ef6a-48a0-457c-b738-9f65e71a9a26">4</VrstaDokumenta>
    <KljucneRijeci xmlns="8638ef6a-48a0-457c-b738-9f65e71a9a26">
      <Value>59</Value>
    </KljucneRijeci>
    <BrojAkta xmlns="8638ef6a-48a0-457c-b738-9f65e71a9a26">711-I-733-P-201-20/23-10-24</BrojAkta>
    <Sync xmlns="8638ef6a-48a0-457c-b738-9f65e71a9a26">0</Sync>
    <Sjednica xmlns="8638ef6a-48a0-457c-b738-9f65e71a9a26">304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EED76-7F60-4FFA-8852-DA532CA174A2}"/>
</file>

<file path=customXml/itemProps2.xml><?xml version="1.0" encoding="utf-8"?>
<ds:datastoreItem xmlns:ds="http://schemas.openxmlformats.org/officeDocument/2006/customXml" ds:itemID="{2BC2DC48-95F6-4EED-9E6D-B6F9D37CA10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126180-8C8E-491B-B296-8F63AF39B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3543</Words>
  <Characters>20196</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Šime Mršić, P-324-18, konačna odluka</vt: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Šime Mršić, P-324-18, konačna odluka</dc:title>
  <dc:creator>Sukob5</dc:creator>
  <cp:lastModifiedBy>Daniel Zabčić</cp:lastModifiedBy>
  <cp:revision>37</cp:revision>
  <cp:lastPrinted>2023-04-20T09:49:00Z</cp:lastPrinted>
  <dcterms:created xsi:type="dcterms:W3CDTF">2023-04-13T13:57:00Z</dcterms:created>
  <dcterms:modified xsi:type="dcterms:W3CDTF">2023-04-20T09:49:00Z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