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59AB" w14:textId="67FAEE3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B79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711-I-681-P-315-21/23-04-19</w:t>
      </w:r>
    </w:p>
    <w:p w14:paraId="77EEF28C" w14:textId="77777777" w:rsidR="00C762DD" w:rsidRPr="00C8543B" w:rsidRDefault="00C762DD" w:rsidP="00C762DD">
      <w:pPr>
        <w:pStyle w:val="Default"/>
        <w:spacing w:line="276" w:lineRule="auto"/>
        <w:jc w:val="both"/>
        <w:rPr>
          <w:color w:val="auto"/>
        </w:rPr>
      </w:pPr>
      <w:r w:rsidRPr="00C8543B">
        <w:rPr>
          <w:color w:val="auto"/>
        </w:rPr>
        <w:t xml:space="preserve">Zagreb, </w:t>
      </w:r>
      <w:r w:rsidR="008D70A8">
        <w:rPr>
          <w:color w:val="auto"/>
        </w:rPr>
        <w:t>30</w:t>
      </w:r>
      <w:r>
        <w:rPr>
          <w:color w:val="auto"/>
        </w:rPr>
        <w:t xml:space="preserve">. </w:t>
      </w:r>
      <w:r w:rsidR="008D70A8">
        <w:rPr>
          <w:color w:val="auto"/>
        </w:rPr>
        <w:t>ožujka</w:t>
      </w:r>
      <w:r>
        <w:rPr>
          <w:color w:val="auto"/>
        </w:rPr>
        <w:t xml:space="preserve"> 202</w:t>
      </w:r>
      <w:r w:rsidR="008D70A8">
        <w:rPr>
          <w:color w:val="auto"/>
        </w:rPr>
        <w:t>3</w:t>
      </w:r>
      <w:r w:rsidRPr="00C8543B">
        <w:rPr>
          <w:color w:val="auto"/>
        </w:rPr>
        <w:t>.g.</w:t>
      </w:r>
      <w:r w:rsidRPr="00C8543B">
        <w:rPr>
          <w:color w:val="auto"/>
        </w:rPr>
        <w:tab/>
      </w:r>
      <w:r w:rsidRPr="00C8543B">
        <w:rPr>
          <w:color w:val="auto"/>
        </w:rPr>
        <w:tab/>
      </w:r>
      <w:r w:rsidRPr="00C8543B">
        <w:rPr>
          <w:color w:val="auto"/>
        </w:rPr>
        <w:tab/>
      </w:r>
      <w:r w:rsidRPr="005E0F11">
        <w:rPr>
          <w:color w:val="auto"/>
        </w:rPr>
        <w:tab/>
      </w:r>
      <w:r>
        <w:rPr>
          <w:color w:val="auto"/>
        </w:rPr>
        <w:tab/>
      </w:r>
    </w:p>
    <w:p w14:paraId="24DBE7C3" w14:textId="77777777" w:rsidR="00C762DD" w:rsidRPr="00AD34F1" w:rsidRDefault="00C762DD" w:rsidP="00C762DD">
      <w:pPr>
        <w:pStyle w:val="Default"/>
        <w:spacing w:line="276" w:lineRule="auto"/>
        <w:jc w:val="both"/>
        <w:rPr>
          <w:b/>
          <w:color w:val="auto"/>
          <w:sz w:val="16"/>
          <w:szCs w:val="16"/>
        </w:rPr>
      </w:pPr>
    </w:p>
    <w:p w14:paraId="2356E3E8" w14:textId="77777777" w:rsidR="00C762DD" w:rsidRPr="006C183E" w:rsidRDefault="00C762DD" w:rsidP="00C762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62DD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762DD">
        <w:rPr>
          <w:rFonts w:ascii="Times New Roman" w:hAnsi="Times New Roman" w:cs="Times New Roman"/>
          <w:sz w:val="24"/>
          <w:szCs w:val="24"/>
        </w:rPr>
        <w:t xml:space="preserve"> (u daljnjem tekstu: Povjerenstvo) u sastavu </w:t>
      </w:r>
      <w:r w:rsidR="008D70A8">
        <w:rPr>
          <w:rFonts w:ascii="Times New Roman" w:hAnsi="Times New Roman" w:cs="Times New Roman"/>
          <w:sz w:val="24"/>
          <w:szCs w:val="24"/>
        </w:rPr>
        <w:t>Aleksandre Jozić-</w:t>
      </w:r>
      <w:proofErr w:type="spellStart"/>
      <w:r w:rsidR="008D70A8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C762DD">
        <w:rPr>
          <w:rFonts w:ascii="Times New Roman" w:hAnsi="Times New Roman" w:cs="Times New Roman"/>
          <w:sz w:val="24"/>
          <w:szCs w:val="24"/>
        </w:rPr>
        <w:t xml:space="preserve"> kao predsjednice Povjerenstva te </w:t>
      </w:r>
      <w:r w:rsidR="008D70A8">
        <w:rPr>
          <w:rFonts w:ascii="Times New Roman" w:hAnsi="Times New Roman" w:cs="Times New Roman"/>
          <w:sz w:val="24"/>
          <w:szCs w:val="24"/>
        </w:rPr>
        <w:t xml:space="preserve">Nike </w:t>
      </w:r>
      <w:proofErr w:type="spellStart"/>
      <w:r w:rsidR="008D70A8">
        <w:rPr>
          <w:rFonts w:ascii="Times New Roman" w:hAnsi="Times New Roman" w:cs="Times New Roman"/>
          <w:sz w:val="24"/>
          <w:szCs w:val="24"/>
        </w:rPr>
        <w:t>Nodilo</w:t>
      </w:r>
      <w:proofErr w:type="spellEnd"/>
      <w:r w:rsidR="008D7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A8">
        <w:rPr>
          <w:rFonts w:ascii="Times New Roman" w:hAnsi="Times New Roman" w:cs="Times New Roman"/>
          <w:sz w:val="24"/>
          <w:szCs w:val="24"/>
        </w:rPr>
        <w:t>Lakoš</w:t>
      </w:r>
      <w:proofErr w:type="spellEnd"/>
      <w:r w:rsidRPr="00C762DD">
        <w:rPr>
          <w:rFonts w:ascii="Times New Roman" w:hAnsi="Times New Roman" w:cs="Times New Roman"/>
          <w:sz w:val="24"/>
          <w:szCs w:val="24"/>
        </w:rPr>
        <w:t xml:space="preserve">, </w:t>
      </w:r>
      <w:r w:rsidR="008D70A8">
        <w:rPr>
          <w:rFonts w:ascii="Times New Roman" w:hAnsi="Times New Roman" w:cs="Times New Roman"/>
          <w:sz w:val="24"/>
          <w:szCs w:val="24"/>
        </w:rPr>
        <w:t xml:space="preserve">Igora Lukača, Ines </w:t>
      </w:r>
      <w:proofErr w:type="spellStart"/>
      <w:r w:rsidR="008D70A8">
        <w:rPr>
          <w:rFonts w:ascii="Times New Roman" w:hAnsi="Times New Roman" w:cs="Times New Roman"/>
          <w:sz w:val="24"/>
          <w:szCs w:val="24"/>
        </w:rPr>
        <w:t>Pavlačić</w:t>
      </w:r>
      <w:proofErr w:type="spellEnd"/>
      <w:r w:rsidRPr="00C762DD">
        <w:rPr>
          <w:rFonts w:ascii="Times New Roman" w:hAnsi="Times New Roman" w:cs="Times New Roman"/>
          <w:sz w:val="24"/>
          <w:szCs w:val="24"/>
        </w:rPr>
        <w:t xml:space="preserve"> i </w:t>
      </w:r>
      <w:r w:rsidR="008D70A8">
        <w:rPr>
          <w:rFonts w:ascii="Times New Roman" w:hAnsi="Times New Roman" w:cs="Times New Roman"/>
          <w:sz w:val="24"/>
          <w:szCs w:val="24"/>
        </w:rPr>
        <w:t>Ane Poljak</w:t>
      </w:r>
      <w:r w:rsidRPr="00C762DD">
        <w:rPr>
          <w:rFonts w:ascii="Times New Roman" w:hAnsi="Times New Roman" w:cs="Times New Roman"/>
          <w:sz w:val="24"/>
          <w:szCs w:val="24"/>
        </w:rPr>
        <w:t xml:space="preserve"> kao članova Povjerenstva, na temelju</w:t>
      </w:r>
      <w:r w:rsidR="006C183E">
        <w:rPr>
          <w:rFonts w:ascii="Times New Roman" w:hAnsi="Times New Roman"/>
          <w:sz w:val="24"/>
          <w:szCs w:val="24"/>
        </w:rPr>
        <w:t xml:space="preserve"> članka </w:t>
      </w:r>
      <w:r w:rsidR="006C183E" w:rsidRPr="006C183E">
        <w:rPr>
          <w:rFonts w:ascii="Times New Roman" w:hAnsi="Times New Roman"/>
          <w:sz w:val="24"/>
          <w:szCs w:val="24"/>
        </w:rPr>
        <w:t xml:space="preserve"> 39. stavka 1.  Zakona o sprječavanju sukoba interesa („Narodne novine“ broj 26/11., 12/12., 126/12., 48/13.</w:t>
      </w:r>
      <w:r w:rsidR="006C183E">
        <w:rPr>
          <w:rFonts w:ascii="Times New Roman" w:hAnsi="Times New Roman"/>
          <w:sz w:val="24"/>
          <w:szCs w:val="24"/>
        </w:rPr>
        <w:t>,</w:t>
      </w:r>
      <w:r w:rsidR="006C183E" w:rsidRPr="006C183E">
        <w:rPr>
          <w:rFonts w:ascii="Times New Roman" w:hAnsi="Times New Roman"/>
          <w:sz w:val="24"/>
          <w:szCs w:val="24"/>
        </w:rPr>
        <w:t xml:space="preserve"> 57/15.</w:t>
      </w:r>
      <w:r w:rsidR="006C183E">
        <w:rPr>
          <w:rFonts w:ascii="Times New Roman" w:hAnsi="Times New Roman"/>
          <w:sz w:val="24"/>
          <w:szCs w:val="24"/>
        </w:rPr>
        <w:t xml:space="preserve"> i 98/19</w:t>
      </w:r>
      <w:r w:rsidR="006C183E" w:rsidRPr="006C183E">
        <w:rPr>
          <w:rFonts w:ascii="Times New Roman" w:hAnsi="Times New Roman"/>
          <w:sz w:val="24"/>
          <w:szCs w:val="24"/>
        </w:rPr>
        <w:t>, u daljnjem tekstu: ZSSI),</w:t>
      </w:r>
      <w:r w:rsidR="006C183E">
        <w:rPr>
          <w:rFonts w:ascii="Times New Roman" w:hAnsi="Times New Roman"/>
          <w:sz w:val="24"/>
          <w:szCs w:val="24"/>
        </w:rPr>
        <w:t xml:space="preserve"> </w:t>
      </w:r>
      <w:r w:rsidR="008D70A8">
        <w:rPr>
          <w:rFonts w:ascii="Times New Roman" w:hAnsi="Times New Roman"/>
          <w:b/>
          <w:sz w:val="24"/>
          <w:szCs w:val="24"/>
        </w:rPr>
        <w:t>u predmetu dužnosnika</w:t>
      </w:r>
      <w:r w:rsidR="006C183E" w:rsidRPr="006C183E">
        <w:rPr>
          <w:rFonts w:ascii="Times New Roman" w:hAnsi="Times New Roman"/>
          <w:b/>
          <w:sz w:val="24"/>
          <w:szCs w:val="24"/>
        </w:rPr>
        <w:t xml:space="preserve"> </w:t>
      </w:r>
      <w:r w:rsidR="008D70A8">
        <w:rPr>
          <w:rFonts w:ascii="Times New Roman" w:hAnsi="Times New Roman"/>
          <w:b/>
          <w:sz w:val="24"/>
          <w:szCs w:val="24"/>
        </w:rPr>
        <w:t>Zorana Paunovića</w:t>
      </w:r>
      <w:r w:rsidR="006C183E" w:rsidRPr="006C183E">
        <w:rPr>
          <w:rFonts w:ascii="Times New Roman" w:hAnsi="Times New Roman"/>
          <w:b/>
          <w:sz w:val="24"/>
          <w:szCs w:val="24"/>
        </w:rPr>
        <w:t xml:space="preserve">, </w:t>
      </w:r>
      <w:r w:rsidR="008D70A8">
        <w:rPr>
          <w:rFonts w:ascii="Times New Roman" w:hAnsi="Times New Roman"/>
          <w:b/>
          <w:sz w:val="24"/>
          <w:szCs w:val="24"/>
        </w:rPr>
        <w:t>gradonačelnika Grada Makarska</w:t>
      </w:r>
      <w:r w:rsidR="006C183E">
        <w:rPr>
          <w:rFonts w:ascii="Times New Roman" w:hAnsi="Times New Roman"/>
          <w:sz w:val="24"/>
          <w:szCs w:val="24"/>
        </w:rPr>
        <w:t xml:space="preserve">, </w:t>
      </w:r>
      <w:r w:rsidRPr="00C762DD">
        <w:rPr>
          <w:rFonts w:ascii="Times New Roman" w:hAnsi="Times New Roman" w:cs="Times New Roman"/>
          <w:sz w:val="24"/>
          <w:szCs w:val="24"/>
        </w:rPr>
        <w:t xml:space="preserve">na </w:t>
      </w:r>
      <w:r w:rsidR="008D70A8">
        <w:rPr>
          <w:rFonts w:ascii="Times New Roman" w:hAnsi="Times New Roman" w:cs="Times New Roman"/>
          <w:sz w:val="24"/>
          <w:szCs w:val="24"/>
        </w:rPr>
        <w:t>3</w:t>
      </w:r>
      <w:r w:rsidRPr="00C762DD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8D70A8">
        <w:rPr>
          <w:rFonts w:ascii="Times New Roman" w:hAnsi="Times New Roman" w:cs="Times New Roman"/>
          <w:sz w:val="24"/>
          <w:szCs w:val="24"/>
        </w:rPr>
        <w:t>30</w:t>
      </w:r>
      <w:r w:rsidRPr="00C762DD">
        <w:rPr>
          <w:rFonts w:ascii="Times New Roman" w:hAnsi="Times New Roman" w:cs="Times New Roman"/>
          <w:sz w:val="24"/>
          <w:szCs w:val="24"/>
        </w:rPr>
        <w:t xml:space="preserve">. </w:t>
      </w:r>
      <w:r w:rsidR="008D70A8">
        <w:rPr>
          <w:rFonts w:ascii="Times New Roman" w:hAnsi="Times New Roman" w:cs="Times New Roman"/>
          <w:sz w:val="24"/>
          <w:szCs w:val="24"/>
        </w:rPr>
        <w:t>ožujka</w:t>
      </w:r>
      <w:r w:rsidRPr="00C762DD">
        <w:rPr>
          <w:rFonts w:ascii="Times New Roman" w:hAnsi="Times New Roman" w:cs="Times New Roman"/>
          <w:sz w:val="24"/>
          <w:szCs w:val="24"/>
        </w:rPr>
        <w:t xml:space="preserve"> 202</w:t>
      </w:r>
      <w:r w:rsidR="008D70A8">
        <w:rPr>
          <w:rFonts w:ascii="Times New Roman" w:hAnsi="Times New Roman" w:cs="Times New Roman"/>
          <w:sz w:val="24"/>
          <w:szCs w:val="24"/>
        </w:rPr>
        <w:t>3</w:t>
      </w:r>
      <w:r w:rsidRPr="00C762DD">
        <w:rPr>
          <w:rFonts w:ascii="Times New Roman" w:hAnsi="Times New Roman" w:cs="Times New Roman"/>
          <w:sz w:val="24"/>
          <w:szCs w:val="24"/>
        </w:rPr>
        <w:t>.g., donosi sljedeću</w:t>
      </w:r>
      <w:r w:rsidRPr="00C8543B">
        <w:rPr>
          <w:rFonts w:ascii="Times New Roman" w:hAnsi="Times New Roman"/>
        </w:rPr>
        <w:t>:</w:t>
      </w:r>
    </w:p>
    <w:p w14:paraId="5771FA5F" w14:textId="77777777" w:rsidR="00C762DD" w:rsidRPr="00C8543B" w:rsidRDefault="00C762DD" w:rsidP="00C762D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A9EE61A" w14:textId="77777777" w:rsidR="00C762DD" w:rsidRPr="00C8543B" w:rsidRDefault="00C762DD" w:rsidP="00C762DD">
      <w:pPr>
        <w:pStyle w:val="Default"/>
        <w:spacing w:line="276" w:lineRule="auto"/>
        <w:jc w:val="center"/>
        <w:rPr>
          <w:b/>
          <w:color w:val="auto"/>
        </w:rPr>
      </w:pPr>
      <w:r w:rsidRPr="00C8543B">
        <w:rPr>
          <w:b/>
          <w:color w:val="auto"/>
        </w:rPr>
        <w:t>ODLUKU</w:t>
      </w:r>
    </w:p>
    <w:p w14:paraId="4CEE5A3F" w14:textId="77777777" w:rsidR="00C762DD" w:rsidRPr="00C8543B" w:rsidRDefault="00C762DD" w:rsidP="00C762DD">
      <w:pPr>
        <w:pStyle w:val="Default"/>
        <w:spacing w:line="276" w:lineRule="auto"/>
        <w:jc w:val="center"/>
        <w:rPr>
          <w:b/>
          <w:color w:val="auto"/>
        </w:rPr>
      </w:pPr>
    </w:p>
    <w:p w14:paraId="6F0904D1" w14:textId="77777777" w:rsidR="008D70A8" w:rsidRDefault="006C183E" w:rsidP="006C183E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Pokreće se postupak za odlučivanje o sukobu interesa protiv dužnosnika </w:t>
      </w:r>
      <w:r w:rsidR="008D70A8">
        <w:rPr>
          <w:rFonts w:ascii="Times New Roman" w:hAnsi="Times New Roman" w:cs="Times New Roman"/>
          <w:b/>
          <w:bCs/>
          <w:sz w:val="24"/>
          <w:szCs w:val="24"/>
        </w:rPr>
        <w:t>Zorana Paunovića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70A8">
        <w:rPr>
          <w:rFonts w:ascii="Times New Roman" w:hAnsi="Times New Roman" w:cs="Times New Roman"/>
          <w:b/>
          <w:bCs/>
          <w:sz w:val="24"/>
          <w:szCs w:val="24"/>
        </w:rPr>
        <w:t>gradonačelnika Grada Makarska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, zbog moguće povrede članka 7.</w:t>
      </w:r>
      <w:r>
        <w:rPr>
          <w:lang w:val="hr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točke c) ZSSI-a</w:t>
      </w:r>
      <w:r w:rsidR="00BA1FFC">
        <w:rPr>
          <w:rFonts w:ascii="Times New Roman" w:hAnsi="Times New Roman" w:cs="Times New Roman"/>
          <w:b/>
          <w:sz w:val="24"/>
          <w:szCs w:val="24"/>
          <w:lang w:val="hr-B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koja proizlazi iz moguće zlouporabe</w:t>
      </w:r>
      <w:r w:rsidR="008D70A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posebnih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prava dužnosnika na način da je isti</w:t>
      </w:r>
      <w:r w:rsidR="008D70A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dana 27. kolovoza 2021.g. donio Odluku o odabiru ponuditelja za energetsku obnovu zgrade javne namjene</w:t>
      </w:r>
      <w:r w:rsidR="00DB3C6C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sa svojstvom kulturnog dobra</w:t>
      </w:r>
      <w:r w:rsidR="008D70A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 Gradu Makarska kojom je za izvođača radova odabrano trgovačko društvo </w:t>
      </w:r>
      <w:r w:rsidR="008D70A8" w:rsidRPr="008D70A8">
        <w:rPr>
          <w:rFonts w:ascii="Times New Roman" w:hAnsi="Times New Roman" w:cs="Times New Roman"/>
          <w:b/>
          <w:sz w:val="24"/>
          <w:szCs w:val="24"/>
          <w:lang w:val="hr-BA"/>
        </w:rPr>
        <w:t>JUKIĆ-DAM d.o.o.</w:t>
      </w:r>
      <w:r w:rsidR="008D70A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odnosno isto trgovačko društvo koje je do 15. svibnja 2021.g. izvodilo radove na objektu trgovačkog društva </w:t>
      </w:r>
      <w:proofErr w:type="spellStart"/>
      <w:r w:rsidR="008D70A8">
        <w:rPr>
          <w:rFonts w:ascii="Times New Roman" w:hAnsi="Times New Roman" w:cs="Times New Roman"/>
          <w:b/>
          <w:sz w:val="24"/>
          <w:szCs w:val="24"/>
          <w:lang w:val="hr-BA"/>
        </w:rPr>
        <w:t>Pavones</w:t>
      </w:r>
      <w:proofErr w:type="spellEnd"/>
      <w:r w:rsidR="008D70A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d.o.o., u suvlasništvu dužnosnika, i kojem trgovačko društvo </w:t>
      </w:r>
      <w:proofErr w:type="spellStart"/>
      <w:r w:rsidR="008D70A8">
        <w:rPr>
          <w:rFonts w:ascii="Times New Roman" w:hAnsi="Times New Roman" w:cs="Times New Roman"/>
          <w:b/>
          <w:sz w:val="24"/>
          <w:szCs w:val="24"/>
          <w:lang w:val="hr-BA"/>
        </w:rPr>
        <w:t>Pavones</w:t>
      </w:r>
      <w:proofErr w:type="spellEnd"/>
      <w:r w:rsidR="008D70A8">
        <w:rPr>
          <w:rFonts w:ascii="Times New Roman" w:hAnsi="Times New Roman" w:cs="Times New Roman"/>
          <w:b/>
          <w:sz w:val="24"/>
          <w:szCs w:val="24"/>
          <w:lang w:val="hr-BA"/>
        </w:rPr>
        <w:t xml:space="preserve"> d.o.o. nije podmirilo dospjelo dugovanje za izvršene radove.</w:t>
      </w:r>
    </w:p>
    <w:p w14:paraId="480AAF46" w14:textId="77777777" w:rsidR="00AE3A75" w:rsidRDefault="00AE3A75" w:rsidP="00AE3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CF2F941" w14:textId="77777777" w:rsidR="00AE3A75" w:rsidRDefault="00AE3A75" w:rsidP="00AE3A75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Poziva se dužnosnik </w:t>
      </w:r>
      <w:r w:rsidR="008D70A8">
        <w:rPr>
          <w:rFonts w:ascii="Times New Roman" w:hAnsi="Times New Roman" w:cs="Times New Roman"/>
          <w:b/>
          <w:bCs/>
          <w:sz w:val="24"/>
          <w:szCs w:val="24"/>
        </w:rPr>
        <w:t>Zoran Paunović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u roku od 15 dana od dana primitka ove Odluke dostavi Povjerenstvu očitovanje na razloge pokretanja ovog postupka, kao i na ostale navode iz obrazloženja ove odluke.</w:t>
      </w:r>
    </w:p>
    <w:p w14:paraId="705110DF" w14:textId="77777777" w:rsidR="00AE3A75" w:rsidRPr="00AE3A75" w:rsidRDefault="00AE3A75" w:rsidP="00AE3A75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101282E" w14:textId="77777777" w:rsidR="00C762DD" w:rsidRPr="00AE3A75" w:rsidRDefault="00C762DD" w:rsidP="00AE3A75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46F5F93" w14:textId="77777777" w:rsidR="00C762DD" w:rsidRDefault="00C762DD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4FB275C6" w14:textId="77777777" w:rsidR="008D70A8" w:rsidRDefault="008D70A8" w:rsidP="00C76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C5D11F0" w14:textId="0E546ACF" w:rsidR="008D70A8" w:rsidRDefault="008D70A8" w:rsidP="00A06C04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Povjerenstvo je dana 09. studenog 2021.g. zaprimilo zahtjev za mišljenjem dužnosnika Zorana Paunovića, </w:t>
      </w:r>
      <w:r w:rsidR="00A06C04">
        <w:rPr>
          <w:rFonts w:ascii="Times New Roman" w:hAnsi="Times New Roman"/>
          <w:sz w:val="24"/>
          <w:szCs w:val="24"/>
        </w:rPr>
        <w:t xml:space="preserve">gradonačelnika Grada Makarska u kojem obveznik, između ostalog, navodi </w:t>
      </w:r>
      <w:r w:rsidR="00A06C04" w:rsidRPr="00A06C04">
        <w:rPr>
          <w:rFonts w:ascii="Times New Roman" w:hAnsi="Times New Roman"/>
          <w:sz w:val="24"/>
          <w:szCs w:val="24"/>
        </w:rPr>
        <w:t xml:space="preserve">da je u srpnju Grad Makarska obavio javnu nabava za energetsku obnovu zgrade „Vila Irena" gdje je nakon otvaranja pristiglih ponuda (ukupno 5 ponuđača), izabran izvođač Jukić-dam d.o.o. kao ekonomski najpovoljniji. Dužnosnik navodi da je u kolovozu kao gradonačelnik potpisao odluku, te nedavno i ugovor sa dotičnim izvođačem. Nadalje, dužnosnik navodi da </w:t>
      </w:r>
      <w:r w:rsidR="00A06C04">
        <w:rPr>
          <w:rFonts w:ascii="Times New Roman" w:hAnsi="Times New Roman"/>
          <w:sz w:val="24"/>
          <w:szCs w:val="24"/>
        </w:rPr>
        <w:t xml:space="preserve"> je </w:t>
      </w:r>
      <w:r w:rsidR="00A06C04" w:rsidRPr="00A06C04">
        <w:rPr>
          <w:rFonts w:ascii="Times New Roman" w:hAnsi="Times New Roman"/>
          <w:sz w:val="24"/>
          <w:szCs w:val="24"/>
        </w:rPr>
        <w:t xml:space="preserve">u vremenu dok još nije postao gradonačelnik, bio odgovorna osoba u obiteljskom poduzeću </w:t>
      </w:r>
      <w:proofErr w:type="spellStart"/>
      <w:r w:rsidR="00A06C04" w:rsidRPr="00A06C04">
        <w:rPr>
          <w:rFonts w:ascii="Times New Roman" w:hAnsi="Times New Roman"/>
          <w:sz w:val="24"/>
          <w:szCs w:val="24"/>
        </w:rPr>
        <w:t>Pavones</w:t>
      </w:r>
      <w:proofErr w:type="spellEnd"/>
      <w:r w:rsidR="00A06C04" w:rsidRPr="00A06C04">
        <w:rPr>
          <w:rFonts w:ascii="Times New Roman" w:hAnsi="Times New Roman"/>
          <w:sz w:val="24"/>
          <w:szCs w:val="24"/>
        </w:rPr>
        <w:t xml:space="preserve"> d.o.o., te je vodio projekt energetske obnove njihovog objekta, na kojem je također obnovu radio isti izvođač, koji je izabran u postupku javne nabave. Dužnosnik ističe da je većina radova na </w:t>
      </w:r>
      <w:r w:rsidR="00A06C04" w:rsidRPr="00A06C04">
        <w:rPr>
          <w:rFonts w:ascii="Times New Roman" w:hAnsi="Times New Roman"/>
          <w:sz w:val="24"/>
          <w:szCs w:val="24"/>
        </w:rPr>
        <w:lastRenderedPageBreak/>
        <w:t>obiteljskom poduzeću završena do 15. svibnja 2021., nakon čega je njegova sestra preuzela upravljanje poduzećem jer je preuzimanjem dužnosti morao napustit upravljačku poziciju obiteljskog poduzeća. U prilogu dužnosnik dostavlja i dokumente o provedenoj javnoj nabavi.</w:t>
      </w:r>
    </w:p>
    <w:p w14:paraId="6985D1F7" w14:textId="77777777" w:rsidR="00A06C04" w:rsidRDefault="00A06C04" w:rsidP="00A06C04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D4F042" w14:textId="77777777" w:rsidR="00A06C04" w:rsidRDefault="00A06C04" w:rsidP="00A06C04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Uvidom u dostavljenu dokumentaciju Povjerenstvo je utvrdilo da je iz Zapisnika o pregledu i ocjeni ponuda KLASA: 406-09/21-02/23, URBROJ: 2147/01-01/4-03-21-17 od 27. kolovoza 2021.g. razvidno da je Stručno povjerenstvo za javnu nabavu koje se sastoji od tri člana od kojih jedan posjeduje certifikat iz područja javne nabave</w:t>
      </w:r>
      <w:r w:rsidR="00ED07D5">
        <w:rPr>
          <w:rFonts w:ascii="Times New Roman" w:hAnsi="Times New Roman"/>
          <w:sz w:val="24"/>
          <w:szCs w:val="24"/>
        </w:rPr>
        <w:t xml:space="preserve"> zaprimilo 5 ponuda. Nadalje, utvrđeno je da se ekonomski najpovoljnijom ponudom smatra ponuda s najvećim brojem bodova koji se dobiva zbrojem bodova za ponuđenu cijenu i ponuđeni jamstveni rok. Prilikom određivanja broja bodova za ponuđenu cijenu ponuda s najniže ponuđenom cijenom dobiva 90 bodova dok s ostale ponude boduju prema formuli (cijena iz ponude/najniža ponuđena cijena). Utvrđeno je da je trgovačko društvo Jukić-</w:t>
      </w:r>
      <w:r w:rsidR="00575411">
        <w:rPr>
          <w:rFonts w:ascii="Times New Roman" w:hAnsi="Times New Roman"/>
          <w:sz w:val="24"/>
          <w:szCs w:val="24"/>
        </w:rPr>
        <w:t>D</w:t>
      </w:r>
      <w:r w:rsidR="00ED07D5">
        <w:rPr>
          <w:rFonts w:ascii="Times New Roman" w:hAnsi="Times New Roman"/>
          <w:sz w:val="24"/>
          <w:szCs w:val="24"/>
        </w:rPr>
        <w:t xml:space="preserve">am d.o.o. imalo najnižu ponuđenu cijenu te je ostvarilo 90 bodova. Nadalje, u odnosu na ponuđeni jamstveni rok </w:t>
      </w:r>
      <w:r w:rsidR="00DB3C6C">
        <w:rPr>
          <w:rFonts w:ascii="Times New Roman" w:hAnsi="Times New Roman"/>
          <w:sz w:val="24"/>
          <w:szCs w:val="24"/>
        </w:rPr>
        <w:t>ponuda u kojoj je iskazan najduži jamstveni rok dobiva 10 bodova dok se ostale ocjenjuju prema formuli (jamstveni rok iz ponude/najduži jamstveni rok x10). U odnosu na navedeno 4 ponuditelja ostvarili su 10 bodova, dok je trgovačko društvo Jukić-</w:t>
      </w:r>
      <w:r w:rsidR="00575411">
        <w:rPr>
          <w:rFonts w:ascii="Times New Roman" w:hAnsi="Times New Roman"/>
          <w:sz w:val="24"/>
          <w:szCs w:val="24"/>
        </w:rPr>
        <w:t>D</w:t>
      </w:r>
      <w:r w:rsidR="00DB3C6C">
        <w:rPr>
          <w:rFonts w:ascii="Times New Roman" w:hAnsi="Times New Roman"/>
          <w:sz w:val="24"/>
          <w:szCs w:val="24"/>
        </w:rPr>
        <w:t>am d.o.o. ostvarilo 4 boda. Nadalje, a sukladno formuli zbroja bodova za ponuđenu cijenu i  ponuđeni jamstveni rok trgovačko društvo Jukić-</w:t>
      </w:r>
      <w:r w:rsidR="00575411">
        <w:rPr>
          <w:rFonts w:ascii="Times New Roman" w:hAnsi="Times New Roman"/>
          <w:sz w:val="24"/>
          <w:szCs w:val="24"/>
        </w:rPr>
        <w:t>D</w:t>
      </w:r>
      <w:r w:rsidR="00DB3C6C">
        <w:rPr>
          <w:rFonts w:ascii="Times New Roman" w:hAnsi="Times New Roman"/>
          <w:sz w:val="24"/>
          <w:szCs w:val="24"/>
        </w:rPr>
        <w:t>am d.o.o. smatrao se ekonomski najpovoljnijom ponudom s ostvarena 94 boda, dok je prvi idući ponuditelj ostvario 91,67 bodova.</w:t>
      </w:r>
    </w:p>
    <w:p w14:paraId="7D11F3A8" w14:textId="77777777" w:rsidR="00DB3C6C" w:rsidRDefault="00DB3C6C" w:rsidP="00A06C04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BD7283" w14:textId="77777777" w:rsidR="00DB3C6C" w:rsidRDefault="00DB3C6C" w:rsidP="00A06C04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Nadalje, iz Odluke o </w:t>
      </w:r>
      <w:r w:rsidRPr="00DB3C6C">
        <w:rPr>
          <w:rFonts w:ascii="Times New Roman" w:hAnsi="Times New Roman"/>
          <w:sz w:val="24"/>
          <w:szCs w:val="24"/>
        </w:rPr>
        <w:t xml:space="preserve">odabiru ponuditelja </w:t>
      </w:r>
      <w:r>
        <w:rPr>
          <w:rFonts w:ascii="Times New Roman" w:hAnsi="Times New Roman"/>
          <w:sz w:val="24"/>
          <w:szCs w:val="24"/>
        </w:rPr>
        <w:t>Jukić-</w:t>
      </w:r>
      <w:r w:rsidR="0057541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am d.o.o. </w:t>
      </w:r>
      <w:r w:rsidRPr="00DB3C6C">
        <w:rPr>
          <w:rFonts w:ascii="Times New Roman" w:hAnsi="Times New Roman"/>
          <w:sz w:val="24"/>
          <w:szCs w:val="24"/>
        </w:rPr>
        <w:t>za energetsku obnovu zgrade javne namjene</w:t>
      </w:r>
      <w:r>
        <w:rPr>
          <w:rFonts w:ascii="Times New Roman" w:hAnsi="Times New Roman"/>
          <w:sz w:val="24"/>
          <w:szCs w:val="24"/>
        </w:rPr>
        <w:t xml:space="preserve"> sa svojstvom kulturnog dobra</w:t>
      </w:r>
      <w:r w:rsidRPr="00DB3C6C">
        <w:rPr>
          <w:rFonts w:ascii="Times New Roman" w:hAnsi="Times New Roman"/>
          <w:sz w:val="24"/>
          <w:szCs w:val="24"/>
        </w:rPr>
        <w:t xml:space="preserve"> u Gradu Makarska </w:t>
      </w:r>
      <w:r>
        <w:rPr>
          <w:rFonts w:ascii="Times New Roman" w:hAnsi="Times New Roman"/>
          <w:sz w:val="24"/>
          <w:szCs w:val="24"/>
        </w:rPr>
        <w:t>KLASA: 406-09/21-02/23, URBROJ: 2147/01-01/7-21-18 od 27. kolovoza 2021.g. utvrđeno je da je za ponuditelja izabrano trgovačko društvo Jukić-</w:t>
      </w:r>
      <w:r w:rsidR="0057541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am d.o.o. te da je navedenu odluku donio dužnosnik Zoran Paunović kao gradonačelnik Grada Makarska.</w:t>
      </w:r>
    </w:p>
    <w:p w14:paraId="62DED671" w14:textId="77777777" w:rsidR="00605AFA" w:rsidRDefault="00605AFA" w:rsidP="00A06C04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D59880" w14:textId="163EC4B8" w:rsidR="00605AFA" w:rsidRDefault="00605AFA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Nadalje, uvidom u sudski registar Trgovačkog suda u Splitu utvrđeno je </w:t>
      </w:r>
      <w:r w:rsidRPr="00605AFA">
        <w:rPr>
          <w:rFonts w:ascii="Times New Roman" w:hAnsi="Times New Roman"/>
          <w:sz w:val="24"/>
          <w:szCs w:val="24"/>
        </w:rPr>
        <w:t xml:space="preserve">da je </w:t>
      </w:r>
      <w:r>
        <w:rPr>
          <w:rFonts w:ascii="Times New Roman" w:hAnsi="Times New Roman"/>
          <w:sz w:val="24"/>
          <w:szCs w:val="24"/>
        </w:rPr>
        <w:t>pod brojem MBS:</w:t>
      </w:r>
      <w:r w:rsidRPr="00605AFA">
        <w:t xml:space="preserve"> </w:t>
      </w:r>
      <w:r w:rsidRPr="00605AFA">
        <w:rPr>
          <w:rFonts w:ascii="Times New Roman" w:hAnsi="Times New Roman"/>
          <w:sz w:val="24"/>
          <w:szCs w:val="24"/>
        </w:rPr>
        <w:t>060262690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AFA">
        <w:rPr>
          <w:rFonts w:ascii="Times New Roman" w:hAnsi="Times New Roman"/>
          <w:sz w:val="24"/>
          <w:szCs w:val="24"/>
        </w:rPr>
        <w:t xml:space="preserve">upisano trgovačko društvo </w:t>
      </w:r>
      <w:proofErr w:type="spellStart"/>
      <w:r w:rsidRPr="00605AFA">
        <w:rPr>
          <w:rFonts w:ascii="Times New Roman" w:hAnsi="Times New Roman"/>
          <w:sz w:val="24"/>
          <w:szCs w:val="24"/>
        </w:rPr>
        <w:t>Pavones</w:t>
      </w:r>
      <w:proofErr w:type="spellEnd"/>
      <w:r w:rsidRPr="00605AFA">
        <w:rPr>
          <w:rFonts w:ascii="Times New Roman" w:hAnsi="Times New Roman"/>
          <w:sz w:val="24"/>
          <w:szCs w:val="24"/>
        </w:rPr>
        <w:t xml:space="preserve"> d.o.o. čije je sjedište na adresi Prvosvibanjska 15,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AFA">
        <w:rPr>
          <w:rFonts w:ascii="Times New Roman" w:hAnsi="Times New Roman"/>
          <w:sz w:val="24"/>
          <w:szCs w:val="24"/>
        </w:rPr>
        <w:t xml:space="preserve">Makarska te da su osnivači društva Zoran Paunović, </w:t>
      </w:r>
      <w:r w:rsidR="00F41D4F" w:rsidRPr="00F41D4F">
        <w:rPr>
          <w:rFonts w:ascii="Times New Roman" w:hAnsi="Times New Roman"/>
          <w:sz w:val="24"/>
          <w:szCs w:val="24"/>
          <w:highlight w:val="black"/>
        </w:rPr>
        <w:t>…………………….</w:t>
      </w:r>
      <w:r w:rsidRPr="00605AFA">
        <w:rPr>
          <w:rFonts w:ascii="Times New Roman" w:hAnsi="Times New Roman"/>
          <w:sz w:val="24"/>
          <w:szCs w:val="24"/>
        </w:rPr>
        <w:t xml:space="preserve"> i </w:t>
      </w:r>
      <w:r w:rsidR="00F41D4F" w:rsidRPr="00F41D4F">
        <w:rPr>
          <w:rFonts w:ascii="Times New Roman" w:hAnsi="Times New Roman"/>
          <w:sz w:val="24"/>
          <w:szCs w:val="24"/>
          <w:highlight w:val="black"/>
        </w:rPr>
        <w:t>………………</w:t>
      </w:r>
      <w:r w:rsidRPr="00605AFA">
        <w:rPr>
          <w:rFonts w:ascii="Times New Roman" w:hAnsi="Times New Roman"/>
          <w:sz w:val="24"/>
          <w:szCs w:val="24"/>
        </w:rPr>
        <w:t xml:space="preserve"> dok je osoba ovlaštena za zastupanje </w:t>
      </w:r>
      <w:r w:rsidR="00F41D4F" w:rsidRPr="00F41D4F">
        <w:rPr>
          <w:rFonts w:ascii="Times New Roman" w:hAnsi="Times New Roman"/>
          <w:sz w:val="24"/>
          <w:szCs w:val="24"/>
          <w:highlight w:val="black"/>
        </w:rPr>
        <w:t>…………….</w:t>
      </w:r>
      <w:r w:rsidRPr="00F41D4F">
        <w:rPr>
          <w:rFonts w:ascii="Times New Roman" w:hAnsi="Times New Roman"/>
          <w:sz w:val="24"/>
          <w:szCs w:val="24"/>
          <w:highlight w:val="black"/>
        </w:rPr>
        <w:t>.</w:t>
      </w:r>
    </w:p>
    <w:p w14:paraId="32482C1C" w14:textId="77777777" w:rsidR="00605AFA" w:rsidRDefault="00605AFA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D0FE33" w14:textId="77777777" w:rsidR="00605AFA" w:rsidRDefault="00605AFA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5AFA">
        <w:rPr>
          <w:rFonts w:ascii="Times New Roman" w:hAnsi="Times New Roman"/>
          <w:sz w:val="24"/>
          <w:szCs w:val="24"/>
        </w:rPr>
        <w:t>Uvidom u povijesni izvadak Trgovačkog suda u Splitu utvrđeno je da je Zoran Paunović zastupao navedeno trgovačko društvo do 29. lipnja 2021.g.</w:t>
      </w:r>
    </w:p>
    <w:p w14:paraId="0DB49DB5" w14:textId="77777777" w:rsidR="00605AFA" w:rsidRDefault="00605AFA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12DE8D" w14:textId="77777777" w:rsidR="00605AFA" w:rsidRDefault="00605AFA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605AFA">
        <w:rPr>
          <w:rFonts w:ascii="Times New Roman" w:hAnsi="Times New Roman"/>
          <w:sz w:val="24"/>
          <w:szCs w:val="24"/>
        </w:rPr>
        <w:t xml:space="preserve">Povjerenstvo ističe kako odredbe ZSSI-a same po sebi ne ograničavaju </w:t>
      </w:r>
      <w:r>
        <w:rPr>
          <w:rFonts w:ascii="Times New Roman" w:hAnsi="Times New Roman"/>
          <w:sz w:val="24"/>
          <w:szCs w:val="24"/>
        </w:rPr>
        <w:t>dužnosnike</w:t>
      </w:r>
      <w:r w:rsidRPr="00605AFA">
        <w:rPr>
          <w:rFonts w:ascii="Times New Roman" w:hAnsi="Times New Roman"/>
          <w:sz w:val="24"/>
          <w:szCs w:val="24"/>
        </w:rPr>
        <w:t xml:space="preserve"> u pogledu situacija kada u privatnom poslovnom odnosu angažiraju poslovni subjekt koji je istodobno u poslovnom odnosu s tijelom javne vlasti u kojem obveznik obnaša javnu dužnost</w:t>
      </w:r>
      <w:r>
        <w:rPr>
          <w:rFonts w:ascii="Times New Roman" w:hAnsi="Times New Roman"/>
          <w:sz w:val="24"/>
          <w:szCs w:val="24"/>
        </w:rPr>
        <w:t xml:space="preserve"> ili obratno međutim u navedenim situacijama potrebno je da dužnosnik vodi</w:t>
      </w:r>
      <w:r w:rsidRPr="00605AFA">
        <w:rPr>
          <w:rFonts w:ascii="Times New Roman" w:hAnsi="Times New Roman"/>
          <w:sz w:val="24"/>
          <w:szCs w:val="24"/>
        </w:rPr>
        <w:t xml:space="preserve"> računa da uredno podmiri sve ispostavljene račune te da isti budu plaćeni po tržišnoj cijeni</w:t>
      </w:r>
      <w:r>
        <w:rPr>
          <w:rFonts w:ascii="Times New Roman" w:hAnsi="Times New Roman"/>
          <w:sz w:val="24"/>
          <w:szCs w:val="24"/>
        </w:rPr>
        <w:t>.</w:t>
      </w:r>
    </w:p>
    <w:p w14:paraId="1FF0B119" w14:textId="77777777" w:rsidR="00605AFA" w:rsidRDefault="00605AFA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C6D8CE" w14:textId="77777777" w:rsidR="00605AFA" w:rsidRDefault="00605AFA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Naime, u protivnom se u javnosti može stvoriti percepcija da je </w:t>
      </w:r>
      <w:r w:rsidR="00612D90">
        <w:rPr>
          <w:rFonts w:ascii="Times New Roman" w:hAnsi="Times New Roman"/>
          <w:sz w:val="24"/>
          <w:szCs w:val="24"/>
        </w:rPr>
        <w:t xml:space="preserve">dužnosnik </w:t>
      </w:r>
      <w:r w:rsidRPr="00605AFA">
        <w:rPr>
          <w:rFonts w:ascii="Times New Roman" w:hAnsi="Times New Roman"/>
          <w:sz w:val="24"/>
          <w:szCs w:val="24"/>
        </w:rPr>
        <w:t xml:space="preserve">koristio činjenicu obnašanja javne dužnosti </w:t>
      </w:r>
      <w:r w:rsidR="00612D90">
        <w:rPr>
          <w:rFonts w:ascii="Times New Roman" w:hAnsi="Times New Roman"/>
          <w:sz w:val="24"/>
          <w:szCs w:val="24"/>
        </w:rPr>
        <w:t>općinskog načelnika ili gradonačelnika</w:t>
      </w:r>
      <w:r w:rsidRPr="00605AFA">
        <w:rPr>
          <w:rFonts w:ascii="Times New Roman" w:hAnsi="Times New Roman"/>
          <w:sz w:val="24"/>
          <w:szCs w:val="24"/>
        </w:rPr>
        <w:t xml:space="preserve"> kako bi za sebe postigao osobni probita</w:t>
      </w:r>
      <w:r w:rsidR="00612D90">
        <w:rPr>
          <w:rFonts w:ascii="Times New Roman" w:hAnsi="Times New Roman"/>
          <w:sz w:val="24"/>
          <w:szCs w:val="24"/>
        </w:rPr>
        <w:t>k.</w:t>
      </w:r>
    </w:p>
    <w:p w14:paraId="3A78570A" w14:textId="77777777" w:rsidR="00612D90" w:rsidRDefault="00612D90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AFEC61" w14:textId="038B02D8" w:rsidR="00612D90" w:rsidRDefault="00612D90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Budući da je u trenutku završavanja radova na objektu trgovačkog društva </w:t>
      </w:r>
      <w:proofErr w:type="spellStart"/>
      <w:r>
        <w:rPr>
          <w:rFonts w:ascii="Times New Roman" w:hAnsi="Times New Roman"/>
          <w:sz w:val="24"/>
          <w:szCs w:val="24"/>
        </w:rPr>
        <w:t>Pavones</w:t>
      </w:r>
      <w:proofErr w:type="spellEnd"/>
      <w:r>
        <w:rPr>
          <w:rFonts w:ascii="Times New Roman" w:hAnsi="Times New Roman"/>
          <w:sz w:val="24"/>
          <w:szCs w:val="24"/>
        </w:rPr>
        <w:t xml:space="preserve"> d.o.o. dužnosnik</w:t>
      </w:r>
      <w:r w:rsidR="00575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osim što je bio i ostao suvlasnik navedenog trgovačkog društva</w:t>
      </w:r>
      <w:r w:rsidR="00575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ujedno bio i zakonski zastupnik </w:t>
      </w:r>
      <w:r w:rsidR="00575411">
        <w:rPr>
          <w:rFonts w:ascii="Times New Roman" w:hAnsi="Times New Roman"/>
          <w:sz w:val="24"/>
          <w:szCs w:val="24"/>
        </w:rPr>
        <w:t xml:space="preserve">navedenog trgovačkog društva </w:t>
      </w:r>
      <w:r>
        <w:rPr>
          <w:rFonts w:ascii="Times New Roman" w:hAnsi="Times New Roman"/>
          <w:sz w:val="24"/>
          <w:szCs w:val="24"/>
        </w:rPr>
        <w:t xml:space="preserve"> Povjerenstvo je od izvođača radova</w:t>
      </w:r>
      <w:r w:rsidR="005754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trgovačkog društva </w:t>
      </w:r>
      <w:r w:rsidR="00575411">
        <w:rPr>
          <w:rFonts w:ascii="Times New Roman" w:hAnsi="Times New Roman"/>
          <w:sz w:val="24"/>
          <w:szCs w:val="24"/>
        </w:rPr>
        <w:t>Jukić-Dam</w:t>
      </w:r>
      <w:r>
        <w:rPr>
          <w:rFonts w:ascii="Times New Roman" w:hAnsi="Times New Roman"/>
          <w:sz w:val="24"/>
          <w:szCs w:val="24"/>
        </w:rPr>
        <w:t xml:space="preserve"> d.o.o. zatražilo podatak  jesu li radovi koje je trgovačko društvo izvodilo na objektu trgovačkog društva </w:t>
      </w:r>
      <w:proofErr w:type="spellStart"/>
      <w:r>
        <w:rPr>
          <w:rFonts w:ascii="Times New Roman" w:hAnsi="Times New Roman"/>
          <w:sz w:val="24"/>
          <w:szCs w:val="24"/>
        </w:rPr>
        <w:t>Pavones</w:t>
      </w:r>
      <w:proofErr w:type="spellEnd"/>
      <w:r>
        <w:rPr>
          <w:rFonts w:ascii="Times New Roman" w:hAnsi="Times New Roman"/>
          <w:sz w:val="24"/>
          <w:szCs w:val="24"/>
        </w:rPr>
        <w:t xml:space="preserve"> d.o.o. uredno podmireni.</w:t>
      </w:r>
    </w:p>
    <w:p w14:paraId="390C2599" w14:textId="77777777" w:rsidR="00612D90" w:rsidRDefault="00612D90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0B28B0" w14:textId="77777777" w:rsidR="00612D90" w:rsidRDefault="00612D90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Trgovačko društvo Jukić-</w:t>
      </w:r>
      <w:r w:rsidR="0057541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am d.o.o. odgovorilo je na traženje Povjerenstva navodeći da trgovačko društvo </w:t>
      </w:r>
      <w:proofErr w:type="spellStart"/>
      <w:r>
        <w:rPr>
          <w:rFonts w:ascii="Times New Roman" w:hAnsi="Times New Roman"/>
          <w:sz w:val="24"/>
          <w:szCs w:val="24"/>
        </w:rPr>
        <w:t>Pavones</w:t>
      </w:r>
      <w:proofErr w:type="spellEnd"/>
      <w:r>
        <w:rPr>
          <w:rFonts w:ascii="Times New Roman" w:hAnsi="Times New Roman"/>
          <w:sz w:val="24"/>
          <w:szCs w:val="24"/>
        </w:rPr>
        <w:t xml:space="preserve"> d.o.o. nije podmirilo radove koje je izvo</w:t>
      </w:r>
      <w:r w:rsidR="00575411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lo trgovačko društvo Jukić-</w:t>
      </w:r>
      <w:r w:rsidR="0057541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am d.o.o. kao i da je predmetno potraživanje dospjelo te da</w:t>
      </w:r>
      <w:r w:rsidR="00575411">
        <w:rPr>
          <w:rFonts w:ascii="Times New Roman" w:hAnsi="Times New Roman"/>
          <w:sz w:val="24"/>
          <w:szCs w:val="24"/>
        </w:rPr>
        <w:t xml:space="preserve"> se,</w:t>
      </w:r>
      <w:r>
        <w:rPr>
          <w:rFonts w:ascii="Times New Roman" w:hAnsi="Times New Roman"/>
          <w:sz w:val="24"/>
          <w:szCs w:val="24"/>
        </w:rPr>
        <w:t xml:space="preserve"> budući da se radi o neosnovanom odbijanju podmirenja dugova</w:t>
      </w:r>
      <w:r w:rsidR="005754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trgovačko društvo </w:t>
      </w:r>
      <w:proofErr w:type="spellStart"/>
      <w:r>
        <w:rPr>
          <w:rFonts w:ascii="Times New Roman" w:hAnsi="Times New Roman"/>
          <w:sz w:val="24"/>
          <w:szCs w:val="24"/>
        </w:rPr>
        <w:t>Pavones</w:t>
      </w:r>
      <w:proofErr w:type="spellEnd"/>
      <w:r>
        <w:rPr>
          <w:rFonts w:ascii="Times New Roman" w:hAnsi="Times New Roman"/>
          <w:sz w:val="24"/>
          <w:szCs w:val="24"/>
        </w:rPr>
        <w:t xml:space="preserve"> d.o.o. smatra dužnikom trgovačkog društva Jukić-Dam d.o.o.</w:t>
      </w:r>
    </w:p>
    <w:p w14:paraId="2124B411" w14:textId="77777777" w:rsidR="00612D90" w:rsidRDefault="00612D90" w:rsidP="00605AFA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1CB8A2" w14:textId="77777777" w:rsidR="00A564A4" w:rsidRDefault="00612D90" w:rsidP="00612D90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64A4" w:rsidRPr="00A564A4">
        <w:rPr>
          <w:rFonts w:ascii="Times New Roman" w:hAnsi="Times New Roman"/>
          <w:sz w:val="24"/>
          <w:szCs w:val="24"/>
        </w:rPr>
        <w:t>Člankom 7. stavkom 1. podstavkom c) ZSSI-a koji određuje zabranjena djelovanja dužnosnika propisano je da je dužnosnicima zabranjeno zlouporabiti posebna prava dužnosnika koja proizlaze ili su potrebna za obavljanje dužnosti</w:t>
      </w:r>
      <w:r>
        <w:rPr>
          <w:rFonts w:ascii="Times New Roman" w:hAnsi="Times New Roman"/>
          <w:sz w:val="24"/>
          <w:szCs w:val="24"/>
        </w:rPr>
        <w:t>.</w:t>
      </w:r>
    </w:p>
    <w:p w14:paraId="20E3EB21" w14:textId="77777777" w:rsidR="00612D90" w:rsidRDefault="00612D90" w:rsidP="00612D90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C02761" w14:textId="77777777" w:rsidR="00612D90" w:rsidRDefault="00612D90" w:rsidP="00612D90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2D90">
        <w:rPr>
          <w:rFonts w:ascii="Times New Roman" w:hAnsi="Times New Roman"/>
          <w:sz w:val="24"/>
          <w:szCs w:val="24"/>
        </w:rPr>
        <w:t xml:space="preserve">Člankom 4. stavkom </w:t>
      </w:r>
      <w:r>
        <w:rPr>
          <w:rFonts w:ascii="Times New Roman" w:hAnsi="Times New Roman"/>
          <w:sz w:val="24"/>
          <w:szCs w:val="24"/>
        </w:rPr>
        <w:t>5. ZSSI-a</w:t>
      </w:r>
      <w:r w:rsidRPr="00612D90">
        <w:rPr>
          <w:rFonts w:ascii="Times New Roman" w:hAnsi="Times New Roman"/>
          <w:sz w:val="24"/>
          <w:szCs w:val="24"/>
        </w:rPr>
        <w:t xml:space="preserve"> propisano je da su povezane osobe u smislu ovog Zakona osobe navedene u stavku 2. ovog članka te ostale osobe koje se prema drugim osnovama i okolnostima opravdano mogu smatrati interesno povezanima s dužnosnikom.</w:t>
      </w:r>
    </w:p>
    <w:p w14:paraId="00B39EA4" w14:textId="77777777" w:rsidR="00612D90" w:rsidRDefault="00612D90" w:rsidP="00612D90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D9AA5C" w14:textId="16BEB3C9" w:rsidR="00612D90" w:rsidRDefault="00612D90" w:rsidP="00612D90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Povjerenstvo ističe kako činjenica da dužnosnik odnosno trgovačko društvo u njegovom suvlasništvu nije podmiri</w:t>
      </w:r>
      <w:r w:rsidR="0057558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račun za izvođenje radova trgovačkom društvu Jukić-Dam d.o.o. dovodi do odnosa povezanosti između navedenih trgovačkih društava odnosno dužnosnika i trgovačkog društva kojemu je dužnik.</w:t>
      </w:r>
    </w:p>
    <w:p w14:paraId="0A69486B" w14:textId="77777777" w:rsidR="00612D90" w:rsidRDefault="00612D90" w:rsidP="00612D90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0BEA4E" w14:textId="77777777" w:rsidR="00612D90" w:rsidRDefault="00612D90" w:rsidP="00612D90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Osim toga, odabirom navedenog trgovačkog društva nekoliko mjeseci kasnije u postupku javne nabave kao izvođača radova na projektu Grada Makarske procijenjene vrijednosti 1.795.914,80 kn bez PDV-a stvara se percepcija da su nepodmireni radovi odnosno dugovanje trgovačkog društva </w:t>
      </w:r>
      <w:proofErr w:type="spellStart"/>
      <w:r>
        <w:rPr>
          <w:rFonts w:ascii="Times New Roman" w:hAnsi="Times New Roman"/>
          <w:sz w:val="24"/>
          <w:szCs w:val="24"/>
        </w:rPr>
        <w:t>Pavones</w:t>
      </w:r>
      <w:proofErr w:type="spellEnd"/>
      <w:r>
        <w:rPr>
          <w:rFonts w:ascii="Times New Roman" w:hAnsi="Times New Roman"/>
          <w:sz w:val="24"/>
          <w:szCs w:val="24"/>
        </w:rPr>
        <w:t xml:space="preserve"> d.o.o.</w:t>
      </w:r>
      <w:r w:rsidRPr="00612D90">
        <w:rPr>
          <w:rFonts w:ascii="Times New Roman" w:hAnsi="Times New Roman"/>
          <w:sz w:val="24"/>
          <w:szCs w:val="24"/>
        </w:rPr>
        <w:t xml:space="preserve"> </w:t>
      </w:r>
      <w:r w:rsidR="00575411">
        <w:rPr>
          <w:rFonts w:ascii="Times New Roman" w:hAnsi="Times New Roman"/>
          <w:sz w:val="24"/>
          <w:szCs w:val="24"/>
        </w:rPr>
        <w:t>stvorili</w:t>
      </w:r>
      <w:r w:rsidRPr="00612D90">
        <w:rPr>
          <w:rFonts w:ascii="Times New Roman" w:hAnsi="Times New Roman"/>
          <w:sz w:val="24"/>
          <w:szCs w:val="24"/>
        </w:rPr>
        <w:t xml:space="preserve"> odnos ovisnosti ili obveze prema izvođaču radova.</w:t>
      </w:r>
    </w:p>
    <w:p w14:paraId="582853BC" w14:textId="77777777" w:rsidR="00575411" w:rsidRDefault="00575411" w:rsidP="00612D90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213570" w14:textId="14DF1714" w:rsidR="00575411" w:rsidRDefault="00575411" w:rsidP="00612D90">
      <w:pPr>
        <w:tabs>
          <w:tab w:val="left" w:pos="6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Slijedom navedenog, budući da u konkretnom slučaju trgovačko društvo </w:t>
      </w:r>
      <w:proofErr w:type="spellStart"/>
      <w:r>
        <w:rPr>
          <w:rFonts w:ascii="Times New Roman" w:hAnsi="Times New Roman"/>
          <w:sz w:val="24"/>
          <w:szCs w:val="24"/>
        </w:rPr>
        <w:t>Pavones</w:t>
      </w:r>
      <w:proofErr w:type="spellEnd"/>
      <w:r>
        <w:rPr>
          <w:rFonts w:ascii="Times New Roman" w:hAnsi="Times New Roman"/>
          <w:sz w:val="24"/>
          <w:szCs w:val="24"/>
        </w:rPr>
        <w:t xml:space="preserve"> d.o.o. nije podmirilo ispostavljene račune </w:t>
      </w:r>
      <w:r w:rsidR="00575583">
        <w:rPr>
          <w:rFonts w:ascii="Times New Roman" w:hAnsi="Times New Roman"/>
          <w:sz w:val="24"/>
          <w:szCs w:val="24"/>
        </w:rPr>
        <w:t>kao</w:t>
      </w:r>
      <w:r>
        <w:rPr>
          <w:rFonts w:ascii="Times New Roman" w:hAnsi="Times New Roman"/>
          <w:sz w:val="24"/>
          <w:szCs w:val="24"/>
        </w:rPr>
        <w:t xml:space="preserve"> dužnik trgovačkog društva Jukić-Dam d.o.o., a da je potom trgovačko društvo Jukić-Dam d.o.o. izabrano Odlukom</w:t>
      </w:r>
      <w:r w:rsidR="00575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koju je donio dužnosnik</w:t>
      </w:r>
      <w:r w:rsidR="00575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 izvođača radova na projektu energetske obnove objekta u Gradu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Makarska</w:t>
      </w:r>
      <w:r w:rsidR="005755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Povjerenstvo je donijelo odluku kao u točki I. izreke. </w:t>
      </w:r>
    </w:p>
    <w:p w14:paraId="7B0BC314" w14:textId="77777777" w:rsidR="00A564A4" w:rsidRDefault="00A564A4" w:rsidP="00C27EFB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64A4">
        <w:rPr>
          <w:rFonts w:ascii="Times New Roman" w:hAnsi="Times New Roman"/>
          <w:sz w:val="24"/>
          <w:szCs w:val="24"/>
        </w:rPr>
        <w:t xml:space="preserve">Sukladno članku 39. stavka 3. ZSSI-a poziva se dužnosnik </w:t>
      </w:r>
      <w:r w:rsidR="00575411">
        <w:rPr>
          <w:rFonts w:ascii="Times New Roman" w:hAnsi="Times New Roman"/>
          <w:sz w:val="24"/>
          <w:szCs w:val="24"/>
        </w:rPr>
        <w:t>Zoran Paunović</w:t>
      </w:r>
      <w:r w:rsidRPr="00A564A4">
        <w:rPr>
          <w:rFonts w:ascii="Times New Roman" w:hAnsi="Times New Roman"/>
          <w:sz w:val="24"/>
          <w:szCs w:val="24"/>
        </w:rPr>
        <w:t xml:space="preserve">  da u roku od 15 dana od dana primitka ove odluke dostavi Povjerenstvu pisano očitovanje u odnosu na razloge </w:t>
      </w:r>
      <w:r w:rsidRPr="00A564A4">
        <w:rPr>
          <w:rFonts w:ascii="Times New Roman" w:hAnsi="Times New Roman"/>
          <w:sz w:val="24"/>
          <w:szCs w:val="24"/>
        </w:rPr>
        <w:lastRenderedPageBreak/>
        <w:t>pokretanja ovog postupka, kao i na ostale navode iz obrazloženja odluke, te da Povjerenstvu dostavi svu relevantnu dokumentaciju  kojom raspolaže.</w:t>
      </w:r>
    </w:p>
    <w:p w14:paraId="0D47DBB7" w14:textId="77777777" w:rsidR="00C762DD" w:rsidRPr="007631E4" w:rsidRDefault="00C762DD" w:rsidP="00C762DD">
      <w:pPr>
        <w:pStyle w:val="Default"/>
        <w:spacing w:line="276" w:lineRule="auto"/>
        <w:ind w:firstLine="708"/>
        <w:jc w:val="both"/>
        <w:rPr>
          <w:color w:val="auto"/>
          <w:sz w:val="16"/>
          <w:szCs w:val="16"/>
        </w:rPr>
      </w:pPr>
    </w:p>
    <w:p w14:paraId="18C4C24A" w14:textId="77777777" w:rsidR="00C762DD" w:rsidRPr="00AE7614" w:rsidRDefault="00C762DD" w:rsidP="00C762DD">
      <w:pPr>
        <w:pStyle w:val="Default"/>
        <w:spacing w:line="276" w:lineRule="auto"/>
        <w:ind w:left="4956"/>
        <w:rPr>
          <w:bCs/>
          <w:color w:val="auto"/>
          <w:sz w:val="12"/>
          <w:szCs w:val="16"/>
        </w:rPr>
      </w:pPr>
    </w:p>
    <w:p w14:paraId="4F5E5D4F" w14:textId="77777777" w:rsidR="003534EF" w:rsidRPr="003534EF" w:rsidRDefault="003534EF" w:rsidP="00575411">
      <w:pPr>
        <w:autoSpaceDE w:val="0"/>
        <w:autoSpaceDN w:val="0"/>
        <w:adjustRightInd w:val="0"/>
        <w:spacing w:after="0" w:line="48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3534EF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722E8407" w14:textId="77777777" w:rsidR="003534EF" w:rsidRPr="003534EF" w:rsidRDefault="003534EF" w:rsidP="00575411">
      <w:pPr>
        <w:spacing w:after="0" w:line="48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4E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75411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575411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Pr="003534EF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3534EF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3534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8BE2B2" w14:textId="77777777" w:rsidR="003534EF" w:rsidRPr="003534EF" w:rsidRDefault="003534EF" w:rsidP="00575411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84C511" w14:textId="77777777" w:rsidR="003534EF" w:rsidRPr="003534EF" w:rsidRDefault="003534EF" w:rsidP="00575411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890780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</w:rPr>
      </w:pPr>
    </w:p>
    <w:p w14:paraId="6DF189BF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  <w:b/>
        </w:rPr>
      </w:pPr>
    </w:p>
    <w:p w14:paraId="663E52D4" w14:textId="77777777" w:rsidR="003534EF" w:rsidRPr="003534EF" w:rsidRDefault="003534EF" w:rsidP="003534EF">
      <w:pPr>
        <w:spacing w:after="0"/>
        <w:jc w:val="both"/>
        <w:rPr>
          <w:rFonts w:ascii="Times New Roman" w:hAnsi="Times New Roman" w:cs="Times New Roman"/>
        </w:rPr>
      </w:pPr>
      <w:r w:rsidRPr="003534EF">
        <w:rPr>
          <w:rFonts w:ascii="Times New Roman" w:hAnsi="Times New Roman" w:cs="Times New Roman"/>
        </w:rPr>
        <w:t>Dostaviti:</w:t>
      </w:r>
    </w:p>
    <w:p w14:paraId="7FFC8553" w14:textId="77777777" w:rsidR="003534EF" w:rsidRPr="003534EF" w:rsidRDefault="00A564A4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Dužnosnik </w:t>
      </w:r>
      <w:r w:rsidR="00575411">
        <w:rPr>
          <w:rFonts w:ascii="Times New Roman" w:hAnsi="Times New Roman" w:cs="Times New Roman"/>
        </w:rPr>
        <w:t>Zoran Paunović</w:t>
      </w:r>
      <w:r w:rsidR="003534EF">
        <w:rPr>
          <w:rFonts w:ascii="Times New Roman" w:hAnsi="Times New Roman" w:cs="Times New Roman"/>
        </w:rPr>
        <w:t>, osobnom dostavom</w:t>
      </w:r>
    </w:p>
    <w:p w14:paraId="1593BA17" w14:textId="77777777" w:rsidR="003534EF" w:rsidRPr="003534EF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EF">
        <w:rPr>
          <w:rFonts w:ascii="Times New Roman" w:hAnsi="Times New Roman" w:cs="Times New Roman"/>
        </w:rPr>
        <w:t>Objava na internetskoj stranici Povjerenstva</w:t>
      </w:r>
    </w:p>
    <w:p w14:paraId="5F56BE6C" w14:textId="77777777" w:rsidR="003534EF" w:rsidRPr="003534EF" w:rsidRDefault="003534EF" w:rsidP="003534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3534EF">
        <w:rPr>
          <w:rFonts w:ascii="Times New Roman" w:hAnsi="Times New Roman" w:cs="Times New Roman"/>
        </w:rPr>
        <w:t>Pismohrana</w:t>
      </w:r>
    </w:p>
    <w:p w14:paraId="1DD42CAC" w14:textId="77777777" w:rsidR="00C762DD" w:rsidRPr="008F7FEA" w:rsidRDefault="00C762D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762D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DEB8" w14:textId="77777777" w:rsidR="00C90FE9" w:rsidRDefault="00C90FE9" w:rsidP="005B5818">
      <w:pPr>
        <w:spacing w:after="0" w:line="240" w:lineRule="auto"/>
      </w:pPr>
      <w:r>
        <w:separator/>
      </w:r>
    </w:p>
  </w:endnote>
  <w:endnote w:type="continuationSeparator" w:id="0">
    <w:p w14:paraId="75E5075E" w14:textId="77777777" w:rsidR="00C90FE9" w:rsidRDefault="00C90FE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19C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F11C3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3B12DD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F38EB8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5E5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E179E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55D57B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C04F1" w14:textId="77777777" w:rsidR="00C90FE9" w:rsidRDefault="00C90FE9" w:rsidP="005B5818">
      <w:pPr>
        <w:spacing w:after="0" w:line="240" w:lineRule="auto"/>
      </w:pPr>
      <w:r>
        <w:separator/>
      </w:r>
    </w:p>
  </w:footnote>
  <w:footnote w:type="continuationSeparator" w:id="0">
    <w:p w14:paraId="07566121" w14:textId="77777777" w:rsidR="00C90FE9" w:rsidRDefault="00C90FE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547CC9B" w14:textId="212C213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11F0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FB6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0B18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1B7C80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28080A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6D3E8D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A989B6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B8FB98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3CE5A5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E6BDE8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56542"/>
    <w:rsid w:val="000615A2"/>
    <w:rsid w:val="00067EC1"/>
    <w:rsid w:val="0009008B"/>
    <w:rsid w:val="000941B0"/>
    <w:rsid w:val="000A219A"/>
    <w:rsid w:val="000B2775"/>
    <w:rsid w:val="000E75E4"/>
    <w:rsid w:val="00101F03"/>
    <w:rsid w:val="00112E23"/>
    <w:rsid w:val="001143FA"/>
    <w:rsid w:val="0012224D"/>
    <w:rsid w:val="00137E23"/>
    <w:rsid w:val="001F143D"/>
    <w:rsid w:val="001F27D7"/>
    <w:rsid w:val="0020713E"/>
    <w:rsid w:val="0021305D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012FB"/>
    <w:rsid w:val="00322DCD"/>
    <w:rsid w:val="00332D21"/>
    <w:rsid w:val="0033746E"/>
    <w:rsid w:val="003416CC"/>
    <w:rsid w:val="0035139E"/>
    <w:rsid w:val="003534EF"/>
    <w:rsid w:val="00354459"/>
    <w:rsid w:val="00374691"/>
    <w:rsid w:val="003A4D02"/>
    <w:rsid w:val="003C019C"/>
    <w:rsid w:val="003C2DEB"/>
    <w:rsid w:val="003C4B46"/>
    <w:rsid w:val="003F6CA5"/>
    <w:rsid w:val="00406E92"/>
    <w:rsid w:val="00411522"/>
    <w:rsid w:val="004A37CD"/>
    <w:rsid w:val="004A3C10"/>
    <w:rsid w:val="004A5B81"/>
    <w:rsid w:val="004B12AF"/>
    <w:rsid w:val="004B4F64"/>
    <w:rsid w:val="004F336B"/>
    <w:rsid w:val="00512887"/>
    <w:rsid w:val="00560AE7"/>
    <w:rsid w:val="0056557E"/>
    <w:rsid w:val="00575411"/>
    <w:rsid w:val="00575583"/>
    <w:rsid w:val="00577817"/>
    <w:rsid w:val="005B5818"/>
    <w:rsid w:val="005D1AAD"/>
    <w:rsid w:val="00605AFA"/>
    <w:rsid w:val="00612D90"/>
    <w:rsid w:val="006178F8"/>
    <w:rsid w:val="00617C4B"/>
    <w:rsid w:val="006404B7"/>
    <w:rsid w:val="00645D2A"/>
    <w:rsid w:val="00647B1E"/>
    <w:rsid w:val="0067358F"/>
    <w:rsid w:val="00693FD7"/>
    <w:rsid w:val="006C162B"/>
    <w:rsid w:val="006C183E"/>
    <w:rsid w:val="006E4FD8"/>
    <w:rsid w:val="007118F4"/>
    <w:rsid w:val="0071684E"/>
    <w:rsid w:val="00747047"/>
    <w:rsid w:val="00773442"/>
    <w:rsid w:val="00793EC7"/>
    <w:rsid w:val="007C6519"/>
    <w:rsid w:val="00813B4C"/>
    <w:rsid w:val="00824B78"/>
    <w:rsid w:val="008D70A8"/>
    <w:rsid w:val="008E4642"/>
    <w:rsid w:val="008F3611"/>
    <w:rsid w:val="008F7FEA"/>
    <w:rsid w:val="009062CF"/>
    <w:rsid w:val="00913B0E"/>
    <w:rsid w:val="00945142"/>
    <w:rsid w:val="00955EAD"/>
    <w:rsid w:val="00965145"/>
    <w:rsid w:val="00980262"/>
    <w:rsid w:val="009B0DB7"/>
    <w:rsid w:val="009E7D1F"/>
    <w:rsid w:val="00A0391E"/>
    <w:rsid w:val="00A06C04"/>
    <w:rsid w:val="00A30AF2"/>
    <w:rsid w:val="00A41D57"/>
    <w:rsid w:val="00A50FE4"/>
    <w:rsid w:val="00A564A4"/>
    <w:rsid w:val="00A613E5"/>
    <w:rsid w:val="00A7326F"/>
    <w:rsid w:val="00A96533"/>
    <w:rsid w:val="00AA3E69"/>
    <w:rsid w:val="00AA3F5D"/>
    <w:rsid w:val="00AB1E24"/>
    <w:rsid w:val="00AE3A75"/>
    <w:rsid w:val="00AE4562"/>
    <w:rsid w:val="00AF0563"/>
    <w:rsid w:val="00AF442D"/>
    <w:rsid w:val="00B665D3"/>
    <w:rsid w:val="00B83F61"/>
    <w:rsid w:val="00BA1FFC"/>
    <w:rsid w:val="00BD1FA7"/>
    <w:rsid w:val="00BF5F4E"/>
    <w:rsid w:val="00C24596"/>
    <w:rsid w:val="00C26394"/>
    <w:rsid w:val="00C27EFB"/>
    <w:rsid w:val="00C47848"/>
    <w:rsid w:val="00C54F18"/>
    <w:rsid w:val="00C622BC"/>
    <w:rsid w:val="00C71A67"/>
    <w:rsid w:val="00C762DD"/>
    <w:rsid w:val="00C90FE9"/>
    <w:rsid w:val="00CA28B6"/>
    <w:rsid w:val="00CA602D"/>
    <w:rsid w:val="00CF0867"/>
    <w:rsid w:val="00D02DD3"/>
    <w:rsid w:val="00D11BA5"/>
    <w:rsid w:val="00D1289E"/>
    <w:rsid w:val="00D260EE"/>
    <w:rsid w:val="00D532A0"/>
    <w:rsid w:val="00D57A2E"/>
    <w:rsid w:val="00D66549"/>
    <w:rsid w:val="00D67C90"/>
    <w:rsid w:val="00D7347C"/>
    <w:rsid w:val="00D77342"/>
    <w:rsid w:val="00DA1AF0"/>
    <w:rsid w:val="00DA621A"/>
    <w:rsid w:val="00DB04C7"/>
    <w:rsid w:val="00DB3C6C"/>
    <w:rsid w:val="00DD06BE"/>
    <w:rsid w:val="00DF5A0F"/>
    <w:rsid w:val="00E15A45"/>
    <w:rsid w:val="00E24986"/>
    <w:rsid w:val="00E3580A"/>
    <w:rsid w:val="00E403E7"/>
    <w:rsid w:val="00E46AFE"/>
    <w:rsid w:val="00E72FAF"/>
    <w:rsid w:val="00EA02DF"/>
    <w:rsid w:val="00EB79EE"/>
    <w:rsid w:val="00EC744A"/>
    <w:rsid w:val="00ED07D5"/>
    <w:rsid w:val="00F01E19"/>
    <w:rsid w:val="00F13740"/>
    <w:rsid w:val="00F15A05"/>
    <w:rsid w:val="00F334C6"/>
    <w:rsid w:val="00F41D4F"/>
    <w:rsid w:val="00F51711"/>
    <w:rsid w:val="00F6177A"/>
    <w:rsid w:val="00F73A99"/>
    <w:rsid w:val="00F83F84"/>
    <w:rsid w:val="00FA0034"/>
    <w:rsid w:val="00FD0E65"/>
    <w:rsid w:val="00FD10F5"/>
    <w:rsid w:val="00FD50F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ECB350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12387</Duznosnici_Value>
    <BrojPredmeta xmlns="8638ef6a-48a0-457c-b738-9f65e71a9a26">P-315/21</BrojPredmeta>
    <Duznosnici xmlns="8638ef6a-48a0-457c-b738-9f65e71a9a26">Zoran Paunović,Gradonačelnik,Grad Makarska</Duznosnici>
    <VrstaDokumenta xmlns="8638ef6a-48a0-457c-b738-9f65e71a9a26">2</VrstaDokumenta>
    <KljucneRijeci xmlns="8638ef6a-48a0-457c-b738-9f65e71a9a26">
      <Value>5</Value>
      <Value>56</Value>
      <Value>55</Value>
      <Value>99</Value>
      <Value>15</Value>
    </KljucneRijeci>
    <BrojAkta xmlns="8638ef6a-48a0-457c-b738-9f65e71a9a26">711-I-681-P-315-21/23-04-19</BrojAkta>
    <Sync xmlns="8638ef6a-48a0-457c-b738-9f65e71a9a26">0</Sync>
    <Sjednica xmlns="8638ef6a-48a0-457c-b738-9f65e71a9a26">329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A5DD8-DD0F-4239-A5D5-EA78F9835AE9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9E2E68-C7D2-446E-A2DC-2B42C2FE7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9FB1D-F1DD-45E1-BF33-277E138AD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Daniel Zabčić</cp:lastModifiedBy>
  <cp:revision>6</cp:revision>
  <cp:lastPrinted>2023-04-13T10:35:00Z</cp:lastPrinted>
  <dcterms:created xsi:type="dcterms:W3CDTF">2023-04-03T07:56:00Z</dcterms:created>
  <dcterms:modified xsi:type="dcterms:W3CDTF">2023-04-13T10:37:00Z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