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04C1AB8A" w:rsidR="00A3131B" w:rsidRDefault="00976B3D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14:paraId="76D787EC" w14:textId="5245EE9A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E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Broj: 711-I-</w:t>
      </w:r>
      <w:r w:rsidR="00CF16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953</w:t>
      </w:r>
      <w:r w:rsidRPr="00CE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CE1085" w:rsidRPr="00CE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CE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CE1085" w:rsidRPr="00CE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112</w:t>
      </w:r>
      <w:r w:rsidRPr="00CE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</w:t>
      </w:r>
      <w:r w:rsidRPr="00814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23-</w:t>
      </w:r>
      <w:r w:rsidRPr="00C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</w:t>
      </w:r>
      <w:r w:rsidR="00011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C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</w:t>
      </w:r>
    </w:p>
    <w:p w14:paraId="45866ABC" w14:textId="743F0A8F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13B6" w:rsidRPr="000113B6">
        <w:rPr>
          <w:rFonts w:ascii="Times New Roman" w:eastAsia="Times New Roman" w:hAnsi="Times New Roman" w:cs="Times New Roman"/>
          <w:sz w:val="24"/>
          <w:szCs w:val="24"/>
          <w:lang w:eastAsia="hr-HR"/>
        </w:rPr>
        <w:t>18. svibnja</w:t>
      </w:r>
      <w:r w:rsidRPr="000113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1E1872D0" w14:textId="76DACA73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84B0E6" w14:textId="0A78C24B" w:rsidR="00FD290D" w:rsidRDefault="000113B6" w:rsidP="000113B6">
      <w:pPr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NATAŠA TURINA</w:t>
      </w:r>
    </w:p>
    <w:p w14:paraId="78321F9B" w14:textId="299AF2F7" w:rsidR="00A3131B" w:rsidRPr="000113B6" w:rsidRDefault="000113B6" w:rsidP="000113B6">
      <w:pPr>
        <w:autoSpaceDE w:val="0"/>
        <w:autoSpaceDN w:val="0"/>
        <w:adjustRightInd w:val="0"/>
        <w:spacing w:after="0"/>
        <w:ind w:left="4950"/>
        <w:rPr>
          <w:rFonts w:ascii="Times New Roman" w:eastAsia="Calibri" w:hAnsi="Times New Roman" w:cs="Times New Roman"/>
          <w:b/>
          <w:sz w:val="24"/>
          <w:szCs w:val="24"/>
        </w:rPr>
      </w:pPr>
      <w:r w:rsidRPr="000113B6">
        <w:rPr>
          <w:rFonts w:ascii="Times New Roman" w:hAnsi="Times New Roman" w:cs="Times New Roman"/>
          <w:b/>
          <w:sz w:val="24"/>
          <w:szCs w:val="24"/>
        </w:rPr>
        <w:t>članica Uprave trgovačkog društva Rea Kvarner, Regionalna energetska agencija Primorsko - goranske županije d.o.o.</w:t>
      </w:r>
    </w:p>
    <w:p w14:paraId="3079FEA6" w14:textId="77777777" w:rsidR="00A3131B" w:rsidRDefault="00A3131B" w:rsidP="000113B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4F70D" w14:textId="77777777" w:rsidR="00FD290D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36A857A1" w:rsidR="00603A5B" w:rsidRPr="0047595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74072C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 xml:space="preserve"> na zahtjev obvezni</w:t>
      </w:r>
      <w:r w:rsidR="000113B6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13B6">
        <w:rPr>
          <w:rFonts w:ascii="Times New Roman" w:eastAsia="Calibri" w:hAnsi="Times New Roman" w:cs="Times New Roman"/>
          <w:b/>
          <w:sz w:val="24"/>
          <w:szCs w:val="24"/>
        </w:rPr>
        <w:t>Nataše Turine</w:t>
      </w:r>
    </w:p>
    <w:p w14:paraId="70A4FA7F" w14:textId="6E5B7B1D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21DD944E" w14:textId="2B3030EF" w:rsidR="00A3131B" w:rsidRDefault="00A3131B" w:rsidP="00CF16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F5F0A2" w14:textId="41CCC54F" w:rsidR="00FD290D" w:rsidRPr="00357734" w:rsidRDefault="00E83023" w:rsidP="00E830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0113B6">
        <w:rPr>
          <w:rFonts w:ascii="Times New Roman" w:eastAsia="Calibri" w:hAnsi="Times New Roman" w:cs="Times New Roman"/>
          <w:sz w:val="24"/>
          <w:szCs w:val="24"/>
        </w:rPr>
        <w:t>28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E7AE7">
        <w:rPr>
          <w:rFonts w:ascii="Times New Roman" w:eastAsia="Calibri" w:hAnsi="Times New Roman" w:cs="Times New Roman"/>
          <w:sz w:val="24"/>
          <w:szCs w:val="24"/>
        </w:rPr>
        <w:t>travnja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0E7AE7">
        <w:rPr>
          <w:rFonts w:ascii="Times New Roman" w:eastAsia="Calibri" w:hAnsi="Times New Roman" w:cs="Times New Roman"/>
          <w:sz w:val="24"/>
          <w:szCs w:val="24"/>
        </w:rPr>
        <w:t>4</w:t>
      </w:r>
      <w:r w:rsidR="000113B6">
        <w:rPr>
          <w:rFonts w:ascii="Times New Roman" w:eastAsia="Calibri" w:hAnsi="Times New Roman" w:cs="Times New Roman"/>
          <w:sz w:val="24"/>
          <w:szCs w:val="24"/>
        </w:rPr>
        <w:t>18</w:t>
      </w:r>
      <w:r w:rsidR="000E7AE7">
        <w:rPr>
          <w:rFonts w:ascii="Times New Roman" w:eastAsia="Calibri" w:hAnsi="Times New Roman" w:cs="Times New Roman"/>
          <w:sz w:val="24"/>
          <w:szCs w:val="24"/>
        </w:rPr>
        <w:t>1</w:t>
      </w:r>
      <w:r w:rsidRPr="00FD290D">
        <w:rPr>
          <w:rFonts w:ascii="Times New Roman" w:eastAsia="Calibri" w:hAnsi="Times New Roman" w:cs="Times New Roman"/>
          <w:sz w:val="24"/>
          <w:szCs w:val="24"/>
        </w:rPr>
        <w:t>-</w:t>
      </w:r>
      <w:r w:rsidR="000113B6">
        <w:rPr>
          <w:rFonts w:ascii="Times New Roman" w:eastAsia="Calibri" w:hAnsi="Times New Roman" w:cs="Times New Roman"/>
          <w:sz w:val="24"/>
          <w:szCs w:val="24"/>
        </w:rPr>
        <w:t>P</w:t>
      </w:r>
      <w:r w:rsidRPr="00FD290D">
        <w:rPr>
          <w:rFonts w:ascii="Times New Roman" w:eastAsia="Calibri" w:hAnsi="Times New Roman" w:cs="Times New Roman"/>
          <w:sz w:val="24"/>
          <w:szCs w:val="24"/>
        </w:rPr>
        <w:t>-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>1</w:t>
      </w:r>
      <w:r w:rsidR="000113B6">
        <w:rPr>
          <w:rFonts w:ascii="Times New Roman" w:eastAsia="Calibri" w:hAnsi="Times New Roman" w:cs="Times New Roman"/>
          <w:sz w:val="24"/>
          <w:szCs w:val="24"/>
        </w:rPr>
        <w:t>12</w:t>
      </w:r>
      <w:r w:rsidRPr="00FD290D">
        <w:rPr>
          <w:rFonts w:ascii="Times New Roman" w:eastAsia="Calibri" w:hAnsi="Times New Roman" w:cs="Times New Roman"/>
          <w:sz w:val="24"/>
          <w:szCs w:val="24"/>
        </w:rPr>
        <w:t>/23-01-26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72C">
        <w:rPr>
          <w:rFonts w:ascii="Times New Roman" w:eastAsia="Calibri" w:hAnsi="Times New Roman" w:cs="Times New Roman"/>
          <w:sz w:val="24"/>
          <w:szCs w:val="24"/>
        </w:rPr>
        <w:t>očitovanja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</w:t>
      </w:r>
      <w:r w:rsidRPr="00357734">
        <w:rPr>
          <w:rFonts w:ascii="Times New Roman" w:eastAsia="Calibri" w:hAnsi="Times New Roman" w:cs="Times New Roman"/>
          <w:sz w:val="24"/>
          <w:szCs w:val="24"/>
        </w:rPr>
        <w:t>podni</w:t>
      </w:r>
      <w:r w:rsidR="000113B6">
        <w:rPr>
          <w:rFonts w:ascii="Times New Roman" w:eastAsia="Calibri" w:hAnsi="Times New Roman" w:cs="Times New Roman"/>
          <w:sz w:val="24"/>
          <w:szCs w:val="24"/>
        </w:rPr>
        <w:t>jela</w:t>
      </w:r>
      <w:r w:rsidRPr="00357734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0113B6">
        <w:rPr>
          <w:rFonts w:ascii="Times New Roman" w:eastAsia="Calibri" w:hAnsi="Times New Roman" w:cs="Times New Roman"/>
          <w:sz w:val="24"/>
          <w:szCs w:val="24"/>
        </w:rPr>
        <w:t xml:space="preserve">ca Nataša Turina, članica Uprave trgovačkog društva 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>Rea Kvarner, Regionalna energetska agencija Primorsko - goranske županije d. o. o.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 (dalje: REA Kvarner d.o.o.)</w:t>
      </w:r>
      <w:r w:rsidR="00FD290D" w:rsidRPr="003577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F137D2" w14:textId="1A6DF6E1" w:rsidR="000E7AE7" w:rsidRDefault="00E83023" w:rsidP="008144C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3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0113B6">
        <w:rPr>
          <w:rFonts w:ascii="Times New Roman" w:eastAsia="Calibri" w:hAnsi="Times New Roman" w:cs="Times New Roman"/>
          <w:sz w:val="24"/>
          <w:szCs w:val="24"/>
        </w:rPr>
        <w:t>ca</w:t>
      </w:r>
      <w:r w:rsidR="003249CA" w:rsidRPr="0035773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0113B6">
        <w:rPr>
          <w:rFonts w:ascii="Times New Roman" w:eastAsia="Calibri" w:hAnsi="Times New Roman" w:cs="Times New Roman"/>
          <w:sz w:val="24"/>
          <w:szCs w:val="24"/>
        </w:rPr>
        <w:t>zatražila</w:t>
      </w:r>
      <w:r w:rsidR="0074072C">
        <w:rPr>
          <w:rFonts w:ascii="Times New Roman" w:eastAsia="Calibri" w:hAnsi="Times New Roman" w:cs="Times New Roman"/>
          <w:sz w:val="24"/>
          <w:szCs w:val="24"/>
        </w:rPr>
        <w:t xml:space="preserve"> očitovanje</w:t>
      </w:r>
      <w:r w:rsidR="000113B6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 xml:space="preserve">li kao direktorica trgovačkog društva 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REA Kvarner d.o.o., 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>koje je u vlasništvu Primorsko-goranske županije, u obvezi podnošenja imovinske kartice.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 U nastavku zahtjeva obveznica je istaknula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 xml:space="preserve"> kako je pokrenut postupak </w:t>
      </w:r>
      <w:r w:rsidR="008144C6">
        <w:rPr>
          <w:rFonts w:ascii="Times New Roman" w:eastAsia="Calibri" w:hAnsi="Times New Roman" w:cs="Times New Roman"/>
          <w:sz w:val="24"/>
          <w:szCs w:val="24"/>
        </w:rPr>
        <w:t>njenog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 xml:space="preserve"> formalnog upisa u sudski registar, kao direktorice trgovačkog društva REA Kvarner d.o.o. te 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>će navedeno trgovačko društvo uskoro biti brisano iz sudskog registra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 jer 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>je sve djelatnosti navedenog trgovačkog društva preuzela Ustanova Regionalna energetska agencija Kvarner.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 U nastavku obveznica obrazlaže da je t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 xml:space="preserve">rgovačko društvo REA Kvarner d.o.o. osnovano 2009. 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>za potrebe provođenja poslova energetske politike na području Primorsko-goranske županije sufinanciranih iz EU programskog okvira CIP- Inteligentna energija Europe te da je oblik trgovačkog društva odabran s namjerom olakšavanja održivosti poslovanja nakon isteka trogodišnjeg sufinanciranja iz navedenog programa budući da je pružao veću fleksibilnost prilikom nastupanja na tržištu.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 Također navodi da je s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>tjecanjem mogućnosti sufinanciranja djelatnosti iz strukturnih fondova EU ocijenjeno svrsishodnim preoblikovati subjekt u ustanovu, što se i dogodilo početkom 2018. godine, čime je provođenje poslova energetske politike na području Primorsko</w:t>
      </w:r>
      <w:r w:rsidR="008144C6">
        <w:rPr>
          <w:rFonts w:ascii="Times New Roman" w:eastAsia="Calibri" w:hAnsi="Times New Roman" w:cs="Times New Roman"/>
          <w:sz w:val="24"/>
          <w:szCs w:val="24"/>
        </w:rPr>
        <w:t>-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>goranske županije preuzela ustanova Regionalna energetska agencija Kvarner, koja je ujedno preuzela i zaposlenike trgovačkog društva REA Kvarner d.o.o.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>navedeno je društvo predviđeno za postupak likvidacije kada se dovrši postupak likvidacije njezine imovine što je u završnoj fazi.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 Zaključno obveznica ističe kako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 xml:space="preserve"> prethodni direktor Darko Jardas, temeljem mišljenja Povjerenstva </w:t>
      </w:r>
      <w:r w:rsidR="008144C6">
        <w:rPr>
          <w:rFonts w:ascii="Times New Roman" w:eastAsia="Calibri" w:hAnsi="Times New Roman" w:cs="Times New Roman"/>
          <w:sz w:val="24"/>
          <w:szCs w:val="24"/>
        </w:rPr>
        <w:t>Broj</w:t>
      </w:r>
      <w:r w:rsidR="000113B6" w:rsidRPr="000113B6">
        <w:rPr>
          <w:rFonts w:ascii="Times New Roman" w:eastAsia="Calibri" w:hAnsi="Times New Roman" w:cs="Times New Roman"/>
          <w:sz w:val="24"/>
          <w:szCs w:val="24"/>
        </w:rPr>
        <w:t>:711-l-585-M-92/22-02-17 od 17. veljače 2022. nije bio u obvezi podnošenja imovinske kartice</w:t>
      </w:r>
      <w:r w:rsidR="008144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031F90" w14:textId="0C27F7DD" w:rsidR="00AC6F3A" w:rsidRDefault="00AC6F3A" w:rsidP="0096703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Nastavno na zaprimljeni zahtjev obveznice Povjerenstvo je od trgovačkog društva REA Kvarner d.o.o. porukom elektroničke pošte od 9. svibnja 2023. zatražilo </w:t>
      </w:r>
      <w:r w:rsidRPr="00AC6F3A">
        <w:rPr>
          <w:rFonts w:ascii="Times New Roman" w:eastAsia="Calibri" w:hAnsi="Times New Roman" w:cs="Times New Roman"/>
          <w:sz w:val="24"/>
          <w:szCs w:val="24"/>
        </w:rPr>
        <w:t>očitovanje vezano uz preuzimanje poslova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Pr="00AC6F3A">
        <w:rPr>
          <w:rFonts w:ascii="Times New Roman" w:eastAsia="Calibri" w:hAnsi="Times New Roman" w:cs="Times New Roman"/>
          <w:sz w:val="24"/>
          <w:szCs w:val="24"/>
        </w:rPr>
        <w:t xml:space="preserve"> trgovačkog društva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F3A">
        <w:rPr>
          <w:rFonts w:ascii="Times New Roman" w:eastAsia="Calibri" w:hAnsi="Times New Roman" w:cs="Times New Roman"/>
          <w:sz w:val="24"/>
          <w:szCs w:val="24"/>
        </w:rPr>
        <w:t>od strane ustanove Regionalna energetska agencija Kvarner te najavljeno brisanje spomenutog trgovačkog društva iz sudskog registra i provedbu postupka likvidacije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je obveznica na spomenuto traženje odgovorila porukom elektroničke pošte od 12. svibnja 2023. u kojoj je uz dostavu popratne dokumentacije navela da </w:t>
      </w:r>
      <w:r w:rsidRPr="00AC6F3A">
        <w:rPr>
          <w:rFonts w:ascii="Times New Roman" w:eastAsia="Calibri" w:hAnsi="Times New Roman" w:cs="Times New Roman"/>
          <w:sz w:val="24"/>
          <w:szCs w:val="24"/>
        </w:rPr>
        <w:t xml:space="preserve">Ustanova REA Kvarner djeluje od 2017. godine, nakon što je Skupština Primorsko-goranske županije na 7. sjednici održanoj dana 23. studenog 2017. donijela odluku o osnivanju </w:t>
      </w:r>
      <w:r w:rsidR="00967039">
        <w:rPr>
          <w:rFonts w:ascii="Times New Roman" w:eastAsia="Calibri" w:hAnsi="Times New Roman" w:cs="Times New Roman"/>
          <w:sz w:val="24"/>
          <w:szCs w:val="24"/>
        </w:rPr>
        <w:t xml:space="preserve">te da je </w:t>
      </w:r>
      <w:r w:rsidRPr="00AC6F3A">
        <w:rPr>
          <w:rFonts w:ascii="Times New Roman" w:eastAsia="Calibri" w:hAnsi="Times New Roman" w:cs="Times New Roman"/>
          <w:sz w:val="24"/>
          <w:szCs w:val="24"/>
        </w:rPr>
        <w:t>1. ožujka 2018. izvršen prijenos aktivnosti iz trgovačkog društva u ustanovu, svi zaposlenici su prešli iz trgovačkog društva u ustanovu te je ustanova započela s aktivnim radom</w:t>
      </w:r>
      <w:r w:rsidR="00967039">
        <w:rPr>
          <w:rFonts w:ascii="Times New Roman" w:eastAsia="Calibri" w:hAnsi="Times New Roman" w:cs="Times New Roman"/>
          <w:sz w:val="24"/>
          <w:szCs w:val="24"/>
        </w:rPr>
        <w:t>, a u</w:t>
      </w:r>
      <w:r w:rsidRPr="00AC6F3A">
        <w:rPr>
          <w:rFonts w:ascii="Times New Roman" w:eastAsia="Calibri" w:hAnsi="Times New Roman" w:cs="Times New Roman"/>
          <w:sz w:val="24"/>
          <w:szCs w:val="24"/>
        </w:rPr>
        <w:t xml:space="preserve"> trgovačkom društvu je ostao samo direktor bez prava na naknadu. </w:t>
      </w:r>
      <w:r w:rsidR="00967039">
        <w:rPr>
          <w:rFonts w:ascii="Times New Roman" w:eastAsia="Calibri" w:hAnsi="Times New Roman" w:cs="Times New Roman"/>
          <w:sz w:val="24"/>
          <w:szCs w:val="24"/>
        </w:rPr>
        <w:t xml:space="preserve">Obveznica je također </w:t>
      </w:r>
      <w:r w:rsidR="00967039" w:rsidRPr="00967039">
        <w:rPr>
          <w:rFonts w:ascii="Times New Roman" w:eastAsia="Calibri" w:hAnsi="Times New Roman" w:cs="Times New Roman"/>
          <w:sz w:val="24"/>
          <w:szCs w:val="24"/>
        </w:rPr>
        <w:t xml:space="preserve">pojasnila da se </w:t>
      </w:r>
      <w:r w:rsidRPr="00967039">
        <w:rPr>
          <w:rFonts w:ascii="Times New Roman" w:eastAsia="Calibri" w:hAnsi="Times New Roman" w:cs="Times New Roman"/>
          <w:sz w:val="24"/>
          <w:szCs w:val="24"/>
        </w:rPr>
        <w:t xml:space="preserve">plan rada </w:t>
      </w:r>
      <w:r w:rsidR="00967039" w:rsidRPr="00967039">
        <w:rPr>
          <w:rFonts w:ascii="Times New Roman" w:eastAsia="Calibri" w:hAnsi="Times New Roman" w:cs="Times New Roman"/>
          <w:sz w:val="24"/>
          <w:szCs w:val="24"/>
        </w:rPr>
        <w:t xml:space="preserve">trgovačkog društva </w:t>
      </w:r>
      <w:r w:rsidRPr="00967039">
        <w:rPr>
          <w:rFonts w:ascii="Times New Roman" w:eastAsia="Calibri" w:hAnsi="Times New Roman" w:cs="Times New Roman"/>
          <w:sz w:val="24"/>
          <w:szCs w:val="24"/>
        </w:rPr>
        <w:t>REA Kvarner d.o.o</w:t>
      </w:r>
      <w:r w:rsidR="00967039" w:rsidRPr="009670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67039">
        <w:rPr>
          <w:rFonts w:ascii="Times New Roman" w:eastAsia="Calibri" w:hAnsi="Times New Roman" w:cs="Times New Roman"/>
          <w:sz w:val="24"/>
          <w:szCs w:val="24"/>
        </w:rPr>
        <w:t>od tada</w:t>
      </w:r>
      <w:r w:rsidR="00967039" w:rsidRPr="00967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039">
        <w:rPr>
          <w:rFonts w:ascii="Times New Roman" w:eastAsia="Calibri" w:hAnsi="Times New Roman" w:cs="Times New Roman"/>
          <w:sz w:val="24"/>
          <w:szCs w:val="24"/>
        </w:rPr>
        <w:t>pa nadalje temelji samo na jednoj aktivnosti – proizvodnja električne energije iz FN sustava</w:t>
      </w:r>
      <w:r w:rsidR="00967039" w:rsidRPr="00967039">
        <w:rPr>
          <w:rFonts w:ascii="Times New Roman" w:eastAsia="Calibri" w:hAnsi="Times New Roman" w:cs="Times New Roman"/>
          <w:sz w:val="24"/>
          <w:szCs w:val="24"/>
        </w:rPr>
        <w:t xml:space="preserve"> kao i da u</w:t>
      </w:r>
      <w:r w:rsidRPr="00967039">
        <w:rPr>
          <w:rFonts w:ascii="Times New Roman" w:eastAsia="Calibri" w:hAnsi="Times New Roman" w:cs="Times New Roman"/>
          <w:sz w:val="24"/>
          <w:szCs w:val="24"/>
        </w:rPr>
        <w:t xml:space="preserve"> sadašnjem trenutku nije započet postupak likvidacije navedenog trgovačkog društva</w:t>
      </w:r>
      <w:r w:rsidR="00967039" w:rsidRPr="00967039">
        <w:rPr>
          <w:rFonts w:ascii="Times New Roman" w:eastAsia="Calibri" w:hAnsi="Times New Roman" w:cs="Times New Roman"/>
          <w:sz w:val="24"/>
          <w:szCs w:val="24"/>
        </w:rPr>
        <w:t xml:space="preserve"> već se n</w:t>
      </w:r>
      <w:r w:rsidRPr="00967039">
        <w:rPr>
          <w:rFonts w:ascii="Times New Roman" w:eastAsia="Calibri" w:hAnsi="Times New Roman" w:cs="Times New Roman"/>
          <w:sz w:val="24"/>
          <w:szCs w:val="24"/>
        </w:rPr>
        <w:t>avedeno očekuje iduće godine kada za</w:t>
      </w:r>
      <w:r w:rsidR="00967039" w:rsidRPr="00967039">
        <w:rPr>
          <w:rFonts w:ascii="Times New Roman" w:eastAsia="Calibri" w:hAnsi="Times New Roman" w:cs="Times New Roman"/>
          <w:sz w:val="24"/>
          <w:szCs w:val="24"/>
        </w:rPr>
        <w:t xml:space="preserve"> trgovačko društvo </w:t>
      </w:r>
      <w:r w:rsidRPr="00967039">
        <w:rPr>
          <w:rFonts w:ascii="Times New Roman" w:eastAsia="Calibri" w:hAnsi="Times New Roman" w:cs="Times New Roman"/>
          <w:sz w:val="24"/>
          <w:szCs w:val="24"/>
        </w:rPr>
        <w:t>prestaje status povlaštenog proizvođača električne energije, temeljem ugovora sklopljenih s Hrvatskim operatorom tržišta električne energije.</w:t>
      </w:r>
      <w:r w:rsidR="00967039">
        <w:rPr>
          <w:rFonts w:ascii="Times New Roman" w:eastAsia="Calibri" w:hAnsi="Times New Roman" w:cs="Times New Roman"/>
          <w:sz w:val="24"/>
          <w:szCs w:val="24"/>
        </w:rPr>
        <w:t xml:space="preserve"> Obveznica naposljetku navodi da je o</w:t>
      </w:r>
      <w:r w:rsidRPr="00AC6F3A">
        <w:rPr>
          <w:rFonts w:ascii="Times New Roman" w:eastAsia="Calibri" w:hAnsi="Times New Roman" w:cs="Times New Roman"/>
          <w:sz w:val="24"/>
          <w:szCs w:val="24"/>
        </w:rPr>
        <w:t>dlaskom prethodnog direktora gospodina Darka Jardasa u mirovinu i donošenjem odluke Skupštine društva (od dana 28. ožujka 2023.), stupila na dužnost direktorice, počevši s danom 3. travnja 2023.</w:t>
      </w:r>
      <w:r w:rsidR="00967039">
        <w:rPr>
          <w:rFonts w:ascii="Times New Roman" w:eastAsia="Calibri" w:hAnsi="Times New Roman" w:cs="Times New Roman"/>
          <w:sz w:val="24"/>
          <w:szCs w:val="24"/>
        </w:rPr>
        <w:t xml:space="preserve"> pri čemu je člankom 7. </w:t>
      </w:r>
      <w:r w:rsidRPr="00AC6F3A">
        <w:rPr>
          <w:rFonts w:ascii="Times New Roman" w:eastAsia="Calibri" w:hAnsi="Times New Roman" w:cs="Times New Roman"/>
          <w:sz w:val="24"/>
          <w:szCs w:val="24"/>
        </w:rPr>
        <w:t>Ugovor</w:t>
      </w:r>
      <w:r w:rsidR="00967039">
        <w:rPr>
          <w:rFonts w:ascii="Times New Roman" w:eastAsia="Calibri" w:hAnsi="Times New Roman" w:cs="Times New Roman"/>
          <w:sz w:val="24"/>
          <w:szCs w:val="24"/>
        </w:rPr>
        <w:t>a</w:t>
      </w:r>
      <w:r w:rsidRPr="00AC6F3A">
        <w:rPr>
          <w:rFonts w:ascii="Times New Roman" w:eastAsia="Calibri" w:hAnsi="Times New Roman" w:cs="Times New Roman"/>
          <w:sz w:val="24"/>
          <w:szCs w:val="24"/>
        </w:rPr>
        <w:t xml:space="preserve"> o pravima i obvezama direktora</w:t>
      </w:r>
      <w:r w:rsidR="00967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F3A">
        <w:rPr>
          <w:rFonts w:ascii="Times New Roman" w:eastAsia="Calibri" w:hAnsi="Times New Roman" w:cs="Times New Roman"/>
          <w:sz w:val="24"/>
          <w:szCs w:val="24"/>
        </w:rPr>
        <w:t xml:space="preserve">određeno da direktor ne zasniva radni odnos u Društvu, a člankom 5. određena </w:t>
      </w:r>
      <w:r w:rsidR="00967039">
        <w:rPr>
          <w:rFonts w:ascii="Times New Roman" w:eastAsia="Calibri" w:hAnsi="Times New Roman" w:cs="Times New Roman"/>
          <w:sz w:val="24"/>
          <w:szCs w:val="24"/>
        </w:rPr>
        <w:t>joj</w:t>
      </w:r>
      <w:r w:rsidRPr="00AC6F3A">
        <w:rPr>
          <w:rFonts w:ascii="Times New Roman" w:eastAsia="Calibri" w:hAnsi="Times New Roman" w:cs="Times New Roman"/>
          <w:sz w:val="24"/>
          <w:szCs w:val="24"/>
        </w:rPr>
        <w:t xml:space="preserve"> je simbolična naknada u visini od 150,00 EUR mjesečno.</w:t>
      </w:r>
    </w:p>
    <w:p w14:paraId="5FD93A5A" w14:textId="3E065175" w:rsidR="00710869" w:rsidRPr="00357734" w:rsidRDefault="00710869" w:rsidP="003577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DD57E8">
        <w:rPr>
          <w:rFonts w:ascii="Times New Roman" w:eastAsia="Calibri" w:hAnsi="Times New Roman" w:cs="Times New Roman"/>
          <w:sz w:val="24"/>
          <w:szCs w:val="24"/>
        </w:rPr>
        <w:t xml:space="preserve">podatke </w:t>
      </w:r>
      <w:r w:rsidR="008144C6">
        <w:rPr>
          <w:rFonts w:ascii="Times New Roman" w:eastAsia="Calibri" w:hAnsi="Times New Roman" w:cs="Times New Roman"/>
          <w:sz w:val="24"/>
          <w:szCs w:val="24"/>
        </w:rPr>
        <w:t>sudskog registra Trgovačkog suda u Rijeci</w:t>
      </w:r>
      <w:r w:rsidR="00DD57E8">
        <w:rPr>
          <w:rFonts w:ascii="Times New Roman" w:eastAsia="Calibri" w:hAnsi="Times New Roman" w:cs="Times New Roman"/>
          <w:sz w:val="24"/>
          <w:szCs w:val="24"/>
        </w:rPr>
        <w:t xml:space="preserve"> Povjerenstvo je utvrdilo da je obvezni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ca Nataša Turina upisana kao članica Uprave navedenog trgovačkog društva te da </w:t>
      </w:r>
      <w:r w:rsidR="008144C6" w:rsidRPr="008144C6">
        <w:rPr>
          <w:rFonts w:ascii="Times New Roman" w:eastAsia="Calibri" w:hAnsi="Times New Roman" w:cs="Times New Roman"/>
          <w:sz w:val="24"/>
          <w:szCs w:val="24"/>
        </w:rPr>
        <w:t xml:space="preserve">zastupa </w:t>
      </w:r>
      <w:r w:rsidR="008144C6">
        <w:rPr>
          <w:rFonts w:ascii="Times New Roman" w:eastAsia="Calibri" w:hAnsi="Times New Roman" w:cs="Times New Roman"/>
          <w:sz w:val="24"/>
          <w:szCs w:val="24"/>
        </w:rPr>
        <w:t xml:space="preserve">isto društvo </w:t>
      </w:r>
      <w:r w:rsidR="008144C6" w:rsidRPr="008144C6">
        <w:rPr>
          <w:rFonts w:ascii="Times New Roman" w:eastAsia="Calibri" w:hAnsi="Times New Roman" w:cs="Times New Roman"/>
          <w:sz w:val="24"/>
          <w:szCs w:val="24"/>
        </w:rPr>
        <w:t>samostalno i pojedinačno, na temelju odluke od 28. ožujka 2023., na vrijeme od 4 godine, počevši s danom 3. travnja 2023.</w:t>
      </w:r>
      <w:r w:rsidR="008144C6">
        <w:rPr>
          <w:rFonts w:ascii="Times New Roman" w:eastAsia="Calibri" w:hAnsi="Times New Roman" w:cs="Times New Roman"/>
          <w:sz w:val="24"/>
          <w:szCs w:val="24"/>
        </w:rPr>
        <w:t>, kao i da je Primorsko-goranska županija jedini osnivač navedenog trgovačkog društva.</w:t>
      </w:r>
    </w:p>
    <w:p w14:paraId="7745F43B" w14:textId="4CD2AA7C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>
        <w:rPr>
          <w:rFonts w:ascii="Times New Roman" w:hAnsi="Times New Roman" w:cs="Times New Roman"/>
          <w:sz w:val="24"/>
          <w:szCs w:val="24"/>
        </w:rPr>
        <w:t xml:space="preserve"> obvezni</w:t>
      </w:r>
      <w:r w:rsidR="008144C6">
        <w:rPr>
          <w:rFonts w:ascii="Times New Roman" w:hAnsi="Times New Roman" w:cs="Times New Roman"/>
          <w:sz w:val="24"/>
          <w:szCs w:val="24"/>
        </w:rPr>
        <w:t>ce</w:t>
      </w:r>
      <w:r w:rsidRPr="00FD290D">
        <w:rPr>
          <w:rFonts w:ascii="Times New Roman" w:hAnsi="Times New Roman" w:cs="Times New Roman"/>
          <w:sz w:val="24"/>
          <w:szCs w:val="24"/>
        </w:rPr>
        <w:t>, Povjerenstvo na temelju članka 32. stavka 1. podstavka 3. Z</w:t>
      </w:r>
      <w:r w:rsidR="00FD290D" w:rsidRPr="00FD290D">
        <w:rPr>
          <w:rFonts w:ascii="Times New Roman" w:hAnsi="Times New Roman" w:cs="Times New Roman"/>
          <w:sz w:val="24"/>
          <w:szCs w:val="24"/>
        </w:rPr>
        <w:t>akona o sprječavanju sukoba interesa („Narodne novine“, broj 143/21</w:t>
      </w:r>
      <w:r w:rsidR="00632570">
        <w:rPr>
          <w:rFonts w:ascii="Times New Roman" w:hAnsi="Times New Roman" w:cs="Times New Roman"/>
          <w:sz w:val="24"/>
          <w:szCs w:val="24"/>
        </w:rPr>
        <w:t>, dalje u tekstu: ZSSI</w:t>
      </w:r>
      <w:r w:rsidR="00FD290D" w:rsidRPr="00FD290D">
        <w:rPr>
          <w:rFonts w:ascii="Times New Roman" w:hAnsi="Times New Roman" w:cs="Times New Roman"/>
          <w:sz w:val="24"/>
          <w:szCs w:val="24"/>
        </w:rPr>
        <w:t>)</w:t>
      </w:r>
      <w:r w:rsidRPr="00FD290D">
        <w:rPr>
          <w:rFonts w:ascii="Times New Roman" w:hAnsi="Times New Roman" w:cs="Times New Roman"/>
          <w:sz w:val="24"/>
          <w:szCs w:val="24"/>
        </w:rPr>
        <w:t xml:space="preserve"> na </w:t>
      </w:r>
      <w:r w:rsidR="008144C6">
        <w:rPr>
          <w:rFonts w:ascii="Times New Roman" w:hAnsi="Times New Roman" w:cs="Times New Roman"/>
          <w:sz w:val="24"/>
          <w:szCs w:val="24"/>
        </w:rPr>
        <w:t>8</w:t>
      </w:r>
      <w:r w:rsidRPr="00FD290D">
        <w:rPr>
          <w:rFonts w:ascii="Times New Roman" w:hAnsi="Times New Roman" w:cs="Times New Roman"/>
          <w:sz w:val="24"/>
          <w:szCs w:val="24"/>
        </w:rPr>
        <w:t xml:space="preserve">. sjednici </w:t>
      </w:r>
      <w:r w:rsidRPr="008144C6">
        <w:rPr>
          <w:rFonts w:ascii="Times New Roman" w:hAnsi="Times New Roman" w:cs="Times New Roman"/>
          <w:sz w:val="24"/>
          <w:szCs w:val="24"/>
        </w:rPr>
        <w:t>održanoj</w:t>
      </w:r>
      <w:r w:rsidR="00FD290D" w:rsidRPr="008144C6">
        <w:rPr>
          <w:rFonts w:ascii="Times New Roman" w:hAnsi="Times New Roman" w:cs="Times New Roman"/>
          <w:sz w:val="24"/>
          <w:szCs w:val="24"/>
        </w:rPr>
        <w:t xml:space="preserve"> </w:t>
      </w:r>
      <w:r w:rsidR="008144C6" w:rsidRPr="008144C6">
        <w:rPr>
          <w:rFonts w:ascii="Times New Roman" w:hAnsi="Times New Roman" w:cs="Times New Roman"/>
          <w:sz w:val="24"/>
          <w:szCs w:val="24"/>
        </w:rPr>
        <w:t>18</w:t>
      </w:r>
      <w:r w:rsidRPr="008144C6">
        <w:rPr>
          <w:rFonts w:ascii="Times New Roman" w:hAnsi="Times New Roman" w:cs="Times New Roman"/>
          <w:sz w:val="24"/>
          <w:szCs w:val="24"/>
        </w:rPr>
        <w:t xml:space="preserve">. </w:t>
      </w:r>
      <w:r w:rsidR="008144C6" w:rsidRPr="008144C6">
        <w:rPr>
          <w:rFonts w:ascii="Times New Roman" w:hAnsi="Times New Roman" w:cs="Times New Roman"/>
          <w:sz w:val="24"/>
          <w:szCs w:val="24"/>
        </w:rPr>
        <w:t>svib</w:t>
      </w:r>
      <w:r w:rsidR="00FD290D" w:rsidRPr="008144C6">
        <w:rPr>
          <w:rFonts w:ascii="Times New Roman" w:hAnsi="Times New Roman" w:cs="Times New Roman"/>
          <w:sz w:val="24"/>
          <w:szCs w:val="24"/>
        </w:rPr>
        <w:t>nja</w:t>
      </w:r>
      <w:r w:rsidRPr="008144C6">
        <w:rPr>
          <w:rFonts w:ascii="Times New Roman" w:hAnsi="Times New Roman" w:cs="Times New Roman"/>
          <w:sz w:val="24"/>
          <w:szCs w:val="24"/>
        </w:rPr>
        <w:t xml:space="preserve"> 2023</w:t>
      </w:r>
      <w:r w:rsidRPr="00FD290D">
        <w:rPr>
          <w:rFonts w:ascii="Times New Roman" w:hAnsi="Times New Roman" w:cs="Times New Roman"/>
          <w:sz w:val="24"/>
          <w:szCs w:val="24"/>
        </w:rPr>
        <w:t>., obvezni</w:t>
      </w:r>
      <w:r w:rsidR="008144C6">
        <w:rPr>
          <w:rFonts w:ascii="Times New Roman" w:hAnsi="Times New Roman" w:cs="Times New Roman"/>
          <w:sz w:val="24"/>
          <w:szCs w:val="24"/>
        </w:rPr>
        <w:t>ci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</w:t>
      </w:r>
      <w:r w:rsidR="008144C6">
        <w:rPr>
          <w:rFonts w:ascii="Times New Roman" w:hAnsi="Times New Roman" w:cs="Times New Roman"/>
          <w:sz w:val="24"/>
          <w:szCs w:val="24"/>
        </w:rPr>
        <w:t>e</w:t>
      </w:r>
      <w:r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="0074072C">
        <w:rPr>
          <w:rFonts w:ascii="Times New Roman" w:hAnsi="Times New Roman" w:cs="Times New Roman"/>
          <w:sz w:val="24"/>
          <w:szCs w:val="24"/>
        </w:rPr>
        <w:t>očitovanje</w:t>
      </w:r>
      <w:r w:rsidRPr="00FD290D">
        <w:rPr>
          <w:rFonts w:ascii="Times New Roman" w:hAnsi="Times New Roman" w:cs="Times New Roman"/>
          <w:sz w:val="24"/>
          <w:szCs w:val="24"/>
        </w:rPr>
        <w:t xml:space="preserve">, kako slijedi. </w:t>
      </w:r>
    </w:p>
    <w:p w14:paraId="147D299E" w14:textId="3D279DA4" w:rsidR="00967039" w:rsidRDefault="00967039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iz podataka sudskog registra nadležnog trgovačkog suda i </w:t>
      </w:r>
      <w:r w:rsidR="00AB7249">
        <w:rPr>
          <w:rFonts w:ascii="Times New Roman" w:hAnsi="Times New Roman" w:cs="Times New Roman"/>
          <w:sz w:val="24"/>
          <w:szCs w:val="24"/>
        </w:rPr>
        <w:t>dokumentacije koju je obveznica dostavila u dopunu svom zahtjevu ne proizlazi da je trgovačko društvo REA Kvarner d.o.o. u postupku likvidacije ili da je preoblikovano u ustanovu, a</w:t>
      </w:r>
      <w:r w:rsidR="00AB7249" w:rsidRPr="00AB7249">
        <w:t xml:space="preserve"> </w:t>
      </w:r>
      <w:r w:rsidR="00AB7249" w:rsidRPr="00AB7249">
        <w:rPr>
          <w:rFonts w:ascii="Times New Roman" w:hAnsi="Times New Roman" w:cs="Times New Roman"/>
          <w:sz w:val="24"/>
          <w:szCs w:val="24"/>
        </w:rPr>
        <w:t xml:space="preserve">člankom 3. stavkom 1. točkom 40. ZSSI-a propisano </w:t>
      </w:r>
      <w:r w:rsidR="00AB7249">
        <w:rPr>
          <w:rFonts w:ascii="Times New Roman" w:hAnsi="Times New Roman" w:cs="Times New Roman"/>
          <w:sz w:val="24"/>
          <w:szCs w:val="24"/>
        </w:rPr>
        <w:t xml:space="preserve">je </w:t>
      </w:r>
      <w:r w:rsidR="00AB7249" w:rsidRPr="00AB7249">
        <w:rPr>
          <w:rFonts w:ascii="Times New Roman" w:hAnsi="Times New Roman" w:cs="Times New Roman"/>
          <w:sz w:val="24"/>
          <w:szCs w:val="24"/>
        </w:rPr>
        <w:t xml:space="preserve">da su </w:t>
      </w:r>
      <w:r w:rsidR="00AB7249">
        <w:rPr>
          <w:rFonts w:ascii="Times New Roman" w:hAnsi="Times New Roman" w:cs="Times New Roman"/>
          <w:sz w:val="24"/>
          <w:szCs w:val="24"/>
        </w:rPr>
        <w:t xml:space="preserve">obveznici u </w:t>
      </w:r>
      <w:r w:rsidR="00AB7249">
        <w:rPr>
          <w:rFonts w:ascii="Times New Roman" w:hAnsi="Times New Roman" w:cs="Times New Roman"/>
          <w:sz w:val="24"/>
          <w:szCs w:val="24"/>
        </w:rPr>
        <w:lastRenderedPageBreak/>
        <w:t xml:space="preserve">smislu toga Zakona </w:t>
      </w:r>
      <w:r w:rsidR="00AB7249" w:rsidRPr="00AB7249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jedinice lokalne i područne (regionalne) samouprave  imaju većinski udio, obveznica je </w:t>
      </w:r>
      <w:r w:rsidR="00AB7249">
        <w:rPr>
          <w:rFonts w:ascii="Times New Roman" w:hAnsi="Times New Roman" w:cs="Times New Roman"/>
          <w:sz w:val="24"/>
          <w:szCs w:val="24"/>
        </w:rPr>
        <w:t xml:space="preserve">kao </w:t>
      </w:r>
      <w:r w:rsidR="00AB7249" w:rsidRPr="00AB7249">
        <w:rPr>
          <w:rFonts w:ascii="Times New Roman" w:hAnsi="Times New Roman" w:cs="Times New Roman"/>
          <w:sz w:val="24"/>
          <w:szCs w:val="24"/>
        </w:rPr>
        <w:t>članica Uprave trgovačkog društva čiji je jedini osnivač jedinica područne (regionalne) samouprave u obvezi postupati sukladno odredbama ZSSI-a te je stoga u obvezi podnošenja imovinskih kartica na način i u rokov</w:t>
      </w:r>
      <w:r w:rsidR="00AB7249">
        <w:rPr>
          <w:rFonts w:ascii="Times New Roman" w:hAnsi="Times New Roman" w:cs="Times New Roman"/>
          <w:sz w:val="24"/>
          <w:szCs w:val="24"/>
        </w:rPr>
        <w:t>ima</w:t>
      </w:r>
      <w:r w:rsidR="00AB7249" w:rsidRPr="00AB7249">
        <w:rPr>
          <w:rFonts w:ascii="Times New Roman" w:hAnsi="Times New Roman" w:cs="Times New Roman"/>
          <w:sz w:val="24"/>
          <w:szCs w:val="24"/>
        </w:rPr>
        <w:t xml:space="preserve"> propisanima istim Zakonom</w:t>
      </w:r>
      <w:r w:rsidR="00AB7249">
        <w:rPr>
          <w:rFonts w:ascii="Times New Roman" w:hAnsi="Times New Roman" w:cs="Times New Roman"/>
          <w:sz w:val="24"/>
          <w:szCs w:val="24"/>
        </w:rPr>
        <w:t xml:space="preserve">. S tim u svezi napominje se da prema odredbama ZSSI-a status obveznika iz članka 3. nije uvjetovan načinom obnašanja javne dužnosti (profesionalno ili volonterski). </w:t>
      </w:r>
    </w:p>
    <w:p w14:paraId="3CE99D5C" w14:textId="3DFD3819" w:rsidR="00F55907" w:rsidRPr="00E830E1" w:rsidRDefault="00220823" w:rsidP="00E830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Imajući u vidu da je mandat obveznici započeo 4. travnja 2023. te da je 28. travnja 2023. podnijela zahtjev za davanjem mišljenja uslijed dvojbe treba li se smatrati obveznicom ZSSI-a vezano uz mišljenje Povjerenstva Broj: 711-U-585-M-92/22-02-17 od 17. veljače 2022. dano Darku Jardasu, prethodnom članu Uprave trgovačkog društva REA Kvarner d.o.o., </w:t>
      </w:r>
      <w:r w:rsidR="00E830E1">
        <w:rPr>
          <w:rFonts w:ascii="Times New Roman" w:hAnsi="Times New Roman" w:cs="Times New Roman"/>
          <w:sz w:val="24"/>
          <w:szCs w:val="24"/>
        </w:rPr>
        <w:t>Povjerenstvo utvr</w:t>
      </w:r>
      <w:bookmarkStart w:id="0" w:name="_GoBack"/>
      <w:bookmarkEnd w:id="0"/>
      <w:r w:rsidR="00E830E1">
        <w:rPr>
          <w:rFonts w:ascii="Times New Roman" w:hAnsi="Times New Roman" w:cs="Times New Roman"/>
          <w:sz w:val="24"/>
          <w:szCs w:val="24"/>
        </w:rPr>
        <w:t xml:space="preserve">đuje da je obveznica </w:t>
      </w:r>
      <w:r w:rsidR="00CF1639">
        <w:rPr>
          <w:rFonts w:ascii="Times New Roman" w:hAnsi="Times New Roman" w:cs="Times New Roman"/>
          <w:sz w:val="24"/>
          <w:szCs w:val="24"/>
        </w:rPr>
        <w:t xml:space="preserve">Nataša Turina </w:t>
      </w:r>
      <w:r w:rsidR="00E830E1">
        <w:rPr>
          <w:rFonts w:ascii="Times New Roman" w:hAnsi="Times New Roman" w:cs="Times New Roman"/>
          <w:sz w:val="24"/>
          <w:szCs w:val="24"/>
        </w:rPr>
        <w:t>dužna podnijeti imovinsku karticu povodom stupanja na dužnost članice Uprave trgovačkog društva REA Kvarner d.o.o u roku od 30 dana od dana d</w:t>
      </w:r>
      <w:r w:rsidR="00CE1085">
        <w:rPr>
          <w:rFonts w:ascii="Times New Roman" w:hAnsi="Times New Roman" w:cs="Times New Roman"/>
          <w:sz w:val="24"/>
          <w:szCs w:val="24"/>
        </w:rPr>
        <w:t>ostave</w:t>
      </w:r>
      <w:r w:rsidR="00E830E1">
        <w:rPr>
          <w:rFonts w:ascii="Times New Roman" w:hAnsi="Times New Roman" w:cs="Times New Roman"/>
          <w:sz w:val="24"/>
          <w:szCs w:val="24"/>
        </w:rPr>
        <w:t xml:space="preserve"> ovoga </w:t>
      </w:r>
      <w:r w:rsidR="00CF1639">
        <w:rPr>
          <w:rFonts w:ascii="Times New Roman" w:hAnsi="Times New Roman" w:cs="Times New Roman"/>
          <w:sz w:val="24"/>
          <w:szCs w:val="24"/>
        </w:rPr>
        <w:t>očitovanja</w:t>
      </w:r>
      <w:r w:rsidR="00E830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2EEE7" w14:textId="77777777" w:rsidR="00357734" w:rsidRDefault="00357734" w:rsidP="00357734">
      <w:pPr>
        <w:pStyle w:val="Default"/>
        <w:spacing w:line="276" w:lineRule="auto"/>
        <w:rPr>
          <w:color w:val="auto"/>
        </w:rPr>
      </w:pPr>
    </w:p>
    <w:p w14:paraId="28CF48B2" w14:textId="3BD386DD" w:rsidR="00E80A1D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44E27A80" w14:textId="77777777" w:rsidR="006D6D43" w:rsidRPr="00817C5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817C5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1DD80A89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90E89D7" w:rsidR="000C190C" w:rsidRPr="00817C5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D23EC4">
        <w:rPr>
          <w:rFonts w:ascii="Times New Roman" w:hAnsi="Times New Roman" w:cs="Times New Roman"/>
          <w:sz w:val="24"/>
          <w:szCs w:val="24"/>
        </w:rPr>
        <w:t>ca Nataša Turina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0E912" w14:textId="77777777" w:rsidR="00DD7DED" w:rsidRDefault="00DD7DED" w:rsidP="005B5818">
      <w:pPr>
        <w:spacing w:after="0" w:line="240" w:lineRule="auto"/>
      </w:pPr>
      <w:r>
        <w:separator/>
      </w:r>
    </w:p>
  </w:endnote>
  <w:endnote w:type="continuationSeparator" w:id="0">
    <w:p w14:paraId="3DF81CBC" w14:textId="77777777" w:rsidR="00DD7DED" w:rsidRDefault="00DD7DE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1432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9018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BDD6" w14:textId="77777777" w:rsidR="00DD7DED" w:rsidRDefault="00DD7DED" w:rsidP="005B5818">
      <w:pPr>
        <w:spacing w:after="0" w:line="240" w:lineRule="auto"/>
      </w:pPr>
      <w:r>
        <w:separator/>
      </w:r>
    </w:p>
  </w:footnote>
  <w:footnote w:type="continuationSeparator" w:id="0">
    <w:p w14:paraId="7F5C7F02" w14:textId="77777777" w:rsidR="00DD7DED" w:rsidRDefault="00DD7DE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8D24F44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75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13B6"/>
    <w:rsid w:val="00026087"/>
    <w:rsid w:val="00027AE5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E7AE7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20823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802DD"/>
    <w:rsid w:val="00296618"/>
    <w:rsid w:val="002A610B"/>
    <w:rsid w:val="002E14D7"/>
    <w:rsid w:val="002E3D3C"/>
    <w:rsid w:val="002F2EEE"/>
    <w:rsid w:val="002F2F7E"/>
    <w:rsid w:val="002F313C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28AD"/>
    <w:rsid w:val="003A3138"/>
    <w:rsid w:val="003B2D30"/>
    <w:rsid w:val="003B47EE"/>
    <w:rsid w:val="003C019C"/>
    <w:rsid w:val="003C4B46"/>
    <w:rsid w:val="003D1479"/>
    <w:rsid w:val="003E15AB"/>
    <w:rsid w:val="003E62B2"/>
    <w:rsid w:val="003F3527"/>
    <w:rsid w:val="00401F77"/>
    <w:rsid w:val="00406E92"/>
    <w:rsid w:val="00411522"/>
    <w:rsid w:val="0041496C"/>
    <w:rsid w:val="00422583"/>
    <w:rsid w:val="00432084"/>
    <w:rsid w:val="00474523"/>
    <w:rsid w:val="00483AC3"/>
    <w:rsid w:val="00484946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22086"/>
    <w:rsid w:val="00623069"/>
    <w:rsid w:val="00630841"/>
    <w:rsid w:val="00632570"/>
    <w:rsid w:val="0063694A"/>
    <w:rsid w:val="00647B1E"/>
    <w:rsid w:val="00655448"/>
    <w:rsid w:val="00656C56"/>
    <w:rsid w:val="006745B9"/>
    <w:rsid w:val="0067586F"/>
    <w:rsid w:val="00692FC1"/>
    <w:rsid w:val="00693FD7"/>
    <w:rsid w:val="00695F34"/>
    <w:rsid w:val="006A015A"/>
    <w:rsid w:val="006A2948"/>
    <w:rsid w:val="006B286B"/>
    <w:rsid w:val="006B63C9"/>
    <w:rsid w:val="006C09B2"/>
    <w:rsid w:val="006C591D"/>
    <w:rsid w:val="006D1EEA"/>
    <w:rsid w:val="006D6D43"/>
    <w:rsid w:val="006E270D"/>
    <w:rsid w:val="006F4BA2"/>
    <w:rsid w:val="006F692A"/>
    <w:rsid w:val="00710869"/>
    <w:rsid w:val="007129C1"/>
    <w:rsid w:val="00723605"/>
    <w:rsid w:val="0074072C"/>
    <w:rsid w:val="007454EE"/>
    <w:rsid w:val="00750BFF"/>
    <w:rsid w:val="00763275"/>
    <w:rsid w:val="0076329E"/>
    <w:rsid w:val="007749E5"/>
    <w:rsid w:val="00793EC7"/>
    <w:rsid w:val="007B7B69"/>
    <w:rsid w:val="007C0283"/>
    <w:rsid w:val="007C5F14"/>
    <w:rsid w:val="008144C6"/>
    <w:rsid w:val="00816F26"/>
    <w:rsid w:val="00817C5E"/>
    <w:rsid w:val="00820C27"/>
    <w:rsid w:val="00824B78"/>
    <w:rsid w:val="00825B69"/>
    <w:rsid w:val="00835484"/>
    <w:rsid w:val="00835D62"/>
    <w:rsid w:val="0085734A"/>
    <w:rsid w:val="0086720C"/>
    <w:rsid w:val="008A4A78"/>
    <w:rsid w:val="008C361C"/>
    <w:rsid w:val="008C5463"/>
    <w:rsid w:val="008D5CE8"/>
    <w:rsid w:val="008E6774"/>
    <w:rsid w:val="009062CF"/>
    <w:rsid w:val="00906BCD"/>
    <w:rsid w:val="00907128"/>
    <w:rsid w:val="00911E25"/>
    <w:rsid w:val="00913B0E"/>
    <w:rsid w:val="009236CD"/>
    <w:rsid w:val="009610C0"/>
    <w:rsid w:val="00961CD8"/>
    <w:rsid w:val="00965145"/>
    <w:rsid w:val="00967039"/>
    <w:rsid w:val="009678D2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B19C0"/>
    <w:rsid w:val="00AB1B58"/>
    <w:rsid w:val="00AB503A"/>
    <w:rsid w:val="00AB534E"/>
    <w:rsid w:val="00AB7249"/>
    <w:rsid w:val="00AC10EF"/>
    <w:rsid w:val="00AC6F3A"/>
    <w:rsid w:val="00AE4562"/>
    <w:rsid w:val="00AF442D"/>
    <w:rsid w:val="00B04A5E"/>
    <w:rsid w:val="00B64C14"/>
    <w:rsid w:val="00B92637"/>
    <w:rsid w:val="00BA1175"/>
    <w:rsid w:val="00BC6C6F"/>
    <w:rsid w:val="00BE3CE2"/>
    <w:rsid w:val="00BE4175"/>
    <w:rsid w:val="00BF5F4E"/>
    <w:rsid w:val="00BF6762"/>
    <w:rsid w:val="00BF6F75"/>
    <w:rsid w:val="00C1023A"/>
    <w:rsid w:val="00C108AF"/>
    <w:rsid w:val="00C20E2B"/>
    <w:rsid w:val="00C2524F"/>
    <w:rsid w:val="00C27A6B"/>
    <w:rsid w:val="00C369F0"/>
    <w:rsid w:val="00C37511"/>
    <w:rsid w:val="00C41549"/>
    <w:rsid w:val="00C459DD"/>
    <w:rsid w:val="00C538B2"/>
    <w:rsid w:val="00C618C8"/>
    <w:rsid w:val="00C6797A"/>
    <w:rsid w:val="00CA28B6"/>
    <w:rsid w:val="00CC01E6"/>
    <w:rsid w:val="00CE1085"/>
    <w:rsid w:val="00CF0867"/>
    <w:rsid w:val="00CF1639"/>
    <w:rsid w:val="00CF45E9"/>
    <w:rsid w:val="00D00FDD"/>
    <w:rsid w:val="00D02DD3"/>
    <w:rsid w:val="00D1289E"/>
    <w:rsid w:val="00D15CFE"/>
    <w:rsid w:val="00D1655F"/>
    <w:rsid w:val="00D23EC4"/>
    <w:rsid w:val="00D50094"/>
    <w:rsid w:val="00D51BBE"/>
    <w:rsid w:val="00D55746"/>
    <w:rsid w:val="00D56D57"/>
    <w:rsid w:val="00D60165"/>
    <w:rsid w:val="00D614D0"/>
    <w:rsid w:val="00D76F79"/>
    <w:rsid w:val="00D7704A"/>
    <w:rsid w:val="00D778D3"/>
    <w:rsid w:val="00D81B61"/>
    <w:rsid w:val="00D90F9B"/>
    <w:rsid w:val="00D92076"/>
    <w:rsid w:val="00DD57E8"/>
    <w:rsid w:val="00DD7DED"/>
    <w:rsid w:val="00DE0300"/>
    <w:rsid w:val="00DF7871"/>
    <w:rsid w:val="00E018BC"/>
    <w:rsid w:val="00E15A45"/>
    <w:rsid w:val="00E3580A"/>
    <w:rsid w:val="00E45118"/>
    <w:rsid w:val="00E45628"/>
    <w:rsid w:val="00E46AFE"/>
    <w:rsid w:val="00E72F48"/>
    <w:rsid w:val="00E76DBE"/>
    <w:rsid w:val="00E80A1D"/>
    <w:rsid w:val="00E83023"/>
    <w:rsid w:val="00E830E1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 xsi:nil="true"/>
    <BrojPredmeta xmlns="8638ef6a-48a0-457c-b738-9f65e71a9a26">P-112/22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36</Value>
    </KljucneRijeci>
    <BrojAkta xmlns="8638ef6a-48a0-457c-b738-9f65e71a9a26">711-I-953-P-112/23-04-23ččl. 3</BrojAkta>
    <Sync xmlns="8638ef6a-48a0-457c-b738-9f65e71a9a26">0</Sync>
    <Sjednica xmlns="8638ef6a-48a0-457c-b738-9f65e71a9a26">334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DDCF4-E5A9-472A-A012-2ABC57502FDE}"/>
</file>

<file path=customXml/itemProps3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6A0BD0-E95E-4FF8-A92A-49FC7404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Nataša Turina, P-112-23, mišljenje</dc:title>
  <dc:creator>Sukob5</dc:creator>
  <cp:lastModifiedBy>Ivan Matić</cp:lastModifiedBy>
  <cp:revision>2</cp:revision>
  <cp:lastPrinted>2023-04-21T09:02:00Z</cp:lastPrinted>
  <dcterms:created xsi:type="dcterms:W3CDTF">2023-05-19T09:22:00Z</dcterms:created>
  <dcterms:modified xsi:type="dcterms:W3CDTF">2023-05-19T09:22:00Z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