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C01A7" w14:textId="1F5DF0B5" w:rsidR="00332D21" w:rsidRPr="00040745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040745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040745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04074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0407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3FE2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711-I-502-M-54/23-02-24</w:t>
      </w:r>
    </w:p>
    <w:p w14:paraId="5E286418" w14:textId="77777777" w:rsidR="008F7FEA" w:rsidRPr="00040745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74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0407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7346" w:rsidRPr="00040745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CA0936" w:rsidRPr="000407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07346" w:rsidRPr="00040745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1C62CD" w:rsidRPr="000407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040745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E07346" w:rsidRPr="0004074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 w:rsidRPr="00040745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E94D34C" w14:textId="77777777" w:rsidR="00184F65" w:rsidRPr="0004074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7AD7A3" w14:textId="4F6B92F1" w:rsidR="00184F65" w:rsidRPr="00040745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040745">
        <w:rPr>
          <w:b/>
          <w:color w:val="auto"/>
        </w:rPr>
        <w:t>Povjerenstvo za odlučivanje o sukobu interesa</w:t>
      </w:r>
      <w:r w:rsidRPr="00040745">
        <w:rPr>
          <w:color w:val="auto"/>
        </w:rPr>
        <w:t xml:space="preserve"> (u daljnjem tekstu: Povjerenstvo) u sastavu </w:t>
      </w:r>
      <w:r w:rsidR="00E07346" w:rsidRPr="00040745">
        <w:rPr>
          <w:color w:val="auto"/>
        </w:rPr>
        <w:t>Aleksandr</w:t>
      </w:r>
      <w:r w:rsidR="0008402E" w:rsidRPr="00040745">
        <w:rPr>
          <w:color w:val="auto"/>
        </w:rPr>
        <w:t>e</w:t>
      </w:r>
      <w:r w:rsidR="00E07346" w:rsidRPr="00040745">
        <w:rPr>
          <w:color w:val="auto"/>
        </w:rPr>
        <w:t xml:space="preserve"> Jozić-Ileković</w:t>
      </w:r>
      <w:r w:rsidR="000700EC" w:rsidRPr="00040745">
        <w:rPr>
          <w:color w:val="auto"/>
        </w:rPr>
        <w:t>,</w:t>
      </w:r>
      <w:r w:rsidR="00AF12EB" w:rsidRPr="00040745">
        <w:rPr>
          <w:color w:val="auto"/>
        </w:rPr>
        <w:t xml:space="preserve"> kao predsjednice Povjerenstva</w:t>
      </w:r>
      <w:r w:rsidR="00F55BD8">
        <w:rPr>
          <w:color w:val="auto"/>
        </w:rPr>
        <w:t>,</w:t>
      </w:r>
      <w:r w:rsidR="00694A73" w:rsidRPr="00040745">
        <w:rPr>
          <w:color w:val="auto"/>
        </w:rPr>
        <w:t xml:space="preserve"> te</w:t>
      </w:r>
      <w:r w:rsidR="000700EC" w:rsidRPr="00040745">
        <w:rPr>
          <w:color w:val="auto"/>
        </w:rPr>
        <w:t xml:space="preserve"> </w:t>
      </w:r>
      <w:r w:rsidR="00A33518" w:rsidRPr="00040745">
        <w:rPr>
          <w:color w:val="auto"/>
        </w:rPr>
        <w:t>Nike Nodilo Lakoš</w:t>
      </w:r>
      <w:r w:rsidR="000700EC" w:rsidRPr="00040745">
        <w:rPr>
          <w:color w:val="auto"/>
        </w:rPr>
        <w:t xml:space="preserve">, </w:t>
      </w:r>
      <w:r w:rsidR="002720E2" w:rsidRPr="00040745">
        <w:rPr>
          <w:color w:val="auto"/>
        </w:rPr>
        <w:t>Igora Lukača</w:t>
      </w:r>
      <w:r w:rsidR="002720E2">
        <w:rPr>
          <w:color w:val="auto"/>
        </w:rPr>
        <w:t>,</w:t>
      </w:r>
      <w:r w:rsidR="002720E2" w:rsidRPr="00040745">
        <w:rPr>
          <w:color w:val="auto"/>
        </w:rPr>
        <w:t xml:space="preserve"> Ines Pavlačić </w:t>
      </w:r>
      <w:r w:rsidR="002720E2">
        <w:rPr>
          <w:color w:val="auto"/>
        </w:rPr>
        <w:t xml:space="preserve">i </w:t>
      </w:r>
      <w:r w:rsidR="00A33518" w:rsidRPr="00040745">
        <w:rPr>
          <w:color w:val="auto"/>
        </w:rPr>
        <w:t>Ane Poljak</w:t>
      </w:r>
      <w:r w:rsidR="00F55BD8">
        <w:rPr>
          <w:color w:val="auto"/>
        </w:rPr>
        <w:t>,</w:t>
      </w:r>
      <w:r w:rsidR="003B0BAC" w:rsidRPr="00040745">
        <w:rPr>
          <w:color w:val="auto"/>
        </w:rPr>
        <w:t xml:space="preserve"> </w:t>
      </w:r>
      <w:r w:rsidRPr="00040745">
        <w:rPr>
          <w:color w:val="auto"/>
        </w:rPr>
        <w:t>kao članova Povjerenstva, na temelju članka 3</w:t>
      </w:r>
      <w:r w:rsidR="0049467E" w:rsidRPr="00040745">
        <w:rPr>
          <w:color w:val="auto"/>
        </w:rPr>
        <w:t>2</w:t>
      </w:r>
      <w:r w:rsidRPr="00040745">
        <w:rPr>
          <w:color w:val="auto"/>
        </w:rPr>
        <w:t xml:space="preserve">. stavka 1. podstavka </w:t>
      </w:r>
      <w:r w:rsidR="00DD4744" w:rsidRPr="00040745">
        <w:rPr>
          <w:color w:val="auto"/>
        </w:rPr>
        <w:t>3</w:t>
      </w:r>
      <w:r w:rsidRPr="00040745">
        <w:rPr>
          <w:color w:val="auto"/>
        </w:rPr>
        <w:t xml:space="preserve">. Zakona o sprječavanju sukoba interesa („Narodne novine“ broj </w:t>
      </w:r>
      <w:r w:rsidR="0049467E" w:rsidRPr="00040745">
        <w:rPr>
          <w:color w:val="auto"/>
        </w:rPr>
        <w:t>143/21</w:t>
      </w:r>
      <w:r w:rsidRPr="00040745">
        <w:rPr>
          <w:color w:val="auto"/>
        </w:rPr>
        <w:t xml:space="preserve">, u daljnjem tekstu: ZSSI), </w:t>
      </w:r>
      <w:r w:rsidRPr="00040745">
        <w:rPr>
          <w:b/>
          <w:color w:val="auto"/>
        </w:rPr>
        <w:t>na zahtjev</w:t>
      </w:r>
      <w:r w:rsidR="00A33518" w:rsidRPr="00040745">
        <w:rPr>
          <w:b/>
          <w:color w:val="auto"/>
        </w:rPr>
        <w:t xml:space="preserve"> obveznika</w:t>
      </w:r>
      <w:r w:rsidR="00065E61" w:rsidRPr="00040745">
        <w:rPr>
          <w:b/>
          <w:color w:val="auto"/>
        </w:rPr>
        <w:t xml:space="preserve"> </w:t>
      </w:r>
      <w:r w:rsidR="00A33518" w:rsidRPr="00040745">
        <w:rPr>
          <w:b/>
          <w:color w:val="auto"/>
        </w:rPr>
        <w:t>Teodora Antića</w:t>
      </w:r>
      <w:r w:rsidR="0064445F" w:rsidRPr="00040745">
        <w:rPr>
          <w:b/>
          <w:color w:val="auto"/>
        </w:rPr>
        <w:t>,</w:t>
      </w:r>
      <w:r w:rsidR="0059064E" w:rsidRPr="00040745">
        <w:rPr>
          <w:b/>
          <w:color w:val="auto"/>
        </w:rPr>
        <w:t xml:space="preserve"> </w:t>
      </w:r>
      <w:r w:rsidR="0008402E" w:rsidRPr="00040745">
        <w:rPr>
          <w:b/>
          <w:color w:val="auto"/>
        </w:rPr>
        <w:t>g</w:t>
      </w:r>
      <w:r w:rsidR="00A33518" w:rsidRPr="00040745">
        <w:rPr>
          <w:b/>
          <w:color w:val="auto"/>
        </w:rPr>
        <w:t>lavnog tajnika Ustavnog suda Republike Hrvatske do 30. rujna 2022.</w:t>
      </w:r>
      <w:r w:rsidRPr="002720E2">
        <w:rPr>
          <w:color w:val="auto"/>
        </w:rPr>
        <w:t xml:space="preserve">, </w:t>
      </w:r>
      <w:r w:rsidRPr="00040745">
        <w:rPr>
          <w:color w:val="auto"/>
        </w:rPr>
        <w:t xml:space="preserve">za davanjem </w:t>
      </w:r>
      <w:r w:rsidR="00A33518" w:rsidRPr="00040745">
        <w:rPr>
          <w:color w:val="auto"/>
        </w:rPr>
        <w:t>mišljenja</w:t>
      </w:r>
      <w:r w:rsidRPr="00040745">
        <w:rPr>
          <w:color w:val="auto"/>
        </w:rPr>
        <w:t xml:space="preserve"> Povjerenstva,</w:t>
      </w:r>
      <w:r w:rsidRPr="00040745">
        <w:rPr>
          <w:b/>
          <w:color w:val="auto"/>
        </w:rPr>
        <w:t xml:space="preserve"> </w:t>
      </w:r>
      <w:r w:rsidRPr="00040745">
        <w:rPr>
          <w:color w:val="auto"/>
        </w:rPr>
        <w:t xml:space="preserve">na </w:t>
      </w:r>
      <w:r w:rsidR="00CA0936" w:rsidRPr="00040745">
        <w:rPr>
          <w:color w:val="auto"/>
        </w:rPr>
        <w:t>1</w:t>
      </w:r>
      <w:r w:rsidR="0066526B" w:rsidRPr="00040745">
        <w:rPr>
          <w:color w:val="auto"/>
        </w:rPr>
        <w:t>.</w:t>
      </w:r>
      <w:r w:rsidRPr="00040745">
        <w:rPr>
          <w:color w:val="auto"/>
        </w:rPr>
        <w:t xml:space="preserve"> sjednici održanoj dana</w:t>
      </w:r>
      <w:r w:rsidR="00CA0936" w:rsidRPr="00040745">
        <w:rPr>
          <w:color w:val="auto"/>
        </w:rPr>
        <w:t xml:space="preserve"> </w:t>
      </w:r>
      <w:r w:rsidR="00E07346" w:rsidRPr="00040745">
        <w:rPr>
          <w:color w:val="auto"/>
        </w:rPr>
        <w:t>13</w:t>
      </w:r>
      <w:r w:rsidR="00CA0936" w:rsidRPr="00040745">
        <w:rPr>
          <w:color w:val="auto"/>
        </w:rPr>
        <w:t xml:space="preserve">. </w:t>
      </w:r>
      <w:r w:rsidR="00E07346" w:rsidRPr="00040745">
        <w:rPr>
          <w:color w:val="auto"/>
        </w:rPr>
        <w:t>ožujka</w:t>
      </w:r>
      <w:r w:rsidR="00CA0936" w:rsidRPr="00040745">
        <w:rPr>
          <w:color w:val="auto"/>
        </w:rPr>
        <w:t xml:space="preserve"> 202</w:t>
      </w:r>
      <w:r w:rsidR="00E07346" w:rsidRPr="00040745">
        <w:rPr>
          <w:color w:val="auto"/>
        </w:rPr>
        <w:t>3</w:t>
      </w:r>
      <w:r w:rsidR="00CA0936" w:rsidRPr="00040745">
        <w:rPr>
          <w:color w:val="auto"/>
        </w:rPr>
        <w:t>.</w:t>
      </w:r>
      <w:r w:rsidRPr="00040745">
        <w:rPr>
          <w:color w:val="auto"/>
        </w:rPr>
        <w:t xml:space="preserve">  </w:t>
      </w:r>
      <w:r w:rsidR="008B05A4" w:rsidRPr="00040745">
        <w:rPr>
          <w:color w:val="auto"/>
        </w:rPr>
        <w:t>donosi sljedeć</w:t>
      </w:r>
      <w:r w:rsidR="00E40C98" w:rsidRPr="00040745">
        <w:rPr>
          <w:color w:val="auto"/>
        </w:rPr>
        <w:t>e</w:t>
      </w:r>
    </w:p>
    <w:p w14:paraId="09AF5791" w14:textId="77777777" w:rsidR="00184F65" w:rsidRPr="0004074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745">
        <w:rPr>
          <w:rFonts w:ascii="Times New Roman" w:hAnsi="Times New Roman" w:cs="Times New Roman"/>
          <w:b/>
          <w:sz w:val="24"/>
          <w:szCs w:val="24"/>
        </w:rPr>
        <w:tab/>
      </w:r>
    </w:p>
    <w:p w14:paraId="26BF16DE" w14:textId="77777777" w:rsidR="00D72A88" w:rsidRPr="00040745" w:rsidRDefault="00A33518" w:rsidP="00084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45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BDCF72D" w14:textId="77777777" w:rsidR="00EA63AF" w:rsidRPr="00040745" w:rsidRDefault="00EA63AF" w:rsidP="00D01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03397D" w14:textId="3506A4DD" w:rsidR="00A33518" w:rsidRPr="00040745" w:rsidRDefault="00A33518" w:rsidP="00D01EC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45">
        <w:rPr>
          <w:rFonts w:ascii="Times New Roman" w:hAnsi="Times New Roman" w:cs="Times New Roman"/>
          <w:b/>
          <w:sz w:val="24"/>
          <w:szCs w:val="24"/>
        </w:rPr>
        <w:t xml:space="preserve">Povjerenstvo ukazuje obvezniku </w:t>
      </w:r>
      <w:r w:rsidR="00FE3FE2">
        <w:rPr>
          <w:rFonts w:ascii="Times New Roman" w:hAnsi="Times New Roman" w:cs="Times New Roman"/>
          <w:b/>
          <w:sz w:val="24"/>
          <w:szCs w:val="24"/>
        </w:rPr>
        <w:t xml:space="preserve">Teodoru Antiću </w:t>
      </w:r>
      <w:r w:rsidRPr="00040745">
        <w:rPr>
          <w:rFonts w:ascii="Times New Roman" w:hAnsi="Times New Roman" w:cs="Times New Roman"/>
          <w:b/>
          <w:sz w:val="24"/>
          <w:szCs w:val="24"/>
        </w:rPr>
        <w:t>da nije ovlašteno</w:t>
      </w:r>
      <w:r w:rsidR="009C3C80" w:rsidRPr="00040745">
        <w:rPr>
          <w:rFonts w:ascii="Times New Roman" w:hAnsi="Times New Roman" w:cs="Times New Roman"/>
          <w:b/>
          <w:sz w:val="24"/>
          <w:szCs w:val="24"/>
        </w:rPr>
        <w:t xml:space="preserve"> ispitivati akte poslodavca kojima se odbija ostvarenje prava iz radnog odnosa niti</w:t>
      </w:r>
      <w:r w:rsidRPr="00040745">
        <w:rPr>
          <w:rFonts w:ascii="Times New Roman" w:hAnsi="Times New Roman" w:cs="Times New Roman"/>
          <w:b/>
          <w:sz w:val="24"/>
          <w:szCs w:val="24"/>
        </w:rPr>
        <w:t xml:space="preserve"> tumačiti i primjenjivati druge pozitivno</w:t>
      </w:r>
      <w:r w:rsidR="009C3C80" w:rsidRPr="00040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745">
        <w:rPr>
          <w:rFonts w:ascii="Times New Roman" w:hAnsi="Times New Roman" w:cs="Times New Roman"/>
          <w:b/>
          <w:sz w:val="24"/>
          <w:szCs w:val="24"/>
        </w:rPr>
        <w:t>pravne propise u Republici Hrvatskoj kojima se uređuje pravo na isplatu otpremnine.</w:t>
      </w:r>
    </w:p>
    <w:p w14:paraId="11C13679" w14:textId="77777777" w:rsidR="00D72A88" w:rsidRPr="00040745" w:rsidRDefault="00D72A88" w:rsidP="00D72A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536D10" w14:textId="77777777" w:rsidR="00184F65" w:rsidRPr="00040745" w:rsidRDefault="0008402E" w:rsidP="000840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84F65" w:rsidRPr="00040745">
        <w:rPr>
          <w:rFonts w:ascii="Times New Roman" w:hAnsi="Times New Roman" w:cs="Times New Roman"/>
          <w:sz w:val="24"/>
          <w:szCs w:val="24"/>
        </w:rPr>
        <w:t>Obrazloženje</w:t>
      </w:r>
    </w:p>
    <w:p w14:paraId="678BE5FD" w14:textId="77777777" w:rsidR="00184F65" w:rsidRPr="0004074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7D02F951" w14:textId="77777777" w:rsidR="00184F65" w:rsidRPr="0004074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45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4D777A" w:rsidRPr="00040745">
        <w:rPr>
          <w:rFonts w:ascii="Times New Roman" w:hAnsi="Times New Roman" w:cs="Times New Roman"/>
          <w:sz w:val="24"/>
          <w:szCs w:val="24"/>
        </w:rPr>
        <w:t xml:space="preserve">davanjem </w:t>
      </w:r>
      <w:r w:rsidR="00A33518" w:rsidRPr="00040745">
        <w:rPr>
          <w:rFonts w:ascii="Times New Roman" w:hAnsi="Times New Roman" w:cs="Times New Roman"/>
          <w:sz w:val="24"/>
          <w:szCs w:val="24"/>
        </w:rPr>
        <w:t>mišljenja</w:t>
      </w:r>
      <w:r w:rsidR="004D777A" w:rsidRPr="00040745">
        <w:rPr>
          <w:rFonts w:ascii="Times New Roman" w:hAnsi="Times New Roman" w:cs="Times New Roman"/>
          <w:sz w:val="24"/>
          <w:szCs w:val="24"/>
        </w:rPr>
        <w:t xml:space="preserve"> Povjerenstva</w:t>
      </w:r>
      <w:r w:rsidRPr="00040745">
        <w:rPr>
          <w:rFonts w:ascii="Times New Roman" w:hAnsi="Times New Roman" w:cs="Times New Roman"/>
          <w:sz w:val="24"/>
          <w:szCs w:val="24"/>
        </w:rPr>
        <w:t xml:space="preserve"> </w:t>
      </w:r>
      <w:r w:rsidR="00D72A88" w:rsidRPr="00040745">
        <w:rPr>
          <w:rFonts w:ascii="Times New Roman" w:hAnsi="Times New Roman" w:cs="Times New Roman"/>
          <w:sz w:val="24"/>
          <w:szCs w:val="24"/>
        </w:rPr>
        <w:t>podni</w:t>
      </w:r>
      <w:r w:rsidR="004D777A" w:rsidRPr="00040745">
        <w:rPr>
          <w:rFonts w:ascii="Times New Roman" w:hAnsi="Times New Roman" w:cs="Times New Roman"/>
          <w:sz w:val="24"/>
          <w:szCs w:val="24"/>
        </w:rPr>
        <w:t>o</w:t>
      </w:r>
      <w:r w:rsidR="00D72A88" w:rsidRPr="00040745">
        <w:rPr>
          <w:rFonts w:ascii="Times New Roman" w:hAnsi="Times New Roman" w:cs="Times New Roman"/>
          <w:sz w:val="24"/>
          <w:szCs w:val="24"/>
        </w:rPr>
        <w:t xml:space="preserve"> je </w:t>
      </w:r>
      <w:r w:rsidR="00A33518" w:rsidRPr="00040745">
        <w:rPr>
          <w:rFonts w:ascii="Times New Roman" w:hAnsi="Times New Roman" w:cs="Times New Roman"/>
          <w:sz w:val="24"/>
          <w:szCs w:val="24"/>
        </w:rPr>
        <w:t>Teodor Antić</w:t>
      </w:r>
      <w:r w:rsidR="004D777A" w:rsidRPr="00040745">
        <w:rPr>
          <w:rFonts w:ascii="Times New Roman" w:hAnsi="Times New Roman" w:cs="Times New Roman"/>
          <w:sz w:val="24"/>
          <w:szCs w:val="24"/>
        </w:rPr>
        <w:t xml:space="preserve">, </w:t>
      </w:r>
      <w:r w:rsidR="0008402E" w:rsidRPr="00040745">
        <w:rPr>
          <w:rFonts w:ascii="Times New Roman" w:hAnsi="Times New Roman" w:cs="Times New Roman"/>
          <w:sz w:val="24"/>
          <w:szCs w:val="24"/>
        </w:rPr>
        <w:t>g</w:t>
      </w:r>
      <w:r w:rsidR="00A33518" w:rsidRPr="00040745">
        <w:rPr>
          <w:rFonts w:ascii="Times New Roman" w:hAnsi="Times New Roman" w:cs="Times New Roman"/>
          <w:sz w:val="24"/>
          <w:szCs w:val="24"/>
        </w:rPr>
        <w:t>lavni tajnik Ustavnog suda Republike Hrvatske</w:t>
      </w:r>
      <w:r w:rsidR="00577D02" w:rsidRPr="00040745">
        <w:rPr>
          <w:rFonts w:ascii="Times New Roman" w:hAnsi="Times New Roman" w:cs="Times New Roman"/>
          <w:sz w:val="24"/>
          <w:szCs w:val="24"/>
        </w:rPr>
        <w:t xml:space="preserve"> </w:t>
      </w:r>
      <w:r w:rsidR="00DC0E88" w:rsidRPr="00040745">
        <w:rPr>
          <w:rFonts w:ascii="Times New Roman" w:hAnsi="Times New Roman" w:cs="Times New Roman"/>
          <w:sz w:val="24"/>
          <w:szCs w:val="24"/>
        </w:rPr>
        <w:t>kojem je mandat istekao</w:t>
      </w:r>
      <w:r w:rsidR="00A33518" w:rsidRPr="00040745">
        <w:rPr>
          <w:rFonts w:ascii="Times New Roman" w:hAnsi="Times New Roman" w:cs="Times New Roman"/>
          <w:sz w:val="24"/>
          <w:szCs w:val="24"/>
        </w:rPr>
        <w:t xml:space="preserve"> 30. rujna 2022.</w:t>
      </w:r>
      <w:r w:rsidR="00577D02" w:rsidRPr="00040745">
        <w:rPr>
          <w:rFonts w:ascii="Times New Roman" w:hAnsi="Times New Roman" w:cs="Times New Roman"/>
          <w:sz w:val="24"/>
          <w:szCs w:val="24"/>
        </w:rPr>
        <w:t xml:space="preserve"> godine.</w:t>
      </w:r>
      <w:r w:rsidR="008B1EEF" w:rsidRPr="00040745">
        <w:rPr>
          <w:rFonts w:ascii="Times New Roman" w:hAnsi="Times New Roman" w:cs="Times New Roman"/>
          <w:sz w:val="24"/>
          <w:szCs w:val="24"/>
        </w:rPr>
        <w:t xml:space="preserve"> </w:t>
      </w:r>
      <w:r w:rsidRPr="00040745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040745">
        <w:rPr>
          <w:rFonts w:ascii="Times New Roman" w:hAnsi="Times New Roman" w:cs="Times New Roman"/>
          <w:sz w:val="24"/>
          <w:szCs w:val="24"/>
        </w:rPr>
        <w:t>Povjerenstvu</w:t>
      </w:r>
      <w:r w:rsidR="009C3C80" w:rsidRPr="00040745">
        <w:rPr>
          <w:rFonts w:ascii="Times New Roman" w:hAnsi="Times New Roman" w:cs="Times New Roman"/>
          <w:sz w:val="24"/>
          <w:szCs w:val="24"/>
        </w:rPr>
        <w:t xml:space="preserve"> je</w:t>
      </w:r>
      <w:r w:rsidRPr="00040745">
        <w:rPr>
          <w:rFonts w:ascii="Times New Roman" w:hAnsi="Times New Roman" w:cs="Times New Roman"/>
          <w:sz w:val="24"/>
          <w:szCs w:val="24"/>
        </w:rPr>
        <w:t xml:space="preserve"> zahtjev zaprimljen </w:t>
      </w:r>
      <w:r w:rsidR="00A33518" w:rsidRPr="00040745">
        <w:rPr>
          <w:rFonts w:ascii="Times New Roman" w:hAnsi="Times New Roman" w:cs="Times New Roman"/>
          <w:sz w:val="24"/>
          <w:szCs w:val="24"/>
        </w:rPr>
        <w:t>24</w:t>
      </w:r>
      <w:r w:rsidRPr="00040745">
        <w:rPr>
          <w:rFonts w:ascii="Times New Roman" w:hAnsi="Times New Roman" w:cs="Times New Roman"/>
          <w:sz w:val="24"/>
          <w:szCs w:val="24"/>
        </w:rPr>
        <w:t xml:space="preserve">. </w:t>
      </w:r>
      <w:r w:rsidR="00A33518" w:rsidRPr="00040745">
        <w:rPr>
          <w:rFonts w:ascii="Times New Roman" w:hAnsi="Times New Roman" w:cs="Times New Roman"/>
          <w:sz w:val="24"/>
          <w:szCs w:val="24"/>
        </w:rPr>
        <w:t>veljače</w:t>
      </w:r>
      <w:r w:rsidR="00FA7DF0" w:rsidRPr="00040745">
        <w:rPr>
          <w:rFonts w:ascii="Times New Roman" w:hAnsi="Times New Roman" w:cs="Times New Roman"/>
          <w:sz w:val="24"/>
          <w:szCs w:val="24"/>
        </w:rPr>
        <w:t xml:space="preserve"> 202</w:t>
      </w:r>
      <w:r w:rsidR="00A33518" w:rsidRPr="00040745">
        <w:rPr>
          <w:rFonts w:ascii="Times New Roman" w:hAnsi="Times New Roman" w:cs="Times New Roman"/>
          <w:sz w:val="24"/>
          <w:szCs w:val="24"/>
        </w:rPr>
        <w:t>3</w:t>
      </w:r>
      <w:r w:rsidRPr="00040745">
        <w:rPr>
          <w:rFonts w:ascii="Times New Roman" w:hAnsi="Times New Roman" w:cs="Times New Roman"/>
          <w:sz w:val="24"/>
          <w:szCs w:val="24"/>
        </w:rPr>
        <w:t>. pod poslovnim brojem 711-U-</w:t>
      </w:r>
      <w:r w:rsidR="00A33518" w:rsidRPr="00040745">
        <w:rPr>
          <w:rFonts w:ascii="Times New Roman" w:hAnsi="Times New Roman" w:cs="Times New Roman"/>
          <w:sz w:val="24"/>
          <w:szCs w:val="24"/>
        </w:rPr>
        <w:t>3221</w:t>
      </w:r>
      <w:r w:rsidRPr="00040745">
        <w:rPr>
          <w:rFonts w:ascii="Times New Roman" w:hAnsi="Times New Roman" w:cs="Times New Roman"/>
          <w:sz w:val="24"/>
          <w:szCs w:val="24"/>
        </w:rPr>
        <w:t>-</w:t>
      </w:r>
      <w:r w:rsidR="00A33518" w:rsidRPr="00040745">
        <w:rPr>
          <w:rFonts w:ascii="Times New Roman" w:hAnsi="Times New Roman" w:cs="Times New Roman"/>
          <w:sz w:val="24"/>
          <w:szCs w:val="24"/>
        </w:rPr>
        <w:t>M</w:t>
      </w:r>
      <w:r w:rsidRPr="00040745">
        <w:rPr>
          <w:rFonts w:ascii="Times New Roman" w:hAnsi="Times New Roman" w:cs="Times New Roman"/>
          <w:sz w:val="24"/>
          <w:szCs w:val="24"/>
        </w:rPr>
        <w:t>-</w:t>
      </w:r>
      <w:r w:rsidR="00A33518" w:rsidRPr="00040745">
        <w:rPr>
          <w:rFonts w:ascii="Times New Roman" w:hAnsi="Times New Roman" w:cs="Times New Roman"/>
          <w:sz w:val="24"/>
          <w:szCs w:val="24"/>
        </w:rPr>
        <w:t>54</w:t>
      </w:r>
      <w:r w:rsidRPr="00040745">
        <w:rPr>
          <w:rFonts w:ascii="Times New Roman" w:hAnsi="Times New Roman" w:cs="Times New Roman"/>
          <w:sz w:val="24"/>
          <w:szCs w:val="24"/>
        </w:rPr>
        <w:t>/2</w:t>
      </w:r>
      <w:r w:rsidR="00A33518" w:rsidRPr="00040745">
        <w:rPr>
          <w:rFonts w:ascii="Times New Roman" w:hAnsi="Times New Roman" w:cs="Times New Roman"/>
          <w:sz w:val="24"/>
          <w:szCs w:val="24"/>
        </w:rPr>
        <w:t>3</w:t>
      </w:r>
      <w:r w:rsidRPr="00040745">
        <w:rPr>
          <w:rFonts w:ascii="Times New Roman" w:hAnsi="Times New Roman" w:cs="Times New Roman"/>
          <w:sz w:val="24"/>
          <w:szCs w:val="24"/>
        </w:rPr>
        <w:t>-0</w:t>
      </w:r>
      <w:r w:rsidR="004D777A" w:rsidRPr="00040745">
        <w:rPr>
          <w:rFonts w:ascii="Times New Roman" w:hAnsi="Times New Roman" w:cs="Times New Roman"/>
          <w:sz w:val="24"/>
          <w:szCs w:val="24"/>
        </w:rPr>
        <w:t>1</w:t>
      </w:r>
      <w:r w:rsidRPr="00040745">
        <w:rPr>
          <w:rFonts w:ascii="Times New Roman" w:hAnsi="Times New Roman" w:cs="Times New Roman"/>
          <w:sz w:val="24"/>
          <w:szCs w:val="24"/>
        </w:rPr>
        <w:t>-</w:t>
      </w:r>
      <w:r w:rsidR="00A33518" w:rsidRPr="00040745">
        <w:rPr>
          <w:rFonts w:ascii="Times New Roman" w:hAnsi="Times New Roman" w:cs="Times New Roman"/>
          <w:sz w:val="24"/>
          <w:szCs w:val="24"/>
        </w:rPr>
        <w:t>28</w:t>
      </w:r>
      <w:r w:rsidRPr="00040745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A33518" w:rsidRPr="00040745">
        <w:rPr>
          <w:rFonts w:ascii="Times New Roman" w:hAnsi="Times New Roman" w:cs="Times New Roman"/>
          <w:sz w:val="24"/>
          <w:szCs w:val="24"/>
        </w:rPr>
        <w:t>M</w:t>
      </w:r>
      <w:r w:rsidRPr="00040745">
        <w:rPr>
          <w:rFonts w:ascii="Times New Roman" w:hAnsi="Times New Roman" w:cs="Times New Roman"/>
          <w:sz w:val="24"/>
          <w:szCs w:val="24"/>
        </w:rPr>
        <w:t>-</w:t>
      </w:r>
      <w:r w:rsidR="00A33518" w:rsidRPr="00040745">
        <w:rPr>
          <w:rFonts w:ascii="Times New Roman" w:hAnsi="Times New Roman" w:cs="Times New Roman"/>
          <w:sz w:val="24"/>
          <w:szCs w:val="24"/>
        </w:rPr>
        <w:t>54</w:t>
      </w:r>
      <w:r w:rsidR="000C51C8" w:rsidRPr="00040745">
        <w:rPr>
          <w:rFonts w:ascii="Times New Roman" w:hAnsi="Times New Roman" w:cs="Times New Roman"/>
          <w:sz w:val="24"/>
          <w:szCs w:val="24"/>
        </w:rPr>
        <w:t>/</w:t>
      </w:r>
      <w:r w:rsidRPr="00040745">
        <w:rPr>
          <w:rFonts w:ascii="Times New Roman" w:hAnsi="Times New Roman" w:cs="Times New Roman"/>
          <w:sz w:val="24"/>
          <w:szCs w:val="24"/>
        </w:rPr>
        <w:t>2</w:t>
      </w:r>
      <w:r w:rsidR="00A33518" w:rsidRPr="00040745">
        <w:rPr>
          <w:rFonts w:ascii="Times New Roman" w:hAnsi="Times New Roman" w:cs="Times New Roman"/>
          <w:sz w:val="24"/>
          <w:szCs w:val="24"/>
        </w:rPr>
        <w:t>3</w:t>
      </w:r>
      <w:r w:rsidRPr="000407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239388" w14:textId="77777777" w:rsidR="005C4C79" w:rsidRPr="00040745" w:rsidRDefault="005C4C7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DFB307" w14:textId="77777777" w:rsidR="006A005F" w:rsidRPr="00040745" w:rsidRDefault="00D72A8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45">
        <w:rPr>
          <w:rFonts w:ascii="Times New Roman" w:hAnsi="Times New Roman" w:cs="Times New Roman"/>
          <w:sz w:val="24"/>
          <w:szCs w:val="24"/>
        </w:rPr>
        <w:t xml:space="preserve">Člankom 3. stavkom 1. </w:t>
      </w:r>
      <w:r w:rsidR="00D01EC7" w:rsidRPr="00040745">
        <w:rPr>
          <w:rFonts w:ascii="Times New Roman" w:hAnsi="Times New Roman" w:cs="Times New Roman"/>
          <w:sz w:val="24"/>
          <w:szCs w:val="24"/>
        </w:rPr>
        <w:t xml:space="preserve">točkom </w:t>
      </w:r>
      <w:r w:rsidR="00A33518" w:rsidRPr="00040745">
        <w:rPr>
          <w:rFonts w:ascii="Times New Roman" w:hAnsi="Times New Roman" w:cs="Times New Roman"/>
          <w:sz w:val="24"/>
          <w:szCs w:val="24"/>
        </w:rPr>
        <w:t>20</w:t>
      </w:r>
      <w:r w:rsidRPr="00040745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A33518" w:rsidRPr="00040745">
        <w:rPr>
          <w:rFonts w:ascii="Times New Roman" w:hAnsi="Times New Roman" w:cs="Times New Roman"/>
          <w:sz w:val="24"/>
          <w:szCs w:val="24"/>
        </w:rPr>
        <w:t>je</w:t>
      </w:r>
      <w:r w:rsidRPr="00040745">
        <w:rPr>
          <w:rFonts w:ascii="Times New Roman" w:hAnsi="Times New Roman" w:cs="Times New Roman"/>
          <w:sz w:val="24"/>
          <w:szCs w:val="24"/>
        </w:rPr>
        <w:t xml:space="preserve"> </w:t>
      </w:r>
      <w:r w:rsidR="00577D02" w:rsidRPr="00040745">
        <w:rPr>
          <w:rFonts w:ascii="Times New Roman" w:hAnsi="Times New Roman" w:cs="Times New Roman"/>
          <w:sz w:val="24"/>
          <w:szCs w:val="24"/>
        </w:rPr>
        <w:t>g</w:t>
      </w:r>
      <w:r w:rsidR="00A33518" w:rsidRPr="00040745">
        <w:rPr>
          <w:rFonts w:ascii="Times New Roman" w:hAnsi="Times New Roman" w:cs="Times New Roman"/>
          <w:sz w:val="24"/>
          <w:szCs w:val="24"/>
        </w:rPr>
        <w:t>lavni tajnik Ustavnog suda Republike Hrvatske obveznik ZSSI-a</w:t>
      </w:r>
      <w:r w:rsidRPr="00040745">
        <w:rPr>
          <w:rFonts w:ascii="Times New Roman" w:hAnsi="Times New Roman" w:cs="Times New Roman"/>
          <w:sz w:val="24"/>
          <w:szCs w:val="24"/>
        </w:rPr>
        <w:t>.</w:t>
      </w:r>
    </w:p>
    <w:p w14:paraId="19E3FFAB" w14:textId="77777777" w:rsidR="00B6426D" w:rsidRPr="00040745" w:rsidRDefault="00B6426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D3FAB7" w14:textId="77777777" w:rsidR="00B6426D" w:rsidRPr="00040745" w:rsidRDefault="00B6426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45">
        <w:rPr>
          <w:rFonts w:ascii="Times New Roman" w:hAnsi="Times New Roman" w:cs="Times New Roman"/>
          <w:sz w:val="24"/>
          <w:szCs w:val="24"/>
        </w:rPr>
        <w:t>Člankom 22. stavkom 1. ZSSI propisano je da obveze koje za obveznika proizlaze iz članaka 7., 10., 11., 12., i 20. ZSSI-a počinju na dan stupanja na dužnost i traju 12 mjeseci od dana prestanka obnašanja dužnosti. Kako je obvezniku Teodoru Antiću mandat prestao 30. rujna 2022. godine, na imenovanog se primjenjuju citirane zakonske odredbe.</w:t>
      </w:r>
    </w:p>
    <w:p w14:paraId="11463625" w14:textId="77777777" w:rsidR="00A33518" w:rsidRPr="00040745" w:rsidRDefault="00A33518" w:rsidP="00B71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97DFFD" w14:textId="77777777" w:rsidR="00184F65" w:rsidRPr="00040745" w:rsidRDefault="00184F65" w:rsidP="00B71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45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040745">
        <w:rPr>
          <w:rFonts w:ascii="Times New Roman" w:hAnsi="Times New Roman" w:cs="Times New Roman"/>
          <w:sz w:val="24"/>
          <w:szCs w:val="24"/>
        </w:rPr>
        <w:t>8</w:t>
      </w:r>
      <w:r w:rsidRPr="00040745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040745">
        <w:rPr>
          <w:rFonts w:ascii="Times New Roman" w:hAnsi="Times New Roman" w:cs="Times New Roman"/>
          <w:sz w:val="24"/>
          <w:szCs w:val="24"/>
        </w:rPr>
        <w:t>3</w:t>
      </w:r>
      <w:r w:rsidRPr="00040745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040745">
        <w:rPr>
          <w:rFonts w:ascii="Times New Roman" w:hAnsi="Times New Roman" w:cs="Times New Roman"/>
          <w:sz w:val="24"/>
          <w:szCs w:val="24"/>
        </w:rPr>
        <w:t>4</w:t>
      </w:r>
      <w:r w:rsidRPr="00040745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040745">
        <w:rPr>
          <w:rFonts w:ascii="Times New Roman" w:hAnsi="Times New Roman" w:cs="Times New Roman"/>
          <w:sz w:val="24"/>
          <w:szCs w:val="24"/>
        </w:rPr>
        <w:t>obveznici</w:t>
      </w:r>
      <w:r w:rsidRPr="00040745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040745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040745">
        <w:rPr>
          <w:rFonts w:ascii="Times New Roman" w:hAnsi="Times New Roman" w:cs="Times New Roman"/>
          <w:sz w:val="24"/>
          <w:szCs w:val="24"/>
        </w:rPr>
        <w:t>li</w:t>
      </w:r>
      <w:r w:rsidRPr="00040745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040745">
        <w:rPr>
          <w:rFonts w:ascii="Times New Roman" w:hAnsi="Times New Roman" w:cs="Times New Roman"/>
          <w:sz w:val="24"/>
          <w:szCs w:val="24"/>
        </w:rPr>
        <w:t>povredu odredaba ZSSI-a</w:t>
      </w:r>
      <w:r w:rsidRPr="00040745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</w:t>
      </w:r>
      <w:r w:rsidRPr="00040745">
        <w:rPr>
          <w:rFonts w:ascii="Times New Roman" w:hAnsi="Times New Roman" w:cs="Times New Roman"/>
          <w:sz w:val="24"/>
          <w:szCs w:val="24"/>
        </w:rPr>
        <w:lastRenderedPageBreak/>
        <w:t xml:space="preserve">na zahtjev </w:t>
      </w:r>
      <w:r w:rsidR="00090430" w:rsidRPr="00040745">
        <w:rPr>
          <w:rFonts w:ascii="Times New Roman" w:hAnsi="Times New Roman" w:cs="Times New Roman"/>
          <w:sz w:val="24"/>
          <w:szCs w:val="24"/>
        </w:rPr>
        <w:t>obveznika</w:t>
      </w:r>
      <w:r w:rsidRPr="00040745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5678CFBD" w14:textId="77777777" w:rsidR="00D07DC9" w:rsidRPr="00040745" w:rsidRDefault="00D07DC9" w:rsidP="00B71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C675E6" w14:textId="43349FAF" w:rsidR="009C3C80" w:rsidRPr="00040745" w:rsidRDefault="00B2297F" w:rsidP="00A335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45">
        <w:rPr>
          <w:rFonts w:ascii="Times New Roman" w:hAnsi="Times New Roman" w:cs="Times New Roman"/>
          <w:sz w:val="24"/>
          <w:szCs w:val="24"/>
        </w:rPr>
        <w:t>Obvezni</w:t>
      </w:r>
      <w:r w:rsidR="002C6163" w:rsidRPr="00040745">
        <w:rPr>
          <w:rFonts w:ascii="Times New Roman" w:hAnsi="Times New Roman" w:cs="Times New Roman"/>
          <w:sz w:val="24"/>
          <w:szCs w:val="24"/>
        </w:rPr>
        <w:t>k</w:t>
      </w:r>
      <w:r w:rsidRPr="00040745">
        <w:rPr>
          <w:rFonts w:ascii="Times New Roman" w:hAnsi="Times New Roman" w:cs="Times New Roman"/>
          <w:sz w:val="24"/>
          <w:szCs w:val="24"/>
        </w:rPr>
        <w:t xml:space="preserve"> u zahtjevu</w:t>
      </w:r>
      <w:r w:rsidR="002C6163" w:rsidRPr="00040745">
        <w:rPr>
          <w:rFonts w:ascii="Times New Roman" w:hAnsi="Times New Roman" w:cs="Times New Roman"/>
          <w:sz w:val="24"/>
          <w:szCs w:val="24"/>
        </w:rPr>
        <w:t xml:space="preserve"> </w:t>
      </w:r>
      <w:r w:rsidR="00A33518" w:rsidRPr="00040745">
        <w:rPr>
          <w:rFonts w:ascii="Times New Roman" w:hAnsi="Times New Roman" w:cs="Times New Roman"/>
          <w:sz w:val="24"/>
          <w:szCs w:val="24"/>
        </w:rPr>
        <w:t>navodi da mu je rješenjem Ustavnog suda Republike Hrvatske odbijen zahtjev za isplatu otpremnine zbog odlaska u mirovinu, a što je suprotno Smjernici Povjerenstva broj 711-I-34-R</w:t>
      </w:r>
      <w:r w:rsidR="00601447" w:rsidRPr="00040745">
        <w:rPr>
          <w:rFonts w:ascii="Times New Roman" w:hAnsi="Times New Roman" w:cs="Times New Roman"/>
          <w:sz w:val="24"/>
          <w:szCs w:val="24"/>
        </w:rPr>
        <w:t xml:space="preserve">-34/22-01-17 od 31. siječnja 2022. i njezinoj </w:t>
      </w:r>
      <w:r w:rsidR="007617AE" w:rsidRPr="00040745">
        <w:rPr>
          <w:rFonts w:ascii="Times New Roman" w:hAnsi="Times New Roman" w:cs="Times New Roman"/>
          <w:sz w:val="24"/>
          <w:szCs w:val="24"/>
        </w:rPr>
        <w:t>D</w:t>
      </w:r>
      <w:r w:rsidR="00601447" w:rsidRPr="00040745">
        <w:rPr>
          <w:rFonts w:ascii="Times New Roman" w:hAnsi="Times New Roman" w:cs="Times New Roman"/>
          <w:sz w:val="24"/>
          <w:szCs w:val="24"/>
        </w:rPr>
        <w:t>opuni broj 711-I-518-R-34/22-02-17</w:t>
      </w:r>
      <w:r w:rsidRPr="00040745">
        <w:rPr>
          <w:rFonts w:ascii="Times New Roman" w:hAnsi="Times New Roman" w:cs="Times New Roman"/>
          <w:sz w:val="24"/>
          <w:szCs w:val="24"/>
        </w:rPr>
        <w:t xml:space="preserve"> </w:t>
      </w:r>
      <w:r w:rsidR="00601447" w:rsidRPr="00040745">
        <w:rPr>
          <w:rFonts w:ascii="Times New Roman" w:hAnsi="Times New Roman" w:cs="Times New Roman"/>
          <w:sz w:val="24"/>
          <w:szCs w:val="24"/>
        </w:rPr>
        <w:t>od 12. travnja 2022. te shodno tome postavlja upit koje je stajalište Povjerenstva vezano za konkretan slučaj.</w:t>
      </w:r>
      <w:r w:rsidR="00882B86" w:rsidRPr="00040745">
        <w:rPr>
          <w:rFonts w:ascii="Times New Roman" w:hAnsi="Times New Roman" w:cs="Times New Roman"/>
          <w:sz w:val="24"/>
          <w:szCs w:val="24"/>
        </w:rPr>
        <w:t xml:space="preserve"> </w:t>
      </w:r>
      <w:r w:rsidR="009C3C80" w:rsidRPr="00040745">
        <w:rPr>
          <w:rFonts w:ascii="Times New Roman" w:hAnsi="Times New Roman" w:cs="Times New Roman"/>
          <w:sz w:val="24"/>
          <w:szCs w:val="24"/>
        </w:rPr>
        <w:t>Dakle, zahtjev obveznika se prije svega odnosi na ispitivanje rješenja Ustavnog suda Republike Hrvatske kojim je odbijen njegov zahtjev za isplatu otpremnine.</w:t>
      </w:r>
    </w:p>
    <w:p w14:paraId="1FA5FC81" w14:textId="77777777" w:rsidR="00882B86" w:rsidRPr="00040745" w:rsidRDefault="00882B86" w:rsidP="00A335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D4B5C2" w14:textId="77777777" w:rsidR="00882B86" w:rsidRPr="00040745" w:rsidRDefault="00882B86" w:rsidP="00A335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45">
        <w:rPr>
          <w:rFonts w:ascii="Times New Roman" w:hAnsi="Times New Roman" w:cs="Times New Roman"/>
          <w:sz w:val="24"/>
          <w:szCs w:val="24"/>
        </w:rPr>
        <w:t>Ovo tijelo je izvršilo uvid u rješenje Ustavnog suda Republike Hrvatske od 08. veljače 2023. te je utvrđeno da je Teodoru Antiću zahtjev za isplatu otpremnine odbijen kao neosnovan. Iz obrazloženja citiranog rješenja proizlazi da Zakonom o pravima i obvezama državnih dužnosnika</w:t>
      </w:r>
      <w:r w:rsidR="00D01EC7" w:rsidRPr="00040745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="00D01EC7" w:rsidRPr="00040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01/98., 135/98., 105/99., 25/00., 73/00., 30/01., 59/01., 114/01., 153/02., 154/02., 163/03., 16/04., 30/04., 105/04., 187/04., 92/05., 121/05., 151/05., 135/06., 141/06., 17/07., 34/07., 82/07., 107/07., 60/08., 38/09., 150/11., 22/13., 102/14., 103/14., 3/15., 93/16., 44/17. i 66/19.), </w:t>
      </w:r>
      <w:r w:rsidRPr="00040745">
        <w:rPr>
          <w:rFonts w:ascii="Times New Roman" w:hAnsi="Times New Roman" w:cs="Times New Roman"/>
          <w:sz w:val="24"/>
          <w:szCs w:val="24"/>
        </w:rPr>
        <w:t>podzakonskim aktima i drugim propisima nije propisano pravo državnog dužnosnika na otpremninu zbog odlaska u mirovinu.</w:t>
      </w:r>
    </w:p>
    <w:p w14:paraId="244DA59A" w14:textId="77777777" w:rsidR="002C6163" w:rsidRPr="00040745" w:rsidRDefault="002C6163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D6BB6B" w14:textId="77777777" w:rsidR="00B2297F" w:rsidRPr="00040745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45">
        <w:rPr>
          <w:rFonts w:ascii="Times New Roman" w:hAnsi="Times New Roman" w:cs="Times New Roman"/>
          <w:sz w:val="24"/>
          <w:szCs w:val="24"/>
        </w:rPr>
        <w:t>Člankom 5. stavkom 1. točkom 2. ZSSI</w:t>
      </w:r>
      <w:r w:rsidR="00FD737A" w:rsidRPr="00040745">
        <w:rPr>
          <w:rFonts w:ascii="Times New Roman" w:hAnsi="Times New Roman" w:cs="Times New Roman"/>
          <w:sz w:val="24"/>
          <w:szCs w:val="24"/>
        </w:rPr>
        <w:t>-a</w:t>
      </w:r>
      <w:r w:rsidRPr="00040745">
        <w:rPr>
          <w:rFonts w:ascii="Times New Roman" w:hAnsi="Times New Roman" w:cs="Times New Roman"/>
          <w:sz w:val="24"/>
          <w:szCs w:val="24"/>
        </w:rPr>
        <w:t xml:space="preserve"> propisano je da je plaća obveznika svaki novčani primitak za obnašanje javne dužnosti, osim naknade putnih i drugih troškova za obnašanje javne dužnosti.</w:t>
      </w:r>
    </w:p>
    <w:p w14:paraId="35E0D3BC" w14:textId="77777777" w:rsidR="00FD737A" w:rsidRPr="00040745" w:rsidRDefault="00FD737A" w:rsidP="00970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27A14D" w14:textId="77777777" w:rsidR="00B2297F" w:rsidRPr="00040745" w:rsidRDefault="00B2297F" w:rsidP="00970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45">
        <w:rPr>
          <w:rFonts w:ascii="Times New Roman" w:hAnsi="Times New Roman" w:cs="Times New Roman"/>
          <w:sz w:val="24"/>
          <w:szCs w:val="24"/>
        </w:rPr>
        <w:t>Člankom 7. točkom d) ZSSI</w:t>
      </w:r>
      <w:r w:rsidR="00FD737A" w:rsidRPr="00040745">
        <w:rPr>
          <w:rFonts w:ascii="Times New Roman" w:hAnsi="Times New Roman" w:cs="Times New Roman"/>
          <w:sz w:val="24"/>
          <w:szCs w:val="24"/>
        </w:rPr>
        <w:t>-a</w:t>
      </w:r>
      <w:r w:rsidRPr="00040745">
        <w:rPr>
          <w:rFonts w:ascii="Times New Roman" w:hAnsi="Times New Roman" w:cs="Times New Roman"/>
          <w:sz w:val="24"/>
          <w:szCs w:val="24"/>
        </w:rPr>
        <w:t xml:space="preserve"> propisano je da je obveznicima zabranjeno primiti dodatnu naknadu za poslove obnašanja javnih dužnosti.</w:t>
      </w:r>
    </w:p>
    <w:p w14:paraId="4463BDD2" w14:textId="77777777" w:rsidR="00FD737A" w:rsidRPr="00040745" w:rsidRDefault="00FD737A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75F9A1" w14:textId="429A39B5" w:rsidR="009C3C80" w:rsidRPr="00040745" w:rsidRDefault="009C3C80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45">
        <w:rPr>
          <w:rFonts w:ascii="Times New Roman" w:hAnsi="Times New Roman" w:cs="Times New Roman"/>
          <w:sz w:val="24"/>
          <w:szCs w:val="24"/>
        </w:rPr>
        <w:t>Povjerenstvo</w:t>
      </w:r>
      <w:r w:rsidR="00882B86" w:rsidRPr="00040745">
        <w:rPr>
          <w:rFonts w:ascii="Times New Roman" w:hAnsi="Times New Roman" w:cs="Times New Roman"/>
          <w:sz w:val="24"/>
          <w:szCs w:val="24"/>
        </w:rPr>
        <w:t xml:space="preserve"> je</w:t>
      </w:r>
      <w:r w:rsidR="00B84689" w:rsidRPr="00040745">
        <w:rPr>
          <w:rFonts w:ascii="Times New Roman" w:hAnsi="Times New Roman" w:cs="Times New Roman"/>
          <w:sz w:val="24"/>
          <w:szCs w:val="24"/>
        </w:rPr>
        <w:t xml:space="preserve"> dana 31. siječnja 2022.</w:t>
      </w:r>
      <w:r w:rsidRPr="00040745">
        <w:rPr>
          <w:rFonts w:ascii="Times New Roman" w:hAnsi="Times New Roman" w:cs="Times New Roman"/>
          <w:sz w:val="24"/>
          <w:szCs w:val="24"/>
        </w:rPr>
        <w:t xml:space="preserve"> donijelo Smjernicu bro</w:t>
      </w:r>
      <w:r w:rsidR="00B84689" w:rsidRPr="00040745">
        <w:rPr>
          <w:rFonts w:ascii="Times New Roman" w:hAnsi="Times New Roman" w:cs="Times New Roman"/>
          <w:sz w:val="24"/>
          <w:szCs w:val="24"/>
        </w:rPr>
        <w:t xml:space="preserve">j 711-I-134-R-34/22-01-17, a dana 12.travnja 2022. </w:t>
      </w:r>
      <w:r w:rsidR="00882B86" w:rsidRPr="00040745">
        <w:rPr>
          <w:rFonts w:ascii="Times New Roman" w:hAnsi="Times New Roman" w:cs="Times New Roman"/>
          <w:sz w:val="24"/>
          <w:szCs w:val="24"/>
        </w:rPr>
        <w:t>i</w:t>
      </w:r>
      <w:r w:rsidRPr="00040745">
        <w:rPr>
          <w:rFonts w:ascii="Times New Roman" w:hAnsi="Times New Roman" w:cs="Times New Roman"/>
          <w:sz w:val="24"/>
          <w:szCs w:val="24"/>
        </w:rPr>
        <w:t xml:space="preserve"> </w:t>
      </w:r>
      <w:r w:rsidR="007617AE" w:rsidRPr="00040745">
        <w:rPr>
          <w:rFonts w:ascii="Times New Roman" w:hAnsi="Times New Roman" w:cs="Times New Roman"/>
          <w:sz w:val="24"/>
          <w:szCs w:val="24"/>
        </w:rPr>
        <w:t>D</w:t>
      </w:r>
      <w:r w:rsidR="007919BC" w:rsidRPr="00040745">
        <w:rPr>
          <w:rFonts w:ascii="Times New Roman" w:hAnsi="Times New Roman" w:cs="Times New Roman"/>
          <w:sz w:val="24"/>
          <w:szCs w:val="24"/>
        </w:rPr>
        <w:t>o</w:t>
      </w:r>
      <w:r w:rsidRPr="00040745">
        <w:rPr>
          <w:rFonts w:ascii="Times New Roman" w:hAnsi="Times New Roman" w:cs="Times New Roman"/>
          <w:sz w:val="24"/>
          <w:szCs w:val="24"/>
        </w:rPr>
        <w:t>punu Smjernic</w:t>
      </w:r>
      <w:r w:rsidR="00B84689" w:rsidRPr="00040745">
        <w:rPr>
          <w:rFonts w:ascii="Times New Roman" w:hAnsi="Times New Roman" w:cs="Times New Roman"/>
          <w:sz w:val="24"/>
          <w:szCs w:val="24"/>
        </w:rPr>
        <w:t>e broj 711-I-518-R-34/22-02-17</w:t>
      </w:r>
      <w:r w:rsidRPr="00040745">
        <w:rPr>
          <w:rFonts w:ascii="Times New Roman" w:hAnsi="Times New Roman" w:cs="Times New Roman"/>
          <w:sz w:val="24"/>
          <w:szCs w:val="24"/>
        </w:rPr>
        <w:t xml:space="preserve"> </w:t>
      </w:r>
      <w:r w:rsidR="00B84689" w:rsidRPr="00040745">
        <w:rPr>
          <w:rFonts w:ascii="Times New Roman" w:hAnsi="Times New Roman" w:cs="Times New Roman"/>
          <w:sz w:val="24"/>
          <w:szCs w:val="24"/>
        </w:rPr>
        <w:t>k</w:t>
      </w:r>
      <w:r w:rsidRPr="00040745">
        <w:rPr>
          <w:rFonts w:ascii="Times New Roman" w:hAnsi="Times New Roman" w:cs="Times New Roman"/>
          <w:sz w:val="24"/>
          <w:szCs w:val="24"/>
        </w:rPr>
        <w:t>ojima je utvrđeno da obvezni</w:t>
      </w:r>
      <w:r w:rsidR="00B84689" w:rsidRPr="00040745">
        <w:rPr>
          <w:rFonts w:ascii="Times New Roman" w:hAnsi="Times New Roman" w:cs="Times New Roman"/>
          <w:sz w:val="24"/>
          <w:szCs w:val="24"/>
        </w:rPr>
        <w:t>ci koji temeljem ugovora o radu ili svakog drugog akta o zasnivanju radnog odnosa obnašaju javnu dužnost, smiju pored plaće koju primaju za njezino obnašanje</w:t>
      </w:r>
      <w:r w:rsidR="00F5187F" w:rsidRPr="00040745">
        <w:rPr>
          <w:rFonts w:ascii="Times New Roman" w:hAnsi="Times New Roman" w:cs="Times New Roman"/>
          <w:sz w:val="24"/>
          <w:szCs w:val="24"/>
        </w:rPr>
        <w:t>,</w:t>
      </w:r>
      <w:r w:rsidR="00B84689" w:rsidRPr="00040745">
        <w:rPr>
          <w:rFonts w:ascii="Times New Roman" w:hAnsi="Times New Roman" w:cs="Times New Roman"/>
          <w:sz w:val="24"/>
          <w:szCs w:val="24"/>
        </w:rPr>
        <w:t xml:space="preserve"> od poslodavca primati određene novčane primitke, između ostalog i otpremninu</w:t>
      </w:r>
      <w:r w:rsidR="00973A4B" w:rsidRPr="00040745">
        <w:rPr>
          <w:rFonts w:ascii="Times New Roman" w:hAnsi="Times New Roman" w:cs="Times New Roman"/>
          <w:sz w:val="24"/>
          <w:szCs w:val="24"/>
        </w:rPr>
        <w:t xml:space="preserve">, jer isti primici ne predstavljaju dodatnu naknadu za obnašanje javne dužnosti čiji bi primitak bio suprotan članku 7. točki d) Zakona. </w:t>
      </w:r>
    </w:p>
    <w:p w14:paraId="65F6753F" w14:textId="77777777" w:rsidR="0065567C" w:rsidRPr="00040745" w:rsidRDefault="0065567C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FCD0F9" w14:textId="77777777" w:rsidR="00B2297F" w:rsidRPr="00040745" w:rsidRDefault="009C3C80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45">
        <w:rPr>
          <w:rFonts w:ascii="Times New Roman" w:hAnsi="Times New Roman" w:cs="Times New Roman"/>
          <w:sz w:val="24"/>
          <w:szCs w:val="24"/>
        </w:rPr>
        <w:t>Međutim</w:t>
      </w:r>
      <w:r w:rsidR="00DC0E88" w:rsidRPr="00040745">
        <w:rPr>
          <w:rFonts w:ascii="Times New Roman" w:hAnsi="Times New Roman" w:cs="Times New Roman"/>
          <w:sz w:val="24"/>
          <w:szCs w:val="24"/>
        </w:rPr>
        <w:t>,</w:t>
      </w:r>
      <w:r w:rsidRPr="00040745">
        <w:rPr>
          <w:rFonts w:ascii="Times New Roman" w:hAnsi="Times New Roman" w:cs="Times New Roman"/>
          <w:sz w:val="24"/>
          <w:szCs w:val="24"/>
        </w:rPr>
        <w:t xml:space="preserve"> navedeno nije primjenjivo na ovaj konkretan slučaj</w:t>
      </w:r>
      <w:r w:rsidR="00E70B1E" w:rsidRPr="00040745">
        <w:rPr>
          <w:rFonts w:ascii="Times New Roman" w:hAnsi="Times New Roman" w:cs="Times New Roman"/>
          <w:sz w:val="24"/>
          <w:szCs w:val="24"/>
        </w:rPr>
        <w:t xml:space="preserve"> s obzirom da je</w:t>
      </w:r>
      <w:r w:rsidRPr="00040745">
        <w:rPr>
          <w:rFonts w:ascii="Times New Roman" w:hAnsi="Times New Roman" w:cs="Times New Roman"/>
          <w:sz w:val="24"/>
          <w:szCs w:val="24"/>
        </w:rPr>
        <w:t xml:space="preserve"> obveznik  prije svega </w:t>
      </w:r>
      <w:r w:rsidR="00DC0E88" w:rsidRPr="00040745">
        <w:rPr>
          <w:rFonts w:ascii="Times New Roman" w:hAnsi="Times New Roman" w:cs="Times New Roman"/>
          <w:sz w:val="24"/>
          <w:szCs w:val="24"/>
        </w:rPr>
        <w:t>rješenjem svog bivšeg poslodavca, odnosno Ustavnog suda Republike Hrvatske, odbijen</w:t>
      </w:r>
      <w:r w:rsidRPr="00040745">
        <w:rPr>
          <w:rFonts w:ascii="Times New Roman" w:hAnsi="Times New Roman" w:cs="Times New Roman"/>
          <w:sz w:val="24"/>
          <w:szCs w:val="24"/>
        </w:rPr>
        <w:t xml:space="preserve"> sa zahtjevom koji se</w:t>
      </w:r>
      <w:r w:rsidR="007919BC" w:rsidRPr="00040745">
        <w:rPr>
          <w:rFonts w:ascii="Times New Roman" w:hAnsi="Times New Roman" w:cs="Times New Roman"/>
          <w:sz w:val="24"/>
          <w:szCs w:val="24"/>
        </w:rPr>
        <w:t xml:space="preserve"> </w:t>
      </w:r>
      <w:r w:rsidRPr="00040745">
        <w:rPr>
          <w:rFonts w:ascii="Times New Roman" w:hAnsi="Times New Roman" w:cs="Times New Roman"/>
          <w:sz w:val="24"/>
          <w:szCs w:val="24"/>
        </w:rPr>
        <w:t>odnosi na ostvarivanje prava iz radnog odnosa.</w:t>
      </w:r>
      <w:r w:rsidR="002C0B12" w:rsidRPr="000407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373A7" w14:textId="692516D0" w:rsidR="00E70B1E" w:rsidRPr="00040745" w:rsidRDefault="009D6975" w:rsidP="00AA00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45">
        <w:rPr>
          <w:rFonts w:ascii="Times New Roman" w:hAnsi="Times New Roman" w:cs="Times New Roman"/>
          <w:sz w:val="24"/>
          <w:szCs w:val="24"/>
        </w:rPr>
        <w:tab/>
      </w:r>
    </w:p>
    <w:p w14:paraId="0B58983A" w14:textId="6E518AEA" w:rsidR="007241BE" w:rsidRPr="00040745" w:rsidRDefault="009C3C80" w:rsidP="00970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45">
        <w:rPr>
          <w:rFonts w:ascii="Times New Roman" w:hAnsi="Times New Roman" w:cs="Times New Roman"/>
          <w:sz w:val="24"/>
          <w:szCs w:val="24"/>
        </w:rPr>
        <w:t>Slijedom navedenog</w:t>
      </w:r>
      <w:r w:rsidR="00DA6C32" w:rsidRPr="00040745">
        <w:rPr>
          <w:rFonts w:ascii="Times New Roman" w:hAnsi="Times New Roman" w:cs="Times New Roman"/>
          <w:sz w:val="24"/>
          <w:szCs w:val="24"/>
        </w:rPr>
        <w:t>, ukazuje</w:t>
      </w:r>
      <w:r w:rsidR="007E064E" w:rsidRPr="00040745">
        <w:rPr>
          <w:rFonts w:ascii="Times New Roman" w:hAnsi="Times New Roman" w:cs="Times New Roman"/>
          <w:sz w:val="24"/>
          <w:szCs w:val="24"/>
        </w:rPr>
        <w:t xml:space="preserve"> se</w:t>
      </w:r>
      <w:r w:rsidR="00DA6C32" w:rsidRPr="00040745">
        <w:rPr>
          <w:rFonts w:ascii="Times New Roman" w:hAnsi="Times New Roman" w:cs="Times New Roman"/>
          <w:sz w:val="24"/>
          <w:szCs w:val="24"/>
        </w:rPr>
        <w:t xml:space="preserve"> obvezniku da</w:t>
      </w:r>
      <w:r w:rsidR="00DC0E88" w:rsidRPr="00040745">
        <w:rPr>
          <w:rFonts w:ascii="Times New Roman" w:hAnsi="Times New Roman" w:cs="Times New Roman"/>
          <w:sz w:val="24"/>
          <w:szCs w:val="24"/>
        </w:rPr>
        <w:t xml:space="preserve"> ne bi bilo protivno</w:t>
      </w:r>
      <w:r w:rsidR="007E064E" w:rsidRPr="00040745">
        <w:rPr>
          <w:rFonts w:ascii="Times New Roman" w:hAnsi="Times New Roman" w:cs="Times New Roman"/>
          <w:sz w:val="24"/>
          <w:szCs w:val="24"/>
        </w:rPr>
        <w:t xml:space="preserve"> odredbama</w:t>
      </w:r>
      <w:r w:rsidR="00DC0E88" w:rsidRPr="00040745">
        <w:rPr>
          <w:rFonts w:ascii="Times New Roman" w:hAnsi="Times New Roman" w:cs="Times New Roman"/>
          <w:sz w:val="24"/>
          <w:szCs w:val="24"/>
        </w:rPr>
        <w:t xml:space="preserve"> članka 7.</w:t>
      </w:r>
      <w:r w:rsidR="00D01EC7" w:rsidRPr="00040745">
        <w:rPr>
          <w:rFonts w:ascii="Times New Roman" w:hAnsi="Times New Roman" w:cs="Times New Roman"/>
          <w:sz w:val="24"/>
          <w:szCs w:val="24"/>
        </w:rPr>
        <w:t xml:space="preserve">točke </w:t>
      </w:r>
      <w:r w:rsidR="00DC0E88" w:rsidRPr="00040745">
        <w:rPr>
          <w:rFonts w:ascii="Times New Roman" w:hAnsi="Times New Roman" w:cs="Times New Roman"/>
          <w:sz w:val="24"/>
          <w:szCs w:val="24"/>
        </w:rPr>
        <w:t>d)</w:t>
      </w:r>
      <w:r w:rsidR="007E064E" w:rsidRPr="00040745">
        <w:rPr>
          <w:rFonts w:ascii="Times New Roman" w:hAnsi="Times New Roman" w:cs="Times New Roman"/>
          <w:sz w:val="24"/>
          <w:szCs w:val="24"/>
        </w:rPr>
        <w:t xml:space="preserve"> ZSSI-a da </w:t>
      </w:r>
      <w:r w:rsidR="00DC0E88" w:rsidRPr="00040745">
        <w:rPr>
          <w:rFonts w:ascii="Times New Roman" w:hAnsi="Times New Roman" w:cs="Times New Roman"/>
          <w:sz w:val="24"/>
          <w:szCs w:val="24"/>
        </w:rPr>
        <w:t>primi otpremninu ukoliko bi mu to pravo bilo utvrđeno rješenjem poslodavca. Kako je u ovom slučaju obveznik odbijen aktom poslodavca</w:t>
      </w:r>
      <w:r w:rsidR="007617AE" w:rsidRPr="00040745">
        <w:rPr>
          <w:rFonts w:ascii="Times New Roman" w:hAnsi="Times New Roman" w:cs="Times New Roman"/>
          <w:sz w:val="24"/>
          <w:szCs w:val="24"/>
        </w:rPr>
        <w:t xml:space="preserve"> i to s aspekta Zakona o pravima i obvezama državnih dužnosnika</w:t>
      </w:r>
      <w:r w:rsidR="00DC0E88" w:rsidRPr="00040745">
        <w:rPr>
          <w:rFonts w:ascii="Times New Roman" w:hAnsi="Times New Roman" w:cs="Times New Roman"/>
          <w:sz w:val="24"/>
          <w:szCs w:val="24"/>
        </w:rPr>
        <w:t xml:space="preserve">, </w:t>
      </w:r>
      <w:r w:rsidR="002B5AA0" w:rsidRPr="00040745">
        <w:rPr>
          <w:rFonts w:ascii="Times New Roman" w:hAnsi="Times New Roman" w:cs="Times New Roman"/>
          <w:sz w:val="24"/>
          <w:szCs w:val="24"/>
        </w:rPr>
        <w:t>Povjerenstvo</w:t>
      </w:r>
      <w:r w:rsidR="00DC0E88" w:rsidRPr="00040745">
        <w:rPr>
          <w:rFonts w:ascii="Times New Roman" w:hAnsi="Times New Roman" w:cs="Times New Roman"/>
          <w:sz w:val="24"/>
          <w:szCs w:val="24"/>
        </w:rPr>
        <w:t xml:space="preserve"> ukazuje obvezniku da</w:t>
      </w:r>
      <w:r w:rsidR="00DA6C32" w:rsidRPr="00040745">
        <w:rPr>
          <w:rFonts w:ascii="Times New Roman" w:hAnsi="Times New Roman" w:cs="Times New Roman"/>
          <w:sz w:val="24"/>
          <w:szCs w:val="24"/>
        </w:rPr>
        <w:t xml:space="preserve"> nije ovlašteno tumačiti i primjenjivati druge pozitivno</w:t>
      </w:r>
      <w:r w:rsidR="007D60BE" w:rsidRPr="00040745">
        <w:rPr>
          <w:rFonts w:ascii="Times New Roman" w:hAnsi="Times New Roman" w:cs="Times New Roman"/>
          <w:sz w:val="24"/>
          <w:szCs w:val="24"/>
        </w:rPr>
        <w:t xml:space="preserve"> </w:t>
      </w:r>
      <w:r w:rsidR="00DA6C32" w:rsidRPr="00040745">
        <w:rPr>
          <w:rFonts w:ascii="Times New Roman" w:hAnsi="Times New Roman" w:cs="Times New Roman"/>
          <w:sz w:val="24"/>
          <w:szCs w:val="24"/>
        </w:rPr>
        <w:t>pravne propise u Republici Hrvatskoj kojima se uređuje pravo na isplatu otpremnine</w:t>
      </w:r>
      <w:r w:rsidR="002B5AA0" w:rsidRPr="00040745">
        <w:rPr>
          <w:rFonts w:ascii="Times New Roman" w:hAnsi="Times New Roman" w:cs="Times New Roman"/>
          <w:sz w:val="24"/>
          <w:szCs w:val="24"/>
        </w:rPr>
        <w:t>, a niti ispitivati akte poslodavca kojima je odbijeno ostvarenje nekog prava iz radnog odnosa</w:t>
      </w:r>
      <w:r w:rsidR="00DA6C32" w:rsidRPr="00040745">
        <w:rPr>
          <w:rFonts w:ascii="Times New Roman" w:hAnsi="Times New Roman" w:cs="Times New Roman"/>
          <w:sz w:val="24"/>
          <w:szCs w:val="24"/>
        </w:rPr>
        <w:t xml:space="preserve"> te stoga </w:t>
      </w:r>
      <w:r w:rsidRPr="00040745">
        <w:rPr>
          <w:rFonts w:ascii="Times New Roman" w:hAnsi="Times New Roman" w:cs="Times New Roman"/>
          <w:sz w:val="24"/>
          <w:szCs w:val="24"/>
        </w:rPr>
        <w:t>obveznik s</w:t>
      </w:r>
      <w:r w:rsidR="00AD2E6C" w:rsidRPr="00040745">
        <w:rPr>
          <w:rFonts w:ascii="Times New Roman" w:hAnsi="Times New Roman" w:cs="Times New Roman"/>
          <w:sz w:val="24"/>
          <w:szCs w:val="24"/>
        </w:rPr>
        <w:t>voja prava može</w:t>
      </w:r>
      <w:r w:rsidRPr="00040745">
        <w:rPr>
          <w:rFonts w:ascii="Times New Roman" w:hAnsi="Times New Roman" w:cs="Times New Roman"/>
          <w:sz w:val="24"/>
          <w:szCs w:val="24"/>
        </w:rPr>
        <w:t xml:space="preserve"> ostvarivati u sudskom sporu protiv citiran</w:t>
      </w:r>
      <w:r w:rsidR="00DC0E88" w:rsidRPr="00040745">
        <w:rPr>
          <w:rFonts w:ascii="Times New Roman" w:hAnsi="Times New Roman" w:cs="Times New Roman"/>
          <w:sz w:val="24"/>
          <w:szCs w:val="24"/>
        </w:rPr>
        <w:t>og rješenja</w:t>
      </w:r>
      <w:r w:rsidRPr="00040745">
        <w:rPr>
          <w:rFonts w:ascii="Times New Roman" w:hAnsi="Times New Roman" w:cs="Times New Roman"/>
          <w:sz w:val="24"/>
          <w:szCs w:val="24"/>
        </w:rPr>
        <w:t xml:space="preserve"> Ustavnog suda Republike Hrvatske.</w:t>
      </w:r>
    </w:p>
    <w:p w14:paraId="60D49247" w14:textId="77777777" w:rsidR="00EC0D52" w:rsidRPr="00040745" w:rsidRDefault="00EC0D52" w:rsidP="005A3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FCAA3F" w14:textId="77777777" w:rsidR="005A3967" w:rsidRPr="00040745" w:rsidRDefault="00976D09" w:rsidP="005A3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45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591C27C6" w14:textId="77777777" w:rsidR="005A3967" w:rsidRPr="00040745" w:rsidRDefault="005A3967" w:rsidP="005A396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2EBE8F" w14:textId="77777777" w:rsidR="00184F65" w:rsidRPr="00040745" w:rsidRDefault="005A3967" w:rsidP="005A3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4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2C0B12" w:rsidRPr="00040745">
        <w:rPr>
          <w:rFonts w:ascii="Times New Roman" w:hAnsi="Times New Roman" w:cs="Times New Roman"/>
          <w:bCs/>
          <w:sz w:val="24"/>
          <w:szCs w:val="24"/>
        </w:rPr>
        <w:tab/>
      </w:r>
      <w:r w:rsidR="002C0B12" w:rsidRPr="00040745">
        <w:rPr>
          <w:rFonts w:ascii="Times New Roman" w:hAnsi="Times New Roman" w:cs="Times New Roman"/>
          <w:bCs/>
          <w:sz w:val="24"/>
          <w:szCs w:val="24"/>
        </w:rPr>
        <w:tab/>
      </w:r>
      <w:r w:rsidR="00184F65" w:rsidRPr="00040745">
        <w:rPr>
          <w:rFonts w:ascii="Times New Roman" w:hAnsi="Times New Roman" w:cs="Times New Roman"/>
          <w:bCs/>
          <w:sz w:val="24"/>
          <w:szCs w:val="24"/>
        </w:rPr>
        <w:t>PREDSJEDNIC</w:t>
      </w:r>
      <w:r w:rsidR="00215FC9" w:rsidRPr="00040745">
        <w:rPr>
          <w:rFonts w:ascii="Times New Roman" w:hAnsi="Times New Roman" w:cs="Times New Roman"/>
          <w:bCs/>
          <w:sz w:val="24"/>
          <w:szCs w:val="24"/>
        </w:rPr>
        <w:t>A</w:t>
      </w:r>
      <w:r w:rsidR="00184F65" w:rsidRPr="00040745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24512F72" w14:textId="77777777" w:rsidR="002C0B12" w:rsidRPr="00040745" w:rsidRDefault="00215FC9" w:rsidP="00215FC9">
      <w:pPr>
        <w:pStyle w:val="Default"/>
        <w:spacing w:line="276" w:lineRule="auto"/>
        <w:rPr>
          <w:bCs/>
          <w:color w:val="auto"/>
        </w:rPr>
      </w:pPr>
      <w:r w:rsidRPr="00040745">
        <w:rPr>
          <w:bCs/>
          <w:color w:val="auto"/>
        </w:rPr>
        <w:t xml:space="preserve">                                                               </w:t>
      </w:r>
    </w:p>
    <w:p w14:paraId="5995E46E" w14:textId="5284BB28" w:rsidR="00184F65" w:rsidRPr="00040745" w:rsidRDefault="002C0B12" w:rsidP="002C0B12">
      <w:pPr>
        <w:pStyle w:val="Default"/>
        <w:spacing w:line="276" w:lineRule="auto"/>
        <w:ind w:left="4248"/>
        <w:rPr>
          <w:color w:val="auto"/>
        </w:rPr>
      </w:pPr>
      <w:r w:rsidRPr="00040745">
        <w:rPr>
          <w:bCs/>
          <w:color w:val="auto"/>
        </w:rPr>
        <w:t xml:space="preserve">   </w:t>
      </w:r>
      <w:r w:rsidR="00215FC9" w:rsidRPr="00040745">
        <w:rPr>
          <w:bCs/>
          <w:color w:val="auto"/>
        </w:rPr>
        <w:t xml:space="preserve"> </w:t>
      </w:r>
      <w:r w:rsidRPr="00040745">
        <w:rPr>
          <w:bCs/>
          <w:color w:val="auto"/>
        </w:rPr>
        <w:tab/>
      </w:r>
      <w:r w:rsidR="002720E2">
        <w:rPr>
          <w:bCs/>
          <w:color w:val="auto"/>
        </w:rPr>
        <w:t xml:space="preserve">  </w:t>
      </w:r>
      <w:r w:rsidR="00215FC9" w:rsidRPr="00040745">
        <w:rPr>
          <w:bCs/>
          <w:color w:val="auto"/>
        </w:rPr>
        <w:t>Aleksandra Jozić-Ileković</w:t>
      </w:r>
      <w:r w:rsidR="00184F65" w:rsidRPr="00040745">
        <w:rPr>
          <w:bCs/>
          <w:color w:val="auto"/>
        </w:rPr>
        <w:t>, dipl. iur.</w:t>
      </w:r>
    </w:p>
    <w:p w14:paraId="66693CC1" w14:textId="77777777" w:rsidR="00C848DA" w:rsidRPr="00040745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CC5E2C" w14:textId="7313C2F5" w:rsidR="00F8443D" w:rsidRDefault="00F8443D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B2A89" w14:textId="77777777" w:rsidR="002720E2" w:rsidRPr="00040745" w:rsidRDefault="002720E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45780E" w14:textId="77777777" w:rsidR="00184F65" w:rsidRPr="0004074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745">
        <w:rPr>
          <w:rFonts w:ascii="Times New Roman" w:hAnsi="Times New Roman" w:cs="Times New Roman"/>
          <w:sz w:val="24"/>
          <w:szCs w:val="24"/>
        </w:rPr>
        <w:t>Dostaviti:</w:t>
      </w:r>
    </w:p>
    <w:p w14:paraId="711B8228" w14:textId="77777777" w:rsidR="00184F65" w:rsidRPr="00040745" w:rsidRDefault="00DA6C3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745">
        <w:rPr>
          <w:rFonts w:ascii="Times New Roman" w:hAnsi="Times New Roman" w:cs="Times New Roman"/>
          <w:sz w:val="24"/>
          <w:szCs w:val="24"/>
        </w:rPr>
        <w:t>Obvezniku Teodoru Antiću</w:t>
      </w:r>
      <w:r w:rsidR="00BE675A" w:rsidRPr="00040745">
        <w:rPr>
          <w:rFonts w:ascii="Times New Roman" w:hAnsi="Times New Roman" w:cs="Times New Roman"/>
          <w:sz w:val="24"/>
          <w:szCs w:val="24"/>
        </w:rPr>
        <w:t xml:space="preserve">, </w:t>
      </w:r>
      <w:r w:rsidRPr="00040745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475D26E7" w14:textId="77777777" w:rsidR="00184F65" w:rsidRPr="0004074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74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BAA34D2" w14:textId="77777777" w:rsidR="00184F65" w:rsidRPr="0004074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40745">
        <w:rPr>
          <w:rFonts w:ascii="Times New Roman" w:hAnsi="Times New Roman" w:cs="Times New Roman"/>
          <w:sz w:val="24"/>
          <w:szCs w:val="24"/>
        </w:rPr>
        <w:t>Pismohrana</w:t>
      </w:r>
      <w:r w:rsidRPr="000407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BB95261" w14:textId="77777777" w:rsidR="00184F65" w:rsidRPr="0004074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04074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F9711" w14:textId="77777777" w:rsidR="001D596E" w:rsidRDefault="001D596E" w:rsidP="005B5818">
      <w:pPr>
        <w:spacing w:after="0" w:line="240" w:lineRule="auto"/>
      </w:pPr>
      <w:r>
        <w:separator/>
      </w:r>
    </w:p>
  </w:endnote>
  <w:endnote w:type="continuationSeparator" w:id="0">
    <w:p w14:paraId="1DD334A7" w14:textId="77777777" w:rsidR="001D596E" w:rsidRDefault="001D596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6A912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6790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030BC1B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8AD23D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2B92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A0E21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3964EA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3768B" w14:textId="77777777" w:rsidR="001D596E" w:rsidRDefault="001D596E" w:rsidP="005B5818">
      <w:pPr>
        <w:spacing w:after="0" w:line="240" w:lineRule="auto"/>
      </w:pPr>
      <w:r>
        <w:separator/>
      </w:r>
    </w:p>
  </w:footnote>
  <w:footnote w:type="continuationSeparator" w:id="0">
    <w:p w14:paraId="54F7763B" w14:textId="77777777" w:rsidR="001D596E" w:rsidRDefault="001D596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4875A90" w14:textId="599D49A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6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AA2ED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872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9E15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2159F9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298426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C09E15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2159F9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298426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638BF3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A0B76BE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4D73CD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0464B4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3C241E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5B65934"/>
    <w:multiLevelType w:val="hybridMultilevel"/>
    <w:tmpl w:val="EA46465C"/>
    <w:lvl w:ilvl="0" w:tplc="7A6018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4571A"/>
    <w:multiLevelType w:val="hybridMultilevel"/>
    <w:tmpl w:val="5874C53A"/>
    <w:lvl w:ilvl="0" w:tplc="CDDAB5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43D"/>
    <w:multiLevelType w:val="hybridMultilevel"/>
    <w:tmpl w:val="7564E8D8"/>
    <w:lvl w:ilvl="0" w:tplc="CA86F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5"/>
  </w:num>
  <w:num w:numId="10">
    <w:abstractNumId w:val="2"/>
  </w:num>
  <w:num w:numId="11">
    <w:abstractNumId w:val="11"/>
  </w:num>
  <w:num w:numId="12">
    <w:abstractNumId w:val="23"/>
  </w:num>
  <w:num w:numId="13">
    <w:abstractNumId w:val="6"/>
  </w:num>
  <w:num w:numId="14">
    <w:abstractNumId w:val="0"/>
  </w:num>
  <w:num w:numId="15">
    <w:abstractNumId w:val="5"/>
  </w:num>
  <w:num w:numId="16">
    <w:abstractNumId w:val="9"/>
  </w:num>
  <w:num w:numId="17">
    <w:abstractNumId w:val="24"/>
  </w:num>
  <w:num w:numId="18">
    <w:abstractNumId w:val="10"/>
  </w:num>
  <w:num w:numId="19">
    <w:abstractNumId w:val="14"/>
  </w:num>
  <w:num w:numId="20">
    <w:abstractNumId w:val="7"/>
  </w:num>
  <w:num w:numId="21">
    <w:abstractNumId w:val="19"/>
  </w:num>
  <w:num w:numId="22">
    <w:abstractNumId w:val="17"/>
  </w:num>
  <w:num w:numId="23">
    <w:abstractNumId w:val="13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6D6"/>
    <w:rsid w:val="00004727"/>
    <w:rsid w:val="0001022C"/>
    <w:rsid w:val="00010791"/>
    <w:rsid w:val="00012594"/>
    <w:rsid w:val="000176E4"/>
    <w:rsid w:val="00020156"/>
    <w:rsid w:val="0002340F"/>
    <w:rsid w:val="000236F4"/>
    <w:rsid w:val="00040745"/>
    <w:rsid w:val="000414A5"/>
    <w:rsid w:val="000437CA"/>
    <w:rsid w:val="000538BC"/>
    <w:rsid w:val="00061D97"/>
    <w:rsid w:val="00061E70"/>
    <w:rsid w:val="00065E61"/>
    <w:rsid w:val="00065FB2"/>
    <w:rsid w:val="00067EC1"/>
    <w:rsid w:val="000700EC"/>
    <w:rsid w:val="0008402E"/>
    <w:rsid w:val="00090430"/>
    <w:rsid w:val="00091FD7"/>
    <w:rsid w:val="0009358C"/>
    <w:rsid w:val="000A44FB"/>
    <w:rsid w:val="000A4EBC"/>
    <w:rsid w:val="000B2775"/>
    <w:rsid w:val="000B2BF7"/>
    <w:rsid w:val="000C51C8"/>
    <w:rsid w:val="000E2529"/>
    <w:rsid w:val="000E75E4"/>
    <w:rsid w:val="000E769D"/>
    <w:rsid w:val="000F08E4"/>
    <w:rsid w:val="000F4008"/>
    <w:rsid w:val="001016DE"/>
    <w:rsid w:val="00101F03"/>
    <w:rsid w:val="00112E23"/>
    <w:rsid w:val="0012224D"/>
    <w:rsid w:val="00132F6D"/>
    <w:rsid w:val="001374B3"/>
    <w:rsid w:val="00142B94"/>
    <w:rsid w:val="00143B3C"/>
    <w:rsid w:val="00146C02"/>
    <w:rsid w:val="00146DB3"/>
    <w:rsid w:val="00151FC9"/>
    <w:rsid w:val="0015762E"/>
    <w:rsid w:val="001602EF"/>
    <w:rsid w:val="00164C23"/>
    <w:rsid w:val="001844C0"/>
    <w:rsid w:val="00184F65"/>
    <w:rsid w:val="0019057C"/>
    <w:rsid w:val="0019062F"/>
    <w:rsid w:val="001906A7"/>
    <w:rsid w:val="001929F2"/>
    <w:rsid w:val="00193E38"/>
    <w:rsid w:val="001B1AD0"/>
    <w:rsid w:val="001B6CC2"/>
    <w:rsid w:val="001C30B8"/>
    <w:rsid w:val="001C3661"/>
    <w:rsid w:val="001C494B"/>
    <w:rsid w:val="001C62CD"/>
    <w:rsid w:val="001C7F6E"/>
    <w:rsid w:val="001D1A2C"/>
    <w:rsid w:val="001D37A5"/>
    <w:rsid w:val="001D49DE"/>
    <w:rsid w:val="001D596E"/>
    <w:rsid w:val="001D62A1"/>
    <w:rsid w:val="001E7A33"/>
    <w:rsid w:val="001F2357"/>
    <w:rsid w:val="001F5128"/>
    <w:rsid w:val="002017A6"/>
    <w:rsid w:val="00203806"/>
    <w:rsid w:val="00207B15"/>
    <w:rsid w:val="00212C93"/>
    <w:rsid w:val="002145FB"/>
    <w:rsid w:val="00215FC9"/>
    <w:rsid w:val="0023102B"/>
    <w:rsid w:val="00235DF8"/>
    <w:rsid w:val="0023718E"/>
    <w:rsid w:val="00237CE5"/>
    <w:rsid w:val="0024129E"/>
    <w:rsid w:val="002421E6"/>
    <w:rsid w:val="00243C6A"/>
    <w:rsid w:val="002454C6"/>
    <w:rsid w:val="002541BE"/>
    <w:rsid w:val="002602B3"/>
    <w:rsid w:val="002720E2"/>
    <w:rsid w:val="00277E29"/>
    <w:rsid w:val="00283B74"/>
    <w:rsid w:val="00284F38"/>
    <w:rsid w:val="002940DD"/>
    <w:rsid w:val="00296618"/>
    <w:rsid w:val="002B5AA0"/>
    <w:rsid w:val="002C0B12"/>
    <w:rsid w:val="002C2815"/>
    <w:rsid w:val="002C4098"/>
    <w:rsid w:val="002C6163"/>
    <w:rsid w:val="002C6AE8"/>
    <w:rsid w:val="002D73CE"/>
    <w:rsid w:val="002F313C"/>
    <w:rsid w:val="002F6478"/>
    <w:rsid w:val="002F69DB"/>
    <w:rsid w:val="0031714A"/>
    <w:rsid w:val="00317E6D"/>
    <w:rsid w:val="00322DCD"/>
    <w:rsid w:val="0032779E"/>
    <w:rsid w:val="00332A0D"/>
    <w:rsid w:val="00332D21"/>
    <w:rsid w:val="00334CF8"/>
    <w:rsid w:val="003416CC"/>
    <w:rsid w:val="003512F2"/>
    <w:rsid w:val="00353A7C"/>
    <w:rsid w:val="00354459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3D6C"/>
    <w:rsid w:val="003E53F7"/>
    <w:rsid w:val="00402C9D"/>
    <w:rsid w:val="00406E92"/>
    <w:rsid w:val="00411522"/>
    <w:rsid w:val="00415EC4"/>
    <w:rsid w:val="00421FA5"/>
    <w:rsid w:val="00431B13"/>
    <w:rsid w:val="00432C03"/>
    <w:rsid w:val="00433992"/>
    <w:rsid w:val="0044466E"/>
    <w:rsid w:val="00452366"/>
    <w:rsid w:val="0045313F"/>
    <w:rsid w:val="0045433C"/>
    <w:rsid w:val="0046294D"/>
    <w:rsid w:val="00473297"/>
    <w:rsid w:val="004830B1"/>
    <w:rsid w:val="0049467E"/>
    <w:rsid w:val="00495A72"/>
    <w:rsid w:val="004A5B81"/>
    <w:rsid w:val="004B12AF"/>
    <w:rsid w:val="004B5118"/>
    <w:rsid w:val="004C5C57"/>
    <w:rsid w:val="004D777A"/>
    <w:rsid w:val="004D7F96"/>
    <w:rsid w:val="004E5B16"/>
    <w:rsid w:val="004E7A47"/>
    <w:rsid w:val="004F352E"/>
    <w:rsid w:val="00504BEF"/>
    <w:rsid w:val="00507BBE"/>
    <w:rsid w:val="00512887"/>
    <w:rsid w:val="00520206"/>
    <w:rsid w:val="0052126C"/>
    <w:rsid w:val="0052240F"/>
    <w:rsid w:val="00526DC7"/>
    <w:rsid w:val="00527384"/>
    <w:rsid w:val="00530AB2"/>
    <w:rsid w:val="00540030"/>
    <w:rsid w:val="005408DC"/>
    <w:rsid w:val="0054338E"/>
    <w:rsid w:val="00544470"/>
    <w:rsid w:val="00545DD2"/>
    <w:rsid w:val="0056148F"/>
    <w:rsid w:val="00565C5C"/>
    <w:rsid w:val="00577D02"/>
    <w:rsid w:val="005825AF"/>
    <w:rsid w:val="0058448C"/>
    <w:rsid w:val="005872D9"/>
    <w:rsid w:val="0059064E"/>
    <w:rsid w:val="005938C4"/>
    <w:rsid w:val="005A1D73"/>
    <w:rsid w:val="005A3967"/>
    <w:rsid w:val="005B040B"/>
    <w:rsid w:val="005B0DB6"/>
    <w:rsid w:val="005B5818"/>
    <w:rsid w:val="005B737F"/>
    <w:rsid w:val="005C211B"/>
    <w:rsid w:val="005C44F6"/>
    <w:rsid w:val="005C4C79"/>
    <w:rsid w:val="005C64E9"/>
    <w:rsid w:val="005D1BB2"/>
    <w:rsid w:val="005D44F2"/>
    <w:rsid w:val="005E3FC2"/>
    <w:rsid w:val="005F06EF"/>
    <w:rsid w:val="00600A17"/>
    <w:rsid w:val="00601447"/>
    <w:rsid w:val="00615197"/>
    <w:rsid w:val="006178F8"/>
    <w:rsid w:val="00626DE2"/>
    <w:rsid w:val="0063212E"/>
    <w:rsid w:val="00636963"/>
    <w:rsid w:val="006404B7"/>
    <w:rsid w:val="0064445F"/>
    <w:rsid w:val="00647B1E"/>
    <w:rsid w:val="006503B5"/>
    <w:rsid w:val="0065567C"/>
    <w:rsid w:val="006564DE"/>
    <w:rsid w:val="006648CF"/>
    <w:rsid w:val="0066526B"/>
    <w:rsid w:val="00665316"/>
    <w:rsid w:val="006677F4"/>
    <w:rsid w:val="0067581A"/>
    <w:rsid w:val="00675CE9"/>
    <w:rsid w:val="0068351C"/>
    <w:rsid w:val="00687028"/>
    <w:rsid w:val="0069010C"/>
    <w:rsid w:val="00693FD7"/>
    <w:rsid w:val="006946EE"/>
    <w:rsid w:val="00694A73"/>
    <w:rsid w:val="006A005F"/>
    <w:rsid w:val="006A0395"/>
    <w:rsid w:val="006A31F5"/>
    <w:rsid w:val="006B3498"/>
    <w:rsid w:val="006B4005"/>
    <w:rsid w:val="006C4937"/>
    <w:rsid w:val="006D372F"/>
    <w:rsid w:val="006D545F"/>
    <w:rsid w:val="006E4FD8"/>
    <w:rsid w:val="006F0EE2"/>
    <w:rsid w:val="006F5716"/>
    <w:rsid w:val="007068F4"/>
    <w:rsid w:val="00710E65"/>
    <w:rsid w:val="00712803"/>
    <w:rsid w:val="00714BC2"/>
    <w:rsid w:val="0071684E"/>
    <w:rsid w:val="007241BE"/>
    <w:rsid w:val="00747047"/>
    <w:rsid w:val="00750FFC"/>
    <w:rsid w:val="00757911"/>
    <w:rsid w:val="007617AE"/>
    <w:rsid w:val="00762835"/>
    <w:rsid w:val="007919BC"/>
    <w:rsid w:val="00793EC7"/>
    <w:rsid w:val="007D2C70"/>
    <w:rsid w:val="007D60BE"/>
    <w:rsid w:val="007E064E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77657"/>
    <w:rsid w:val="00880A77"/>
    <w:rsid w:val="00882B86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E4642"/>
    <w:rsid w:val="008F7FEA"/>
    <w:rsid w:val="009062CF"/>
    <w:rsid w:val="00913B0E"/>
    <w:rsid w:val="00922D06"/>
    <w:rsid w:val="00924771"/>
    <w:rsid w:val="009449AC"/>
    <w:rsid w:val="00945142"/>
    <w:rsid w:val="009458A7"/>
    <w:rsid w:val="00954B90"/>
    <w:rsid w:val="00965145"/>
    <w:rsid w:val="009703DF"/>
    <w:rsid w:val="00973A4B"/>
    <w:rsid w:val="0097593F"/>
    <w:rsid w:val="00976D09"/>
    <w:rsid w:val="00990386"/>
    <w:rsid w:val="009B0DB7"/>
    <w:rsid w:val="009C3643"/>
    <w:rsid w:val="009C3C80"/>
    <w:rsid w:val="009C5D0E"/>
    <w:rsid w:val="009C7F45"/>
    <w:rsid w:val="009D5108"/>
    <w:rsid w:val="009D6975"/>
    <w:rsid w:val="009E1066"/>
    <w:rsid w:val="009E3548"/>
    <w:rsid w:val="009E7D1F"/>
    <w:rsid w:val="009F574B"/>
    <w:rsid w:val="00A12587"/>
    <w:rsid w:val="00A20A03"/>
    <w:rsid w:val="00A31EF4"/>
    <w:rsid w:val="00A33518"/>
    <w:rsid w:val="00A35409"/>
    <w:rsid w:val="00A41D57"/>
    <w:rsid w:val="00A50D85"/>
    <w:rsid w:val="00A520C7"/>
    <w:rsid w:val="00A62B20"/>
    <w:rsid w:val="00A83F64"/>
    <w:rsid w:val="00A91AE3"/>
    <w:rsid w:val="00A94FEC"/>
    <w:rsid w:val="00A96533"/>
    <w:rsid w:val="00AA0058"/>
    <w:rsid w:val="00AA3E69"/>
    <w:rsid w:val="00AA3F5D"/>
    <w:rsid w:val="00AB27DF"/>
    <w:rsid w:val="00AB435C"/>
    <w:rsid w:val="00AB61A7"/>
    <w:rsid w:val="00AD2E6C"/>
    <w:rsid w:val="00AD4B16"/>
    <w:rsid w:val="00AD7ADC"/>
    <w:rsid w:val="00AE4562"/>
    <w:rsid w:val="00AE705C"/>
    <w:rsid w:val="00AF12EB"/>
    <w:rsid w:val="00AF20E7"/>
    <w:rsid w:val="00AF442D"/>
    <w:rsid w:val="00AF5A76"/>
    <w:rsid w:val="00AF77AC"/>
    <w:rsid w:val="00B067AA"/>
    <w:rsid w:val="00B11C60"/>
    <w:rsid w:val="00B20653"/>
    <w:rsid w:val="00B2297F"/>
    <w:rsid w:val="00B33052"/>
    <w:rsid w:val="00B37153"/>
    <w:rsid w:val="00B447FB"/>
    <w:rsid w:val="00B538AF"/>
    <w:rsid w:val="00B611C4"/>
    <w:rsid w:val="00B62988"/>
    <w:rsid w:val="00B63AAD"/>
    <w:rsid w:val="00B6426D"/>
    <w:rsid w:val="00B7050D"/>
    <w:rsid w:val="00B71282"/>
    <w:rsid w:val="00B83F61"/>
    <w:rsid w:val="00B84689"/>
    <w:rsid w:val="00B84FD1"/>
    <w:rsid w:val="00B9156E"/>
    <w:rsid w:val="00B94A51"/>
    <w:rsid w:val="00B94FE8"/>
    <w:rsid w:val="00B971F3"/>
    <w:rsid w:val="00BA43AD"/>
    <w:rsid w:val="00BB3E9D"/>
    <w:rsid w:val="00BB6139"/>
    <w:rsid w:val="00BB778B"/>
    <w:rsid w:val="00BC0850"/>
    <w:rsid w:val="00BC22A4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73C98"/>
    <w:rsid w:val="00C848DA"/>
    <w:rsid w:val="00C849FF"/>
    <w:rsid w:val="00C91E37"/>
    <w:rsid w:val="00C91F78"/>
    <w:rsid w:val="00CA0936"/>
    <w:rsid w:val="00CA28B6"/>
    <w:rsid w:val="00CA5FD6"/>
    <w:rsid w:val="00CA602D"/>
    <w:rsid w:val="00CB069F"/>
    <w:rsid w:val="00CB694D"/>
    <w:rsid w:val="00CB793B"/>
    <w:rsid w:val="00CC3925"/>
    <w:rsid w:val="00CD4554"/>
    <w:rsid w:val="00CF0444"/>
    <w:rsid w:val="00CF0867"/>
    <w:rsid w:val="00D01EC7"/>
    <w:rsid w:val="00D02DD3"/>
    <w:rsid w:val="00D04FB4"/>
    <w:rsid w:val="00D07DC9"/>
    <w:rsid w:val="00D11BA5"/>
    <w:rsid w:val="00D11C69"/>
    <w:rsid w:val="00D1289E"/>
    <w:rsid w:val="00D16E59"/>
    <w:rsid w:val="00D30138"/>
    <w:rsid w:val="00D43A01"/>
    <w:rsid w:val="00D448C2"/>
    <w:rsid w:val="00D46425"/>
    <w:rsid w:val="00D51409"/>
    <w:rsid w:val="00D546F1"/>
    <w:rsid w:val="00D57A2E"/>
    <w:rsid w:val="00D63C82"/>
    <w:rsid w:val="00D641CC"/>
    <w:rsid w:val="00D66549"/>
    <w:rsid w:val="00D72A88"/>
    <w:rsid w:val="00D7466F"/>
    <w:rsid w:val="00D77342"/>
    <w:rsid w:val="00D85B94"/>
    <w:rsid w:val="00D953B3"/>
    <w:rsid w:val="00D95D8E"/>
    <w:rsid w:val="00DA2E87"/>
    <w:rsid w:val="00DA4F8D"/>
    <w:rsid w:val="00DA6C32"/>
    <w:rsid w:val="00DB0645"/>
    <w:rsid w:val="00DB177F"/>
    <w:rsid w:val="00DB67C1"/>
    <w:rsid w:val="00DC0E88"/>
    <w:rsid w:val="00DD0128"/>
    <w:rsid w:val="00DD2A34"/>
    <w:rsid w:val="00DD4744"/>
    <w:rsid w:val="00DD70E3"/>
    <w:rsid w:val="00DE2C21"/>
    <w:rsid w:val="00DE55E5"/>
    <w:rsid w:val="00DF5A0F"/>
    <w:rsid w:val="00E02FA3"/>
    <w:rsid w:val="00E06C42"/>
    <w:rsid w:val="00E07346"/>
    <w:rsid w:val="00E10AA2"/>
    <w:rsid w:val="00E15909"/>
    <w:rsid w:val="00E15A45"/>
    <w:rsid w:val="00E25ECF"/>
    <w:rsid w:val="00E3580A"/>
    <w:rsid w:val="00E40C98"/>
    <w:rsid w:val="00E46AFE"/>
    <w:rsid w:val="00E57195"/>
    <w:rsid w:val="00E5774C"/>
    <w:rsid w:val="00E57FC9"/>
    <w:rsid w:val="00E70B1E"/>
    <w:rsid w:val="00E72341"/>
    <w:rsid w:val="00E75E21"/>
    <w:rsid w:val="00E90082"/>
    <w:rsid w:val="00E91475"/>
    <w:rsid w:val="00E9286B"/>
    <w:rsid w:val="00EA63AF"/>
    <w:rsid w:val="00EC0D52"/>
    <w:rsid w:val="00EC50AE"/>
    <w:rsid w:val="00EC744A"/>
    <w:rsid w:val="00EE4E38"/>
    <w:rsid w:val="00EF2148"/>
    <w:rsid w:val="00EF62EA"/>
    <w:rsid w:val="00F059D1"/>
    <w:rsid w:val="00F13740"/>
    <w:rsid w:val="00F16378"/>
    <w:rsid w:val="00F1658F"/>
    <w:rsid w:val="00F334C6"/>
    <w:rsid w:val="00F4363E"/>
    <w:rsid w:val="00F4717B"/>
    <w:rsid w:val="00F5187F"/>
    <w:rsid w:val="00F55BD8"/>
    <w:rsid w:val="00F63DC2"/>
    <w:rsid w:val="00F66CDB"/>
    <w:rsid w:val="00F67317"/>
    <w:rsid w:val="00F67EDD"/>
    <w:rsid w:val="00F73A99"/>
    <w:rsid w:val="00F8443D"/>
    <w:rsid w:val="00F908AB"/>
    <w:rsid w:val="00FA0034"/>
    <w:rsid w:val="00FA7DF0"/>
    <w:rsid w:val="00FB5353"/>
    <w:rsid w:val="00FC019E"/>
    <w:rsid w:val="00FD1674"/>
    <w:rsid w:val="00FD737A"/>
    <w:rsid w:val="00FE147E"/>
    <w:rsid w:val="00FE2DEA"/>
    <w:rsid w:val="00FE3FE2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508540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E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3052</Duznosnici_Value>
    <BrojPredmeta xmlns="8638ef6a-48a0-457c-b738-9f65e71a9a26">M-54/23</BrojPredmeta>
    <Duznosnici xmlns="8638ef6a-48a0-457c-b738-9f65e71a9a26">Teodor Antić,Glavni tajnik,Ustavni sud Republike Hrvatske</Duznosnici>
    <VrstaDokumenta xmlns="8638ef6a-48a0-457c-b738-9f65e71a9a26">1</VrstaDokumenta>
    <KljucneRijeci xmlns="8638ef6a-48a0-457c-b738-9f65e71a9a26">
      <Value>122</Value>
    </KljucneRijeci>
    <BrojAkta xmlns="8638ef6a-48a0-457c-b738-9f65e71a9a26">711-I-502-M-54/23-02-24</BrojAkta>
    <Sync xmlns="8638ef6a-48a0-457c-b738-9f65e71a9a26">0</Sync>
    <Sjednica xmlns="8638ef6a-48a0-457c-b738-9f65e71a9a26">327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2115-7AAA-413C-A9FB-E5E8E94DFCC5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EEF4CE-B71F-420A-95A4-3411EB37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2023-03-16T11:20:00Z</cp:lastPrinted>
  <dcterms:created xsi:type="dcterms:W3CDTF">2023-03-20T14:07:00Z</dcterms:created>
  <dcterms:modified xsi:type="dcterms:W3CDTF">2023-03-20T14:07:00Z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