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1AAE2" w14:textId="33336F17" w:rsidR="00332D21" w:rsidRPr="005D5B0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5D5B04">
        <w:rPr>
          <w:rFonts w:ascii="Times New Roman" w:eastAsia="Times New Roman" w:hAnsi="Times New Roman" w:cs="Times New Roman"/>
          <w:color w:val="000000"/>
          <w:sz w:val="24"/>
          <w:szCs w:val="24"/>
          <w:lang w:eastAsia="hr-HR"/>
        </w:rPr>
        <w:t>B</w:t>
      </w:r>
      <w:r w:rsidR="008B1EEF" w:rsidRPr="005D5B04">
        <w:rPr>
          <w:rFonts w:ascii="Times New Roman" w:eastAsia="Times New Roman" w:hAnsi="Times New Roman" w:cs="Times New Roman"/>
          <w:color w:val="000000"/>
          <w:sz w:val="24"/>
          <w:szCs w:val="24"/>
          <w:lang w:eastAsia="hr-HR"/>
        </w:rPr>
        <w:t>roj</w:t>
      </w:r>
      <w:r w:rsidRPr="005D5B04">
        <w:rPr>
          <w:rFonts w:ascii="Times New Roman" w:eastAsia="Times New Roman" w:hAnsi="Times New Roman" w:cs="Times New Roman"/>
          <w:color w:val="000000"/>
          <w:sz w:val="24"/>
          <w:szCs w:val="24"/>
          <w:lang w:eastAsia="hr-HR"/>
        </w:rPr>
        <w:t>:</w:t>
      </w:r>
      <w:r w:rsidR="00F73A99" w:rsidRPr="005D5B04">
        <w:rPr>
          <w:rFonts w:ascii="Times New Roman" w:eastAsia="Times New Roman" w:hAnsi="Times New Roman" w:cs="Times New Roman"/>
          <w:color w:val="000000"/>
          <w:sz w:val="24"/>
          <w:szCs w:val="24"/>
          <w:lang w:eastAsia="hr-HR"/>
        </w:rPr>
        <w:t xml:space="preserve"> </w:t>
      </w:r>
      <w:r w:rsidR="005D5B04" w:rsidRPr="005D5B04">
        <w:rPr>
          <w:rFonts w:ascii="Times New Roman" w:eastAsia="Times New Roman" w:hAnsi="Times New Roman" w:cs="Times New Roman"/>
          <w:color w:val="000000"/>
          <w:sz w:val="24"/>
          <w:szCs w:val="24"/>
          <w:lang w:eastAsia="hr-HR"/>
        </w:rPr>
        <w:t>711-I-</w:t>
      </w:r>
      <w:r w:rsidR="00CC38F7">
        <w:rPr>
          <w:rFonts w:ascii="Times New Roman" w:eastAsia="Times New Roman" w:hAnsi="Times New Roman" w:cs="Times New Roman"/>
          <w:color w:val="000000"/>
          <w:sz w:val="24"/>
          <w:szCs w:val="24"/>
          <w:lang w:eastAsia="hr-HR"/>
        </w:rPr>
        <w:t>311</w:t>
      </w:r>
      <w:r w:rsidR="005D5B04" w:rsidRPr="005D5B04">
        <w:rPr>
          <w:rFonts w:ascii="Times New Roman" w:eastAsia="Times New Roman" w:hAnsi="Times New Roman" w:cs="Times New Roman"/>
          <w:color w:val="000000"/>
          <w:sz w:val="24"/>
          <w:szCs w:val="24"/>
          <w:lang w:eastAsia="hr-HR"/>
        </w:rPr>
        <w:t>-M-11/23-</w:t>
      </w:r>
      <w:r w:rsidR="00CC38F7">
        <w:rPr>
          <w:rFonts w:ascii="Times New Roman" w:eastAsia="Times New Roman" w:hAnsi="Times New Roman" w:cs="Times New Roman"/>
          <w:color w:val="000000"/>
          <w:sz w:val="24"/>
          <w:szCs w:val="24"/>
          <w:lang w:eastAsia="hr-HR"/>
        </w:rPr>
        <w:t>02</w:t>
      </w:r>
      <w:r w:rsidR="005D5B04" w:rsidRPr="005D5B04">
        <w:rPr>
          <w:rFonts w:ascii="Times New Roman" w:eastAsia="Times New Roman" w:hAnsi="Times New Roman" w:cs="Times New Roman"/>
          <w:color w:val="000000"/>
          <w:sz w:val="24"/>
          <w:szCs w:val="24"/>
          <w:lang w:eastAsia="hr-HR"/>
        </w:rPr>
        <w:t>-21</w:t>
      </w:r>
    </w:p>
    <w:p w14:paraId="2BE56AA8" w14:textId="77777777" w:rsidR="00E03276" w:rsidRPr="005D5B04" w:rsidRDefault="00E03276" w:rsidP="00E03276">
      <w:pPr>
        <w:tabs>
          <w:tab w:val="left" w:pos="7797"/>
        </w:tabs>
        <w:spacing w:after="0" w:line="240" w:lineRule="auto"/>
        <w:ind w:right="567"/>
        <w:jc w:val="both"/>
        <w:rPr>
          <w:rFonts w:ascii="Times New Roman" w:eastAsia="Times New Roman" w:hAnsi="Times New Roman" w:cs="Times New Roman"/>
          <w:sz w:val="24"/>
          <w:szCs w:val="24"/>
          <w:lang w:eastAsia="hr-HR"/>
        </w:rPr>
      </w:pPr>
      <w:r w:rsidRPr="005D5B04">
        <w:rPr>
          <w:rFonts w:ascii="Times New Roman" w:eastAsia="Times New Roman" w:hAnsi="Times New Roman" w:cs="Times New Roman"/>
          <w:sz w:val="24"/>
          <w:szCs w:val="24"/>
          <w:lang w:eastAsia="hr-HR"/>
        </w:rPr>
        <w:t xml:space="preserve">Zagreb, </w:t>
      </w:r>
      <w:r w:rsidR="00997955" w:rsidRPr="005D5B04">
        <w:rPr>
          <w:rFonts w:ascii="Times New Roman" w:hAnsi="Times New Roman" w:cs="Times New Roman"/>
          <w:sz w:val="24"/>
          <w:szCs w:val="24"/>
        </w:rPr>
        <w:t>17. siječnja 2023.</w:t>
      </w:r>
    </w:p>
    <w:p w14:paraId="1B397E9C" w14:textId="77777777" w:rsidR="00E03276" w:rsidRPr="005D5B04" w:rsidRDefault="00E03276" w:rsidP="00E03276">
      <w:pPr>
        <w:pStyle w:val="Default"/>
        <w:spacing w:line="276" w:lineRule="auto"/>
        <w:jc w:val="both"/>
        <w:rPr>
          <w:b/>
          <w:color w:val="002060"/>
        </w:rPr>
      </w:pPr>
    </w:p>
    <w:p w14:paraId="07BAD668" w14:textId="4810C476" w:rsidR="00E03276" w:rsidRPr="005D5B04" w:rsidRDefault="005D5B04" w:rsidP="00E03276">
      <w:pPr>
        <w:spacing w:after="0"/>
        <w:jc w:val="both"/>
        <w:rPr>
          <w:rFonts w:ascii="Times New Roman" w:hAnsi="Times New Roman" w:cs="Times New Roman"/>
          <w:sz w:val="24"/>
          <w:szCs w:val="24"/>
        </w:rPr>
      </w:pPr>
      <w:r w:rsidRPr="005D5B04">
        <w:rPr>
          <w:rFonts w:ascii="Times New Roman" w:hAnsi="Times New Roman" w:cs="Times New Roman"/>
          <w:b/>
          <w:sz w:val="24"/>
          <w:szCs w:val="24"/>
        </w:rPr>
        <w:t>Povjerenstvo za odlučivanje o sukobu interesa</w:t>
      </w:r>
      <w:r w:rsidRPr="005D5B04">
        <w:rPr>
          <w:rFonts w:ascii="Times New Roman" w:hAnsi="Times New Roman" w:cs="Times New Roman"/>
          <w:sz w:val="24"/>
          <w:szCs w:val="24"/>
        </w:rPr>
        <w:t xml:space="preserve"> (u daljnjem tekstu: Povjerenstvo) u sastavu Davorina Ivanjeka, kao zamjenika predsjednice Povjerenstva, te Tončice Božić, Aleksandre Jozić-Ileković i Tatijane Vučetić, </w:t>
      </w:r>
      <w:r w:rsidR="00E03276" w:rsidRPr="005D5B04">
        <w:rPr>
          <w:rFonts w:ascii="Times New Roman" w:hAnsi="Times New Roman" w:cs="Times New Roman"/>
          <w:sz w:val="24"/>
          <w:szCs w:val="24"/>
        </w:rPr>
        <w:t xml:space="preserve">kao članova Povjerenstva, na temelju članka 32. stavka 1. podstavka 9. u vezi sa člankom 8. stavak 4. Zakona o sprječavanju sukoba interesa („Narodne novine“ broj 143/21, u daljnjem tekstu: ZSSI), </w:t>
      </w:r>
      <w:r w:rsidR="00A524A5" w:rsidRPr="005D5B04">
        <w:rPr>
          <w:rFonts w:ascii="Times New Roman" w:hAnsi="Times New Roman" w:cs="Times New Roman"/>
          <w:b/>
          <w:sz w:val="24"/>
          <w:szCs w:val="24"/>
        </w:rPr>
        <w:t xml:space="preserve">na zahtjev </w:t>
      </w:r>
      <w:r w:rsidR="00997955" w:rsidRPr="005D5B04">
        <w:rPr>
          <w:rFonts w:ascii="Times New Roman" w:hAnsi="Times New Roman" w:cs="Times New Roman"/>
          <w:b/>
          <w:sz w:val="24"/>
          <w:szCs w:val="24"/>
        </w:rPr>
        <w:t xml:space="preserve">Ive Ivanković, </w:t>
      </w:r>
      <w:bookmarkStart w:id="1" w:name="_Hlk126835813"/>
      <w:r w:rsidR="00997955" w:rsidRPr="005D5B04">
        <w:rPr>
          <w:rFonts w:ascii="Times New Roman" w:hAnsi="Times New Roman" w:cs="Times New Roman"/>
          <w:b/>
          <w:sz w:val="24"/>
          <w:szCs w:val="24"/>
        </w:rPr>
        <w:t>državne tajnice u Ministarstvu znanosti i obrazovanja</w:t>
      </w:r>
      <w:r w:rsidR="00A524A5" w:rsidRPr="005D5B04">
        <w:rPr>
          <w:rFonts w:ascii="Times New Roman" w:hAnsi="Times New Roman" w:cs="Times New Roman"/>
          <w:b/>
          <w:sz w:val="24"/>
          <w:szCs w:val="24"/>
        </w:rPr>
        <w:t>,</w:t>
      </w:r>
      <w:r w:rsidR="00A524A5" w:rsidRPr="005D5B04">
        <w:rPr>
          <w:rFonts w:ascii="Times New Roman" w:hAnsi="Times New Roman" w:cs="Times New Roman"/>
          <w:sz w:val="24"/>
          <w:szCs w:val="24"/>
        </w:rPr>
        <w:t xml:space="preserve"> </w:t>
      </w:r>
      <w:bookmarkEnd w:id="1"/>
      <w:r w:rsidR="00A524A5" w:rsidRPr="005D5B04">
        <w:rPr>
          <w:rFonts w:ascii="Times New Roman" w:hAnsi="Times New Roman" w:cs="Times New Roman"/>
          <w:sz w:val="24"/>
          <w:szCs w:val="24"/>
        </w:rPr>
        <w:t>za davanjem mišljenja Povjerenstva,</w:t>
      </w:r>
      <w:r w:rsidR="00E03276" w:rsidRPr="005D5B04">
        <w:rPr>
          <w:rFonts w:ascii="Times New Roman" w:hAnsi="Times New Roman" w:cs="Times New Roman"/>
          <w:sz w:val="24"/>
          <w:szCs w:val="24"/>
        </w:rPr>
        <w:t xml:space="preserve"> na </w:t>
      </w:r>
      <w:r w:rsidR="00997955" w:rsidRPr="005D5B04">
        <w:rPr>
          <w:rFonts w:ascii="Times New Roman" w:hAnsi="Times New Roman" w:cs="Times New Roman"/>
          <w:sz w:val="24"/>
          <w:szCs w:val="24"/>
        </w:rPr>
        <w:t>201</w:t>
      </w:r>
      <w:r w:rsidR="00E03276" w:rsidRPr="005D5B04">
        <w:rPr>
          <w:rFonts w:ascii="Times New Roman" w:hAnsi="Times New Roman" w:cs="Times New Roman"/>
          <w:sz w:val="24"/>
          <w:szCs w:val="24"/>
        </w:rPr>
        <w:t>. sjednici, održanoj dan</w:t>
      </w:r>
      <w:r w:rsidR="00997955" w:rsidRPr="005D5B04">
        <w:rPr>
          <w:rFonts w:ascii="Times New Roman" w:hAnsi="Times New Roman" w:cs="Times New Roman"/>
          <w:sz w:val="24"/>
          <w:szCs w:val="24"/>
        </w:rPr>
        <w:t>a 17. siječnja 2023.</w:t>
      </w:r>
      <w:r w:rsidR="00E03276" w:rsidRPr="005D5B04">
        <w:rPr>
          <w:rFonts w:ascii="Times New Roman" w:hAnsi="Times New Roman" w:cs="Times New Roman"/>
          <w:sz w:val="24"/>
          <w:szCs w:val="24"/>
        </w:rPr>
        <w:t xml:space="preserve"> daje sljedeće:</w:t>
      </w:r>
    </w:p>
    <w:p w14:paraId="25BFFBF2" w14:textId="77777777" w:rsidR="00184F65" w:rsidRPr="005D5B04" w:rsidRDefault="00184F65" w:rsidP="00184F65">
      <w:pPr>
        <w:tabs>
          <w:tab w:val="left" w:pos="5820"/>
        </w:tabs>
        <w:spacing w:after="0"/>
        <w:rPr>
          <w:rFonts w:ascii="Times New Roman" w:hAnsi="Times New Roman" w:cs="Times New Roman"/>
          <w:b/>
          <w:sz w:val="24"/>
          <w:szCs w:val="24"/>
        </w:rPr>
      </w:pPr>
      <w:r w:rsidRPr="005D5B04">
        <w:rPr>
          <w:rFonts w:ascii="Times New Roman" w:hAnsi="Times New Roman" w:cs="Times New Roman"/>
          <w:b/>
          <w:sz w:val="24"/>
          <w:szCs w:val="24"/>
        </w:rPr>
        <w:tab/>
      </w:r>
    </w:p>
    <w:p w14:paraId="5131342D" w14:textId="77777777" w:rsidR="00184F65" w:rsidRPr="005D5B04" w:rsidRDefault="00184F65" w:rsidP="00184F65">
      <w:pPr>
        <w:spacing w:after="0"/>
        <w:jc w:val="center"/>
        <w:rPr>
          <w:rFonts w:ascii="Times New Roman" w:hAnsi="Times New Roman" w:cs="Times New Roman"/>
          <w:b/>
          <w:sz w:val="24"/>
          <w:szCs w:val="24"/>
        </w:rPr>
      </w:pPr>
      <w:r w:rsidRPr="005D5B04">
        <w:rPr>
          <w:rFonts w:ascii="Times New Roman" w:hAnsi="Times New Roman" w:cs="Times New Roman"/>
          <w:b/>
          <w:sz w:val="24"/>
          <w:szCs w:val="24"/>
        </w:rPr>
        <w:t>MIŠLJENJE</w:t>
      </w:r>
    </w:p>
    <w:p w14:paraId="67AB8434" w14:textId="77777777" w:rsidR="00184F65" w:rsidRPr="005D5B04" w:rsidRDefault="00184F65" w:rsidP="00184F65">
      <w:pPr>
        <w:spacing w:after="0"/>
        <w:jc w:val="both"/>
        <w:rPr>
          <w:rFonts w:ascii="Times New Roman" w:hAnsi="Times New Roman" w:cs="Times New Roman"/>
          <w:b/>
          <w:color w:val="FF0000"/>
          <w:sz w:val="24"/>
          <w:szCs w:val="24"/>
        </w:rPr>
      </w:pPr>
    </w:p>
    <w:p w14:paraId="39FBA146" w14:textId="6A8994B4" w:rsidR="00F877FF" w:rsidRPr="005D5B04" w:rsidRDefault="00B875B6" w:rsidP="00F877FF">
      <w:pPr>
        <w:spacing w:after="0"/>
        <w:ind w:firstLine="708"/>
        <w:jc w:val="both"/>
        <w:rPr>
          <w:rFonts w:ascii="Times New Roman" w:hAnsi="Times New Roman" w:cs="Times New Roman"/>
          <w:b/>
          <w:sz w:val="24"/>
          <w:szCs w:val="24"/>
        </w:rPr>
      </w:pPr>
      <w:r w:rsidRPr="00E371A2">
        <w:rPr>
          <w:rFonts w:ascii="Times New Roman" w:hAnsi="Times New Roman" w:cs="Times New Roman"/>
          <w:b/>
          <w:sz w:val="24"/>
          <w:szCs w:val="24"/>
          <w:shd w:val="clear" w:color="auto" w:fill="FFFFFF"/>
        </w:rPr>
        <w:t xml:space="preserve">Temeljem odredbe članka 17. stavaka 1. i 2. ZSSI/21-a, </w:t>
      </w:r>
      <w:r>
        <w:rPr>
          <w:rFonts w:ascii="Times New Roman" w:hAnsi="Times New Roman" w:cs="Times New Roman"/>
          <w:b/>
          <w:sz w:val="24"/>
          <w:szCs w:val="24"/>
          <w:shd w:val="clear" w:color="auto" w:fill="FFFFFF"/>
        </w:rPr>
        <w:t>o</w:t>
      </w:r>
      <w:r w:rsidR="003D57EC" w:rsidRPr="005D5B04">
        <w:rPr>
          <w:rFonts w:ascii="Times New Roman" w:hAnsi="Times New Roman" w:cs="Times New Roman"/>
          <w:b/>
          <w:sz w:val="24"/>
          <w:szCs w:val="24"/>
        </w:rPr>
        <w:t xml:space="preserve">bveznica </w:t>
      </w:r>
      <w:r w:rsidR="00997955" w:rsidRPr="005D5B04">
        <w:rPr>
          <w:rFonts w:ascii="Times New Roman" w:hAnsi="Times New Roman" w:cs="Times New Roman"/>
          <w:b/>
          <w:sz w:val="24"/>
          <w:szCs w:val="24"/>
        </w:rPr>
        <w:t>Iva Ivanković</w:t>
      </w:r>
      <w:r w:rsidR="003D57EC" w:rsidRPr="005D5B04">
        <w:rPr>
          <w:rFonts w:ascii="Times New Roman" w:hAnsi="Times New Roman" w:cs="Times New Roman"/>
          <w:b/>
          <w:sz w:val="24"/>
          <w:szCs w:val="24"/>
        </w:rPr>
        <w:t xml:space="preserve">, </w:t>
      </w:r>
      <w:r w:rsidR="00AD60A4" w:rsidRPr="00AD60A4">
        <w:rPr>
          <w:rFonts w:ascii="Times New Roman" w:hAnsi="Times New Roman" w:cs="Times New Roman"/>
          <w:b/>
          <w:sz w:val="24"/>
          <w:szCs w:val="24"/>
        </w:rPr>
        <w:t>državna tajnica u Ministarstvu znanosti i obrazovanja</w:t>
      </w:r>
      <w:r>
        <w:rPr>
          <w:rFonts w:ascii="Times New Roman" w:hAnsi="Times New Roman" w:cs="Times New Roman"/>
          <w:b/>
          <w:sz w:val="24"/>
          <w:szCs w:val="24"/>
        </w:rPr>
        <w:t>,</w:t>
      </w:r>
      <w:r w:rsidR="00AD60A4" w:rsidRPr="005D5B04">
        <w:rPr>
          <w:rFonts w:ascii="Times New Roman" w:hAnsi="Times New Roman" w:cs="Times New Roman"/>
          <w:b/>
          <w:sz w:val="24"/>
          <w:szCs w:val="24"/>
        </w:rPr>
        <w:t xml:space="preserve"> </w:t>
      </w:r>
      <w:r w:rsidR="003D57EC" w:rsidRPr="005D5B04">
        <w:rPr>
          <w:rFonts w:ascii="Times New Roman" w:hAnsi="Times New Roman" w:cs="Times New Roman"/>
          <w:b/>
          <w:sz w:val="24"/>
          <w:szCs w:val="24"/>
        </w:rPr>
        <w:t xml:space="preserve">može istovremeno uz obnašanje </w:t>
      </w:r>
      <w:r w:rsidR="00AD60A4">
        <w:rPr>
          <w:rFonts w:ascii="Times New Roman" w:hAnsi="Times New Roman" w:cs="Times New Roman"/>
          <w:b/>
          <w:sz w:val="24"/>
          <w:szCs w:val="24"/>
        </w:rPr>
        <w:t xml:space="preserve">navedene </w:t>
      </w:r>
      <w:r w:rsidR="003D57EC" w:rsidRPr="005D5B04">
        <w:rPr>
          <w:rFonts w:ascii="Times New Roman" w:hAnsi="Times New Roman" w:cs="Times New Roman"/>
          <w:b/>
          <w:sz w:val="24"/>
          <w:szCs w:val="24"/>
        </w:rPr>
        <w:t xml:space="preserve">dužnosti </w:t>
      </w:r>
      <w:r w:rsidR="00F877FF" w:rsidRPr="005D5B04">
        <w:rPr>
          <w:rFonts w:ascii="Times New Roman" w:hAnsi="Times New Roman" w:cs="Times New Roman"/>
          <w:b/>
          <w:sz w:val="24"/>
          <w:szCs w:val="24"/>
        </w:rPr>
        <w:t xml:space="preserve">biti član Ekspertne radne skupine za provođenje kurikularne reforme, ali </w:t>
      </w:r>
      <w:r w:rsidR="00B17908" w:rsidRPr="005D5B04">
        <w:rPr>
          <w:rFonts w:ascii="Times New Roman" w:hAnsi="Times New Roman" w:cs="Times New Roman"/>
          <w:b/>
          <w:sz w:val="24"/>
          <w:szCs w:val="24"/>
        </w:rPr>
        <w:t>ne kao vanjski član</w:t>
      </w:r>
      <w:r w:rsidR="00AD60A4">
        <w:rPr>
          <w:rFonts w:ascii="Times New Roman" w:hAnsi="Times New Roman" w:cs="Times New Roman"/>
          <w:b/>
          <w:sz w:val="24"/>
          <w:szCs w:val="24"/>
        </w:rPr>
        <w:t>,</w:t>
      </w:r>
      <w:r w:rsidR="00B17908" w:rsidRPr="005D5B04">
        <w:rPr>
          <w:rFonts w:ascii="Times New Roman" w:hAnsi="Times New Roman" w:cs="Times New Roman"/>
          <w:b/>
          <w:sz w:val="24"/>
          <w:szCs w:val="24"/>
        </w:rPr>
        <w:t xml:space="preserve"> već </w:t>
      </w:r>
      <w:r w:rsidR="00F877FF" w:rsidRPr="005D5B04">
        <w:rPr>
          <w:rFonts w:ascii="Times New Roman" w:hAnsi="Times New Roman" w:cs="Times New Roman"/>
          <w:b/>
          <w:sz w:val="24"/>
          <w:szCs w:val="24"/>
        </w:rPr>
        <w:t xml:space="preserve">isključivo u svojstvu predstavnika Ministarstva znanosti i obrazovanja </w:t>
      </w:r>
      <w:r w:rsidR="00AD60A4">
        <w:rPr>
          <w:rFonts w:ascii="Times New Roman" w:hAnsi="Times New Roman" w:cs="Times New Roman"/>
          <w:b/>
          <w:sz w:val="24"/>
          <w:szCs w:val="24"/>
        </w:rPr>
        <w:t xml:space="preserve">te </w:t>
      </w:r>
      <w:r w:rsidR="00F877FF" w:rsidRPr="005D5B04">
        <w:rPr>
          <w:rFonts w:ascii="Times New Roman" w:hAnsi="Times New Roman" w:cs="Times New Roman"/>
          <w:b/>
          <w:sz w:val="24"/>
          <w:szCs w:val="24"/>
        </w:rPr>
        <w:t>bez prava na naknadu za obnašanje navedene funkcije</w:t>
      </w:r>
      <w:r>
        <w:rPr>
          <w:rFonts w:ascii="Times New Roman" w:hAnsi="Times New Roman" w:cs="Times New Roman"/>
          <w:b/>
          <w:sz w:val="24"/>
          <w:szCs w:val="24"/>
        </w:rPr>
        <w:t xml:space="preserve"> u ovoj ulozi</w:t>
      </w:r>
      <w:r w:rsidR="00F877FF" w:rsidRPr="005D5B04">
        <w:rPr>
          <w:rFonts w:ascii="Times New Roman" w:hAnsi="Times New Roman" w:cs="Times New Roman"/>
          <w:b/>
          <w:sz w:val="24"/>
          <w:szCs w:val="24"/>
        </w:rPr>
        <w:t>.</w:t>
      </w:r>
    </w:p>
    <w:p w14:paraId="0566C0DE" w14:textId="77777777" w:rsidR="00FA7DF0" w:rsidRPr="005D5B04" w:rsidRDefault="00FA7DF0" w:rsidP="00F877FF">
      <w:pPr>
        <w:pStyle w:val="Odlomakpopisa"/>
        <w:spacing w:after="0"/>
        <w:ind w:left="1080"/>
        <w:jc w:val="both"/>
        <w:rPr>
          <w:rFonts w:ascii="Times New Roman" w:hAnsi="Times New Roman" w:cs="Times New Roman"/>
          <w:sz w:val="24"/>
          <w:szCs w:val="24"/>
        </w:rPr>
      </w:pPr>
    </w:p>
    <w:p w14:paraId="5201AE3C" w14:textId="77777777" w:rsidR="00184F65" w:rsidRPr="005D5B04" w:rsidRDefault="00184F65" w:rsidP="00184F65">
      <w:pPr>
        <w:spacing w:after="0"/>
        <w:jc w:val="center"/>
        <w:rPr>
          <w:rFonts w:ascii="Times New Roman" w:hAnsi="Times New Roman" w:cs="Times New Roman"/>
          <w:sz w:val="24"/>
          <w:szCs w:val="24"/>
        </w:rPr>
      </w:pPr>
      <w:r w:rsidRPr="005D5B04">
        <w:rPr>
          <w:rFonts w:ascii="Times New Roman" w:hAnsi="Times New Roman" w:cs="Times New Roman"/>
          <w:sz w:val="24"/>
          <w:szCs w:val="24"/>
        </w:rPr>
        <w:t>Obrazloženje</w:t>
      </w:r>
    </w:p>
    <w:p w14:paraId="2586065F" w14:textId="77777777" w:rsidR="00184F65" w:rsidRPr="00442AE0" w:rsidRDefault="00184F65" w:rsidP="00184F65">
      <w:pPr>
        <w:spacing w:after="0"/>
        <w:ind w:firstLine="708"/>
        <w:jc w:val="center"/>
        <w:rPr>
          <w:rFonts w:ascii="Times New Roman" w:hAnsi="Times New Roman" w:cs="Times New Roman"/>
          <w:sz w:val="24"/>
          <w:szCs w:val="24"/>
        </w:rPr>
      </w:pPr>
    </w:p>
    <w:p w14:paraId="21AF246F" w14:textId="0D2216A4" w:rsidR="00184F65" w:rsidRPr="00442AE0" w:rsidRDefault="00184F65" w:rsidP="00184F65">
      <w:pPr>
        <w:spacing w:after="0"/>
        <w:ind w:firstLine="708"/>
        <w:jc w:val="both"/>
        <w:rPr>
          <w:rFonts w:ascii="Times New Roman" w:hAnsi="Times New Roman" w:cs="Times New Roman"/>
          <w:sz w:val="24"/>
          <w:szCs w:val="24"/>
        </w:rPr>
      </w:pPr>
      <w:r w:rsidRPr="00442AE0">
        <w:rPr>
          <w:rFonts w:ascii="Times New Roman" w:hAnsi="Times New Roman" w:cs="Times New Roman"/>
          <w:sz w:val="24"/>
          <w:szCs w:val="24"/>
        </w:rPr>
        <w:t xml:space="preserve">Zahtjev za davanjem mišljenja Povjerenstva </w:t>
      </w:r>
      <w:r w:rsidR="00C056FC" w:rsidRPr="00442AE0">
        <w:rPr>
          <w:rFonts w:ascii="Times New Roman" w:hAnsi="Times New Roman" w:cs="Times New Roman"/>
          <w:sz w:val="24"/>
          <w:szCs w:val="24"/>
        </w:rPr>
        <w:t xml:space="preserve">podnijela je obveznica </w:t>
      </w:r>
      <w:r w:rsidR="005D5B04" w:rsidRPr="00442AE0">
        <w:rPr>
          <w:rFonts w:ascii="Times New Roman" w:hAnsi="Times New Roman" w:cs="Times New Roman"/>
          <w:sz w:val="24"/>
          <w:szCs w:val="24"/>
        </w:rPr>
        <w:t>Iva Ivanković</w:t>
      </w:r>
      <w:r w:rsidR="008B1EEF" w:rsidRPr="00442AE0">
        <w:rPr>
          <w:rFonts w:ascii="Times New Roman" w:hAnsi="Times New Roman" w:cs="Times New Roman"/>
          <w:sz w:val="24"/>
          <w:szCs w:val="24"/>
        </w:rPr>
        <w:t xml:space="preserve">, </w:t>
      </w:r>
      <w:r w:rsidR="005D5B04" w:rsidRPr="00442AE0">
        <w:rPr>
          <w:rFonts w:ascii="Times New Roman" w:hAnsi="Times New Roman" w:cs="Times New Roman"/>
          <w:sz w:val="24"/>
          <w:szCs w:val="24"/>
        </w:rPr>
        <w:t xml:space="preserve"> državna tajnica u Ministarstvu znanosti i obrazovanja.</w:t>
      </w:r>
      <w:r w:rsidR="008B1EEF" w:rsidRPr="00442AE0">
        <w:rPr>
          <w:rFonts w:ascii="Times New Roman" w:hAnsi="Times New Roman" w:cs="Times New Roman"/>
          <w:sz w:val="24"/>
          <w:szCs w:val="24"/>
        </w:rPr>
        <w:t xml:space="preserve"> </w:t>
      </w:r>
      <w:r w:rsidRPr="00442AE0">
        <w:rPr>
          <w:rFonts w:ascii="Times New Roman" w:hAnsi="Times New Roman" w:cs="Times New Roman"/>
          <w:sz w:val="24"/>
          <w:szCs w:val="24"/>
        </w:rPr>
        <w:t xml:space="preserve">U </w:t>
      </w:r>
      <w:r w:rsidR="008B1EEF" w:rsidRPr="00442AE0">
        <w:rPr>
          <w:rFonts w:ascii="Times New Roman" w:hAnsi="Times New Roman" w:cs="Times New Roman"/>
          <w:sz w:val="24"/>
          <w:szCs w:val="24"/>
        </w:rPr>
        <w:t>Povjerenstvu</w:t>
      </w:r>
      <w:r w:rsidRPr="00442AE0">
        <w:rPr>
          <w:rFonts w:ascii="Times New Roman" w:hAnsi="Times New Roman" w:cs="Times New Roman"/>
          <w:sz w:val="24"/>
          <w:szCs w:val="24"/>
        </w:rPr>
        <w:t xml:space="preserve"> zahtjev je zaprimljen </w:t>
      </w:r>
      <w:r w:rsidR="005D5B04" w:rsidRPr="00442AE0">
        <w:rPr>
          <w:rFonts w:ascii="Times New Roman" w:hAnsi="Times New Roman" w:cs="Times New Roman"/>
          <w:sz w:val="24"/>
          <w:szCs w:val="24"/>
        </w:rPr>
        <w:t>18</w:t>
      </w:r>
      <w:r w:rsidRPr="00442AE0">
        <w:rPr>
          <w:rFonts w:ascii="Times New Roman" w:hAnsi="Times New Roman" w:cs="Times New Roman"/>
          <w:sz w:val="24"/>
          <w:szCs w:val="24"/>
        </w:rPr>
        <w:t xml:space="preserve">. </w:t>
      </w:r>
      <w:r w:rsidR="00FA7DF0" w:rsidRPr="00442AE0">
        <w:rPr>
          <w:rFonts w:ascii="Times New Roman" w:hAnsi="Times New Roman" w:cs="Times New Roman"/>
          <w:sz w:val="24"/>
          <w:szCs w:val="24"/>
        </w:rPr>
        <w:t>siječnja 2022</w:t>
      </w:r>
      <w:r w:rsidRPr="00442AE0">
        <w:rPr>
          <w:rFonts w:ascii="Times New Roman" w:hAnsi="Times New Roman" w:cs="Times New Roman"/>
          <w:sz w:val="24"/>
          <w:szCs w:val="24"/>
        </w:rPr>
        <w:t>. pod poslovnim brojem 711-U-</w:t>
      </w:r>
      <w:r w:rsidR="005D5B04" w:rsidRPr="00442AE0">
        <w:rPr>
          <w:rFonts w:ascii="Times New Roman" w:hAnsi="Times New Roman" w:cs="Times New Roman"/>
          <w:sz w:val="24"/>
          <w:szCs w:val="24"/>
        </w:rPr>
        <w:t>522</w:t>
      </w:r>
      <w:r w:rsidRPr="00442AE0">
        <w:rPr>
          <w:rFonts w:ascii="Times New Roman" w:hAnsi="Times New Roman" w:cs="Times New Roman"/>
          <w:sz w:val="24"/>
          <w:szCs w:val="24"/>
        </w:rPr>
        <w:t>-M-</w:t>
      </w:r>
      <w:r w:rsidR="005D5B04" w:rsidRPr="00442AE0">
        <w:rPr>
          <w:rFonts w:ascii="Times New Roman" w:hAnsi="Times New Roman" w:cs="Times New Roman"/>
          <w:sz w:val="24"/>
          <w:szCs w:val="24"/>
        </w:rPr>
        <w:t>11</w:t>
      </w:r>
      <w:r w:rsidRPr="00442AE0">
        <w:rPr>
          <w:rFonts w:ascii="Times New Roman" w:hAnsi="Times New Roman" w:cs="Times New Roman"/>
          <w:sz w:val="24"/>
          <w:szCs w:val="24"/>
        </w:rPr>
        <w:t>/2</w:t>
      </w:r>
      <w:r w:rsidR="005D5B04" w:rsidRPr="00442AE0">
        <w:rPr>
          <w:rFonts w:ascii="Times New Roman" w:hAnsi="Times New Roman" w:cs="Times New Roman"/>
          <w:sz w:val="24"/>
          <w:szCs w:val="24"/>
        </w:rPr>
        <w:t>3</w:t>
      </w:r>
      <w:r w:rsidRPr="00442AE0">
        <w:rPr>
          <w:rFonts w:ascii="Times New Roman" w:hAnsi="Times New Roman" w:cs="Times New Roman"/>
          <w:sz w:val="24"/>
          <w:szCs w:val="24"/>
        </w:rPr>
        <w:t>-01-</w:t>
      </w:r>
      <w:r w:rsidR="00D36D06" w:rsidRPr="00442AE0">
        <w:rPr>
          <w:rFonts w:ascii="Times New Roman" w:hAnsi="Times New Roman" w:cs="Times New Roman"/>
          <w:sz w:val="24"/>
          <w:szCs w:val="24"/>
        </w:rPr>
        <w:t>5</w:t>
      </w:r>
      <w:r w:rsidRPr="00442AE0">
        <w:rPr>
          <w:rFonts w:ascii="Times New Roman" w:hAnsi="Times New Roman" w:cs="Times New Roman"/>
          <w:sz w:val="24"/>
          <w:szCs w:val="24"/>
        </w:rPr>
        <w:t>, povodom kojeg se vodi predmet broj M-</w:t>
      </w:r>
      <w:r w:rsidR="005D5B04" w:rsidRPr="00442AE0">
        <w:rPr>
          <w:rFonts w:ascii="Times New Roman" w:hAnsi="Times New Roman" w:cs="Times New Roman"/>
          <w:sz w:val="24"/>
          <w:szCs w:val="24"/>
        </w:rPr>
        <w:t>11</w:t>
      </w:r>
      <w:r w:rsidR="000C51C8" w:rsidRPr="00442AE0">
        <w:rPr>
          <w:rFonts w:ascii="Times New Roman" w:hAnsi="Times New Roman" w:cs="Times New Roman"/>
          <w:sz w:val="24"/>
          <w:szCs w:val="24"/>
        </w:rPr>
        <w:t>/</w:t>
      </w:r>
      <w:r w:rsidRPr="00442AE0">
        <w:rPr>
          <w:rFonts w:ascii="Times New Roman" w:hAnsi="Times New Roman" w:cs="Times New Roman"/>
          <w:sz w:val="24"/>
          <w:szCs w:val="24"/>
        </w:rPr>
        <w:t>2</w:t>
      </w:r>
      <w:r w:rsidR="005D5B04" w:rsidRPr="00442AE0">
        <w:rPr>
          <w:rFonts w:ascii="Times New Roman" w:hAnsi="Times New Roman" w:cs="Times New Roman"/>
          <w:sz w:val="24"/>
          <w:szCs w:val="24"/>
        </w:rPr>
        <w:t>3</w:t>
      </w:r>
      <w:r w:rsidRPr="00442AE0">
        <w:rPr>
          <w:rFonts w:ascii="Times New Roman" w:hAnsi="Times New Roman" w:cs="Times New Roman"/>
          <w:sz w:val="24"/>
          <w:szCs w:val="24"/>
        </w:rPr>
        <w:t xml:space="preserve">. </w:t>
      </w:r>
    </w:p>
    <w:p w14:paraId="57157975" w14:textId="77777777" w:rsidR="00184F65" w:rsidRPr="00442AE0" w:rsidRDefault="00184F65" w:rsidP="00184F65">
      <w:pPr>
        <w:spacing w:after="0"/>
        <w:ind w:firstLine="708"/>
        <w:jc w:val="both"/>
        <w:rPr>
          <w:rFonts w:ascii="Times New Roman" w:hAnsi="Times New Roman" w:cs="Times New Roman"/>
          <w:sz w:val="24"/>
          <w:szCs w:val="24"/>
        </w:rPr>
      </w:pPr>
    </w:p>
    <w:p w14:paraId="4584EF22" w14:textId="2A604EFE" w:rsidR="006119B1" w:rsidRPr="00442AE0" w:rsidRDefault="00184F65" w:rsidP="00442AE0">
      <w:pPr>
        <w:spacing w:after="0"/>
        <w:ind w:firstLine="708"/>
        <w:jc w:val="both"/>
        <w:rPr>
          <w:rFonts w:ascii="Times New Roman" w:hAnsi="Times New Roman" w:cs="Times New Roman"/>
          <w:sz w:val="24"/>
          <w:szCs w:val="24"/>
        </w:rPr>
      </w:pPr>
      <w:bookmarkStart w:id="2" w:name="_Hlk47599002"/>
      <w:r w:rsidRPr="00442AE0">
        <w:rPr>
          <w:rFonts w:ascii="Times New Roman" w:hAnsi="Times New Roman" w:cs="Times New Roman"/>
          <w:sz w:val="24"/>
          <w:szCs w:val="24"/>
        </w:rPr>
        <w:t>Člankom</w:t>
      </w:r>
      <w:r w:rsidR="00C17FF2" w:rsidRPr="00442AE0">
        <w:rPr>
          <w:rFonts w:ascii="Times New Roman" w:hAnsi="Times New Roman" w:cs="Times New Roman"/>
          <w:sz w:val="24"/>
          <w:szCs w:val="24"/>
        </w:rPr>
        <w:t xml:space="preserve"> </w:t>
      </w:r>
      <w:r w:rsidRPr="00442AE0">
        <w:rPr>
          <w:rFonts w:ascii="Times New Roman" w:hAnsi="Times New Roman" w:cs="Times New Roman"/>
          <w:sz w:val="24"/>
          <w:szCs w:val="24"/>
        </w:rPr>
        <w:t xml:space="preserve">3. stavkom 1. podstavkom </w:t>
      </w:r>
      <w:r w:rsidR="005D5B04" w:rsidRPr="00442AE0">
        <w:rPr>
          <w:rFonts w:ascii="Times New Roman" w:hAnsi="Times New Roman" w:cs="Times New Roman"/>
          <w:sz w:val="24"/>
          <w:szCs w:val="24"/>
        </w:rPr>
        <w:t>4</w:t>
      </w:r>
      <w:r w:rsidRPr="00442AE0">
        <w:rPr>
          <w:rFonts w:ascii="Times New Roman" w:hAnsi="Times New Roman" w:cs="Times New Roman"/>
          <w:sz w:val="24"/>
          <w:szCs w:val="24"/>
        </w:rPr>
        <w:t>. ZSSI</w:t>
      </w:r>
      <w:r w:rsidR="000C2FD9">
        <w:rPr>
          <w:rFonts w:ascii="Times New Roman" w:hAnsi="Times New Roman" w:cs="Times New Roman"/>
          <w:sz w:val="24"/>
          <w:szCs w:val="24"/>
        </w:rPr>
        <w:t>/21</w:t>
      </w:r>
      <w:r w:rsidRPr="00442AE0">
        <w:rPr>
          <w:rFonts w:ascii="Times New Roman" w:hAnsi="Times New Roman" w:cs="Times New Roman"/>
          <w:sz w:val="24"/>
          <w:szCs w:val="24"/>
        </w:rPr>
        <w:t xml:space="preserve">-a propisano je da </w:t>
      </w:r>
      <w:r w:rsidR="005D5B04" w:rsidRPr="00442AE0">
        <w:rPr>
          <w:rFonts w:ascii="Times New Roman" w:hAnsi="Times New Roman" w:cs="Times New Roman"/>
          <w:sz w:val="24"/>
          <w:szCs w:val="24"/>
        </w:rPr>
        <w:t xml:space="preserve">su državni tajnici </w:t>
      </w:r>
      <w:r w:rsidR="00C17FF2" w:rsidRPr="00442AE0">
        <w:rPr>
          <w:rFonts w:ascii="Times New Roman" w:hAnsi="Times New Roman" w:cs="Times New Roman"/>
          <w:sz w:val="24"/>
          <w:szCs w:val="24"/>
        </w:rPr>
        <w:t xml:space="preserve">obveznici </w:t>
      </w:r>
      <w:r w:rsidR="006119B1" w:rsidRPr="00442AE0">
        <w:rPr>
          <w:rFonts w:ascii="Times New Roman" w:hAnsi="Times New Roman" w:cs="Times New Roman"/>
          <w:sz w:val="24"/>
          <w:szCs w:val="24"/>
        </w:rPr>
        <w:t>u smislu navedenog Zakona</w:t>
      </w:r>
      <w:r w:rsidR="005D5B04" w:rsidRPr="00442AE0">
        <w:rPr>
          <w:rFonts w:ascii="Times New Roman" w:hAnsi="Times New Roman" w:cs="Times New Roman"/>
          <w:sz w:val="24"/>
          <w:szCs w:val="24"/>
        </w:rPr>
        <w:t xml:space="preserve">, stoga je </w:t>
      </w:r>
      <w:r w:rsidR="00442AE0" w:rsidRPr="00442AE0">
        <w:rPr>
          <w:rFonts w:ascii="Times New Roman" w:hAnsi="Times New Roman" w:cs="Times New Roman"/>
          <w:sz w:val="24"/>
          <w:szCs w:val="24"/>
        </w:rPr>
        <w:t xml:space="preserve">Iva Ivanković povodom obnašanja dužnosti državne tajnice u Ministarstvu znanosti i obrazovanja </w:t>
      </w:r>
      <w:bookmarkEnd w:id="2"/>
      <w:r w:rsidR="006119B1" w:rsidRPr="00442AE0">
        <w:rPr>
          <w:rFonts w:ascii="Times New Roman" w:hAnsi="Times New Roman" w:cs="Times New Roman"/>
          <w:sz w:val="24"/>
          <w:szCs w:val="24"/>
        </w:rPr>
        <w:t>dužna pridržavati se odredbi ZSSI-a.</w:t>
      </w:r>
    </w:p>
    <w:p w14:paraId="17D6BE00" w14:textId="77777777" w:rsidR="000E769D" w:rsidRPr="00442AE0" w:rsidRDefault="000E769D" w:rsidP="00184F65">
      <w:pPr>
        <w:spacing w:after="0"/>
        <w:ind w:firstLine="708"/>
        <w:jc w:val="both"/>
        <w:rPr>
          <w:rFonts w:ascii="Times New Roman" w:hAnsi="Times New Roman" w:cs="Times New Roman"/>
          <w:sz w:val="24"/>
          <w:szCs w:val="24"/>
        </w:rPr>
      </w:pPr>
    </w:p>
    <w:p w14:paraId="2443C6E4" w14:textId="479B0994" w:rsidR="00184F65" w:rsidRPr="005D5B04" w:rsidRDefault="00184F65" w:rsidP="00184F65">
      <w:pPr>
        <w:spacing w:after="0"/>
        <w:ind w:firstLine="708"/>
        <w:jc w:val="both"/>
        <w:rPr>
          <w:rFonts w:ascii="Times New Roman" w:hAnsi="Times New Roman" w:cs="Times New Roman"/>
          <w:sz w:val="24"/>
          <w:szCs w:val="24"/>
        </w:rPr>
      </w:pPr>
      <w:r w:rsidRPr="005D5B04">
        <w:rPr>
          <w:rFonts w:ascii="Times New Roman" w:hAnsi="Times New Roman" w:cs="Times New Roman"/>
          <w:sz w:val="24"/>
          <w:szCs w:val="24"/>
        </w:rPr>
        <w:t xml:space="preserve">Člankom </w:t>
      </w:r>
      <w:r w:rsidR="00090430" w:rsidRPr="005D5B04">
        <w:rPr>
          <w:rFonts w:ascii="Times New Roman" w:hAnsi="Times New Roman" w:cs="Times New Roman"/>
          <w:sz w:val="24"/>
          <w:szCs w:val="24"/>
        </w:rPr>
        <w:t>8</w:t>
      </w:r>
      <w:r w:rsidRPr="005D5B04">
        <w:rPr>
          <w:rFonts w:ascii="Times New Roman" w:hAnsi="Times New Roman" w:cs="Times New Roman"/>
          <w:sz w:val="24"/>
          <w:szCs w:val="24"/>
        </w:rPr>
        <w:t xml:space="preserve">. stavkom </w:t>
      </w:r>
      <w:r w:rsidR="00090430" w:rsidRPr="005D5B04">
        <w:rPr>
          <w:rFonts w:ascii="Times New Roman" w:hAnsi="Times New Roman" w:cs="Times New Roman"/>
          <w:sz w:val="24"/>
          <w:szCs w:val="24"/>
        </w:rPr>
        <w:t>3</w:t>
      </w:r>
      <w:r w:rsidRPr="005D5B04">
        <w:rPr>
          <w:rFonts w:ascii="Times New Roman" w:hAnsi="Times New Roman" w:cs="Times New Roman"/>
          <w:sz w:val="24"/>
          <w:szCs w:val="24"/>
        </w:rPr>
        <w:t xml:space="preserve">. i stavkom </w:t>
      </w:r>
      <w:r w:rsidR="00090430" w:rsidRPr="005D5B04">
        <w:rPr>
          <w:rFonts w:ascii="Times New Roman" w:hAnsi="Times New Roman" w:cs="Times New Roman"/>
          <w:sz w:val="24"/>
          <w:szCs w:val="24"/>
        </w:rPr>
        <w:t>4</w:t>
      </w:r>
      <w:r w:rsidRPr="005D5B04">
        <w:rPr>
          <w:rFonts w:ascii="Times New Roman" w:hAnsi="Times New Roman" w:cs="Times New Roman"/>
          <w:sz w:val="24"/>
          <w:szCs w:val="24"/>
        </w:rPr>
        <w:t>. ZSSI</w:t>
      </w:r>
      <w:r w:rsidR="000C2FD9">
        <w:rPr>
          <w:rFonts w:ascii="Times New Roman" w:hAnsi="Times New Roman" w:cs="Times New Roman"/>
          <w:sz w:val="24"/>
          <w:szCs w:val="24"/>
        </w:rPr>
        <w:t>/21</w:t>
      </w:r>
      <w:r w:rsidRPr="005D5B04">
        <w:rPr>
          <w:rFonts w:ascii="Times New Roman" w:hAnsi="Times New Roman" w:cs="Times New Roman"/>
          <w:sz w:val="24"/>
          <w:szCs w:val="24"/>
        </w:rPr>
        <w:t xml:space="preserve">-a propisano je da su </w:t>
      </w:r>
      <w:r w:rsidR="00090430" w:rsidRPr="005D5B04">
        <w:rPr>
          <w:rFonts w:ascii="Times New Roman" w:hAnsi="Times New Roman" w:cs="Times New Roman"/>
          <w:sz w:val="24"/>
          <w:szCs w:val="24"/>
        </w:rPr>
        <w:t>obveznici</w:t>
      </w:r>
      <w:r w:rsidRPr="005D5B04">
        <w:rPr>
          <w:rFonts w:ascii="Times New Roman" w:hAnsi="Times New Roman" w:cs="Times New Roman"/>
          <w:sz w:val="24"/>
          <w:szCs w:val="24"/>
        </w:rPr>
        <w:t xml:space="preserve"> dužni u slučaju dvojbe </w:t>
      </w:r>
      <w:r w:rsidR="00090430" w:rsidRPr="005D5B04">
        <w:rPr>
          <w:rFonts w:ascii="Times New Roman" w:hAnsi="Times New Roman" w:cs="Times New Roman"/>
          <w:sz w:val="24"/>
          <w:szCs w:val="24"/>
        </w:rPr>
        <w:t xml:space="preserve">predstavlja </w:t>
      </w:r>
      <w:r w:rsidR="00143B3C" w:rsidRPr="005D5B04">
        <w:rPr>
          <w:rFonts w:ascii="Times New Roman" w:hAnsi="Times New Roman" w:cs="Times New Roman"/>
          <w:sz w:val="24"/>
          <w:szCs w:val="24"/>
        </w:rPr>
        <w:t>li</w:t>
      </w:r>
      <w:r w:rsidRPr="005D5B04">
        <w:rPr>
          <w:rFonts w:ascii="Times New Roman" w:hAnsi="Times New Roman" w:cs="Times New Roman"/>
          <w:sz w:val="24"/>
          <w:szCs w:val="24"/>
        </w:rPr>
        <w:t xml:space="preserve"> neko ponašanje </w:t>
      </w:r>
      <w:r w:rsidR="00090430" w:rsidRPr="005D5B04">
        <w:rPr>
          <w:rFonts w:ascii="Times New Roman" w:hAnsi="Times New Roman" w:cs="Times New Roman"/>
          <w:sz w:val="24"/>
          <w:szCs w:val="24"/>
        </w:rPr>
        <w:t>povredu odredaba ZSSI-a</w:t>
      </w:r>
      <w:r w:rsidRPr="005D5B04">
        <w:rPr>
          <w:rFonts w:ascii="Times New Roman" w:hAnsi="Times New Roman" w:cs="Times New Roman"/>
          <w:sz w:val="24"/>
          <w:szCs w:val="24"/>
        </w:rPr>
        <w:t xml:space="preserve"> zatražiti mišljenje Povjerenstva koje je potom dužno, na zahtjev </w:t>
      </w:r>
      <w:r w:rsidR="00090430" w:rsidRPr="005D5B04">
        <w:rPr>
          <w:rFonts w:ascii="Times New Roman" w:hAnsi="Times New Roman" w:cs="Times New Roman"/>
          <w:sz w:val="24"/>
          <w:szCs w:val="24"/>
        </w:rPr>
        <w:t>obveznika</w:t>
      </w:r>
      <w:r w:rsidRPr="005D5B04">
        <w:rPr>
          <w:rFonts w:ascii="Times New Roman" w:hAnsi="Times New Roman" w:cs="Times New Roman"/>
          <w:sz w:val="24"/>
          <w:szCs w:val="24"/>
        </w:rPr>
        <w:t>, dati obrazloženo mišljenje u roku od 15 dana od dana primitka zahtjeva.</w:t>
      </w:r>
    </w:p>
    <w:p w14:paraId="5731D7D7" w14:textId="77777777" w:rsidR="00C056FC" w:rsidRPr="005D5B04" w:rsidRDefault="00C056FC" w:rsidP="00184F65">
      <w:pPr>
        <w:spacing w:after="0"/>
        <w:ind w:firstLine="708"/>
        <w:jc w:val="both"/>
        <w:rPr>
          <w:rFonts w:ascii="Times New Roman" w:hAnsi="Times New Roman" w:cs="Times New Roman"/>
          <w:sz w:val="24"/>
          <w:szCs w:val="24"/>
        </w:rPr>
      </w:pPr>
    </w:p>
    <w:p w14:paraId="2E324A18" w14:textId="28D0DA80" w:rsidR="00B24F17" w:rsidRPr="005D5B04" w:rsidRDefault="00C056FC" w:rsidP="00B24F17">
      <w:pPr>
        <w:ind w:firstLine="708"/>
        <w:jc w:val="both"/>
        <w:rPr>
          <w:rFonts w:ascii="Times New Roman" w:hAnsi="Times New Roman" w:cs="Times New Roman"/>
          <w:sz w:val="24"/>
          <w:szCs w:val="24"/>
          <w:lang w:bidi="hr-HR"/>
        </w:rPr>
      </w:pPr>
      <w:r w:rsidRPr="005D5B04">
        <w:rPr>
          <w:rFonts w:ascii="Times New Roman" w:hAnsi="Times New Roman" w:cs="Times New Roman"/>
          <w:sz w:val="24"/>
          <w:szCs w:val="24"/>
        </w:rPr>
        <w:lastRenderedPageBreak/>
        <w:t>Obveznica</w:t>
      </w:r>
      <w:r w:rsidR="00A524A5" w:rsidRPr="005D5B04">
        <w:rPr>
          <w:rFonts w:ascii="Times New Roman" w:hAnsi="Times New Roman" w:cs="Times New Roman"/>
          <w:sz w:val="24"/>
          <w:szCs w:val="24"/>
        </w:rPr>
        <w:t xml:space="preserve"> </w:t>
      </w:r>
      <w:r w:rsidR="00B24F17" w:rsidRPr="005D5B04">
        <w:rPr>
          <w:rFonts w:ascii="Times New Roman" w:hAnsi="Times New Roman" w:cs="Times New Roman"/>
          <w:sz w:val="24"/>
          <w:szCs w:val="24"/>
        </w:rPr>
        <w:t>u zahtjevu za mišljenje navodi kako je</w:t>
      </w:r>
      <w:r w:rsidR="00B24F17" w:rsidRPr="005D5B04">
        <w:rPr>
          <w:rFonts w:ascii="Times New Roman" w:hAnsi="Times New Roman" w:cs="Times New Roman"/>
          <w:sz w:val="24"/>
          <w:szCs w:val="24"/>
          <w:lang w:bidi="hr-HR"/>
        </w:rPr>
        <w:t xml:space="preserve"> dana 17. prosinca 2018. godine imenovana članicom Ekspertne radne skupine za provođenje kurikularne reforme</w:t>
      </w:r>
      <w:r w:rsidR="00442AE0">
        <w:rPr>
          <w:rFonts w:ascii="Times New Roman" w:hAnsi="Times New Roman" w:cs="Times New Roman"/>
          <w:sz w:val="24"/>
          <w:szCs w:val="24"/>
          <w:lang w:bidi="hr-HR"/>
        </w:rPr>
        <w:t>, koji</w:t>
      </w:r>
      <w:r w:rsidR="00B24F17" w:rsidRPr="005D5B04">
        <w:rPr>
          <w:rFonts w:ascii="Times New Roman" w:hAnsi="Times New Roman" w:cs="Times New Roman"/>
          <w:sz w:val="24"/>
          <w:szCs w:val="24"/>
          <w:lang w:bidi="hr-HR"/>
        </w:rPr>
        <w:t xml:space="preserve"> prema član</w:t>
      </w:r>
      <w:r w:rsidR="00442AE0">
        <w:rPr>
          <w:rFonts w:ascii="Times New Roman" w:hAnsi="Times New Roman" w:cs="Times New Roman"/>
          <w:sz w:val="24"/>
          <w:szCs w:val="24"/>
          <w:lang w:bidi="hr-HR"/>
        </w:rPr>
        <w:t>k</w:t>
      </w:r>
      <w:r w:rsidR="00B24F17" w:rsidRPr="005D5B04">
        <w:rPr>
          <w:rFonts w:ascii="Times New Roman" w:hAnsi="Times New Roman" w:cs="Times New Roman"/>
          <w:sz w:val="24"/>
          <w:szCs w:val="24"/>
          <w:lang w:bidi="hr-HR"/>
        </w:rPr>
        <w:t>u V. Odluke o imenovanju dvanaest članova Ekspertne radne skupine za provođenje kurikularne reforme (KLASA: 602-01/18-01/00439</w:t>
      </w:r>
      <w:r w:rsidR="00442AE0">
        <w:rPr>
          <w:rFonts w:ascii="Times New Roman" w:hAnsi="Times New Roman" w:cs="Times New Roman"/>
          <w:sz w:val="24"/>
          <w:szCs w:val="24"/>
          <w:lang w:bidi="hr-HR"/>
        </w:rPr>
        <w:t>, URBROJ: 533-01-18-0001)</w:t>
      </w:r>
      <w:r w:rsidR="00B24F17" w:rsidRPr="005D5B04">
        <w:rPr>
          <w:rFonts w:ascii="Times New Roman" w:hAnsi="Times New Roman" w:cs="Times New Roman"/>
          <w:sz w:val="24"/>
          <w:szCs w:val="24"/>
          <w:lang w:bidi="hr-HR"/>
        </w:rPr>
        <w:t>ostvaruju pravo na novčanu naknadu za svoj rad u mjesečnom iznosu od 2.000,00 kuna neto.</w:t>
      </w:r>
    </w:p>
    <w:p w14:paraId="5A513F47" w14:textId="66FEB6FD" w:rsidR="00B24F17" w:rsidRPr="005D5B04" w:rsidRDefault="00B24F17" w:rsidP="00B24F17">
      <w:pPr>
        <w:ind w:firstLine="708"/>
        <w:jc w:val="both"/>
        <w:rPr>
          <w:rFonts w:ascii="Times New Roman" w:hAnsi="Times New Roman" w:cs="Times New Roman"/>
          <w:sz w:val="24"/>
          <w:szCs w:val="24"/>
          <w:lang w:bidi="hr-HR"/>
        </w:rPr>
      </w:pPr>
      <w:r w:rsidRPr="005D5B04">
        <w:rPr>
          <w:rFonts w:ascii="Times New Roman" w:hAnsi="Times New Roman" w:cs="Times New Roman"/>
          <w:sz w:val="24"/>
          <w:szCs w:val="24"/>
          <w:lang w:bidi="hr-HR"/>
        </w:rPr>
        <w:t xml:space="preserve">Obveznica nadalje navodi kako je dana 22. prosinca 2022. imenovana državnom tajnicom u Ministarstvu znanosti i obrazovanja (KLASA: UP/I 080-02/22-01/93, URBROJ: 50301- 15/07-22-02) te </w:t>
      </w:r>
      <w:r w:rsidR="00442AE0">
        <w:rPr>
          <w:rFonts w:ascii="Times New Roman" w:hAnsi="Times New Roman" w:cs="Times New Roman"/>
          <w:sz w:val="24"/>
          <w:szCs w:val="24"/>
          <w:lang w:bidi="hr-HR"/>
        </w:rPr>
        <w:t>da sukladno</w:t>
      </w:r>
      <w:r w:rsidRPr="005D5B04">
        <w:rPr>
          <w:rFonts w:ascii="Times New Roman" w:hAnsi="Times New Roman" w:cs="Times New Roman"/>
          <w:sz w:val="24"/>
          <w:szCs w:val="24"/>
          <w:lang w:bidi="hr-HR"/>
        </w:rPr>
        <w:t xml:space="preserve"> tome nema pravo na novčanu naknadu za članstvo u Ekspertnoj radnoj skupini za provođenje kurikularne reforme</w:t>
      </w:r>
      <w:r w:rsidR="00442AE0">
        <w:rPr>
          <w:rFonts w:ascii="Times New Roman" w:hAnsi="Times New Roman" w:cs="Times New Roman"/>
          <w:sz w:val="24"/>
          <w:szCs w:val="24"/>
          <w:lang w:bidi="hr-HR"/>
        </w:rPr>
        <w:t>,</w:t>
      </w:r>
      <w:r w:rsidRPr="005D5B04">
        <w:rPr>
          <w:rFonts w:ascii="Times New Roman" w:hAnsi="Times New Roman" w:cs="Times New Roman"/>
          <w:sz w:val="24"/>
          <w:szCs w:val="24"/>
          <w:lang w:bidi="hr-HR"/>
        </w:rPr>
        <w:t xml:space="preserve"> sukladno </w:t>
      </w:r>
      <w:r w:rsidR="00442AE0">
        <w:rPr>
          <w:rFonts w:ascii="Times New Roman" w:hAnsi="Times New Roman" w:cs="Times New Roman"/>
          <w:sz w:val="24"/>
          <w:szCs w:val="24"/>
          <w:lang w:bidi="hr-HR"/>
        </w:rPr>
        <w:t xml:space="preserve">odredbama ZSSI/21-a. </w:t>
      </w:r>
    </w:p>
    <w:p w14:paraId="79F56859" w14:textId="0E3B6CD2" w:rsidR="00997955" w:rsidRPr="005D5B04" w:rsidRDefault="00B24F17" w:rsidP="00C056FC">
      <w:pPr>
        <w:spacing w:after="0"/>
        <w:ind w:firstLine="708"/>
        <w:jc w:val="both"/>
        <w:rPr>
          <w:rFonts w:ascii="Times New Roman" w:hAnsi="Times New Roman" w:cs="Times New Roman"/>
          <w:sz w:val="24"/>
          <w:szCs w:val="24"/>
        </w:rPr>
      </w:pPr>
      <w:r w:rsidRPr="005D5B04">
        <w:rPr>
          <w:rFonts w:ascii="Times New Roman" w:hAnsi="Times New Roman" w:cs="Times New Roman"/>
          <w:sz w:val="24"/>
          <w:szCs w:val="24"/>
          <w:lang w:bidi="hr-HR"/>
        </w:rPr>
        <w:t xml:space="preserve">Budući da je provedba kurikularne reforme dio reformskih procesa u sustavu odgoja i obrazovanja, obveznica navodi da se odrekla prava na naknadu kao članica Ekspertne radne skupine i to već za mjesec prosinac </w:t>
      </w:r>
      <w:r w:rsidR="00442AE0">
        <w:rPr>
          <w:rFonts w:ascii="Times New Roman" w:hAnsi="Times New Roman" w:cs="Times New Roman"/>
          <w:sz w:val="24"/>
          <w:szCs w:val="24"/>
          <w:lang w:bidi="hr-HR"/>
        </w:rPr>
        <w:t xml:space="preserve">2022., </w:t>
      </w:r>
      <w:r w:rsidRPr="005D5B04">
        <w:rPr>
          <w:rFonts w:ascii="Times New Roman" w:hAnsi="Times New Roman" w:cs="Times New Roman"/>
          <w:sz w:val="24"/>
          <w:szCs w:val="24"/>
          <w:lang w:bidi="hr-HR"/>
        </w:rPr>
        <w:t xml:space="preserve">s obzirom da je imenovana državnom tajnicom 22. prosinca 2022. godine. </w:t>
      </w:r>
      <w:r w:rsidR="00442AE0">
        <w:rPr>
          <w:rFonts w:ascii="Times New Roman" w:hAnsi="Times New Roman" w:cs="Times New Roman"/>
          <w:sz w:val="24"/>
          <w:szCs w:val="24"/>
          <w:lang w:bidi="hr-HR"/>
        </w:rPr>
        <w:t xml:space="preserve">Navodi </w:t>
      </w:r>
      <w:r w:rsidRPr="005D5B04">
        <w:rPr>
          <w:rFonts w:ascii="Times New Roman" w:hAnsi="Times New Roman" w:cs="Times New Roman"/>
          <w:sz w:val="24"/>
          <w:szCs w:val="24"/>
          <w:lang w:bidi="hr-HR"/>
        </w:rPr>
        <w:t xml:space="preserve">da </w:t>
      </w:r>
      <w:r w:rsidR="00442AE0">
        <w:rPr>
          <w:rFonts w:ascii="Times New Roman" w:hAnsi="Times New Roman" w:cs="Times New Roman"/>
          <w:sz w:val="24"/>
          <w:szCs w:val="24"/>
          <w:lang w:bidi="hr-HR"/>
        </w:rPr>
        <w:t>je dužn</w:t>
      </w:r>
      <w:r w:rsidR="00764B78">
        <w:rPr>
          <w:rFonts w:ascii="Times New Roman" w:hAnsi="Times New Roman" w:cs="Times New Roman"/>
          <w:sz w:val="24"/>
          <w:szCs w:val="24"/>
          <w:lang w:bidi="hr-HR"/>
        </w:rPr>
        <w:t>a</w:t>
      </w:r>
      <w:r w:rsidR="00442AE0">
        <w:rPr>
          <w:rFonts w:ascii="Times New Roman" w:hAnsi="Times New Roman" w:cs="Times New Roman"/>
          <w:sz w:val="24"/>
          <w:szCs w:val="24"/>
          <w:lang w:bidi="hr-HR"/>
        </w:rPr>
        <w:t xml:space="preserve"> Povjerenstvu podnijeti </w:t>
      </w:r>
      <w:r w:rsidRPr="005D5B04">
        <w:rPr>
          <w:rFonts w:ascii="Times New Roman" w:hAnsi="Times New Roman" w:cs="Times New Roman"/>
          <w:sz w:val="24"/>
          <w:szCs w:val="24"/>
          <w:lang w:bidi="hr-HR"/>
        </w:rPr>
        <w:t xml:space="preserve">imovinsku karticu </w:t>
      </w:r>
      <w:r w:rsidR="00442AE0">
        <w:rPr>
          <w:rFonts w:ascii="Times New Roman" w:hAnsi="Times New Roman" w:cs="Times New Roman"/>
          <w:sz w:val="24"/>
          <w:szCs w:val="24"/>
          <w:lang w:bidi="hr-HR"/>
        </w:rPr>
        <w:t>te da</w:t>
      </w:r>
      <w:r w:rsidRPr="005D5B04">
        <w:rPr>
          <w:rFonts w:ascii="Times New Roman" w:hAnsi="Times New Roman" w:cs="Times New Roman"/>
          <w:sz w:val="24"/>
          <w:szCs w:val="24"/>
          <w:lang w:bidi="hr-HR"/>
        </w:rPr>
        <w:t xml:space="preserve"> sa svrhom otklanjanja eventualnih nepravilnosti, </w:t>
      </w:r>
      <w:r w:rsidR="006E2DB2" w:rsidRPr="005D5B04">
        <w:rPr>
          <w:rFonts w:ascii="Times New Roman" w:hAnsi="Times New Roman" w:cs="Times New Roman"/>
          <w:sz w:val="24"/>
          <w:szCs w:val="24"/>
          <w:lang w:bidi="hr-HR"/>
        </w:rPr>
        <w:t xml:space="preserve">traži </w:t>
      </w:r>
      <w:r w:rsidRPr="005D5B04">
        <w:rPr>
          <w:rFonts w:ascii="Times New Roman" w:hAnsi="Times New Roman" w:cs="Times New Roman"/>
          <w:sz w:val="24"/>
          <w:szCs w:val="24"/>
          <w:lang w:bidi="hr-HR"/>
        </w:rPr>
        <w:t xml:space="preserve">mišljenje </w:t>
      </w:r>
      <w:r w:rsidR="00442AE0">
        <w:rPr>
          <w:rFonts w:ascii="Times New Roman" w:hAnsi="Times New Roman" w:cs="Times New Roman"/>
          <w:sz w:val="24"/>
          <w:szCs w:val="24"/>
          <w:lang w:bidi="hr-HR"/>
        </w:rPr>
        <w:t xml:space="preserve">u pogledu </w:t>
      </w:r>
      <w:r w:rsidRPr="005D5B04">
        <w:rPr>
          <w:rFonts w:ascii="Times New Roman" w:hAnsi="Times New Roman" w:cs="Times New Roman"/>
          <w:sz w:val="24"/>
          <w:szCs w:val="24"/>
          <w:lang w:bidi="hr-HR"/>
        </w:rPr>
        <w:t>status</w:t>
      </w:r>
      <w:r w:rsidR="00442AE0">
        <w:rPr>
          <w:rFonts w:ascii="Times New Roman" w:hAnsi="Times New Roman" w:cs="Times New Roman"/>
          <w:sz w:val="24"/>
          <w:szCs w:val="24"/>
          <w:lang w:bidi="hr-HR"/>
        </w:rPr>
        <w:t>a funkcije članice</w:t>
      </w:r>
      <w:r w:rsidRPr="005D5B04">
        <w:rPr>
          <w:rFonts w:ascii="Times New Roman" w:hAnsi="Times New Roman" w:cs="Times New Roman"/>
          <w:sz w:val="24"/>
          <w:szCs w:val="24"/>
          <w:lang w:bidi="hr-HR"/>
        </w:rPr>
        <w:t xml:space="preserve"> u Ekspertnoj radnoj skupini za provođenje kurikularne reforme </w:t>
      </w:r>
      <w:r w:rsidR="00442AE0">
        <w:rPr>
          <w:rFonts w:ascii="Times New Roman" w:hAnsi="Times New Roman" w:cs="Times New Roman"/>
          <w:sz w:val="24"/>
          <w:szCs w:val="24"/>
          <w:lang w:bidi="hr-HR"/>
        </w:rPr>
        <w:t>te</w:t>
      </w:r>
      <w:r w:rsidRPr="005D5B04">
        <w:rPr>
          <w:rFonts w:ascii="Times New Roman" w:hAnsi="Times New Roman" w:cs="Times New Roman"/>
          <w:sz w:val="24"/>
          <w:szCs w:val="24"/>
          <w:lang w:bidi="hr-HR"/>
        </w:rPr>
        <w:t xml:space="preserve"> dopuštenosti </w:t>
      </w:r>
      <w:r w:rsidR="00442AE0">
        <w:rPr>
          <w:rFonts w:ascii="Times New Roman" w:hAnsi="Times New Roman" w:cs="Times New Roman"/>
          <w:sz w:val="24"/>
          <w:szCs w:val="24"/>
          <w:lang w:bidi="hr-HR"/>
        </w:rPr>
        <w:t>njezina obavljanja</w:t>
      </w:r>
      <w:r w:rsidRPr="005D5B04">
        <w:rPr>
          <w:rFonts w:ascii="Times New Roman" w:hAnsi="Times New Roman" w:cs="Times New Roman"/>
          <w:sz w:val="24"/>
          <w:szCs w:val="24"/>
          <w:lang w:bidi="hr-HR"/>
        </w:rPr>
        <w:t xml:space="preserve">. </w:t>
      </w:r>
    </w:p>
    <w:p w14:paraId="56B10B34" w14:textId="77777777" w:rsidR="00997955" w:rsidRPr="005D5B04" w:rsidRDefault="00997955" w:rsidP="00C056FC">
      <w:pPr>
        <w:spacing w:after="0"/>
        <w:ind w:firstLine="708"/>
        <w:jc w:val="both"/>
        <w:rPr>
          <w:rFonts w:ascii="Times New Roman" w:hAnsi="Times New Roman" w:cs="Times New Roman"/>
          <w:sz w:val="24"/>
          <w:szCs w:val="24"/>
        </w:rPr>
      </w:pPr>
    </w:p>
    <w:p w14:paraId="6107A0E1" w14:textId="0F9C1027" w:rsidR="006119B1" w:rsidRPr="005D5B04" w:rsidRDefault="00C056FC" w:rsidP="00C056FC">
      <w:pPr>
        <w:spacing w:after="0"/>
        <w:ind w:firstLine="708"/>
        <w:jc w:val="both"/>
        <w:rPr>
          <w:rFonts w:ascii="Times New Roman" w:hAnsi="Times New Roman" w:cs="Times New Roman"/>
          <w:sz w:val="24"/>
          <w:szCs w:val="24"/>
        </w:rPr>
      </w:pPr>
      <w:r w:rsidRPr="005D5B04">
        <w:rPr>
          <w:rFonts w:ascii="Times New Roman" w:hAnsi="Times New Roman" w:cs="Times New Roman"/>
          <w:sz w:val="24"/>
          <w:szCs w:val="24"/>
        </w:rPr>
        <w:t>Člankom 17. stavkom 1. ZSSI</w:t>
      </w:r>
      <w:r w:rsidR="000C2FD9">
        <w:rPr>
          <w:rFonts w:ascii="Times New Roman" w:hAnsi="Times New Roman" w:cs="Times New Roman"/>
          <w:sz w:val="24"/>
          <w:szCs w:val="24"/>
        </w:rPr>
        <w:t>/21</w:t>
      </w:r>
      <w:r w:rsidRPr="005D5B04">
        <w:rPr>
          <w:rFonts w:ascii="Times New Roman" w:hAnsi="Times New Roman" w:cs="Times New Roman"/>
          <w:sz w:val="24"/>
          <w:szCs w:val="24"/>
        </w:rPr>
        <w:t>-a propisano je da za vrijeme obnašanja javne dužnosti na koju je izabran odnosno imenovan obveznik ne smije obnašati drugu javnu dužnost, osim ako drugu javnu dužnost obnaša po položaju ili je zakonom drukčije propisano.</w:t>
      </w:r>
      <w:r w:rsidR="0057774C" w:rsidRPr="005D5B04">
        <w:rPr>
          <w:rFonts w:ascii="Times New Roman" w:hAnsi="Times New Roman" w:cs="Times New Roman"/>
          <w:sz w:val="24"/>
          <w:szCs w:val="24"/>
        </w:rPr>
        <w:t xml:space="preserve"> </w:t>
      </w:r>
    </w:p>
    <w:p w14:paraId="7CB3D384" w14:textId="77777777" w:rsidR="006119B1" w:rsidRPr="005D5B04" w:rsidRDefault="006119B1" w:rsidP="00C056FC">
      <w:pPr>
        <w:spacing w:after="0"/>
        <w:ind w:firstLine="708"/>
        <w:jc w:val="both"/>
        <w:rPr>
          <w:rFonts w:ascii="Times New Roman" w:hAnsi="Times New Roman" w:cs="Times New Roman"/>
          <w:sz w:val="24"/>
          <w:szCs w:val="24"/>
        </w:rPr>
      </w:pPr>
    </w:p>
    <w:p w14:paraId="19C671DB" w14:textId="5C478891" w:rsidR="006119B1" w:rsidRPr="005D5B04" w:rsidRDefault="0057774C" w:rsidP="00C056FC">
      <w:pPr>
        <w:spacing w:after="0"/>
        <w:ind w:firstLine="708"/>
        <w:jc w:val="both"/>
        <w:rPr>
          <w:rFonts w:ascii="Times New Roman" w:hAnsi="Times New Roman" w:cs="Times New Roman"/>
          <w:sz w:val="24"/>
          <w:szCs w:val="24"/>
        </w:rPr>
      </w:pPr>
      <w:r w:rsidRPr="005D5B04">
        <w:rPr>
          <w:rFonts w:ascii="Times New Roman" w:hAnsi="Times New Roman" w:cs="Times New Roman"/>
          <w:sz w:val="24"/>
          <w:szCs w:val="24"/>
        </w:rPr>
        <w:t>Stavkom 2. istog članka ZSSI</w:t>
      </w:r>
      <w:r w:rsidR="000C2FD9">
        <w:rPr>
          <w:rFonts w:ascii="Times New Roman" w:hAnsi="Times New Roman" w:cs="Times New Roman"/>
          <w:sz w:val="24"/>
          <w:szCs w:val="24"/>
        </w:rPr>
        <w:t>/21</w:t>
      </w:r>
      <w:r w:rsidRPr="005D5B04">
        <w:rPr>
          <w:rFonts w:ascii="Times New Roman" w:hAnsi="Times New Roman" w:cs="Times New Roman"/>
          <w:sz w:val="24"/>
          <w:szCs w:val="24"/>
        </w:rPr>
        <w:t xml:space="preserve">-a propisano je da obveznici </w:t>
      </w:r>
      <w:r w:rsidR="00C056FC" w:rsidRPr="005D5B04">
        <w:rPr>
          <w:rFonts w:ascii="Times New Roman" w:hAnsi="Times New Roman" w:cs="Times New Roman"/>
          <w:sz w:val="24"/>
          <w:szCs w:val="24"/>
        </w:rPr>
        <w:t>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r w:rsidRPr="005D5B04">
        <w:rPr>
          <w:rFonts w:ascii="Times New Roman" w:hAnsi="Times New Roman" w:cs="Times New Roman"/>
          <w:sz w:val="24"/>
          <w:szCs w:val="24"/>
        </w:rPr>
        <w:t xml:space="preserve"> </w:t>
      </w:r>
    </w:p>
    <w:p w14:paraId="6D0A9E9F" w14:textId="77777777" w:rsidR="006119B1" w:rsidRPr="005D5B04" w:rsidRDefault="006119B1" w:rsidP="00C056FC">
      <w:pPr>
        <w:spacing w:after="0"/>
        <w:ind w:firstLine="708"/>
        <w:jc w:val="both"/>
        <w:rPr>
          <w:rFonts w:ascii="Times New Roman" w:hAnsi="Times New Roman" w:cs="Times New Roman"/>
          <w:sz w:val="24"/>
          <w:szCs w:val="24"/>
        </w:rPr>
      </w:pPr>
    </w:p>
    <w:p w14:paraId="4B741F37" w14:textId="77777777" w:rsidR="00C056FC" w:rsidRPr="005D5B04" w:rsidRDefault="0057774C" w:rsidP="00C056FC">
      <w:pPr>
        <w:spacing w:after="0"/>
        <w:ind w:firstLine="708"/>
        <w:jc w:val="both"/>
        <w:rPr>
          <w:rFonts w:ascii="Times New Roman" w:hAnsi="Times New Roman" w:cs="Times New Roman"/>
          <w:sz w:val="24"/>
          <w:szCs w:val="24"/>
        </w:rPr>
      </w:pPr>
      <w:r w:rsidRPr="005D5B04">
        <w:rPr>
          <w:rFonts w:ascii="Times New Roman" w:hAnsi="Times New Roman" w:cs="Times New Roman"/>
          <w:sz w:val="24"/>
          <w:szCs w:val="24"/>
        </w:rPr>
        <w:t xml:space="preserve">Stavkom 3. propisano je da prethodno </w:t>
      </w:r>
      <w:r w:rsidR="00C056FC" w:rsidRPr="005D5B04">
        <w:rPr>
          <w:rFonts w:ascii="Times New Roman" w:hAnsi="Times New Roman" w:cs="Times New Roman"/>
          <w:sz w:val="24"/>
          <w:szCs w:val="24"/>
        </w:rPr>
        <w:t xml:space="preserve">odobrenje Povjerenstva iz stavka 2. ovoga članka nije potrebno za obavljanje znanstvene, istraživačke, edukacijske, sportske, kulturne, umjetničke i samostalne poljoprivredne djelatnosti, za stjecanje primitka po osnovi autorskih, patentnih i sličnih prava intelektualnog i industrijskog vlasništva te za </w:t>
      </w:r>
      <w:r w:rsidR="00C056FC" w:rsidRPr="005D5B04">
        <w:rPr>
          <w:rFonts w:ascii="Times New Roman" w:hAnsi="Times New Roman" w:cs="Times New Roman"/>
          <w:sz w:val="24"/>
          <w:szCs w:val="24"/>
        </w:rPr>
        <w:lastRenderedPageBreak/>
        <w:t>stjecanja primitaka i naknada po osnovi sudjelovanja u međunarodnim projektima koje financira Europska unija, strana država, strana i međunarodna organizacija i udruženje.</w:t>
      </w:r>
    </w:p>
    <w:p w14:paraId="40DE58B9" w14:textId="77777777" w:rsidR="00C056FC" w:rsidRPr="005D5B04" w:rsidRDefault="00C056FC" w:rsidP="00C056FC">
      <w:pPr>
        <w:spacing w:after="0"/>
        <w:ind w:firstLine="708"/>
        <w:jc w:val="both"/>
        <w:rPr>
          <w:rFonts w:ascii="Times New Roman" w:hAnsi="Times New Roman" w:cs="Times New Roman"/>
          <w:sz w:val="24"/>
          <w:szCs w:val="24"/>
        </w:rPr>
      </w:pPr>
    </w:p>
    <w:p w14:paraId="2CFE7F95" w14:textId="799AC34E" w:rsidR="00383ADF" w:rsidRPr="005D5B04" w:rsidRDefault="008A5EEB" w:rsidP="00997955">
      <w:pPr>
        <w:spacing w:after="0"/>
        <w:ind w:firstLine="708"/>
        <w:jc w:val="both"/>
        <w:rPr>
          <w:rFonts w:ascii="Times New Roman" w:hAnsi="Times New Roman" w:cs="Times New Roman"/>
          <w:color w:val="000000"/>
          <w:sz w:val="24"/>
          <w:szCs w:val="24"/>
          <w:lang w:eastAsia="hr-HR" w:bidi="hr-HR"/>
        </w:rPr>
      </w:pPr>
      <w:r w:rsidRPr="005D5B04">
        <w:rPr>
          <w:rFonts w:ascii="Times New Roman" w:hAnsi="Times New Roman" w:cs="Times New Roman"/>
          <w:color w:val="000000"/>
          <w:sz w:val="24"/>
          <w:szCs w:val="24"/>
          <w:lang w:eastAsia="hr-HR" w:bidi="hr-HR"/>
        </w:rPr>
        <w:t>Uvidom u Strategiju obrazovanja, znanosti i tehnologije ( Narodne novine“</w:t>
      </w:r>
      <w:r w:rsidR="00442AE0">
        <w:rPr>
          <w:rFonts w:ascii="Times New Roman" w:hAnsi="Times New Roman" w:cs="Times New Roman"/>
          <w:color w:val="000000"/>
          <w:sz w:val="24"/>
          <w:szCs w:val="24"/>
          <w:lang w:eastAsia="hr-HR" w:bidi="hr-HR"/>
        </w:rPr>
        <w:t>,</w:t>
      </w:r>
      <w:r w:rsidRPr="005D5B04">
        <w:rPr>
          <w:rFonts w:ascii="Times New Roman" w:hAnsi="Times New Roman" w:cs="Times New Roman"/>
          <w:color w:val="000000"/>
          <w:sz w:val="24"/>
          <w:szCs w:val="24"/>
          <w:lang w:eastAsia="hr-HR" w:bidi="hr-HR"/>
        </w:rPr>
        <w:t xml:space="preserve"> broj: 124/14</w:t>
      </w:r>
      <w:r w:rsidR="00442AE0">
        <w:rPr>
          <w:rFonts w:ascii="Times New Roman" w:hAnsi="Times New Roman" w:cs="Times New Roman"/>
          <w:color w:val="000000"/>
          <w:sz w:val="24"/>
          <w:szCs w:val="24"/>
          <w:lang w:eastAsia="hr-HR" w:bidi="hr-HR"/>
        </w:rPr>
        <w:t>.</w:t>
      </w:r>
      <w:r w:rsidRPr="005D5B04">
        <w:rPr>
          <w:rFonts w:ascii="Times New Roman" w:hAnsi="Times New Roman" w:cs="Times New Roman"/>
          <w:color w:val="000000"/>
          <w:sz w:val="24"/>
          <w:szCs w:val="24"/>
          <w:lang w:eastAsia="hr-HR" w:bidi="hr-HR"/>
        </w:rPr>
        <w:t>) utvrđeno je kako je u istoj navedena Mjera 1.1.1. Ustroj Ekspertne radne skupine za provo</w:t>
      </w:r>
      <w:r w:rsidR="00442AE0">
        <w:rPr>
          <w:rFonts w:ascii="Times New Roman" w:hAnsi="Times New Roman" w:cs="Times New Roman"/>
          <w:color w:val="000000"/>
          <w:sz w:val="24"/>
          <w:szCs w:val="24"/>
          <w:lang w:eastAsia="hr-HR" w:bidi="hr-HR"/>
        </w:rPr>
        <w:t xml:space="preserve">đenje kurikularne reforme (ERS), </w:t>
      </w:r>
      <w:r w:rsidRPr="005D5B04">
        <w:rPr>
          <w:rFonts w:ascii="Times New Roman" w:hAnsi="Times New Roman" w:cs="Times New Roman"/>
          <w:color w:val="000000"/>
          <w:sz w:val="24"/>
          <w:szCs w:val="24"/>
          <w:lang w:eastAsia="hr-HR" w:bidi="hr-HR"/>
        </w:rPr>
        <w:t>koja je u nadležnosti Ministarstva znanosti i obrazovanja</w:t>
      </w:r>
      <w:r w:rsidR="00B77545" w:rsidRPr="005D5B04">
        <w:rPr>
          <w:rFonts w:ascii="Times New Roman" w:hAnsi="Times New Roman" w:cs="Times New Roman"/>
          <w:color w:val="000000"/>
          <w:sz w:val="24"/>
          <w:szCs w:val="24"/>
          <w:lang w:eastAsia="hr-HR" w:bidi="hr-HR"/>
        </w:rPr>
        <w:t xml:space="preserve"> </w:t>
      </w:r>
      <w:r w:rsidR="00442AE0">
        <w:rPr>
          <w:rFonts w:ascii="Times New Roman" w:hAnsi="Times New Roman" w:cs="Times New Roman"/>
          <w:color w:val="000000"/>
          <w:sz w:val="24"/>
          <w:szCs w:val="24"/>
          <w:lang w:eastAsia="hr-HR" w:bidi="hr-HR"/>
        </w:rPr>
        <w:t xml:space="preserve">te </w:t>
      </w:r>
      <w:r w:rsidR="00B77545" w:rsidRPr="005D5B04">
        <w:rPr>
          <w:rFonts w:ascii="Times New Roman" w:hAnsi="Times New Roman" w:cs="Times New Roman"/>
          <w:color w:val="000000"/>
          <w:sz w:val="24"/>
          <w:szCs w:val="24"/>
          <w:lang w:eastAsia="hr-HR" w:bidi="hr-HR"/>
        </w:rPr>
        <w:t xml:space="preserve">čija je </w:t>
      </w:r>
      <w:r w:rsidR="00B77545" w:rsidRPr="005D5B04">
        <w:rPr>
          <w:rFonts w:ascii="Times New Roman" w:hAnsi="Times New Roman" w:cs="Times New Roman"/>
          <w:color w:val="000000"/>
          <w:sz w:val="24"/>
          <w:szCs w:val="24"/>
          <w:shd w:val="clear" w:color="auto" w:fill="FFFFFF"/>
        </w:rPr>
        <w:t xml:space="preserve">temeljna zadaća izrada prijedloga Okvira nacionalnog kurikuluma </w:t>
      </w:r>
      <w:r w:rsidR="00442AE0">
        <w:rPr>
          <w:rFonts w:ascii="Times New Roman" w:hAnsi="Times New Roman" w:cs="Times New Roman"/>
          <w:color w:val="000000"/>
          <w:sz w:val="24"/>
          <w:szCs w:val="24"/>
          <w:shd w:val="clear" w:color="auto" w:fill="FFFFFF"/>
        </w:rPr>
        <w:t>i</w:t>
      </w:r>
      <w:r w:rsidR="00B77545" w:rsidRPr="005D5B04">
        <w:rPr>
          <w:rFonts w:ascii="Times New Roman" w:hAnsi="Times New Roman" w:cs="Times New Roman"/>
          <w:color w:val="000000"/>
          <w:sz w:val="24"/>
          <w:szCs w:val="24"/>
          <w:shd w:val="clear" w:color="auto" w:fill="FFFFFF"/>
        </w:rPr>
        <w:t xml:space="preserve"> vođenje cjelokupnog procesa kurikularne reforme. Jedna od najvažnijih mjera unutar ovoga specifičnog cilja jest definiranje koordiniranoga metodološkog pristupa izradi svih kurikularnih dokumenata.</w:t>
      </w:r>
    </w:p>
    <w:p w14:paraId="3A7150D2" w14:textId="77777777" w:rsidR="00383ADF" w:rsidRPr="005D5B04" w:rsidRDefault="00383ADF" w:rsidP="00997955">
      <w:pPr>
        <w:spacing w:after="0"/>
        <w:ind w:firstLine="708"/>
        <w:jc w:val="both"/>
        <w:rPr>
          <w:rFonts w:ascii="Times New Roman" w:hAnsi="Times New Roman" w:cs="Times New Roman"/>
          <w:color w:val="000000"/>
          <w:sz w:val="24"/>
          <w:szCs w:val="24"/>
          <w:lang w:eastAsia="hr-HR" w:bidi="hr-HR"/>
        </w:rPr>
      </w:pPr>
    </w:p>
    <w:p w14:paraId="28364C07" w14:textId="446FE863" w:rsidR="008A5EEB" w:rsidRPr="005D5B04" w:rsidRDefault="003C7F19" w:rsidP="00997955">
      <w:pPr>
        <w:spacing w:after="0"/>
        <w:ind w:firstLine="708"/>
        <w:jc w:val="both"/>
        <w:rPr>
          <w:rFonts w:ascii="Times New Roman" w:hAnsi="Times New Roman" w:cs="Times New Roman"/>
          <w:color w:val="000000"/>
          <w:sz w:val="24"/>
          <w:szCs w:val="24"/>
          <w:lang w:eastAsia="hr-HR" w:bidi="hr-HR"/>
        </w:rPr>
      </w:pPr>
      <w:r w:rsidRPr="005D5B04">
        <w:rPr>
          <w:rFonts w:ascii="Times New Roman" w:hAnsi="Times New Roman" w:cs="Times New Roman"/>
          <w:color w:val="000000"/>
          <w:sz w:val="24"/>
          <w:szCs w:val="24"/>
          <w:lang w:eastAsia="hr-HR" w:bidi="hr-HR"/>
        </w:rPr>
        <w:t>Na temelju Strategije obrazovanja, znanosti i tehnologije (Narodne novine, broj 124/14</w:t>
      </w:r>
      <w:r w:rsidR="00442AE0">
        <w:rPr>
          <w:rFonts w:ascii="Times New Roman" w:hAnsi="Times New Roman" w:cs="Times New Roman"/>
          <w:color w:val="000000"/>
          <w:sz w:val="24"/>
          <w:szCs w:val="24"/>
          <w:lang w:eastAsia="hr-HR" w:bidi="hr-HR"/>
        </w:rPr>
        <w:t>.</w:t>
      </w:r>
      <w:r w:rsidRPr="005D5B04">
        <w:rPr>
          <w:rFonts w:ascii="Times New Roman" w:hAnsi="Times New Roman" w:cs="Times New Roman"/>
          <w:color w:val="000000"/>
          <w:sz w:val="24"/>
          <w:szCs w:val="24"/>
          <w:lang w:eastAsia="hr-HR" w:bidi="hr-HR"/>
        </w:rPr>
        <w:t>), Mjere 2.1.1. u poglavlju Rani i predškolski, osnovnoškolski i srednjoškolski odgoj i obrazovanje i točke IV. Odluke o osnivanju Posebnoga stručnog povjerenstva za provedbu Strategije obrazovanja, znanosti i tehnologije i koordinaciju strategija i djelovanja na području obrazovanja i znanosti (KLASA: 022-03/17-04/459, URBROJ: 50301-27/04-17-2) od 13. prosinca 2017. godine, ministrica znanosti i obrazovanja, na prijedlog Posebnoga stručnog povjerenstva za provedbu Strategije obrazovanja, znanosti i tehnologije i koordinaciju strategija i djelovanja na području obrazovanja i znanosti</w:t>
      </w:r>
      <w:r w:rsidR="00442AE0">
        <w:rPr>
          <w:rFonts w:ascii="Times New Roman" w:hAnsi="Times New Roman" w:cs="Times New Roman"/>
          <w:color w:val="000000"/>
          <w:sz w:val="24"/>
          <w:szCs w:val="24"/>
          <w:lang w:eastAsia="hr-HR" w:bidi="hr-HR"/>
        </w:rPr>
        <w:t>,</w:t>
      </w:r>
      <w:r w:rsidRPr="005D5B04">
        <w:rPr>
          <w:rFonts w:ascii="Times New Roman" w:hAnsi="Times New Roman" w:cs="Times New Roman"/>
          <w:color w:val="000000"/>
          <w:sz w:val="24"/>
          <w:szCs w:val="24"/>
          <w:lang w:eastAsia="hr-HR" w:bidi="hr-HR"/>
        </w:rPr>
        <w:t xml:space="preserve"> </w:t>
      </w:r>
      <w:r w:rsidR="00540FB6" w:rsidRPr="005D5B04">
        <w:rPr>
          <w:rFonts w:ascii="Times New Roman" w:hAnsi="Times New Roman" w:cs="Times New Roman"/>
          <w:color w:val="000000"/>
          <w:sz w:val="24"/>
          <w:szCs w:val="24"/>
          <w:lang w:eastAsia="hr-HR" w:bidi="hr-HR"/>
        </w:rPr>
        <w:t>objav</w:t>
      </w:r>
      <w:r w:rsidR="00C06D01" w:rsidRPr="005D5B04">
        <w:rPr>
          <w:rFonts w:ascii="Times New Roman" w:hAnsi="Times New Roman" w:cs="Times New Roman"/>
          <w:color w:val="000000"/>
          <w:sz w:val="24"/>
          <w:szCs w:val="24"/>
          <w:lang w:eastAsia="hr-HR" w:bidi="hr-HR"/>
        </w:rPr>
        <w:t>ila</w:t>
      </w:r>
      <w:r w:rsidR="00540FB6" w:rsidRPr="005D5B04">
        <w:rPr>
          <w:rFonts w:ascii="Times New Roman" w:hAnsi="Times New Roman" w:cs="Times New Roman"/>
          <w:color w:val="000000"/>
          <w:sz w:val="24"/>
          <w:szCs w:val="24"/>
          <w:lang w:eastAsia="hr-HR" w:bidi="hr-HR"/>
        </w:rPr>
        <w:t xml:space="preserve"> je javni natječaj za </w:t>
      </w:r>
      <w:r w:rsidR="00C06D01" w:rsidRPr="005D5B04">
        <w:rPr>
          <w:rFonts w:ascii="Times New Roman" w:hAnsi="Times New Roman" w:cs="Times New Roman"/>
          <w:color w:val="000000"/>
          <w:sz w:val="24"/>
          <w:szCs w:val="24"/>
          <w:lang w:eastAsia="hr-HR" w:bidi="hr-HR"/>
        </w:rPr>
        <w:t>izbor kandidata za voditelja i dvanaest članova Ekspertne radne skupine za provođenje kurikularne reforme.</w:t>
      </w:r>
    </w:p>
    <w:p w14:paraId="460F63D0" w14:textId="77777777" w:rsidR="00C06D01" w:rsidRPr="005D5B04" w:rsidRDefault="00C06D01" w:rsidP="00997955">
      <w:pPr>
        <w:spacing w:after="0"/>
        <w:ind w:firstLine="708"/>
        <w:jc w:val="both"/>
        <w:rPr>
          <w:rFonts w:ascii="Times New Roman" w:hAnsi="Times New Roman" w:cs="Times New Roman"/>
          <w:color w:val="424242"/>
          <w:sz w:val="24"/>
          <w:szCs w:val="24"/>
          <w:shd w:val="clear" w:color="auto" w:fill="FFFFFF"/>
        </w:rPr>
      </w:pPr>
    </w:p>
    <w:p w14:paraId="5774F00A" w14:textId="5E6431E3" w:rsidR="008A5EEB" w:rsidRPr="005D5B04" w:rsidRDefault="00C06D01" w:rsidP="00997955">
      <w:pPr>
        <w:spacing w:after="0"/>
        <w:ind w:firstLine="708"/>
        <w:jc w:val="both"/>
        <w:rPr>
          <w:rFonts w:ascii="Times New Roman" w:hAnsi="Times New Roman" w:cs="Times New Roman"/>
          <w:sz w:val="24"/>
          <w:szCs w:val="24"/>
          <w:shd w:val="clear" w:color="auto" w:fill="FFFFFF"/>
        </w:rPr>
      </w:pPr>
      <w:r w:rsidRPr="005D5B04">
        <w:rPr>
          <w:rFonts w:ascii="Times New Roman" w:hAnsi="Times New Roman" w:cs="Times New Roman"/>
          <w:sz w:val="24"/>
          <w:szCs w:val="24"/>
          <w:shd w:val="clear" w:color="auto" w:fill="FFFFFF"/>
        </w:rPr>
        <w:t>U članku I</w:t>
      </w:r>
      <w:r w:rsidR="00442AE0">
        <w:rPr>
          <w:rFonts w:ascii="Times New Roman" w:hAnsi="Times New Roman" w:cs="Times New Roman"/>
          <w:sz w:val="24"/>
          <w:szCs w:val="24"/>
          <w:shd w:val="clear" w:color="auto" w:fill="FFFFFF"/>
        </w:rPr>
        <w:t>.</w:t>
      </w:r>
      <w:r w:rsidRPr="005D5B04">
        <w:rPr>
          <w:rFonts w:ascii="Times New Roman" w:hAnsi="Times New Roman" w:cs="Times New Roman"/>
          <w:sz w:val="24"/>
          <w:szCs w:val="24"/>
          <w:shd w:val="clear" w:color="auto" w:fill="FFFFFF"/>
        </w:rPr>
        <w:t xml:space="preserve"> predmetnog  </w:t>
      </w:r>
      <w:r w:rsidR="00442AE0">
        <w:rPr>
          <w:rFonts w:ascii="Times New Roman" w:hAnsi="Times New Roman" w:cs="Times New Roman"/>
          <w:sz w:val="24"/>
          <w:szCs w:val="24"/>
          <w:shd w:val="clear" w:color="auto" w:fill="FFFFFF"/>
        </w:rPr>
        <w:t>J</w:t>
      </w:r>
      <w:r w:rsidRPr="005D5B04">
        <w:rPr>
          <w:rFonts w:ascii="Times New Roman" w:hAnsi="Times New Roman" w:cs="Times New Roman"/>
          <w:sz w:val="24"/>
          <w:szCs w:val="24"/>
          <w:shd w:val="clear" w:color="auto" w:fill="FFFFFF"/>
        </w:rPr>
        <w:t>avnog natječaja navodi se da su temeljne zadaće Ekspertne radne skupine za provođenje kurikularne reforme inoviranje i osuvremenjivanje Nacionalnoga okvirnog kurikuluma i usklađivanje različitih dokumenata obrazovne politike.</w:t>
      </w:r>
    </w:p>
    <w:p w14:paraId="3C29826E" w14:textId="77777777" w:rsidR="00027D23" w:rsidRPr="005D5B04" w:rsidRDefault="00027D23" w:rsidP="00997955">
      <w:pPr>
        <w:spacing w:after="0"/>
        <w:ind w:firstLine="708"/>
        <w:jc w:val="both"/>
        <w:rPr>
          <w:rFonts w:ascii="Times New Roman" w:hAnsi="Times New Roman" w:cs="Times New Roman"/>
          <w:b/>
          <w:sz w:val="24"/>
          <w:szCs w:val="24"/>
          <w:lang w:eastAsia="hr-HR" w:bidi="hr-HR"/>
        </w:rPr>
      </w:pPr>
    </w:p>
    <w:p w14:paraId="6412C7C4" w14:textId="77777777" w:rsidR="00442AE0" w:rsidRDefault="00027D23" w:rsidP="00442AE0">
      <w:pPr>
        <w:spacing w:after="0"/>
        <w:ind w:firstLine="708"/>
        <w:jc w:val="both"/>
        <w:rPr>
          <w:rFonts w:ascii="Times New Roman" w:hAnsi="Times New Roman" w:cs="Times New Roman"/>
          <w:sz w:val="24"/>
          <w:szCs w:val="24"/>
          <w:lang w:eastAsia="hr-HR" w:bidi="hr-HR"/>
        </w:rPr>
      </w:pPr>
      <w:r w:rsidRPr="005D5B04">
        <w:rPr>
          <w:rFonts w:ascii="Times New Roman" w:hAnsi="Times New Roman" w:cs="Times New Roman"/>
          <w:sz w:val="24"/>
          <w:szCs w:val="24"/>
          <w:lang w:eastAsia="hr-HR" w:bidi="hr-HR"/>
        </w:rPr>
        <w:t xml:space="preserve">U članku II. </w:t>
      </w:r>
      <w:r w:rsidR="00442AE0">
        <w:rPr>
          <w:rFonts w:ascii="Times New Roman" w:hAnsi="Times New Roman" w:cs="Times New Roman"/>
          <w:sz w:val="24"/>
          <w:szCs w:val="24"/>
          <w:lang w:eastAsia="hr-HR" w:bidi="hr-HR"/>
        </w:rPr>
        <w:t>istog</w:t>
      </w:r>
      <w:r w:rsidRPr="005D5B04">
        <w:rPr>
          <w:rFonts w:ascii="Times New Roman" w:hAnsi="Times New Roman" w:cs="Times New Roman"/>
          <w:sz w:val="24"/>
          <w:szCs w:val="24"/>
          <w:lang w:eastAsia="hr-HR" w:bidi="hr-HR"/>
        </w:rPr>
        <w:t xml:space="preserve"> </w:t>
      </w:r>
      <w:r w:rsidR="00442AE0">
        <w:rPr>
          <w:rFonts w:ascii="Times New Roman" w:hAnsi="Times New Roman" w:cs="Times New Roman"/>
          <w:sz w:val="24"/>
          <w:szCs w:val="24"/>
          <w:lang w:eastAsia="hr-HR" w:bidi="hr-HR"/>
        </w:rPr>
        <w:t>J</w:t>
      </w:r>
      <w:r w:rsidRPr="005D5B04">
        <w:rPr>
          <w:rFonts w:ascii="Times New Roman" w:hAnsi="Times New Roman" w:cs="Times New Roman"/>
          <w:sz w:val="24"/>
          <w:szCs w:val="24"/>
          <w:lang w:eastAsia="hr-HR" w:bidi="hr-HR"/>
        </w:rPr>
        <w:t>avnog natječaja navedeno je da posebno stručno povjerenstvo za provedbu Strategije obrazovanja, znanosti i tehnologije i koordinaciju strategija i djelovanja na p</w:t>
      </w:r>
      <w:r w:rsidR="00442AE0">
        <w:rPr>
          <w:rFonts w:ascii="Times New Roman" w:hAnsi="Times New Roman" w:cs="Times New Roman"/>
          <w:sz w:val="24"/>
          <w:szCs w:val="24"/>
          <w:lang w:eastAsia="hr-HR" w:bidi="hr-HR"/>
        </w:rPr>
        <w:t xml:space="preserve">odručju obrazovanja i znanosti </w:t>
      </w:r>
      <w:r w:rsidRPr="005D5B04">
        <w:rPr>
          <w:rFonts w:ascii="Times New Roman" w:hAnsi="Times New Roman" w:cs="Times New Roman"/>
          <w:sz w:val="24"/>
          <w:szCs w:val="24"/>
          <w:lang w:eastAsia="hr-HR" w:bidi="hr-HR"/>
        </w:rPr>
        <w:t>bira: voditelja Ekspertne radne skupine, stručnjaka i članove Ekspertne radne skupine</w:t>
      </w:r>
      <w:r w:rsidR="00442AE0">
        <w:rPr>
          <w:rFonts w:ascii="Times New Roman" w:hAnsi="Times New Roman" w:cs="Times New Roman"/>
          <w:sz w:val="24"/>
          <w:szCs w:val="24"/>
          <w:lang w:eastAsia="hr-HR" w:bidi="hr-HR"/>
        </w:rPr>
        <w:t>, i to</w:t>
      </w:r>
      <w:r w:rsidRPr="005D5B04">
        <w:rPr>
          <w:rFonts w:ascii="Times New Roman" w:hAnsi="Times New Roman" w:cs="Times New Roman"/>
          <w:sz w:val="24"/>
          <w:szCs w:val="24"/>
          <w:lang w:eastAsia="hr-HR" w:bidi="hr-HR"/>
        </w:rPr>
        <w:t xml:space="preserve"> po jednog stručnjaka za odgoj i obrazovanje u ranom i predškolskom odgoju i obrazovanju, osnovnoj školi u razrednoj nastavi, osnovnoj školi u predmetnoj nastavi, gimnaziji, strukovnoj te umjetničkoj školi; jednog str</w:t>
      </w:r>
      <w:r w:rsidR="00442AE0">
        <w:rPr>
          <w:rFonts w:ascii="Times New Roman" w:hAnsi="Times New Roman" w:cs="Times New Roman"/>
          <w:sz w:val="24"/>
          <w:szCs w:val="24"/>
          <w:lang w:eastAsia="hr-HR" w:bidi="hr-HR"/>
        </w:rPr>
        <w:t>učnjaka iz nastavničkih studija,</w:t>
      </w:r>
      <w:r w:rsidRPr="005D5B04">
        <w:rPr>
          <w:rFonts w:ascii="Times New Roman" w:hAnsi="Times New Roman" w:cs="Times New Roman"/>
          <w:sz w:val="24"/>
          <w:szCs w:val="24"/>
          <w:lang w:eastAsia="hr-HR" w:bidi="hr-HR"/>
        </w:rPr>
        <w:t xml:space="preserve"> po dva stručnjaka iz: područja prirodnih, tehničkih, biotehničkih zna</w:t>
      </w:r>
      <w:r w:rsidRPr="005D5B04">
        <w:rPr>
          <w:rFonts w:ascii="Times New Roman" w:hAnsi="Times New Roman" w:cs="Times New Roman"/>
          <w:sz w:val="24"/>
          <w:szCs w:val="24"/>
          <w:lang w:eastAsia="hr-HR" w:bidi="hr-HR"/>
        </w:rPr>
        <w:lastRenderedPageBreak/>
        <w:t>nosti ili biomedicine, područja društvenih, humanističkih znanosti, interdisciplinarnog ili umjetničkog područja</w:t>
      </w:r>
      <w:r w:rsidR="00442AE0">
        <w:rPr>
          <w:rFonts w:ascii="Times New Roman" w:hAnsi="Times New Roman" w:cs="Times New Roman"/>
          <w:sz w:val="24"/>
          <w:szCs w:val="24"/>
          <w:lang w:eastAsia="hr-HR" w:bidi="hr-HR"/>
        </w:rPr>
        <w:t xml:space="preserve">, te </w:t>
      </w:r>
      <w:r w:rsidRPr="005D5B04">
        <w:rPr>
          <w:rFonts w:ascii="Times New Roman" w:hAnsi="Times New Roman" w:cs="Times New Roman"/>
          <w:sz w:val="24"/>
          <w:szCs w:val="24"/>
          <w:lang w:eastAsia="hr-HR" w:bidi="hr-HR"/>
        </w:rPr>
        <w:t xml:space="preserve"> jednog stručnjaka iz polja pedagogije.</w:t>
      </w:r>
    </w:p>
    <w:p w14:paraId="0D663B3D" w14:textId="77777777" w:rsidR="00442AE0" w:rsidRDefault="00442AE0" w:rsidP="00442AE0">
      <w:pPr>
        <w:spacing w:after="0"/>
        <w:ind w:firstLine="708"/>
        <w:jc w:val="both"/>
        <w:rPr>
          <w:rFonts w:ascii="Times New Roman" w:hAnsi="Times New Roman" w:cs="Times New Roman"/>
          <w:sz w:val="24"/>
          <w:szCs w:val="24"/>
          <w:lang w:eastAsia="hr-HR" w:bidi="hr-HR"/>
        </w:rPr>
      </w:pPr>
    </w:p>
    <w:p w14:paraId="4ECF7890" w14:textId="77777777" w:rsidR="00442AE0" w:rsidRDefault="00027D23" w:rsidP="00442AE0">
      <w:pPr>
        <w:spacing w:after="0"/>
        <w:ind w:firstLine="708"/>
        <w:jc w:val="both"/>
        <w:rPr>
          <w:rFonts w:ascii="Times New Roman" w:hAnsi="Times New Roman" w:cs="Times New Roman"/>
          <w:sz w:val="24"/>
          <w:szCs w:val="24"/>
          <w:lang w:eastAsia="hr-HR" w:bidi="hr-HR"/>
        </w:rPr>
      </w:pPr>
      <w:r w:rsidRPr="005D5B04">
        <w:rPr>
          <w:rFonts w:ascii="Times New Roman" w:hAnsi="Times New Roman" w:cs="Times New Roman"/>
          <w:sz w:val="24"/>
          <w:szCs w:val="24"/>
          <w:lang w:eastAsia="hr-HR" w:bidi="hr-HR"/>
        </w:rPr>
        <w:t>U članku XII. Javnog natječaja navodi se da se uz izabrane članove i voditelja Ekspertne radne skupine u Ekspertnu radnu skupinu dodatno imenuju sljedeći članovi: jedan stručnjak iz Ureda predsjednika Vlade Republike Hrvatske na prijedlog predsjednika Vlade RH, jedan stručnjak iz Ministarstva znanosti i obrazovanja na prijedlog ministrice znanosti i obrazovanja, predsjednik Hrvatskoga studentskog zbora i predsjednik Vijeća studenata veleučilišta i visokih škola.</w:t>
      </w:r>
    </w:p>
    <w:p w14:paraId="45B9B63C" w14:textId="77777777" w:rsidR="00442AE0" w:rsidRDefault="00442AE0" w:rsidP="00442AE0">
      <w:pPr>
        <w:spacing w:after="0"/>
        <w:ind w:firstLine="708"/>
        <w:jc w:val="both"/>
        <w:rPr>
          <w:rFonts w:ascii="Times New Roman" w:hAnsi="Times New Roman" w:cs="Times New Roman"/>
          <w:sz w:val="24"/>
          <w:szCs w:val="24"/>
          <w:lang w:eastAsia="hr-HR" w:bidi="hr-HR"/>
        </w:rPr>
      </w:pPr>
    </w:p>
    <w:p w14:paraId="5545CB80" w14:textId="77777777" w:rsidR="00B875B6" w:rsidRDefault="00C06D01" w:rsidP="00B875B6">
      <w:pPr>
        <w:spacing w:after="0"/>
        <w:ind w:firstLine="708"/>
        <w:jc w:val="both"/>
        <w:rPr>
          <w:rFonts w:ascii="Times New Roman" w:hAnsi="Times New Roman" w:cs="Times New Roman"/>
          <w:sz w:val="24"/>
          <w:szCs w:val="24"/>
        </w:rPr>
      </w:pPr>
      <w:r w:rsidRPr="005D5B04">
        <w:rPr>
          <w:rFonts w:ascii="Times New Roman" w:hAnsi="Times New Roman" w:cs="Times New Roman"/>
          <w:sz w:val="24"/>
          <w:szCs w:val="24"/>
        </w:rPr>
        <w:t>Uvidom u</w:t>
      </w:r>
      <w:r w:rsidR="00500BB2" w:rsidRPr="005D5B04">
        <w:rPr>
          <w:rFonts w:ascii="Times New Roman" w:hAnsi="Times New Roman" w:cs="Times New Roman"/>
          <w:sz w:val="24"/>
          <w:szCs w:val="24"/>
        </w:rPr>
        <w:t xml:space="preserve"> točku II.</w:t>
      </w:r>
      <w:r w:rsidRPr="005D5B04">
        <w:rPr>
          <w:rFonts w:ascii="Times New Roman" w:hAnsi="Times New Roman" w:cs="Times New Roman"/>
          <w:sz w:val="24"/>
          <w:szCs w:val="24"/>
        </w:rPr>
        <w:t xml:space="preserve"> odluk</w:t>
      </w:r>
      <w:r w:rsidR="00500BB2" w:rsidRPr="005D5B04">
        <w:rPr>
          <w:rFonts w:ascii="Times New Roman" w:hAnsi="Times New Roman" w:cs="Times New Roman"/>
          <w:sz w:val="24"/>
          <w:szCs w:val="24"/>
        </w:rPr>
        <w:t>e</w:t>
      </w:r>
      <w:r w:rsidRPr="005D5B04">
        <w:rPr>
          <w:rFonts w:ascii="Times New Roman" w:hAnsi="Times New Roman" w:cs="Times New Roman"/>
          <w:sz w:val="24"/>
          <w:szCs w:val="24"/>
        </w:rPr>
        <w:t xml:space="preserve"> o imen</w:t>
      </w:r>
      <w:r w:rsidR="00500BB2" w:rsidRPr="005D5B04">
        <w:rPr>
          <w:rFonts w:ascii="Times New Roman" w:hAnsi="Times New Roman" w:cs="Times New Roman"/>
          <w:sz w:val="24"/>
          <w:szCs w:val="24"/>
        </w:rPr>
        <w:t>o</w:t>
      </w:r>
      <w:r w:rsidRPr="005D5B04">
        <w:rPr>
          <w:rFonts w:ascii="Times New Roman" w:hAnsi="Times New Roman" w:cs="Times New Roman"/>
          <w:sz w:val="24"/>
          <w:szCs w:val="24"/>
        </w:rPr>
        <w:t>vanju dvanaest članova Ekspertne radne skupine</w:t>
      </w:r>
      <w:r w:rsidR="00500BB2" w:rsidRPr="005D5B04">
        <w:rPr>
          <w:rFonts w:ascii="Times New Roman" w:hAnsi="Times New Roman" w:cs="Times New Roman"/>
          <w:sz w:val="24"/>
          <w:szCs w:val="24"/>
        </w:rPr>
        <w:t xml:space="preserve"> </w:t>
      </w:r>
      <w:r w:rsidRPr="005D5B04">
        <w:rPr>
          <w:rFonts w:ascii="Times New Roman" w:hAnsi="Times New Roman" w:cs="Times New Roman"/>
          <w:sz w:val="24"/>
          <w:szCs w:val="24"/>
        </w:rPr>
        <w:t xml:space="preserve"> za provođenje kurikularne refor</w:t>
      </w:r>
      <w:r w:rsidR="00500BB2" w:rsidRPr="005D5B04">
        <w:rPr>
          <w:rFonts w:ascii="Times New Roman" w:hAnsi="Times New Roman" w:cs="Times New Roman"/>
          <w:sz w:val="24"/>
          <w:szCs w:val="24"/>
        </w:rPr>
        <w:t>m</w:t>
      </w:r>
      <w:r w:rsidRPr="005D5B04">
        <w:rPr>
          <w:rFonts w:ascii="Times New Roman" w:hAnsi="Times New Roman" w:cs="Times New Roman"/>
          <w:sz w:val="24"/>
          <w:szCs w:val="24"/>
        </w:rPr>
        <w:t>e KLASA:602-01/18</w:t>
      </w:r>
      <w:r w:rsidR="00500BB2" w:rsidRPr="005D5B04">
        <w:rPr>
          <w:rFonts w:ascii="Times New Roman" w:hAnsi="Times New Roman" w:cs="Times New Roman"/>
          <w:sz w:val="24"/>
          <w:szCs w:val="24"/>
        </w:rPr>
        <w:t>-01/00439 URBROJ: 53-01-18-0001 od 17. trav</w:t>
      </w:r>
      <w:r w:rsidR="00442AE0">
        <w:rPr>
          <w:rFonts w:ascii="Times New Roman" w:hAnsi="Times New Roman" w:cs="Times New Roman"/>
          <w:sz w:val="24"/>
          <w:szCs w:val="24"/>
        </w:rPr>
        <w:t xml:space="preserve">nja 2018.., koju je donijela tadašnja ministrica znanosti i obrazovanja Blaženka Divjak, utvrđeno je kako je </w:t>
      </w:r>
      <w:r w:rsidR="00500BB2" w:rsidRPr="005D5B04">
        <w:rPr>
          <w:rFonts w:ascii="Times New Roman" w:hAnsi="Times New Roman" w:cs="Times New Roman"/>
          <w:sz w:val="24"/>
          <w:szCs w:val="24"/>
        </w:rPr>
        <w:t xml:space="preserve">Iva Ivanković </w:t>
      </w:r>
      <w:r w:rsidR="00442AE0">
        <w:rPr>
          <w:rFonts w:ascii="Times New Roman" w:hAnsi="Times New Roman" w:cs="Times New Roman"/>
          <w:sz w:val="24"/>
          <w:szCs w:val="24"/>
        </w:rPr>
        <w:t>imenovana kao</w:t>
      </w:r>
      <w:r w:rsidR="00500BB2" w:rsidRPr="005D5B04">
        <w:rPr>
          <w:rFonts w:ascii="Times New Roman" w:hAnsi="Times New Roman" w:cs="Times New Roman"/>
          <w:sz w:val="24"/>
          <w:szCs w:val="24"/>
        </w:rPr>
        <w:t xml:space="preserve"> stručnjak u odgoju i obrazovanj</w:t>
      </w:r>
      <w:r w:rsidR="00442AE0">
        <w:rPr>
          <w:rFonts w:ascii="Times New Roman" w:hAnsi="Times New Roman" w:cs="Times New Roman"/>
          <w:sz w:val="24"/>
          <w:szCs w:val="24"/>
        </w:rPr>
        <w:t>u, u pot</w:t>
      </w:r>
      <w:r w:rsidR="00442AE0" w:rsidRPr="005D5B04">
        <w:rPr>
          <w:rFonts w:ascii="Times New Roman" w:hAnsi="Times New Roman" w:cs="Times New Roman"/>
          <w:sz w:val="24"/>
          <w:szCs w:val="24"/>
        </w:rPr>
        <w:t>kategoriji</w:t>
      </w:r>
      <w:r w:rsidR="00500BB2" w:rsidRPr="005D5B04">
        <w:rPr>
          <w:rFonts w:ascii="Times New Roman" w:hAnsi="Times New Roman" w:cs="Times New Roman"/>
          <w:sz w:val="24"/>
          <w:szCs w:val="24"/>
        </w:rPr>
        <w:t xml:space="preserve"> rani predškolski odgoj i obrazovanje.</w:t>
      </w:r>
    </w:p>
    <w:p w14:paraId="39B922D5" w14:textId="77777777" w:rsidR="00B875B6" w:rsidRDefault="00B875B6" w:rsidP="00B875B6">
      <w:pPr>
        <w:spacing w:after="0"/>
        <w:ind w:firstLine="708"/>
        <w:jc w:val="both"/>
        <w:rPr>
          <w:rFonts w:ascii="Times New Roman" w:hAnsi="Times New Roman" w:cs="Times New Roman"/>
          <w:sz w:val="24"/>
          <w:szCs w:val="24"/>
        </w:rPr>
      </w:pPr>
    </w:p>
    <w:p w14:paraId="71D2368A" w14:textId="294E3E4F" w:rsidR="00997955" w:rsidRPr="00B875B6" w:rsidRDefault="00B875B6" w:rsidP="00B875B6">
      <w:pPr>
        <w:spacing w:after="0"/>
        <w:ind w:firstLine="708"/>
        <w:jc w:val="both"/>
        <w:rPr>
          <w:rFonts w:ascii="Times New Roman" w:hAnsi="Times New Roman" w:cs="Times New Roman"/>
          <w:sz w:val="24"/>
          <w:szCs w:val="24"/>
        </w:rPr>
      </w:pPr>
      <w:r w:rsidRPr="00C273ED">
        <w:rPr>
          <w:rFonts w:ascii="Times New Roman" w:hAnsi="Times New Roman" w:cs="Times New Roman"/>
          <w:sz w:val="24"/>
          <w:szCs w:val="24"/>
        </w:rPr>
        <w:t>Iako se radi o tijel</w:t>
      </w:r>
      <w:r>
        <w:rPr>
          <w:rFonts w:ascii="Times New Roman" w:hAnsi="Times New Roman" w:cs="Times New Roman"/>
          <w:sz w:val="24"/>
          <w:szCs w:val="24"/>
        </w:rPr>
        <w:t>u koji obavlja</w:t>
      </w:r>
      <w:r w:rsidRPr="00C273ED">
        <w:rPr>
          <w:rFonts w:ascii="Times New Roman" w:hAnsi="Times New Roman" w:cs="Times New Roman"/>
          <w:sz w:val="24"/>
          <w:szCs w:val="24"/>
        </w:rPr>
        <w:t xml:space="preserve"> poslove od javnog interesa, </w:t>
      </w:r>
      <w:r>
        <w:rPr>
          <w:rFonts w:ascii="Times New Roman" w:hAnsi="Times New Roman" w:cs="Times New Roman"/>
          <w:sz w:val="24"/>
          <w:szCs w:val="24"/>
        </w:rPr>
        <w:t>u</w:t>
      </w:r>
      <w:r w:rsidR="00997955" w:rsidRPr="005D5B04">
        <w:rPr>
          <w:rFonts w:ascii="Times New Roman" w:hAnsi="Times New Roman" w:cs="Times New Roman"/>
          <w:sz w:val="24"/>
          <w:szCs w:val="24"/>
        </w:rPr>
        <w:t xml:space="preserve"> odnosu na članstvo obvezni</w:t>
      </w:r>
      <w:r w:rsidR="008A5EEB" w:rsidRPr="005D5B04">
        <w:rPr>
          <w:rFonts w:ascii="Times New Roman" w:hAnsi="Times New Roman" w:cs="Times New Roman"/>
          <w:sz w:val="24"/>
          <w:szCs w:val="24"/>
        </w:rPr>
        <w:t xml:space="preserve">ce </w:t>
      </w:r>
      <w:r w:rsidR="00997955" w:rsidRPr="005D5B04">
        <w:rPr>
          <w:rFonts w:ascii="Times New Roman" w:hAnsi="Times New Roman" w:cs="Times New Roman"/>
          <w:sz w:val="24"/>
          <w:szCs w:val="24"/>
        </w:rPr>
        <w:t>u naveden</w:t>
      </w:r>
      <w:r w:rsidR="008A5EEB" w:rsidRPr="005D5B04">
        <w:rPr>
          <w:rFonts w:ascii="Times New Roman" w:hAnsi="Times New Roman" w:cs="Times New Roman"/>
          <w:sz w:val="24"/>
          <w:szCs w:val="24"/>
        </w:rPr>
        <w:t>om</w:t>
      </w:r>
      <w:r w:rsidR="00997955" w:rsidRPr="005D5B04">
        <w:rPr>
          <w:rFonts w:ascii="Times New Roman" w:hAnsi="Times New Roman" w:cs="Times New Roman"/>
          <w:sz w:val="24"/>
          <w:szCs w:val="24"/>
        </w:rPr>
        <w:t xml:space="preserve"> tijel</w:t>
      </w:r>
      <w:r w:rsidR="008A5EEB" w:rsidRPr="005D5B04">
        <w:rPr>
          <w:rFonts w:ascii="Times New Roman" w:hAnsi="Times New Roman" w:cs="Times New Roman"/>
          <w:sz w:val="24"/>
          <w:szCs w:val="24"/>
        </w:rPr>
        <w:t>u</w:t>
      </w:r>
      <w:r w:rsidR="00997955" w:rsidRPr="005D5B04">
        <w:rPr>
          <w:rFonts w:ascii="Times New Roman" w:hAnsi="Times New Roman" w:cs="Times New Roman"/>
          <w:sz w:val="24"/>
          <w:szCs w:val="24"/>
        </w:rPr>
        <w:t>, Povjerenstvo zaključuje da se radi o obavljanju stručnih povremenih poslova</w:t>
      </w:r>
      <w:r w:rsidR="00E259D1" w:rsidRPr="005D5B04">
        <w:rPr>
          <w:rFonts w:ascii="Times New Roman" w:hAnsi="Times New Roman" w:cs="Times New Roman"/>
          <w:sz w:val="24"/>
          <w:szCs w:val="24"/>
        </w:rPr>
        <w:t xml:space="preserve"> usmjerenih ka</w:t>
      </w:r>
      <w:r w:rsidR="00997955" w:rsidRPr="005D5B04">
        <w:rPr>
          <w:rFonts w:ascii="Times New Roman" w:hAnsi="Times New Roman" w:cs="Times New Roman"/>
          <w:sz w:val="24"/>
          <w:szCs w:val="24"/>
        </w:rPr>
        <w:t xml:space="preserve"> </w:t>
      </w:r>
      <w:r w:rsidR="00E259D1" w:rsidRPr="005D5B04">
        <w:rPr>
          <w:rFonts w:ascii="Times New Roman" w:hAnsi="Times New Roman" w:cs="Times New Roman"/>
          <w:sz w:val="24"/>
          <w:szCs w:val="24"/>
          <w:shd w:val="clear" w:color="auto" w:fill="FFFFFF"/>
        </w:rPr>
        <w:t xml:space="preserve">inoviranju i osuvremenjivanju Nacionalnoga okvirnog kurikuluma i usklađivanje različitih dokumenata obrazovne politike </w:t>
      </w:r>
      <w:r w:rsidR="00997955" w:rsidRPr="005D5B04">
        <w:rPr>
          <w:rFonts w:ascii="Times New Roman" w:hAnsi="Times New Roman" w:cs="Times New Roman"/>
          <w:sz w:val="24"/>
          <w:szCs w:val="24"/>
        </w:rPr>
        <w:t>u za tu svrhu osnovan</w:t>
      </w:r>
      <w:r w:rsidR="008A5EEB" w:rsidRPr="005D5B04">
        <w:rPr>
          <w:rFonts w:ascii="Times New Roman" w:hAnsi="Times New Roman" w:cs="Times New Roman"/>
          <w:sz w:val="24"/>
          <w:szCs w:val="24"/>
        </w:rPr>
        <w:t xml:space="preserve">om </w:t>
      </w:r>
      <w:r w:rsidR="00997955" w:rsidRPr="005D5B04">
        <w:rPr>
          <w:rFonts w:ascii="Times New Roman" w:hAnsi="Times New Roman" w:cs="Times New Roman"/>
          <w:sz w:val="24"/>
          <w:szCs w:val="24"/>
        </w:rPr>
        <w:t xml:space="preserve"> </w:t>
      </w:r>
      <w:r w:rsidR="008A5EEB" w:rsidRPr="005D5B04">
        <w:rPr>
          <w:rFonts w:ascii="Times New Roman" w:hAnsi="Times New Roman" w:cs="Times New Roman"/>
          <w:sz w:val="24"/>
          <w:szCs w:val="24"/>
        </w:rPr>
        <w:t>tijelu</w:t>
      </w:r>
      <w:r w:rsidR="00997955" w:rsidRPr="005D5B04">
        <w:rPr>
          <w:rFonts w:ascii="Times New Roman" w:hAnsi="Times New Roman" w:cs="Times New Roman"/>
          <w:sz w:val="24"/>
          <w:szCs w:val="24"/>
        </w:rPr>
        <w:t>.</w:t>
      </w:r>
    </w:p>
    <w:p w14:paraId="28834C90" w14:textId="77777777" w:rsidR="00997955" w:rsidRPr="005D5B04" w:rsidRDefault="00997955" w:rsidP="00997955">
      <w:pPr>
        <w:spacing w:after="0"/>
        <w:ind w:firstLine="708"/>
        <w:jc w:val="both"/>
        <w:rPr>
          <w:rFonts w:ascii="Times New Roman" w:hAnsi="Times New Roman" w:cs="Times New Roman"/>
          <w:sz w:val="24"/>
          <w:szCs w:val="24"/>
        </w:rPr>
      </w:pPr>
    </w:p>
    <w:p w14:paraId="5601E875" w14:textId="4D8ABF3B" w:rsidR="000C2FD9" w:rsidRDefault="000C2FD9" w:rsidP="000C2FD9">
      <w:pPr>
        <w:spacing w:after="0"/>
        <w:ind w:firstLine="708"/>
        <w:jc w:val="both"/>
        <w:rPr>
          <w:rFonts w:ascii="Times New Roman" w:hAnsi="Times New Roman" w:cs="Times New Roman"/>
          <w:sz w:val="24"/>
          <w:szCs w:val="24"/>
        </w:rPr>
      </w:pPr>
      <w:r>
        <w:rPr>
          <w:rFonts w:ascii="Times New Roman" w:hAnsi="Times New Roman" w:cs="Times New Roman"/>
          <w:sz w:val="24"/>
          <w:szCs w:val="24"/>
        </w:rPr>
        <w:t>Obveznica je postala članica E</w:t>
      </w:r>
      <w:r w:rsidRPr="005D5B04">
        <w:rPr>
          <w:rFonts w:ascii="Times New Roman" w:hAnsi="Times New Roman" w:cs="Times New Roman"/>
          <w:sz w:val="24"/>
          <w:szCs w:val="24"/>
        </w:rPr>
        <w:t>kspertn</w:t>
      </w:r>
      <w:r>
        <w:rPr>
          <w:rFonts w:ascii="Times New Roman" w:hAnsi="Times New Roman" w:cs="Times New Roman"/>
          <w:sz w:val="24"/>
          <w:szCs w:val="24"/>
        </w:rPr>
        <w:t>e</w:t>
      </w:r>
      <w:r w:rsidRPr="005D5B04">
        <w:rPr>
          <w:rFonts w:ascii="Times New Roman" w:hAnsi="Times New Roman" w:cs="Times New Roman"/>
          <w:sz w:val="24"/>
          <w:szCs w:val="24"/>
        </w:rPr>
        <w:t xml:space="preserve"> radn</w:t>
      </w:r>
      <w:r>
        <w:rPr>
          <w:rFonts w:ascii="Times New Roman" w:hAnsi="Times New Roman" w:cs="Times New Roman"/>
          <w:sz w:val="24"/>
          <w:szCs w:val="24"/>
        </w:rPr>
        <w:t>e</w:t>
      </w:r>
      <w:r w:rsidRPr="005D5B04">
        <w:rPr>
          <w:rFonts w:ascii="Times New Roman" w:hAnsi="Times New Roman" w:cs="Times New Roman"/>
          <w:sz w:val="24"/>
          <w:szCs w:val="24"/>
        </w:rPr>
        <w:t xml:space="preserve"> skupin</w:t>
      </w:r>
      <w:r>
        <w:rPr>
          <w:rFonts w:ascii="Times New Roman" w:hAnsi="Times New Roman" w:cs="Times New Roman"/>
          <w:sz w:val="24"/>
          <w:szCs w:val="24"/>
        </w:rPr>
        <w:t>e</w:t>
      </w:r>
      <w:r w:rsidRPr="005D5B04">
        <w:rPr>
          <w:rFonts w:ascii="Times New Roman" w:hAnsi="Times New Roman" w:cs="Times New Roman"/>
          <w:sz w:val="24"/>
          <w:szCs w:val="24"/>
        </w:rPr>
        <w:t xml:space="preserve"> za provođenje kurikularne reforme</w:t>
      </w:r>
      <w:r>
        <w:rPr>
          <w:rFonts w:ascii="Times New Roman" w:hAnsi="Times New Roman" w:cs="Times New Roman"/>
          <w:sz w:val="24"/>
          <w:szCs w:val="24"/>
        </w:rPr>
        <w:t xml:space="preserve"> kao stručnjak iz područja obrazovanja.  </w:t>
      </w:r>
    </w:p>
    <w:p w14:paraId="54728487" w14:textId="77777777" w:rsidR="000C2FD9" w:rsidRDefault="000C2FD9" w:rsidP="00997955">
      <w:pPr>
        <w:spacing w:after="0"/>
        <w:ind w:firstLine="708"/>
        <w:jc w:val="both"/>
        <w:rPr>
          <w:rFonts w:ascii="Times New Roman" w:hAnsi="Times New Roman" w:cs="Times New Roman"/>
          <w:sz w:val="24"/>
          <w:szCs w:val="24"/>
        </w:rPr>
      </w:pPr>
    </w:p>
    <w:p w14:paraId="6777616C" w14:textId="5DAD6667" w:rsidR="00997955" w:rsidRDefault="00E259D1" w:rsidP="00997955">
      <w:pPr>
        <w:spacing w:after="0"/>
        <w:ind w:firstLine="708"/>
        <w:jc w:val="both"/>
        <w:rPr>
          <w:rFonts w:ascii="Times New Roman" w:hAnsi="Times New Roman" w:cs="Times New Roman"/>
          <w:sz w:val="24"/>
          <w:szCs w:val="24"/>
        </w:rPr>
      </w:pPr>
      <w:r w:rsidRPr="005D5B04">
        <w:rPr>
          <w:rFonts w:ascii="Times New Roman" w:hAnsi="Times New Roman" w:cs="Times New Roman"/>
          <w:sz w:val="24"/>
          <w:szCs w:val="24"/>
        </w:rPr>
        <w:t>Međutim</w:t>
      </w:r>
      <w:r w:rsidR="000C2FD9">
        <w:rPr>
          <w:rFonts w:ascii="Times New Roman" w:hAnsi="Times New Roman" w:cs="Times New Roman"/>
          <w:sz w:val="24"/>
          <w:szCs w:val="24"/>
        </w:rPr>
        <w:t>,</w:t>
      </w:r>
      <w:r w:rsidRPr="005D5B04">
        <w:rPr>
          <w:rFonts w:ascii="Times New Roman" w:hAnsi="Times New Roman" w:cs="Times New Roman"/>
          <w:sz w:val="24"/>
          <w:szCs w:val="24"/>
        </w:rPr>
        <w:t xml:space="preserve"> nakon imenovanja u Ekspertnu radnu skupinu za provođenje kurikularne reforme obveznica je imenovana državnom tajnicom u Mini</w:t>
      </w:r>
      <w:r w:rsidR="00442AE0">
        <w:rPr>
          <w:rFonts w:ascii="Times New Roman" w:hAnsi="Times New Roman" w:cs="Times New Roman"/>
          <w:sz w:val="24"/>
          <w:szCs w:val="24"/>
        </w:rPr>
        <w:t xml:space="preserve">starstvu znanosti i obrazovanja, državnog tijela </w:t>
      </w:r>
      <w:r w:rsidR="000C2FD9">
        <w:rPr>
          <w:rFonts w:ascii="Times New Roman" w:hAnsi="Times New Roman" w:cs="Times New Roman"/>
          <w:sz w:val="24"/>
          <w:szCs w:val="24"/>
        </w:rPr>
        <w:t xml:space="preserve">zaduženog za područje školstva, </w:t>
      </w:r>
      <w:r w:rsidR="00442AE0">
        <w:rPr>
          <w:rFonts w:ascii="Times New Roman" w:hAnsi="Times New Roman" w:cs="Times New Roman"/>
          <w:sz w:val="24"/>
          <w:szCs w:val="24"/>
        </w:rPr>
        <w:t xml:space="preserve">čiji čelnik imenuje </w:t>
      </w:r>
      <w:r w:rsidR="000C2FD9">
        <w:rPr>
          <w:rFonts w:ascii="Times New Roman" w:hAnsi="Times New Roman" w:cs="Times New Roman"/>
          <w:sz w:val="24"/>
          <w:szCs w:val="24"/>
        </w:rPr>
        <w:t xml:space="preserve">članove iste Ekspertne radne skupine, odnosno nakon imenovanja na javnu dužnost obveznica je dužna provoditi utvrđenu politiku Vlade Republike Hrvatske u kojoj je član ministar znanosti i obrazovanja te mu je obveznica </w:t>
      </w:r>
      <w:r w:rsidR="00AD60A4">
        <w:rPr>
          <w:rFonts w:ascii="Times New Roman" w:hAnsi="Times New Roman" w:cs="Times New Roman"/>
          <w:sz w:val="24"/>
          <w:szCs w:val="24"/>
        </w:rPr>
        <w:t xml:space="preserve">kao državna tajnica podređena, slijedom čega je objektivnost njezine uloge vanjskog stručnjaka time dovedena u pitanje. </w:t>
      </w:r>
    </w:p>
    <w:p w14:paraId="155E3546" w14:textId="77777777" w:rsidR="000C2FD9" w:rsidRPr="005D5B04" w:rsidRDefault="000C2FD9" w:rsidP="00997955">
      <w:pPr>
        <w:spacing w:after="0"/>
        <w:ind w:firstLine="708"/>
        <w:jc w:val="both"/>
        <w:rPr>
          <w:rFonts w:ascii="Times New Roman" w:hAnsi="Times New Roman" w:cs="Times New Roman"/>
          <w:sz w:val="24"/>
          <w:szCs w:val="24"/>
        </w:rPr>
      </w:pPr>
    </w:p>
    <w:p w14:paraId="69E14B94" w14:textId="3E2F3B44" w:rsidR="00997955" w:rsidRPr="005D5B04" w:rsidRDefault="000C2FD9" w:rsidP="00B24F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Stoga o</w:t>
      </w:r>
      <w:r w:rsidR="008A5EEB" w:rsidRPr="005D5B04">
        <w:rPr>
          <w:rFonts w:ascii="Times New Roman" w:hAnsi="Times New Roman" w:cs="Times New Roman"/>
          <w:sz w:val="24"/>
          <w:szCs w:val="24"/>
        </w:rPr>
        <w:t>bveznica Iva Ivanković</w:t>
      </w:r>
      <w:r w:rsidR="00442AE0">
        <w:rPr>
          <w:rFonts w:ascii="Times New Roman" w:hAnsi="Times New Roman" w:cs="Times New Roman"/>
          <w:sz w:val="24"/>
          <w:szCs w:val="24"/>
        </w:rPr>
        <w:t>,</w:t>
      </w:r>
      <w:r w:rsidR="00997955" w:rsidRPr="005D5B04">
        <w:rPr>
          <w:rFonts w:ascii="Times New Roman" w:hAnsi="Times New Roman" w:cs="Times New Roman"/>
          <w:sz w:val="24"/>
          <w:szCs w:val="24"/>
        </w:rPr>
        <w:t xml:space="preserve"> </w:t>
      </w:r>
      <w:r w:rsidR="008A5EEB" w:rsidRPr="005D5B04">
        <w:rPr>
          <w:rFonts w:ascii="Times New Roman" w:hAnsi="Times New Roman" w:cs="Times New Roman"/>
          <w:sz w:val="24"/>
          <w:szCs w:val="24"/>
        </w:rPr>
        <w:t>državna taj</w:t>
      </w:r>
      <w:r>
        <w:rPr>
          <w:rFonts w:ascii="Times New Roman" w:hAnsi="Times New Roman" w:cs="Times New Roman"/>
          <w:sz w:val="24"/>
          <w:szCs w:val="24"/>
        </w:rPr>
        <w:t>n</w:t>
      </w:r>
      <w:r w:rsidR="008A5EEB" w:rsidRPr="005D5B04">
        <w:rPr>
          <w:rFonts w:ascii="Times New Roman" w:hAnsi="Times New Roman" w:cs="Times New Roman"/>
          <w:sz w:val="24"/>
          <w:szCs w:val="24"/>
        </w:rPr>
        <w:t xml:space="preserve">ica u Ministarstvu znanosti i obrazovanja, </w:t>
      </w:r>
      <w:r w:rsidR="00B875B6">
        <w:rPr>
          <w:rFonts w:ascii="Times New Roman" w:hAnsi="Times New Roman" w:cs="Times New Roman"/>
          <w:sz w:val="24"/>
          <w:szCs w:val="24"/>
        </w:rPr>
        <w:t xml:space="preserve">temeljem odredbi članka 17. stavaka 1. i 2. ZSSI/21-a </w:t>
      </w:r>
      <w:r w:rsidR="00997955" w:rsidRPr="005D5B04">
        <w:rPr>
          <w:rFonts w:ascii="Times New Roman" w:hAnsi="Times New Roman" w:cs="Times New Roman"/>
          <w:sz w:val="24"/>
          <w:szCs w:val="24"/>
        </w:rPr>
        <w:t>mo</w:t>
      </w:r>
      <w:r w:rsidR="008A5EEB" w:rsidRPr="005D5B04">
        <w:rPr>
          <w:rFonts w:ascii="Times New Roman" w:hAnsi="Times New Roman" w:cs="Times New Roman"/>
          <w:sz w:val="24"/>
          <w:szCs w:val="24"/>
        </w:rPr>
        <w:t>že</w:t>
      </w:r>
      <w:r w:rsidR="00997955" w:rsidRPr="005D5B04">
        <w:rPr>
          <w:rFonts w:ascii="Times New Roman" w:hAnsi="Times New Roman" w:cs="Times New Roman"/>
          <w:sz w:val="24"/>
          <w:szCs w:val="24"/>
        </w:rPr>
        <w:t xml:space="preserve"> istovremeno uz obnašanje navedene javne dužnosti </w:t>
      </w:r>
      <w:r w:rsidR="00997955" w:rsidRPr="005D5B04">
        <w:rPr>
          <w:rFonts w:ascii="Times New Roman" w:hAnsi="Times New Roman" w:cs="Times New Roman"/>
          <w:sz w:val="24"/>
          <w:szCs w:val="24"/>
        </w:rPr>
        <w:lastRenderedPageBreak/>
        <w:t>biti član</w:t>
      </w:r>
      <w:r>
        <w:rPr>
          <w:rFonts w:ascii="Times New Roman" w:hAnsi="Times New Roman" w:cs="Times New Roman"/>
          <w:sz w:val="24"/>
          <w:szCs w:val="24"/>
        </w:rPr>
        <w:t>ica</w:t>
      </w:r>
      <w:r w:rsidR="00997955" w:rsidRPr="005D5B04">
        <w:rPr>
          <w:rFonts w:ascii="Times New Roman" w:hAnsi="Times New Roman" w:cs="Times New Roman"/>
          <w:sz w:val="24"/>
          <w:szCs w:val="24"/>
        </w:rPr>
        <w:t xml:space="preserve"> </w:t>
      </w:r>
      <w:r w:rsidR="008A5EEB" w:rsidRPr="005D5B04">
        <w:rPr>
          <w:rFonts w:ascii="Times New Roman" w:hAnsi="Times New Roman" w:cs="Times New Roman"/>
          <w:sz w:val="24"/>
          <w:szCs w:val="24"/>
        </w:rPr>
        <w:t>Ekspertne radne skupine za provođenje kurikularne reforme</w:t>
      </w:r>
      <w:r w:rsidR="00997955" w:rsidRPr="005D5B04">
        <w:rPr>
          <w:rFonts w:ascii="Times New Roman" w:hAnsi="Times New Roman" w:cs="Times New Roman"/>
          <w:sz w:val="24"/>
          <w:szCs w:val="24"/>
        </w:rPr>
        <w:t xml:space="preserve">, </w:t>
      </w:r>
      <w:r w:rsidR="00B24F17" w:rsidRPr="005D5B04">
        <w:rPr>
          <w:rFonts w:ascii="Times New Roman" w:hAnsi="Times New Roman" w:cs="Times New Roman"/>
          <w:sz w:val="24"/>
          <w:szCs w:val="24"/>
        </w:rPr>
        <w:t xml:space="preserve">ali s obzirom na činjenicu da je naknadno postala državna tajnica u Ministarstvu znanosti i obrazovanja, te da navedeno </w:t>
      </w:r>
      <w:r>
        <w:rPr>
          <w:rFonts w:ascii="Times New Roman" w:hAnsi="Times New Roman" w:cs="Times New Roman"/>
          <w:sz w:val="24"/>
          <w:szCs w:val="24"/>
        </w:rPr>
        <w:t>M</w:t>
      </w:r>
      <w:r w:rsidR="00B24F17" w:rsidRPr="005D5B04">
        <w:rPr>
          <w:rFonts w:ascii="Times New Roman" w:hAnsi="Times New Roman" w:cs="Times New Roman"/>
          <w:sz w:val="24"/>
          <w:szCs w:val="24"/>
        </w:rPr>
        <w:t xml:space="preserve">inistarstvo u navedenu ekspertnu skupinu imenuje </w:t>
      </w:r>
      <w:r w:rsidR="00B24F17" w:rsidRPr="005D5B04">
        <w:rPr>
          <w:rFonts w:ascii="Times New Roman" w:hAnsi="Times New Roman" w:cs="Times New Roman"/>
          <w:sz w:val="24"/>
          <w:szCs w:val="24"/>
          <w:lang w:eastAsia="hr-HR" w:bidi="hr-HR"/>
        </w:rPr>
        <w:t>stručnjak</w:t>
      </w:r>
      <w:r>
        <w:rPr>
          <w:rFonts w:ascii="Times New Roman" w:hAnsi="Times New Roman" w:cs="Times New Roman"/>
          <w:sz w:val="24"/>
          <w:szCs w:val="24"/>
          <w:lang w:eastAsia="hr-HR" w:bidi="hr-HR"/>
        </w:rPr>
        <w:t>e</w:t>
      </w:r>
      <w:r w:rsidR="00B24F17" w:rsidRPr="005D5B04">
        <w:rPr>
          <w:rFonts w:ascii="Times New Roman" w:hAnsi="Times New Roman" w:cs="Times New Roman"/>
          <w:sz w:val="24"/>
          <w:szCs w:val="24"/>
          <w:lang w:eastAsia="hr-HR" w:bidi="hr-HR"/>
        </w:rPr>
        <w:t>,</w:t>
      </w:r>
      <w:r w:rsidR="00B24F17" w:rsidRPr="005D5B04">
        <w:rPr>
          <w:rFonts w:ascii="Times New Roman" w:hAnsi="Times New Roman" w:cs="Times New Roman"/>
          <w:sz w:val="24"/>
          <w:szCs w:val="24"/>
        </w:rPr>
        <w:t xml:space="preserve"> ista može obavljati navedenu funkciju isključivo u svojstvu predstavnika Ministarstva znanosti i obrazovanj</w:t>
      </w:r>
      <w:r>
        <w:rPr>
          <w:rFonts w:ascii="Times New Roman" w:hAnsi="Times New Roman" w:cs="Times New Roman"/>
          <w:sz w:val="24"/>
          <w:szCs w:val="24"/>
        </w:rPr>
        <w:t xml:space="preserve">a, </w:t>
      </w:r>
      <w:r w:rsidR="00B875B6">
        <w:rPr>
          <w:rFonts w:ascii="Times New Roman" w:hAnsi="Times New Roman" w:cs="Times New Roman"/>
          <w:sz w:val="24"/>
          <w:szCs w:val="24"/>
        </w:rPr>
        <w:t xml:space="preserve">ali ne kao imenovani stručnjak, </w:t>
      </w:r>
      <w:r>
        <w:rPr>
          <w:rFonts w:ascii="Times New Roman" w:hAnsi="Times New Roman" w:cs="Times New Roman"/>
          <w:sz w:val="24"/>
          <w:szCs w:val="24"/>
        </w:rPr>
        <w:t xml:space="preserve">i to </w:t>
      </w:r>
      <w:r w:rsidR="00B24F17" w:rsidRPr="005D5B04">
        <w:rPr>
          <w:rFonts w:ascii="Times New Roman" w:hAnsi="Times New Roman" w:cs="Times New Roman"/>
          <w:sz w:val="24"/>
          <w:szCs w:val="24"/>
        </w:rPr>
        <w:t>bez prava na naknadu</w:t>
      </w:r>
      <w:r>
        <w:rPr>
          <w:rFonts w:ascii="Times New Roman" w:hAnsi="Times New Roman" w:cs="Times New Roman"/>
          <w:sz w:val="24"/>
          <w:szCs w:val="24"/>
        </w:rPr>
        <w:t xml:space="preserve">, jer bi tada njezino članstvo bilo povezano s obnašanjem javne dužnosti te bi se radilo o ostvarivanju zabranjene dodatne naknade za poslove obnašanja javne dužnosti iz članka 7. točke d) ZSSI/21-a. </w:t>
      </w:r>
    </w:p>
    <w:p w14:paraId="031D5F1C" w14:textId="77777777" w:rsidR="0057774C" w:rsidRPr="005D5B04" w:rsidRDefault="0057774C" w:rsidP="00C056FC">
      <w:pPr>
        <w:spacing w:after="0"/>
        <w:ind w:firstLine="708"/>
        <w:jc w:val="both"/>
        <w:rPr>
          <w:rFonts w:ascii="Times New Roman" w:hAnsi="Times New Roman" w:cs="Times New Roman"/>
          <w:sz w:val="24"/>
          <w:szCs w:val="24"/>
        </w:rPr>
      </w:pPr>
    </w:p>
    <w:p w14:paraId="18D66FB2" w14:textId="77777777" w:rsidR="00184F65" w:rsidRPr="005D5B04" w:rsidRDefault="00184F65" w:rsidP="00020156">
      <w:pPr>
        <w:spacing w:after="0"/>
        <w:ind w:firstLine="708"/>
        <w:jc w:val="both"/>
        <w:rPr>
          <w:rFonts w:ascii="Times New Roman" w:hAnsi="Times New Roman" w:cs="Times New Roman"/>
          <w:sz w:val="24"/>
          <w:szCs w:val="24"/>
        </w:rPr>
      </w:pPr>
      <w:r w:rsidRPr="005D5B04">
        <w:rPr>
          <w:rFonts w:ascii="Times New Roman" w:hAnsi="Times New Roman" w:cs="Times New Roman"/>
          <w:sz w:val="24"/>
          <w:szCs w:val="24"/>
        </w:rPr>
        <w:t xml:space="preserve">Slijedom svega navedenog, Povjerenstvo je dalo mišljenje kao što je navedeno u izreci ovog akta. </w:t>
      </w:r>
    </w:p>
    <w:p w14:paraId="3C397245" w14:textId="5CE0B408" w:rsidR="005D5B04" w:rsidRPr="005D5B04" w:rsidRDefault="00184F65" w:rsidP="005D5B04">
      <w:pPr>
        <w:spacing w:after="0"/>
        <w:ind w:firstLine="708"/>
        <w:jc w:val="both"/>
        <w:rPr>
          <w:rFonts w:ascii="Times New Roman" w:hAnsi="Times New Roman" w:cs="Times New Roman"/>
          <w:sz w:val="24"/>
          <w:szCs w:val="24"/>
        </w:rPr>
      </w:pPr>
      <w:r w:rsidRPr="005D5B04">
        <w:rPr>
          <w:rFonts w:ascii="Times New Roman" w:hAnsi="Times New Roman" w:cs="Times New Roman"/>
          <w:bCs/>
          <w:sz w:val="24"/>
          <w:szCs w:val="24"/>
        </w:rPr>
        <w:t xml:space="preserve">   </w:t>
      </w:r>
      <w:r w:rsidR="005D5B04" w:rsidRPr="005D5B04">
        <w:rPr>
          <w:rFonts w:ascii="Times New Roman" w:hAnsi="Times New Roman" w:cs="Times New Roman"/>
          <w:bCs/>
          <w:sz w:val="24"/>
          <w:szCs w:val="24"/>
        </w:rPr>
        <w:tab/>
      </w:r>
      <w:r w:rsidR="005D5B04" w:rsidRPr="005D5B04">
        <w:rPr>
          <w:rFonts w:ascii="Times New Roman" w:hAnsi="Times New Roman" w:cs="Times New Roman"/>
          <w:bCs/>
          <w:sz w:val="24"/>
          <w:szCs w:val="24"/>
        </w:rPr>
        <w:tab/>
      </w:r>
      <w:r w:rsidR="005D5B04" w:rsidRPr="005D5B04">
        <w:rPr>
          <w:rFonts w:ascii="Times New Roman" w:hAnsi="Times New Roman" w:cs="Times New Roman"/>
          <w:bCs/>
          <w:sz w:val="24"/>
          <w:szCs w:val="24"/>
        </w:rPr>
        <w:tab/>
      </w:r>
      <w:r w:rsidR="005D5B04" w:rsidRPr="005D5B04">
        <w:rPr>
          <w:rFonts w:ascii="Times New Roman" w:hAnsi="Times New Roman" w:cs="Times New Roman"/>
          <w:bCs/>
          <w:sz w:val="24"/>
          <w:szCs w:val="24"/>
        </w:rPr>
        <w:tab/>
        <w:t xml:space="preserve">ZAMJENIK PREDSJEDNICE POVJERENSTVA </w:t>
      </w:r>
    </w:p>
    <w:p w14:paraId="02E1A660" w14:textId="77777777" w:rsidR="005D5B04" w:rsidRPr="005D5B04" w:rsidRDefault="005D5B04" w:rsidP="005D5B04">
      <w:pPr>
        <w:pStyle w:val="Default"/>
        <w:spacing w:line="276" w:lineRule="auto"/>
        <w:ind w:left="4956"/>
        <w:rPr>
          <w:bCs/>
          <w:color w:val="auto"/>
        </w:rPr>
      </w:pPr>
    </w:p>
    <w:p w14:paraId="1668E25A" w14:textId="25B8542B" w:rsidR="00184F65" w:rsidRPr="005D5B04" w:rsidRDefault="005D5B04" w:rsidP="005D5B04">
      <w:pPr>
        <w:autoSpaceDE w:val="0"/>
        <w:autoSpaceDN w:val="0"/>
        <w:adjustRightInd w:val="0"/>
        <w:spacing w:after="0"/>
        <w:ind w:left="4247" w:firstLine="709"/>
        <w:jc w:val="both"/>
        <w:rPr>
          <w:rFonts w:ascii="Times New Roman" w:hAnsi="Times New Roman" w:cs="Times New Roman"/>
          <w:b/>
          <w:sz w:val="24"/>
          <w:szCs w:val="24"/>
        </w:rPr>
      </w:pPr>
      <w:r w:rsidRPr="005D5B04">
        <w:rPr>
          <w:rFonts w:ascii="Times New Roman" w:hAnsi="Times New Roman" w:cs="Times New Roman"/>
          <w:bCs/>
          <w:sz w:val="24"/>
          <w:szCs w:val="24"/>
        </w:rPr>
        <w:t>Davorin Ivanjek, dipl. iur</w:t>
      </w:r>
    </w:p>
    <w:p w14:paraId="50C05928" w14:textId="77777777" w:rsidR="00184F65" w:rsidRPr="005D5B04" w:rsidRDefault="00184F65" w:rsidP="00184F65">
      <w:pPr>
        <w:spacing w:after="0"/>
        <w:jc w:val="both"/>
        <w:rPr>
          <w:rFonts w:ascii="Times New Roman" w:hAnsi="Times New Roman" w:cs="Times New Roman"/>
          <w:sz w:val="24"/>
          <w:szCs w:val="24"/>
        </w:rPr>
      </w:pPr>
    </w:p>
    <w:p w14:paraId="20519DD9" w14:textId="77777777" w:rsidR="000C2FD9" w:rsidRDefault="000C2FD9" w:rsidP="00184F65">
      <w:pPr>
        <w:spacing w:after="0"/>
        <w:jc w:val="both"/>
        <w:rPr>
          <w:rFonts w:ascii="Times New Roman" w:hAnsi="Times New Roman" w:cs="Times New Roman"/>
          <w:sz w:val="24"/>
          <w:szCs w:val="24"/>
        </w:rPr>
      </w:pPr>
    </w:p>
    <w:p w14:paraId="7E2931CA" w14:textId="07C15E77" w:rsidR="00184F65" w:rsidRPr="005D5B04" w:rsidRDefault="00184F65" w:rsidP="00184F65">
      <w:pPr>
        <w:spacing w:after="0"/>
        <w:jc w:val="both"/>
        <w:rPr>
          <w:rFonts w:ascii="Times New Roman" w:hAnsi="Times New Roman" w:cs="Times New Roman"/>
          <w:sz w:val="24"/>
          <w:szCs w:val="24"/>
        </w:rPr>
      </w:pPr>
      <w:r w:rsidRPr="005D5B04">
        <w:rPr>
          <w:rFonts w:ascii="Times New Roman" w:hAnsi="Times New Roman" w:cs="Times New Roman"/>
          <w:sz w:val="24"/>
          <w:szCs w:val="24"/>
        </w:rPr>
        <w:t>Dostaviti:</w:t>
      </w:r>
    </w:p>
    <w:p w14:paraId="0D67FF8F" w14:textId="77777777" w:rsidR="00184F65" w:rsidRPr="005D5B04" w:rsidRDefault="0057774C" w:rsidP="00184F65">
      <w:pPr>
        <w:pStyle w:val="Odlomakpopisa"/>
        <w:numPr>
          <w:ilvl w:val="0"/>
          <w:numId w:val="6"/>
        </w:numPr>
        <w:spacing w:after="0"/>
        <w:jc w:val="both"/>
        <w:rPr>
          <w:rFonts w:ascii="Times New Roman" w:hAnsi="Times New Roman" w:cs="Times New Roman"/>
          <w:sz w:val="24"/>
          <w:szCs w:val="24"/>
        </w:rPr>
      </w:pPr>
      <w:r w:rsidRPr="005D5B04">
        <w:rPr>
          <w:rFonts w:ascii="Times New Roman" w:hAnsi="Times New Roman" w:cs="Times New Roman"/>
          <w:sz w:val="24"/>
          <w:szCs w:val="24"/>
        </w:rPr>
        <w:t xml:space="preserve">Obveznica </w:t>
      </w:r>
      <w:r w:rsidR="00B24F17" w:rsidRPr="005D5B04">
        <w:rPr>
          <w:rFonts w:ascii="Times New Roman" w:hAnsi="Times New Roman" w:cs="Times New Roman"/>
          <w:sz w:val="24"/>
          <w:szCs w:val="24"/>
        </w:rPr>
        <w:t>Iva Ivanković</w:t>
      </w:r>
      <w:r w:rsidR="00BE675A" w:rsidRPr="005D5B04">
        <w:rPr>
          <w:rFonts w:ascii="Times New Roman" w:hAnsi="Times New Roman" w:cs="Times New Roman"/>
          <w:sz w:val="24"/>
          <w:szCs w:val="24"/>
        </w:rPr>
        <w:t xml:space="preserve">, </w:t>
      </w:r>
      <w:r w:rsidRPr="005D5B04">
        <w:rPr>
          <w:rFonts w:ascii="Times New Roman" w:hAnsi="Times New Roman" w:cs="Times New Roman"/>
          <w:sz w:val="24"/>
          <w:szCs w:val="24"/>
        </w:rPr>
        <w:t>elektronička dostava</w:t>
      </w:r>
    </w:p>
    <w:p w14:paraId="69C3B716" w14:textId="77777777" w:rsidR="00184F65" w:rsidRPr="005D5B04" w:rsidRDefault="00184F65" w:rsidP="00184F65">
      <w:pPr>
        <w:pStyle w:val="Odlomakpopisa"/>
        <w:numPr>
          <w:ilvl w:val="0"/>
          <w:numId w:val="6"/>
        </w:numPr>
        <w:spacing w:after="0"/>
        <w:jc w:val="both"/>
        <w:rPr>
          <w:rFonts w:ascii="Times New Roman" w:hAnsi="Times New Roman" w:cs="Times New Roman"/>
          <w:sz w:val="24"/>
          <w:szCs w:val="24"/>
        </w:rPr>
      </w:pPr>
      <w:r w:rsidRPr="005D5B04">
        <w:rPr>
          <w:rFonts w:ascii="Times New Roman" w:hAnsi="Times New Roman" w:cs="Times New Roman"/>
          <w:sz w:val="24"/>
          <w:szCs w:val="24"/>
        </w:rPr>
        <w:t>Objava na internetskoj stranici Povjerenstva</w:t>
      </w:r>
    </w:p>
    <w:p w14:paraId="1453B24B" w14:textId="77777777" w:rsidR="00184F65" w:rsidRPr="005D5B04"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5D5B04">
        <w:rPr>
          <w:rFonts w:ascii="Times New Roman" w:hAnsi="Times New Roman" w:cs="Times New Roman"/>
          <w:sz w:val="24"/>
          <w:szCs w:val="24"/>
        </w:rPr>
        <w:t>Pismohrana</w:t>
      </w:r>
      <w:r w:rsidRPr="005D5B04">
        <w:rPr>
          <w:rFonts w:ascii="Times New Roman" w:eastAsia="Times New Roman" w:hAnsi="Times New Roman" w:cs="Times New Roman"/>
          <w:b/>
          <w:sz w:val="24"/>
          <w:szCs w:val="24"/>
          <w:lang w:eastAsia="hr-HR"/>
        </w:rPr>
        <w:t xml:space="preserve">                                        </w:t>
      </w:r>
    </w:p>
    <w:p w14:paraId="69EB9EEA" w14:textId="77777777" w:rsidR="00184F65" w:rsidRPr="005D5B04"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5D5B0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7CB3" w14:textId="77777777" w:rsidR="001C4186" w:rsidRDefault="001C4186" w:rsidP="005B5818">
      <w:pPr>
        <w:spacing w:after="0" w:line="240" w:lineRule="auto"/>
      </w:pPr>
      <w:r>
        <w:separator/>
      </w:r>
    </w:p>
  </w:endnote>
  <w:endnote w:type="continuationSeparator" w:id="0">
    <w:p w14:paraId="588FB21F" w14:textId="77777777" w:rsidR="001C4186" w:rsidRDefault="001C418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6B10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6D2BAD0" wp14:editId="5D557DED">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BB48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C327CF7"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7F0C95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1EB9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D5CB7FF" wp14:editId="190BB0F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094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9E6DBA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6C9C0" w14:textId="77777777" w:rsidR="001C4186" w:rsidRDefault="001C4186" w:rsidP="005B5818">
      <w:pPr>
        <w:spacing w:after="0" w:line="240" w:lineRule="auto"/>
      </w:pPr>
      <w:r>
        <w:separator/>
      </w:r>
    </w:p>
  </w:footnote>
  <w:footnote w:type="continuationSeparator" w:id="0">
    <w:p w14:paraId="45F6AA49" w14:textId="77777777" w:rsidR="001C4186" w:rsidRDefault="001C418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D79C702" w14:textId="058FB1D0" w:rsidR="00101F03" w:rsidRDefault="00965145">
        <w:pPr>
          <w:pStyle w:val="Zaglavlje"/>
          <w:jc w:val="right"/>
        </w:pPr>
        <w:r>
          <w:fldChar w:fldCharType="begin"/>
        </w:r>
        <w:r>
          <w:instrText xml:space="preserve"> PAGE   \* MERGEFORMAT </w:instrText>
        </w:r>
        <w:r>
          <w:fldChar w:fldCharType="separate"/>
        </w:r>
        <w:r w:rsidR="009A4650">
          <w:rPr>
            <w:noProof/>
          </w:rPr>
          <w:t>2</w:t>
        </w:r>
        <w:r>
          <w:rPr>
            <w:noProof/>
          </w:rPr>
          <w:fldChar w:fldCharType="end"/>
        </w:r>
      </w:p>
    </w:sdtContent>
  </w:sdt>
  <w:p w14:paraId="63D4549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DD8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3CCC810" wp14:editId="5223D4E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C88DF" w14:textId="77777777" w:rsidR="005B5818" w:rsidRPr="00CA2B25" w:rsidRDefault="005B5818" w:rsidP="005B5818">
                          <w:pPr>
                            <w:jc w:val="right"/>
                            <w:rPr>
                              <w:sz w:val="16"/>
                              <w:szCs w:val="16"/>
                            </w:rPr>
                          </w:pPr>
                          <w:r w:rsidRPr="00CA2B25">
                            <w:rPr>
                              <w:sz w:val="16"/>
                              <w:szCs w:val="16"/>
                            </w:rPr>
                            <w:t xml:space="preserve">                                                </w:t>
                          </w:r>
                        </w:p>
                        <w:p w14:paraId="160B8FE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9D6AC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CC81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0AC88DF" w14:textId="77777777" w:rsidR="005B5818" w:rsidRPr="00CA2B25" w:rsidRDefault="005B5818" w:rsidP="005B5818">
                    <w:pPr>
                      <w:jc w:val="right"/>
                      <w:rPr>
                        <w:sz w:val="16"/>
                        <w:szCs w:val="16"/>
                      </w:rPr>
                    </w:pPr>
                    <w:r w:rsidRPr="00CA2B25">
                      <w:rPr>
                        <w:sz w:val="16"/>
                        <w:szCs w:val="16"/>
                      </w:rPr>
                      <w:t xml:space="preserve">                                                </w:t>
                    </w:r>
                  </w:p>
                  <w:p w14:paraId="160B8FE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49D6AC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AC23AC" wp14:editId="3DE1515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7F9E72D" wp14:editId="19264CCB">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6168C3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A0EFD9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C23663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51630F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F604DE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8AA43A8"/>
    <w:multiLevelType w:val="multilevel"/>
    <w:tmpl w:val="9D7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D4652D"/>
    <w:multiLevelType w:val="hybridMultilevel"/>
    <w:tmpl w:val="C58C0F68"/>
    <w:lvl w:ilvl="0" w:tplc="72EC4112">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0" w15:restartNumberingAfterBreak="0">
    <w:nsid w:val="6A0B035F"/>
    <w:multiLevelType w:val="hybridMultilevel"/>
    <w:tmpl w:val="EFDA1038"/>
    <w:lvl w:ilvl="0" w:tplc="481A8DFE">
      <w:start w:val="1"/>
      <w:numFmt w:val="upperRoman"/>
      <w:lvlText w:val="%1."/>
      <w:lvlJc w:val="left"/>
      <w:pPr>
        <w:ind w:left="1080"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7D23"/>
    <w:rsid w:val="000414A5"/>
    <w:rsid w:val="000437CA"/>
    <w:rsid w:val="000538BC"/>
    <w:rsid w:val="00065E61"/>
    <w:rsid w:val="00065FB2"/>
    <w:rsid w:val="00067EC1"/>
    <w:rsid w:val="00090430"/>
    <w:rsid w:val="000B2775"/>
    <w:rsid w:val="000B2BF7"/>
    <w:rsid w:val="000C2FD9"/>
    <w:rsid w:val="000C51C8"/>
    <w:rsid w:val="000E75E4"/>
    <w:rsid w:val="000E769D"/>
    <w:rsid w:val="000F08E4"/>
    <w:rsid w:val="00101F03"/>
    <w:rsid w:val="00112E23"/>
    <w:rsid w:val="0012224D"/>
    <w:rsid w:val="00124597"/>
    <w:rsid w:val="00143B3C"/>
    <w:rsid w:val="001844C0"/>
    <w:rsid w:val="00184F65"/>
    <w:rsid w:val="001906A7"/>
    <w:rsid w:val="0019632C"/>
    <w:rsid w:val="001B1AD0"/>
    <w:rsid w:val="001C3661"/>
    <w:rsid w:val="001C4186"/>
    <w:rsid w:val="001C494B"/>
    <w:rsid w:val="001D1A2C"/>
    <w:rsid w:val="001D62A1"/>
    <w:rsid w:val="001E7A33"/>
    <w:rsid w:val="001F2357"/>
    <w:rsid w:val="001F5128"/>
    <w:rsid w:val="00203806"/>
    <w:rsid w:val="0023102B"/>
    <w:rsid w:val="00235DF8"/>
    <w:rsid w:val="0023718E"/>
    <w:rsid w:val="0024129E"/>
    <w:rsid w:val="002421E6"/>
    <w:rsid w:val="002541BE"/>
    <w:rsid w:val="00277E29"/>
    <w:rsid w:val="002940DD"/>
    <w:rsid w:val="00296618"/>
    <w:rsid w:val="002C2815"/>
    <w:rsid w:val="002C4098"/>
    <w:rsid w:val="002F313C"/>
    <w:rsid w:val="00322DCD"/>
    <w:rsid w:val="00332D21"/>
    <w:rsid w:val="00334CF8"/>
    <w:rsid w:val="003416CC"/>
    <w:rsid w:val="00354459"/>
    <w:rsid w:val="00383ADF"/>
    <w:rsid w:val="00393F59"/>
    <w:rsid w:val="003A2556"/>
    <w:rsid w:val="003B3270"/>
    <w:rsid w:val="003C019C"/>
    <w:rsid w:val="003C2DEB"/>
    <w:rsid w:val="003C4B46"/>
    <w:rsid w:val="003C7F19"/>
    <w:rsid w:val="003D57EC"/>
    <w:rsid w:val="003E53F7"/>
    <w:rsid w:val="00406E92"/>
    <w:rsid w:val="00411522"/>
    <w:rsid w:val="00415EC4"/>
    <w:rsid w:val="0042607F"/>
    <w:rsid w:val="00442AE0"/>
    <w:rsid w:val="0046294D"/>
    <w:rsid w:val="00473297"/>
    <w:rsid w:val="004830B1"/>
    <w:rsid w:val="0049467E"/>
    <w:rsid w:val="004A5B81"/>
    <w:rsid w:val="004B12AF"/>
    <w:rsid w:val="004C5C57"/>
    <w:rsid w:val="004D7F96"/>
    <w:rsid w:val="00500BB2"/>
    <w:rsid w:val="00512887"/>
    <w:rsid w:val="00526DC7"/>
    <w:rsid w:val="00540030"/>
    <w:rsid w:val="00540FB6"/>
    <w:rsid w:val="0054338E"/>
    <w:rsid w:val="0057774C"/>
    <w:rsid w:val="005B5818"/>
    <w:rsid w:val="005D5B04"/>
    <w:rsid w:val="005E3FC2"/>
    <w:rsid w:val="006119B1"/>
    <w:rsid w:val="00615197"/>
    <w:rsid w:val="006178F8"/>
    <w:rsid w:val="0062527D"/>
    <w:rsid w:val="006404B7"/>
    <w:rsid w:val="00647B1E"/>
    <w:rsid w:val="006503B5"/>
    <w:rsid w:val="006677F4"/>
    <w:rsid w:val="0067581A"/>
    <w:rsid w:val="00675CE9"/>
    <w:rsid w:val="00687028"/>
    <w:rsid w:val="0069010C"/>
    <w:rsid w:val="00693FD7"/>
    <w:rsid w:val="006A31F5"/>
    <w:rsid w:val="006B4005"/>
    <w:rsid w:val="006D372F"/>
    <w:rsid w:val="006E2DB2"/>
    <w:rsid w:val="006E4FD8"/>
    <w:rsid w:val="006F5716"/>
    <w:rsid w:val="007068F4"/>
    <w:rsid w:val="0071684E"/>
    <w:rsid w:val="00747047"/>
    <w:rsid w:val="00750FFC"/>
    <w:rsid w:val="00762835"/>
    <w:rsid w:val="00764B78"/>
    <w:rsid w:val="00793EC7"/>
    <w:rsid w:val="007D2C70"/>
    <w:rsid w:val="00821406"/>
    <w:rsid w:val="00824B78"/>
    <w:rsid w:val="008944CB"/>
    <w:rsid w:val="008A4B92"/>
    <w:rsid w:val="008A5EEB"/>
    <w:rsid w:val="008B1EEF"/>
    <w:rsid w:val="008E4642"/>
    <w:rsid w:val="008F7FEA"/>
    <w:rsid w:val="009062CF"/>
    <w:rsid w:val="0091138F"/>
    <w:rsid w:val="00913B0E"/>
    <w:rsid w:val="009449AC"/>
    <w:rsid w:val="00945142"/>
    <w:rsid w:val="00965145"/>
    <w:rsid w:val="0097593F"/>
    <w:rsid w:val="00997955"/>
    <w:rsid w:val="009A4650"/>
    <w:rsid w:val="009B0DB7"/>
    <w:rsid w:val="009C5D0E"/>
    <w:rsid w:val="009C7F45"/>
    <w:rsid w:val="009E7D1F"/>
    <w:rsid w:val="009F574B"/>
    <w:rsid w:val="00A31EF4"/>
    <w:rsid w:val="00A41D57"/>
    <w:rsid w:val="00A520C7"/>
    <w:rsid w:val="00A524A5"/>
    <w:rsid w:val="00A96533"/>
    <w:rsid w:val="00AA3E69"/>
    <w:rsid w:val="00AA3F5D"/>
    <w:rsid w:val="00AB27DF"/>
    <w:rsid w:val="00AB435C"/>
    <w:rsid w:val="00AB61A7"/>
    <w:rsid w:val="00AD60A4"/>
    <w:rsid w:val="00AE4562"/>
    <w:rsid w:val="00AF442D"/>
    <w:rsid w:val="00AF5A76"/>
    <w:rsid w:val="00B17908"/>
    <w:rsid w:val="00B24F17"/>
    <w:rsid w:val="00B33052"/>
    <w:rsid w:val="00B538AF"/>
    <w:rsid w:val="00B62988"/>
    <w:rsid w:val="00B77545"/>
    <w:rsid w:val="00B83F61"/>
    <w:rsid w:val="00B84FD1"/>
    <w:rsid w:val="00B875B6"/>
    <w:rsid w:val="00B9156E"/>
    <w:rsid w:val="00B94A51"/>
    <w:rsid w:val="00BB3E9D"/>
    <w:rsid w:val="00BB6139"/>
    <w:rsid w:val="00BC22A4"/>
    <w:rsid w:val="00BC32F6"/>
    <w:rsid w:val="00BE675A"/>
    <w:rsid w:val="00BF5F4E"/>
    <w:rsid w:val="00C056FC"/>
    <w:rsid w:val="00C06D01"/>
    <w:rsid w:val="00C17FF2"/>
    <w:rsid w:val="00C24596"/>
    <w:rsid w:val="00C26394"/>
    <w:rsid w:val="00C2794F"/>
    <w:rsid w:val="00C47787"/>
    <w:rsid w:val="00C73C98"/>
    <w:rsid w:val="00CA28B6"/>
    <w:rsid w:val="00CA602D"/>
    <w:rsid w:val="00CC38F7"/>
    <w:rsid w:val="00CF0867"/>
    <w:rsid w:val="00D02DD3"/>
    <w:rsid w:val="00D11BA5"/>
    <w:rsid w:val="00D1289E"/>
    <w:rsid w:val="00D36D06"/>
    <w:rsid w:val="00D51409"/>
    <w:rsid w:val="00D57A2E"/>
    <w:rsid w:val="00D641CC"/>
    <w:rsid w:val="00D66549"/>
    <w:rsid w:val="00D77342"/>
    <w:rsid w:val="00D953B3"/>
    <w:rsid w:val="00DA2E87"/>
    <w:rsid w:val="00DA4F8D"/>
    <w:rsid w:val="00DB177F"/>
    <w:rsid w:val="00DD0128"/>
    <w:rsid w:val="00DF5A0F"/>
    <w:rsid w:val="00E03276"/>
    <w:rsid w:val="00E15A45"/>
    <w:rsid w:val="00E259D1"/>
    <w:rsid w:val="00E3580A"/>
    <w:rsid w:val="00E46AFE"/>
    <w:rsid w:val="00E91475"/>
    <w:rsid w:val="00EC744A"/>
    <w:rsid w:val="00F059D1"/>
    <w:rsid w:val="00F13740"/>
    <w:rsid w:val="00F334C6"/>
    <w:rsid w:val="00F67EDD"/>
    <w:rsid w:val="00F73A99"/>
    <w:rsid w:val="00F877FF"/>
    <w:rsid w:val="00FA0034"/>
    <w:rsid w:val="00FA7DF0"/>
    <w:rsid w:val="00FB5353"/>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BE406"/>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FD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semiHidden/>
    <w:unhideWhenUsed/>
    <w:rsid w:val="00B24F17"/>
    <w:pPr>
      <w:spacing w:after="120"/>
    </w:pPr>
  </w:style>
  <w:style w:type="character" w:customStyle="1" w:styleId="TijelotekstaChar">
    <w:name w:val="Tijelo teksta Char"/>
    <w:basedOn w:val="Zadanifontodlomka"/>
    <w:link w:val="Tijeloteksta"/>
    <w:uiPriority w:val="99"/>
    <w:semiHidden/>
    <w:rsid w:val="00B2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21919882">
      <w:bodyDiv w:val="1"/>
      <w:marLeft w:val="0"/>
      <w:marRight w:val="0"/>
      <w:marTop w:val="0"/>
      <w:marBottom w:val="0"/>
      <w:divBdr>
        <w:top w:val="none" w:sz="0" w:space="0" w:color="auto"/>
        <w:left w:val="none" w:sz="0" w:space="0" w:color="auto"/>
        <w:bottom w:val="none" w:sz="0" w:space="0" w:color="auto"/>
        <w:right w:val="none" w:sz="0" w:space="0" w:color="auto"/>
      </w:divBdr>
    </w:div>
    <w:div w:id="1501970311">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14509</Duznosnici_Value>
    <BrojPredmeta xmlns="8638ef6a-48a0-457c-b738-9f65e71a9a26">M-11/23</BrojPredmeta>
    <Duznosnici xmlns="8638ef6a-48a0-457c-b738-9f65e71a9a26">Iva Ivanković,Državni tajnik,Ministarstvo znanosti i obrazovanja</Duznosnici>
    <VrstaDokumenta xmlns="8638ef6a-48a0-457c-b738-9f65e71a9a26">1</VrstaDokumenta>
    <KljucneRijeci xmlns="8638ef6a-48a0-457c-b738-9f65e71a9a26">
      <Value>30</Value>
    </KljucneRijeci>
    <BrojAkta xmlns="8638ef6a-48a0-457c-b738-9f65e71a9a26">711-I-311-M-11/23-02-21</BrojAkta>
    <Sync xmlns="8638ef6a-48a0-457c-b738-9f65e71a9a26">0</Sync>
    <Sjednica xmlns="8638ef6a-48a0-457c-b738-9f65e71a9a26">321</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1FFB-55E5-4CFE-9F2B-050B2C220EDF}">
  <ds:schemaRefs>
    <ds:schemaRef ds:uri="http://schemas.microsoft.com/sharepoint/v3/contenttype/forms"/>
  </ds:schemaRefs>
</ds:datastoreItem>
</file>

<file path=customXml/itemProps2.xml><?xml version="1.0" encoding="utf-8"?>
<ds:datastoreItem xmlns:ds="http://schemas.openxmlformats.org/officeDocument/2006/customXml" ds:itemID="{3B92DD8D-C6FD-43E1-89DD-1B086ADCC2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776e735-9fb1-41ba-8c05-818ee75c3c28"/>
    <ds:schemaRef ds:uri="http://www.w3.org/XML/1998/namespace"/>
  </ds:schemaRefs>
</ds:datastoreItem>
</file>

<file path=customXml/itemProps3.xml><?xml version="1.0" encoding="utf-8"?>
<ds:datastoreItem xmlns:ds="http://schemas.openxmlformats.org/officeDocument/2006/customXml" ds:itemID="{9B44E86C-9428-465F-8A5B-4803A702AC96}"/>
</file>

<file path=customXml/itemProps4.xml><?xml version="1.0" encoding="utf-8"?>
<ds:datastoreItem xmlns:ds="http://schemas.openxmlformats.org/officeDocument/2006/customXml" ds:itemID="{E16DE2E4-8E09-48AC-A086-546F829B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8424</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2022-01-20T14:16:00Z</cp:lastPrinted>
  <dcterms:created xsi:type="dcterms:W3CDTF">2023-03-20T09:24:00Z</dcterms:created>
  <dcterms:modified xsi:type="dcterms:W3CDTF">2023-03-20T09:24:00Z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