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4D7B1" w14:textId="052ADF94" w:rsidR="00332D21" w:rsidRPr="00803C34" w:rsidRDefault="00332D21" w:rsidP="00332D21">
      <w:pPr>
        <w:tabs>
          <w:tab w:val="left" w:pos="8115"/>
        </w:tabs>
        <w:spacing w:after="0" w:line="240" w:lineRule="auto"/>
        <w:rPr>
          <w:rFonts w:ascii="Times New Roman" w:eastAsia="Times New Roman" w:hAnsi="Times New Roman" w:cs="Times New Roman"/>
          <w:sz w:val="24"/>
          <w:szCs w:val="24"/>
          <w:lang w:eastAsia="hr-HR"/>
        </w:rPr>
      </w:pPr>
      <w:r w:rsidRPr="00803C34">
        <w:rPr>
          <w:rFonts w:ascii="Times New Roman" w:eastAsia="Times New Roman" w:hAnsi="Times New Roman" w:cs="Times New Roman"/>
          <w:sz w:val="24"/>
          <w:szCs w:val="24"/>
          <w:lang w:eastAsia="hr-HR"/>
        </w:rPr>
        <w:t>B</w:t>
      </w:r>
      <w:r w:rsidR="008B1EEF" w:rsidRPr="00803C34">
        <w:rPr>
          <w:rFonts w:ascii="Times New Roman" w:eastAsia="Times New Roman" w:hAnsi="Times New Roman" w:cs="Times New Roman"/>
          <w:sz w:val="24"/>
          <w:szCs w:val="24"/>
          <w:lang w:eastAsia="hr-HR"/>
        </w:rPr>
        <w:t>roj</w:t>
      </w:r>
      <w:r w:rsidRPr="00803C34">
        <w:rPr>
          <w:rFonts w:ascii="Times New Roman" w:eastAsia="Times New Roman" w:hAnsi="Times New Roman" w:cs="Times New Roman"/>
          <w:sz w:val="24"/>
          <w:szCs w:val="24"/>
          <w:lang w:eastAsia="hr-HR"/>
        </w:rPr>
        <w:t>:</w:t>
      </w:r>
      <w:r w:rsidR="00F73A99" w:rsidRPr="00803C34">
        <w:rPr>
          <w:rFonts w:ascii="Times New Roman" w:eastAsia="Times New Roman" w:hAnsi="Times New Roman" w:cs="Times New Roman"/>
          <w:sz w:val="24"/>
          <w:szCs w:val="24"/>
          <w:lang w:eastAsia="hr-HR"/>
        </w:rPr>
        <w:t xml:space="preserve"> </w:t>
      </w:r>
      <w:r w:rsidR="007816D5" w:rsidRPr="00803C34">
        <w:rPr>
          <w:rFonts w:ascii="Times New Roman" w:eastAsia="Times New Roman" w:hAnsi="Times New Roman" w:cs="Times New Roman"/>
          <w:sz w:val="24"/>
          <w:szCs w:val="24"/>
          <w:lang w:eastAsia="hr-HR"/>
        </w:rPr>
        <w:t>711-I-</w:t>
      </w:r>
      <w:r w:rsidR="0085134A">
        <w:rPr>
          <w:rFonts w:ascii="Times New Roman" w:eastAsia="Times New Roman" w:hAnsi="Times New Roman" w:cs="Times New Roman"/>
          <w:sz w:val="24"/>
          <w:szCs w:val="24"/>
          <w:lang w:eastAsia="hr-HR"/>
        </w:rPr>
        <w:t>363</w:t>
      </w:r>
      <w:r w:rsidR="007816D5" w:rsidRPr="00803C34">
        <w:rPr>
          <w:rFonts w:ascii="Times New Roman" w:eastAsia="Times New Roman" w:hAnsi="Times New Roman" w:cs="Times New Roman"/>
          <w:sz w:val="24"/>
          <w:szCs w:val="24"/>
          <w:lang w:eastAsia="hr-HR"/>
        </w:rPr>
        <w:t>-</w:t>
      </w:r>
      <w:r w:rsidR="00612075" w:rsidRPr="00803C34">
        <w:rPr>
          <w:rFonts w:ascii="Times New Roman" w:eastAsia="Times New Roman" w:hAnsi="Times New Roman" w:cs="Times New Roman"/>
          <w:sz w:val="24"/>
          <w:szCs w:val="24"/>
          <w:lang w:eastAsia="hr-HR"/>
        </w:rPr>
        <w:t>M</w:t>
      </w:r>
      <w:r w:rsidR="007816D5" w:rsidRPr="009C5F85">
        <w:rPr>
          <w:rFonts w:ascii="Times New Roman" w:eastAsia="Times New Roman" w:hAnsi="Times New Roman" w:cs="Times New Roman"/>
          <w:sz w:val="24"/>
          <w:szCs w:val="24"/>
          <w:lang w:eastAsia="hr-HR"/>
        </w:rPr>
        <w:t>-</w:t>
      </w:r>
      <w:r w:rsidR="009F43FE">
        <w:rPr>
          <w:rFonts w:ascii="Times New Roman" w:eastAsia="Times New Roman" w:hAnsi="Times New Roman" w:cs="Times New Roman"/>
          <w:sz w:val="24"/>
          <w:szCs w:val="24"/>
          <w:lang w:eastAsia="hr-HR"/>
        </w:rPr>
        <w:t>38</w:t>
      </w:r>
      <w:r w:rsidR="007816D5" w:rsidRPr="009C5F85">
        <w:rPr>
          <w:rFonts w:ascii="Times New Roman" w:eastAsia="Times New Roman" w:hAnsi="Times New Roman" w:cs="Times New Roman"/>
          <w:sz w:val="24"/>
          <w:szCs w:val="24"/>
          <w:lang w:eastAsia="hr-HR"/>
        </w:rPr>
        <w:t>/2</w:t>
      </w:r>
      <w:r w:rsidR="009F43FE">
        <w:rPr>
          <w:rFonts w:ascii="Times New Roman" w:eastAsia="Times New Roman" w:hAnsi="Times New Roman" w:cs="Times New Roman"/>
          <w:sz w:val="24"/>
          <w:szCs w:val="24"/>
          <w:lang w:eastAsia="hr-HR"/>
        </w:rPr>
        <w:t>3</w:t>
      </w:r>
      <w:r w:rsidR="007816D5" w:rsidRPr="009C5F85">
        <w:rPr>
          <w:rFonts w:ascii="Times New Roman" w:eastAsia="Times New Roman" w:hAnsi="Times New Roman" w:cs="Times New Roman"/>
          <w:sz w:val="24"/>
          <w:szCs w:val="24"/>
          <w:lang w:eastAsia="hr-HR"/>
        </w:rPr>
        <w:t>-</w:t>
      </w:r>
      <w:r w:rsidR="00A70027">
        <w:rPr>
          <w:rFonts w:ascii="Times New Roman" w:eastAsia="Times New Roman" w:hAnsi="Times New Roman" w:cs="Times New Roman"/>
          <w:sz w:val="24"/>
          <w:szCs w:val="24"/>
          <w:lang w:eastAsia="hr-HR"/>
        </w:rPr>
        <w:t>02</w:t>
      </w:r>
      <w:r w:rsidR="007816D5" w:rsidRPr="00803C34">
        <w:rPr>
          <w:rFonts w:ascii="Times New Roman" w:eastAsia="Times New Roman" w:hAnsi="Times New Roman" w:cs="Times New Roman"/>
          <w:sz w:val="24"/>
          <w:szCs w:val="24"/>
          <w:lang w:eastAsia="hr-HR"/>
        </w:rPr>
        <w:t>-</w:t>
      </w:r>
      <w:r w:rsidR="005E62BD">
        <w:rPr>
          <w:rFonts w:ascii="Times New Roman" w:eastAsia="Times New Roman" w:hAnsi="Times New Roman" w:cs="Times New Roman"/>
          <w:sz w:val="24"/>
          <w:szCs w:val="24"/>
          <w:lang w:eastAsia="hr-HR"/>
        </w:rPr>
        <w:t>23</w:t>
      </w:r>
    </w:p>
    <w:p w14:paraId="4624D7B2" w14:textId="456F48E3" w:rsidR="008F7FEA" w:rsidRPr="00803C34"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803C34">
        <w:rPr>
          <w:rFonts w:ascii="Times New Roman" w:eastAsia="Times New Roman" w:hAnsi="Times New Roman" w:cs="Times New Roman"/>
          <w:sz w:val="24"/>
          <w:szCs w:val="24"/>
          <w:lang w:eastAsia="hr-HR"/>
        </w:rPr>
        <w:t>Zagreb,</w:t>
      </w:r>
      <w:r w:rsidR="00F73A99" w:rsidRPr="00803C34">
        <w:rPr>
          <w:rFonts w:ascii="Times New Roman" w:eastAsia="Times New Roman" w:hAnsi="Times New Roman" w:cs="Times New Roman"/>
          <w:sz w:val="24"/>
          <w:szCs w:val="24"/>
          <w:lang w:eastAsia="hr-HR"/>
        </w:rPr>
        <w:t xml:space="preserve"> </w:t>
      </w:r>
      <w:r w:rsidR="009C5F85">
        <w:rPr>
          <w:rFonts w:ascii="Times New Roman" w:eastAsia="Times New Roman" w:hAnsi="Times New Roman" w:cs="Times New Roman"/>
          <w:sz w:val="24"/>
          <w:szCs w:val="24"/>
          <w:lang w:eastAsia="hr-HR"/>
        </w:rPr>
        <w:t>1</w:t>
      </w:r>
      <w:r w:rsidR="009F43FE">
        <w:rPr>
          <w:rFonts w:ascii="Times New Roman" w:eastAsia="Times New Roman" w:hAnsi="Times New Roman" w:cs="Times New Roman"/>
          <w:sz w:val="24"/>
          <w:szCs w:val="24"/>
          <w:lang w:eastAsia="hr-HR"/>
        </w:rPr>
        <w:t>4</w:t>
      </w:r>
      <w:r w:rsidR="00C36DDA" w:rsidRPr="00803C34">
        <w:rPr>
          <w:rFonts w:ascii="Times New Roman" w:eastAsia="Times New Roman" w:hAnsi="Times New Roman" w:cs="Times New Roman"/>
          <w:sz w:val="24"/>
          <w:szCs w:val="24"/>
          <w:lang w:eastAsia="hr-HR"/>
        </w:rPr>
        <w:t xml:space="preserve">. </w:t>
      </w:r>
      <w:r w:rsidR="009F43FE">
        <w:rPr>
          <w:rFonts w:ascii="Times New Roman" w:eastAsia="Times New Roman" w:hAnsi="Times New Roman" w:cs="Times New Roman"/>
          <w:sz w:val="24"/>
          <w:szCs w:val="24"/>
          <w:lang w:eastAsia="hr-HR"/>
        </w:rPr>
        <w:t>veljače</w:t>
      </w:r>
      <w:r w:rsidR="001C62CD" w:rsidRPr="00803C34">
        <w:rPr>
          <w:rFonts w:ascii="Times New Roman" w:eastAsia="Times New Roman" w:hAnsi="Times New Roman" w:cs="Times New Roman"/>
          <w:sz w:val="24"/>
          <w:szCs w:val="24"/>
          <w:lang w:eastAsia="hr-HR"/>
        </w:rPr>
        <w:t xml:space="preserve"> </w:t>
      </w:r>
      <w:r w:rsidR="0097593F" w:rsidRPr="00803C34">
        <w:rPr>
          <w:rFonts w:ascii="Times New Roman" w:eastAsia="Times New Roman" w:hAnsi="Times New Roman" w:cs="Times New Roman"/>
          <w:sz w:val="24"/>
          <w:szCs w:val="24"/>
          <w:lang w:eastAsia="hr-HR"/>
        </w:rPr>
        <w:t>202</w:t>
      </w:r>
      <w:r w:rsidR="009F43FE">
        <w:rPr>
          <w:rFonts w:ascii="Times New Roman" w:eastAsia="Times New Roman" w:hAnsi="Times New Roman" w:cs="Times New Roman"/>
          <w:sz w:val="24"/>
          <w:szCs w:val="24"/>
          <w:lang w:eastAsia="hr-HR"/>
        </w:rPr>
        <w:t>3</w:t>
      </w:r>
      <w:r w:rsidR="0097593F" w:rsidRPr="00803C34">
        <w:rPr>
          <w:rFonts w:ascii="Times New Roman" w:eastAsia="Times New Roman" w:hAnsi="Times New Roman" w:cs="Times New Roman"/>
          <w:sz w:val="24"/>
          <w:szCs w:val="24"/>
          <w:lang w:eastAsia="hr-HR"/>
        </w:rPr>
        <w:t>.</w:t>
      </w:r>
      <w:r w:rsidR="00760405">
        <w:rPr>
          <w:rFonts w:ascii="Times New Roman" w:eastAsia="Times New Roman" w:hAnsi="Times New Roman" w:cs="Times New Roman"/>
          <w:sz w:val="24"/>
          <w:szCs w:val="24"/>
          <w:lang w:eastAsia="hr-HR"/>
        </w:rPr>
        <w:t xml:space="preserve">                                                        </w:t>
      </w:r>
    </w:p>
    <w:p w14:paraId="4624D7B3" w14:textId="77777777" w:rsidR="00184F65" w:rsidRPr="00803C34"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624D7B5" w14:textId="32322CF9" w:rsidR="00184F65" w:rsidRPr="008A6871" w:rsidRDefault="00184F65" w:rsidP="0086273F">
      <w:pPr>
        <w:jc w:val="both"/>
        <w:rPr>
          <w:rFonts w:ascii="Times New Roman" w:hAnsi="Times New Roman" w:cs="Times New Roman"/>
          <w:b/>
          <w:sz w:val="24"/>
          <w:szCs w:val="24"/>
        </w:rPr>
      </w:pPr>
      <w:r w:rsidRPr="0086273F">
        <w:rPr>
          <w:rFonts w:ascii="Times New Roman" w:hAnsi="Times New Roman" w:cs="Times New Roman"/>
          <w:b/>
          <w:sz w:val="24"/>
          <w:szCs w:val="24"/>
        </w:rPr>
        <w:t>Povjerenstvo za odlučivanje o sukobu interesa</w:t>
      </w:r>
      <w:r w:rsidRPr="0086273F">
        <w:rPr>
          <w:rFonts w:ascii="Times New Roman" w:hAnsi="Times New Roman" w:cs="Times New Roman"/>
          <w:sz w:val="24"/>
          <w:szCs w:val="24"/>
        </w:rPr>
        <w:t xml:space="preserve"> (u daljnjem tekstu: Povjerenstvo) u sastavu Nataše Novaković, kao predsjednice Povjerenstva, te </w:t>
      </w:r>
      <w:proofErr w:type="spellStart"/>
      <w:r w:rsidRPr="0086273F">
        <w:rPr>
          <w:rFonts w:ascii="Times New Roman" w:hAnsi="Times New Roman" w:cs="Times New Roman"/>
          <w:sz w:val="24"/>
          <w:szCs w:val="24"/>
        </w:rPr>
        <w:t>Tončice</w:t>
      </w:r>
      <w:proofErr w:type="spellEnd"/>
      <w:r w:rsidRPr="0086273F">
        <w:rPr>
          <w:rFonts w:ascii="Times New Roman" w:hAnsi="Times New Roman" w:cs="Times New Roman"/>
          <w:sz w:val="24"/>
          <w:szCs w:val="24"/>
        </w:rPr>
        <w:t xml:space="preserve"> Božić</w:t>
      </w:r>
      <w:r w:rsidR="001D1A2C" w:rsidRPr="0086273F">
        <w:rPr>
          <w:rFonts w:ascii="Times New Roman" w:hAnsi="Times New Roman" w:cs="Times New Roman"/>
          <w:sz w:val="24"/>
          <w:szCs w:val="24"/>
        </w:rPr>
        <w:t>,</w:t>
      </w:r>
      <w:r w:rsidR="00F67EDD" w:rsidRPr="0086273F">
        <w:rPr>
          <w:rFonts w:ascii="Times New Roman" w:hAnsi="Times New Roman" w:cs="Times New Roman"/>
          <w:sz w:val="24"/>
          <w:szCs w:val="24"/>
        </w:rPr>
        <w:t xml:space="preserve"> </w:t>
      </w:r>
      <w:r w:rsidR="003E53F7" w:rsidRPr="0086273F">
        <w:rPr>
          <w:rFonts w:ascii="Times New Roman" w:hAnsi="Times New Roman" w:cs="Times New Roman"/>
          <w:sz w:val="24"/>
          <w:szCs w:val="24"/>
        </w:rPr>
        <w:t xml:space="preserve">Davorina </w:t>
      </w:r>
      <w:proofErr w:type="spellStart"/>
      <w:r w:rsidR="003E53F7" w:rsidRPr="0086273F">
        <w:rPr>
          <w:rFonts w:ascii="Times New Roman" w:hAnsi="Times New Roman" w:cs="Times New Roman"/>
          <w:sz w:val="24"/>
          <w:szCs w:val="24"/>
        </w:rPr>
        <w:t>Ivanjeka</w:t>
      </w:r>
      <w:proofErr w:type="spellEnd"/>
      <w:r w:rsidR="005E62BD" w:rsidRPr="0086273F">
        <w:rPr>
          <w:rFonts w:ascii="Times New Roman" w:hAnsi="Times New Roman" w:cs="Times New Roman"/>
          <w:sz w:val="24"/>
          <w:szCs w:val="24"/>
        </w:rPr>
        <w:t>,</w:t>
      </w:r>
      <w:r w:rsidR="00D51409" w:rsidRPr="0086273F">
        <w:rPr>
          <w:rFonts w:ascii="Times New Roman" w:hAnsi="Times New Roman" w:cs="Times New Roman"/>
          <w:sz w:val="24"/>
          <w:szCs w:val="24"/>
        </w:rPr>
        <w:t xml:space="preserve"> Aleksandre Jozić-Ileković</w:t>
      </w:r>
      <w:r w:rsidR="005E62BD" w:rsidRPr="0086273F">
        <w:rPr>
          <w:rFonts w:ascii="Times New Roman" w:hAnsi="Times New Roman" w:cs="Times New Roman"/>
          <w:sz w:val="24"/>
          <w:szCs w:val="24"/>
        </w:rPr>
        <w:t xml:space="preserve"> i </w:t>
      </w:r>
      <w:proofErr w:type="spellStart"/>
      <w:r w:rsidR="005E62BD" w:rsidRPr="0086273F">
        <w:rPr>
          <w:rFonts w:ascii="Times New Roman" w:hAnsi="Times New Roman" w:cs="Times New Roman"/>
          <w:sz w:val="24"/>
          <w:szCs w:val="24"/>
        </w:rPr>
        <w:t>Tatijane</w:t>
      </w:r>
      <w:proofErr w:type="spellEnd"/>
      <w:r w:rsidR="005E62BD" w:rsidRPr="0086273F">
        <w:rPr>
          <w:rFonts w:ascii="Times New Roman" w:hAnsi="Times New Roman" w:cs="Times New Roman"/>
          <w:sz w:val="24"/>
          <w:szCs w:val="24"/>
        </w:rPr>
        <w:t xml:space="preserve"> Vučetić</w:t>
      </w:r>
      <w:r w:rsidR="00147CCA">
        <w:rPr>
          <w:rFonts w:ascii="Times New Roman" w:hAnsi="Times New Roman" w:cs="Times New Roman"/>
          <w:sz w:val="24"/>
          <w:szCs w:val="24"/>
        </w:rPr>
        <w:t>,</w:t>
      </w:r>
      <w:r w:rsidR="00D51409" w:rsidRPr="0086273F">
        <w:rPr>
          <w:rFonts w:ascii="Times New Roman" w:hAnsi="Times New Roman" w:cs="Times New Roman"/>
          <w:sz w:val="24"/>
          <w:szCs w:val="24"/>
        </w:rPr>
        <w:t xml:space="preserve"> </w:t>
      </w:r>
      <w:r w:rsidRPr="0086273F">
        <w:rPr>
          <w:rFonts w:ascii="Times New Roman" w:hAnsi="Times New Roman" w:cs="Times New Roman"/>
          <w:sz w:val="24"/>
          <w:szCs w:val="24"/>
        </w:rPr>
        <w:t>kao članova Povjerenstva, na temelju članka 3</w:t>
      </w:r>
      <w:r w:rsidR="0049467E" w:rsidRPr="0086273F">
        <w:rPr>
          <w:rFonts w:ascii="Times New Roman" w:hAnsi="Times New Roman" w:cs="Times New Roman"/>
          <w:sz w:val="24"/>
          <w:szCs w:val="24"/>
        </w:rPr>
        <w:t>2</w:t>
      </w:r>
      <w:r w:rsidRPr="0086273F">
        <w:rPr>
          <w:rFonts w:ascii="Times New Roman" w:hAnsi="Times New Roman" w:cs="Times New Roman"/>
          <w:sz w:val="24"/>
          <w:szCs w:val="24"/>
        </w:rPr>
        <w:t xml:space="preserve">. stavka 1. podstavka </w:t>
      </w:r>
      <w:r w:rsidR="0049467E" w:rsidRPr="0086273F">
        <w:rPr>
          <w:rFonts w:ascii="Times New Roman" w:hAnsi="Times New Roman" w:cs="Times New Roman"/>
          <w:sz w:val="24"/>
          <w:szCs w:val="24"/>
        </w:rPr>
        <w:t>3</w:t>
      </w:r>
      <w:r w:rsidRPr="0086273F">
        <w:rPr>
          <w:rFonts w:ascii="Times New Roman" w:hAnsi="Times New Roman" w:cs="Times New Roman"/>
          <w:sz w:val="24"/>
          <w:szCs w:val="24"/>
        </w:rPr>
        <w:t xml:space="preserve">. Zakona o sprječavanju sukoba interesa („Narodne novine“ broj </w:t>
      </w:r>
      <w:r w:rsidR="0049467E" w:rsidRPr="0086273F">
        <w:rPr>
          <w:rFonts w:ascii="Times New Roman" w:hAnsi="Times New Roman" w:cs="Times New Roman"/>
          <w:sz w:val="24"/>
          <w:szCs w:val="24"/>
        </w:rPr>
        <w:t>143/21</w:t>
      </w:r>
      <w:r w:rsidRPr="0086273F">
        <w:rPr>
          <w:rFonts w:ascii="Times New Roman" w:hAnsi="Times New Roman" w:cs="Times New Roman"/>
          <w:sz w:val="24"/>
          <w:szCs w:val="24"/>
        </w:rPr>
        <w:t xml:space="preserve">, u </w:t>
      </w:r>
      <w:r w:rsidRPr="008A6871">
        <w:rPr>
          <w:rFonts w:ascii="Times New Roman" w:hAnsi="Times New Roman" w:cs="Times New Roman"/>
          <w:sz w:val="24"/>
          <w:szCs w:val="24"/>
        </w:rPr>
        <w:t xml:space="preserve">daljnjem tekstu: ZSSI), </w:t>
      </w:r>
      <w:r w:rsidRPr="008A6871">
        <w:rPr>
          <w:rFonts w:ascii="Times New Roman" w:hAnsi="Times New Roman" w:cs="Times New Roman"/>
          <w:b/>
          <w:sz w:val="24"/>
          <w:szCs w:val="24"/>
        </w:rPr>
        <w:t>na zahtjev</w:t>
      </w:r>
      <w:r w:rsidR="00065E61" w:rsidRPr="008A6871">
        <w:rPr>
          <w:rFonts w:ascii="Times New Roman" w:hAnsi="Times New Roman" w:cs="Times New Roman"/>
          <w:b/>
          <w:sz w:val="24"/>
          <w:szCs w:val="24"/>
        </w:rPr>
        <w:t xml:space="preserve"> </w:t>
      </w:r>
      <w:r w:rsidR="00482B1D" w:rsidRPr="008A6871">
        <w:rPr>
          <w:rFonts w:ascii="Times New Roman" w:hAnsi="Times New Roman" w:cs="Times New Roman"/>
          <w:b/>
          <w:sz w:val="24"/>
          <w:szCs w:val="24"/>
        </w:rPr>
        <w:t>obvezni</w:t>
      </w:r>
      <w:r w:rsidR="009C5F85" w:rsidRPr="008A6871">
        <w:rPr>
          <w:rFonts w:ascii="Times New Roman" w:hAnsi="Times New Roman" w:cs="Times New Roman"/>
          <w:b/>
          <w:sz w:val="24"/>
          <w:szCs w:val="24"/>
        </w:rPr>
        <w:t xml:space="preserve">ce </w:t>
      </w:r>
      <w:r w:rsidR="009F43FE" w:rsidRPr="008A6871">
        <w:rPr>
          <w:rFonts w:ascii="Times New Roman" w:hAnsi="Times New Roman" w:cs="Times New Roman"/>
          <w:b/>
          <w:sz w:val="24"/>
          <w:szCs w:val="24"/>
        </w:rPr>
        <w:t xml:space="preserve">Gordane </w:t>
      </w:r>
      <w:proofErr w:type="spellStart"/>
      <w:r w:rsidR="009F43FE" w:rsidRPr="008A6871">
        <w:rPr>
          <w:rFonts w:ascii="Times New Roman" w:hAnsi="Times New Roman" w:cs="Times New Roman"/>
          <w:b/>
          <w:sz w:val="24"/>
          <w:szCs w:val="24"/>
        </w:rPr>
        <w:t>Žmak</w:t>
      </w:r>
      <w:proofErr w:type="spellEnd"/>
      <w:r w:rsidR="009F43FE" w:rsidRPr="008A6871">
        <w:rPr>
          <w:rFonts w:ascii="Times New Roman" w:hAnsi="Times New Roman" w:cs="Times New Roman"/>
          <w:b/>
          <w:sz w:val="24"/>
          <w:szCs w:val="24"/>
        </w:rPr>
        <w:t>, direktorice trgovačkog društva Tržnica d.o.o.</w:t>
      </w:r>
      <w:r w:rsidR="005F51B0">
        <w:rPr>
          <w:rFonts w:ascii="Times New Roman" w:hAnsi="Times New Roman" w:cs="Times New Roman"/>
          <w:b/>
          <w:sz w:val="24"/>
          <w:szCs w:val="24"/>
        </w:rPr>
        <w:t xml:space="preserve"> tržnica na malo (u daljnjem tekstu: Tržnica d.o.o.)</w:t>
      </w:r>
      <w:r w:rsidR="005A321A" w:rsidRPr="008A6871">
        <w:rPr>
          <w:rFonts w:ascii="Times New Roman" w:hAnsi="Times New Roman" w:cs="Times New Roman"/>
          <w:sz w:val="24"/>
          <w:szCs w:val="24"/>
        </w:rPr>
        <w:t xml:space="preserve">, </w:t>
      </w:r>
      <w:r w:rsidRPr="008A6871">
        <w:rPr>
          <w:rFonts w:ascii="Times New Roman" w:hAnsi="Times New Roman" w:cs="Times New Roman"/>
          <w:sz w:val="24"/>
          <w:szCs w:val="24"/>
        </w:rPr>
        <w:t>za davanjem mišljenja Povjerenstva,</w:t>
      </w:r>
      <w:r w:rsidRPr="008A6871">
        <w:rPr>
          <w:rFonts w:ascii="Times New Roman" w:hAnsi="Times New Roman" w:cs="Times New Roman"/>
          <w:b/>
          <w:sz w:val="24"/>
          <w:szCs w:val="24"/>
        </w:rPr>
        <w:t xml:space="preserve"> </w:t>
      </w:r>
      <w:r w:rsidRPr="008A6871">
        <w:rPr>
          <w:rFonts w:ascii="Times New Roman" w:hAnsi="Times New Roman" w:cs="Times New Roman"/>
          <w:sz w:val="24"/>
          <w:szCs w:val="24"/>
        </w:rPr>
        <w:t xml:space="preserve">na </w:t>
      </w:r>
      <w:r w:rsidR="009F43FE" w:rsidRPr="008A6871">
        <w:rPr>
          <w:rFonts w:ascii="Times New Roman" w:hAnsi="Times New Roman" w:cs="Times New Roman"/>
          <w:sz w:val="24"/>
          <w:szCs w:val="24"/>
        </w:rPr>
        <w:t>204</w:t>
      </w:r>
      <w:r w:rsidRPr="008A6871">
        <w:rPr>
          <w:rFonts w:ascii="Times New Roman" w:hAnsi="Times New Roman" w:cs="Times New Roman"/>
          <w:sz w:val="24"/>
          <w:szCs w:val="24"/>
        </w:rPr>
        <w:t xml:space="preserve">. sjednici održanoj dana </w:t>
      </w:r>
      <w:r w:rsidR="009C5F85" w:rsidRPr="008A6871">
        <w:rPr>
          <w:rFonts w:ascii="Times New Roman" w:hAnsi="Times New Roman" w:cs="Times New Roman"/>
          <w:sz w:val="24"/>
          <w:szCs w:val="24"/>
        </w:rPr>
        <w:t>1</w:t>
      </w:r>
      <w:r w:rsidR="009F43FE" w:rsidRPr="008A6871">
        <w:rPr>
          <w:rFonts w:ascii="Times New Roman" w:hAnsi="Times New Roman" w:cs="Times New Roman"/>
          <w:sz w:val="24"/>
          <w:szCs w:val="24"/>
        </w:rPr>
        <w:t>4</w:t>
      </w:r>
      <w:r w:rsidR="00C36DDA" w:rsidRPr="008A6871">
        <w:rPr>
          <w:rFonts w:ascii="Times New Roman" w:hAnsi="Times New Roman" w:cs="Times New Roman"/>
          <w:sz w:val="24"/>
          <w:szCs w:val="24"/>
        </w:rPr>
        <w:t xml:space="preserve">. </w:t>
      </w:r>
      <w:r w:rsidR="009F43FE" w:rsidRPr="008A6871">
        <w:rPr>
          <w:rFonts w:ascii="Times New Roman" w:hAnsi="Times New Roman" w:cs="Times New Roman"/>
          <w:sz w:val="24"/>
          <w:szCs w:val="24"/>
        </w:rPr>
        <w:t>veljače</w:t>
      </w:r>
      <w:r w:rsidRPr="008A6871">
        <w:rPr>
          <w:rFonts w:ascii="Times New Roman" w:hAnsi="Times New Roman" w:cs="Times New Roman"/>
          <w:sz w:val="24"/>
          <w:szCs w:val="24"/>
        </w:rPr>
        <w:t xml:space="preserve"> 202</w:t>
      </w:r>
      <w:r w:rsidR="009F43FE" w:rsidRPr="008A6871">
        <w:rPr>
          <w:rFonts w:ascii="Times New Roman" w:hAnsi="Times New Roman" w:cs="Times New Roman"/>
          <w:sz w:val="24"/>
          <w:szCs w:val="24"/>
        </w:rPr>
        <w:t>3</w:t>
      </w:r>
      <w:r w:rsidRPr="008A6871">
        <w:rPr>
          <w:rFonts w:ascii="Times New Roman" w:hAnsi="Times New Roman" w:cs="Times New Roman"/>
          <w:sz w:val="24"/>
          <w:szCs w:val="24"/>
        </w:rPr>
        <w:t>. daje sljedeće</w:t>
      </w:r>
      <w:r w:rsidRPr="008A6871">
        <w:rPr>
          <w:rFonts w:ascii="Times New Roman" w:hAnsi="Times New Roman" w:cs="Times New Roman"/>
          <w:b/>
          <w:sz w:val="24"/>
          <w:szCs w:val="24"/>
        </w:rPr>
        <w:tab/>
      </w:r>
    </w:p>
    <w:p w14:paraId="7A4F2102" w14:textId="11790FE5" w:rsidR="00962E97" w:rsidRPr="00790BA9" w:rsidRDefault="00184F65" w:rsidP="0086273F">
      <w:pPr>
        <w:jc w:val="center"/>
        <w:rPr>
          <w:rFonts w:ascii="Times New Roman" w:hAnsi="Times New Roman" w:cs="Times New Roman"/>
          <w:b/>
          <w:sz w:val="24"/>
          <w:szCs w:val="24"/>
        </w:rPr>
      </w:pPr>
      <w:r w:rsidRPr="00790BA9">
        <w:rPr>
          <w:rFonts w:ascii="Times New Roman" w:hAnsi="Times New Roman" w:cs="Times New Roman"/>
          <w:b/>
          <w:sz w:val="24"/>
          <w:szCs w:val="24"/>
        </w:rPr>
        <w:t>MIŠLJENJE</w:t>
      </w:r>
    </w:p>
    <w:p w14:paraId="0704B537" w14:textId="7F0C5078" w:rsidR="009F43FE" w:rsidRPr="00790BA9" w:rsidRDefault="009F43FE" w:rsidP="009F43FE">
      <w:pPr>
        <w:pStyle w:val="Odlomakpopisa"/>
        <w:numPr>
          <w:ilvl w:val="0"/>
          <w:numId w:val="25"/>
        </w:numPr>
        <w:jc w:val="both"/>
        <w:rPr>
          <w:rFonts w:ascii="Times New Roman" w:hAnsi="Times New Roman" w:cs="Times New Roman"/>
          <w:b/>
          <w:sz w:val="24"/>
          <w:szCs w:val="24"/>
          <w:shd w:val="clear" w:color="auto" w:fill="FFFFFF"/>
        </w:rPr>
      </w:pPr>
      <w:r w:rsidRPr="00790BA9">
        <w:rPr>
          <w:rFonts w:ascii="Times New Roman" w:hAnsi="Times New Roman" w:cs="Times New Roman"/>
          <w:b/>
          <w:sz w:val="24"/>
          <w:szCs w:val="24"/>
          <w:shd w:val="clear" w:color="auto" w:fill="FFFFFF"/>
        </w:rPr>
        <w:t xml:space="preserve">Obveznica Gordana </w:t>
      </w:r>
      <w:proofErr w:type="spellStart"/>
      <w:r w:rsidRPr="00790BA9">
        <w:rPr>
          <w:rFonts w:ascii="Times New Roman" w:hAnsi="Times New Roman" w:cs="Times New Roman"/>
          <w:b/>
          <w:sz w:val="24"/>
          <w:szCs w:val="24"/>
          <w:shd w:val="clear" w:color="auto" w:fill="FFFFFF"/>
        </w:rPr>
        <w:t>Žmak</w:t>
      </w:r>
      <w:proofErr w:type="spellEnd"/>
      <w:r w:rsidRPr="00790BA9">
        <w:rPr>
          <w:rFonts w:ascii="Times New Roman" w:hAnsi="Times New Roman" w:cs="Times New Roman"/>
          <w:b/>
          <w:sz w:val="24"/>
          <w:szCs w:val="24"/>
          <w:shd w:val="clear" w:color="auto" w:fill="FFFFFF"/>
        </w:rPr>
        <w:t xml:space="preserve"> je kao direktorica trgovačkog društva Tržnica d.o.o., kojemu je jedini osnivač Grad Pula, dužna pridržavati se odredbi ZSSI-a te je u obvezi podnošenja imovinsk</w:t>
      </w:r>
      <w:r w:rsidR="00790BA9">
        <w:rPr>
          <w:rFonts w:ascii="Times New Roman" w:hAnsi="Times New Roman" w:cs="Times New Roman"/>
          <w:b/>
          <w:sz w:val="24"/>
          <w:szCs w:val="24"/>
          <w:shd w:val="clear" w:color="auto" w:fill="FFFFFF"/>
        </w:rPr>
        <w:t>ih</w:t>
      </w:r>
      <w:r w:rsidRPr="00790BA9">
        <w:rPr>
          <w:rFonts w:ascii="Times New Roman" w:hAnsi="Times New Roman" w:cs="Times New Roman"/>
          <w:b/>
          <w:sz w:val="24"/>
          <w:szCs w:val="24"/>
          <w:shd w:val="clear" w:color="auto" w:fill="FFFFFF"/>
        </w:rPr>
        <w:t xml:space="preserve"> kartic</w:t>
      </w:r>
      <w:r w:rsidR="00790BA9">
        <w:rPr>
          <w:rFonts w:ascii="Times New Roman" w:hAnsi="Times New Roman" w:cs="Times New Roman"/>
          <w:b/>
          <w:sz w:val="24"/>
          <w:szCs w:val="24"/>
          <w:shd w:val="clear" w:color="auto" w:fill="FFFFFF"/>
        </w:rPr>
        <w:t>a</w:t>
      </w:r>
      <w:r w:rsidRPr="00790BA9">
        <w:rPr>
          <w:rFonts w:ascii="Times New Roman" w:hAnsi="Times New Roman" w:cs="Times New Roman"/>
          <w:b/>
          <w:sz w:val="24"/>
          <w:szCs w:val="24"/>
          <w:shd w:val="clear" w:color="auto" w:fill="FFFFFF"/>
        </w:rPr>
        <w:t xml:space="preserve"> Povjerenstvu sukladno rokovima propisanima navedenim Zakonom.</w:t>
      </w:r>
    </w:p>
    <w:p w14:paraId="600A2AB6" w14:textId="77777777" w:rsidR="009F43FE" w:rsidRPr="00790BA9" w:rsidRDefault="009F43FE" w:rsidP="009F43FE">
      <w:pPr>
        <w:pStyle w:val="Odlomakpopisa"/>
        <w:autoSpaceDE w:val="0"/>
        <w:autoSpaceDN w:val="0"/>
        <w:adjustRightInd w:val="0"/>
        <w:spacing w:after="0"/>
        <w:jc w:val="both"/>
        <w:rPr>
          <w:rFonts w:ascii="Times New Roman" w:hAnsi="Times New Roman" w:cs="Times New Roman"/>
          <w:b/>
          <w:sz w:val="24"/>
          <w:szCs w:val="24"/>
          <w:shd w:val="clear" w:color="auto" w:fill="FFFFFF"/>
        </w:rPr>
      </w:pPr>
    </w:p>
    <w:p w14:paraId="57756F11" w14:textId="33E4414F" w:rsidR="009F43FE" w:rsidRPr="00790BA9" w:rsidRDefault="009F43FE" w:rsidP="009F43FE">
      <w:pPr>
        <w:pStyle w:val="Odlomakpopisa"/>
        <w:numPr>
          <w:ilvl w:val="0"/>
          <w:numId w:val="25"/>
        </w:numPr>
        <w:autoSpaceDE w:val="0"/>
        <w:autoSpaceDN w:val="0"/>
        <w:adjustRightInd w:val="0"/>
        <w:spacing w:after="0"/>
        <w:jc w:val="both"/>
        <w:rPr>
          <w:rFonts w:ascii="Times New Roman" w:hAnsi="Times New Roman" w:cs="Times New Roman"/>
          <w:b/>
          <w:sz w:val="24"/>
          <w:szCs w:val="24"/>
          <w:shd w:val="clear" w:color="auto" w:fill="FFFFFF"/>
        </w:rPr>
      </w:pPr>
      <w:r w:rsidRPr="00790BA9">
        <w:rPr>
          <w:rFonts w:ascii="Times New Roman" w:hAnsi="Times New Roman" w:cs="Times New Roman"/>
          <w:b/>
          <w:sz w:val="24"/>
          <w:szCs w:val="24"/>
        </w:rPr>
        <w:t xml:space="preserve">Obveznica </w:t>
      </w:r>
      <w:r w:rsidR="008A6871" w:rsidRPr="00790BA9">
        <w:rPr>
          <w:rFonts w:ascii="Times New Roman" w:hAnsi="Times New Roman" w:cs="Times New Roman"/>
          <w:b/>
          <w:sz w:val="24"/>
          <w:szCs w:val="24"/>
        </w:rPr>
        <w:t xml:space="preserve">Gordana </w:t>
      </w:r>
      <w:proofErr w:type="spellStart"/>
      <w:r w:rsidR="008A6871" w:rsidRPr="00790BA9">
        <w:rPr>
          <w:rFonts w:ascii="Times New Roman" w:hAnsi="Times New Roman" w:cs="Times New Roman"/>
          <w:b/>
          <w:sz w:val="24"/>
          <w:szCs w:val="24"/>
        </w:rPr>
        <w:t>Žmak</w:t>
      </w:r>
      <w:proofErr w:type="spellEnd"/>
      <w:r w:rsidRPr="00790BA9">
        <w:rPr>
          <w:rFonts w:ascii="Times New Roman" w:hAnsi="Times New Roman" w:cs="Times New Roman"/>
          <w:b/>
          <w:sz w:val="24"/>
          <w:szCs w:val="24"/>
        </w:rPr>
        <w:t>, direktor</w:t>
      </w:r>
      <w:r w:rsidR="008A6871" w:rsidRPr="00790BA9">
        <w:rPr>
          <w:rFonts w:ascii="Times New Roman" w:hAnsi="Times New Roman" w:cs="Times New Roman"/>
          <w:b/>
          <w:sz w:val="24"/>
          <w:szCs w:val="24"/>
        </w:rPr>
        <w:t>ica</w:t>
      </w:r>
      <w:r w:rsidRPr="00790BA9">
        <w:rPr>
          <w:rFonts w:ascii="Times New Roman" w:hAnsi="Times New Roman" w:cs="Times New Roman"/>
          <w:b/>
          <w:sz w:val="24"/>
          <w:szCs w:val="24"/>
        </w:rPr>
        <w:t xml:space="preserve"> trgovačkog društva </w:t>
      </w:r>
      <w:r w:rsidR="008A6871" w:rsidRPr="00790BA9">
        <w:rPr>
          <w:rFonts w:ascii="Times New Roman" w:hAnsi="Times New Roman" w:cs="Times New Roman"/>
          <w:b/>
          <w:sz w:val="24"/>
          <w:szCs w:val="24"/>
        </w:rPr>
        <w:t xml:space="preserve">Tržnica </w:t>
      </w:r>
      <w:r w:rsidRPr="00790BA9">
        <w:rPr>
          <w:rFonts w:ascii="Times New Roman" w:hAnsi="Times New Roman" w:cs="Times New Roman"/>
          <w:b/>
          <w:sz w:val="24"/>
          <w:szCs w:val="24"/>
        </w:rPr>
        <w:t>d.o.o., u situaciji kada bi se u obnašanju navedene dužnosti naš</w:t>
      </w:r>
      <w:r w:rsidR="008A6871" w:rsidRPr="00790BA9">
        <w:rPr>
          <w:rFonts w:ascii="Times New Roman" w:hAnsi="Times New Roman" w:cs="Times New Roman"/>
          <w:b/>
          <w:sz w:val="24"/>
          <w:szCs w:val="24"/>
        </w:rPr>
        <w:t>la</w:t>
      </w:r>
      <w:r w:rsidRPr="00790BA9">
        <w:rPr>
          <w:rFonts w:ascii="Times New Roman" w:hAnsi="Times New Roman" w:cs="Times New Roman"/>
          <w:b/>
          <w:sz w:val="24"/>
          <w:szCs w:val="24"/>
        </w:rPr>
        <w:t xml:space="preserve"> odlučivati o ostvarivanju materijalnih i drugih prava iz radnog odnosa ili kontroliranja </w:t>
      </w:r>
      <w:r w:rsidR="00790BA9" w:rsidRPr="00790BA9">
        <w:rPr>
          <w:rFonts w:ascii="Times New Roman" w:hAnsi="Times New Roman" w:cs="Times New Roman"/>
          <w:b/>
          <w:sz w:val="24"/>
          <w:szCs w:val="24"/>
        </w:rPr>
        <w:t xml:space="preserve">svog </w:t>
      </w:r>
      <w:r w:rsidRPr="00790BA9">
        <w:rPr>
          <w:rFonts w:ascii="Times New Roman" w:hAnsi="Times New Roman" w:cs="Times New Roman"/>
          <w:b/>
          <w:sz w:val="24"/>
          <w:szCs w:val="24"/>
        </w:rPr>
        <w:t>rada</w:t>
      </w:r>
      <w:r w:rsidR="00790BA9" w:rsidRPr="00790BA9">
        <w:rPr>
          <w:rFonts w:ascii="Times New Roman" w:hAnsi="Times New Roman" w:cs="Times New Roman"/>
          <w:b/>
          <w:sz w:val="24"/>
          <w:szCs w:val="24"/>
        </w:rPr>
        <w:t xml:space="preserve"> kao voditelja financijsko-računovodstvene službe, </w:t>
      </w:r>
      <w:r w:rsidRPr="00790BA9">
        <w:rPr>
          <w:rFonts w:ascii="Times New Roman" w:hAnsi="Times New Roman" w:cs="Times New Roman"/>
          <w:b/>
          <w:sz w:val="24"/>
          <w:szCs w:val="24"/>
        </w:rPr>
        <w:t>nalazi</w:t>
      </w:r>
      <w:r w:rsidR="00790BA9" w:rsidRPr="00790BA9">
        <w:rPr>
          <w:rFonts w:ascii="Times New Roman" w:hAnsi="Times New Roman" w:cs="Times New Roman"/>
          <w:b/>
          <w:sz w:val="24"/>
          <w:szCs w:val="24"/>
        </w:rPr>
        <w:t>la</w:t>
      </w:r>
      <w:r w:rsidRPr="00790BA9">
        <w:rPr>
          <w:rFonts w:ascii="Times New Roman" w:hAnsi="Times New Roman" w:cs="Times New Roman"/>
          <w:b/>
          <w:sz w:val="24"/>
          <w:szCs w:val="24"/>
        </w:rPr>
        <w:t xml:space="preserve"> bi se u potencijalnom sukobu interesa kojim je duž</w:t>
      </w:r>
      <w:r w:rsidR="00790BA9" w:rsidRPr="00790BA9">
        <w:rPr>
          <w:rFonts w:ascii="Times New Roman" w:hAnsi="Times New Roman" w:cs="Times New Roman"/>
          <w:b/>
          <w:sz w:val="24"/>
          <w:szCs w:val="24"/>
        </w:rPr>
        <w:t>na</w:t>
      </w:r>
      <w:r w:rsidRPr="00790BA9">
        <w:rPr>
          <w:rFonts w:ascii="Times New Roman" w:hAnsi="Times New Roman" w:cs="Times New Roman"/>
          <w:b/>
          <w:sz w:val="24"/>
          <w:szCs w:val="24"/>
        </w:rPr>
        <w:t xml:space="preserve"> pravilno upravljati. </w:t>
      </w:r>
    </w:p>
    <w:p w14:paraId="4F32CED2" w14:textId="77777777" w:rsidR="009F43FE" w:rsidRPr="00790BA9" w:rsidRDefault="009F43FE" w:rsidP="009F43FE">
      <w:pPr>
        <w:pStyle w:val="Odlomakpopisa"/>
        <w:autoSpaceDE w:val="0"/>
        <w:autoSpaceDN w:val="0"/>
        <w:adjustRightInd w:val="0"/>
        <w:spacing w:after="0"/>
        <w:jc w:val="both"/>
        <w:rPr>
          <w:rFonts w:ascii="Times New Roman" w:hAnsi="Times New Roman" w:cs="Times New Roman"/>
          <w:b/>
          <w:sz w:val="24"/>
          <w:szCs w:val="24"/>
          <w:shd w:val="clear" w:color="auto" w:fill="FFFFFF"/>
        </w:rPr>
      </w:pPr>
    </w:p>
    <w:p w14:paraId="6B3525F4" w14:textId="41E64E59" w:rsidR="009F43FE" w:rsidRPr="00790BA9" w:rsidRDefault="009F43FE" w:rsidP="009F43FE">
      <w:pPr>
        <w:pStyle w:val="Odlomakpopisa"/>
        <w:numPr>
          <w:ilvl w:val="0"/>
          <w:numId w:val="25"/>
        </w:numPr>
        <w:autoSpaceDE w:val="0"/>
        <w:autoSpaceDN w:val="0"/>
        <w:adjustRightInd w:val="0"/>
        <w:spacing w:after="0"/>
        <w:jc w:val="both"/>
        <w:rPr>
          <w:rFonts w:ascii="Times New Roman" w:hAnsi="Times New Roman" w:cs="Times New Roman"/>
          <w:b/>
          <w:sz w:val="24"/>
          <w:szCs w:val="24"/>
          <w:shd w:val="clear" w:color="auto" w:fill="FFFFFF"/>
        </w:rPr>
      </w:pPr>
      <w:r w:rsidRPr="00790BA9">
        <w:rPr>
          <w:rFonts w:ascii="Times New Roman" w:hAnsi="Times New Roman" w:cs="Times New Roman"/>
          <w:b/>
          <w:sz w:val="24"/>
          <w:szCs w:val="24"/>
        </w:rPr>
        <w:t xml:space="preserve">Temeljem članka 9. ZSSI-a, </w:t>
      </w:r>
      <w:r w:rsidR="008A6871" w:rsidRPr="00790BA9">
        <w:rPr>
          <w:rFonts w:ascii="Times New Roman" w:hAnsi="Times New Roman" w:cs="Times New Roman"/>
          <w:b/>
          <w:sz w:val="24"/>
          <w:szCs w:val="24"/>
        </w:rPr>
        <w:t>a</w:t>
      </w:r>
      <w:r w:rsidRPr="00790BA9">
        <w:rPr>
          <w:rFonts w:ascii="Times New Roman" w:hAnsi="Times New Roman" w:cs="Times New Roman"/>
          <w:b/>
          <w:sz w:val="24"/>
          <w:szCs w:val="24"/>
        </w:rPr>
        <w:t>ko se nađe u situaciji iz točke I</w:t>
      </w:r>
      <w:r w:rsidR="008A6871" w:rsidRPr="00790BA9">
        <w:rPr>
          <w:rFonts w:ascii="Times New Roman" w:hAnsi="Times New Roman" w:cs="Times New Roman"/>
          <w:b/>
          <w:sz w:val="24"/>
          <w:szCs w:val="24"/>
        </w:rPr>
        <w:t>I</w:t>
      </w:r>
      <w:r w:rsidRPr="00790BA9">
        <w:rPr>
          <w:rFonts w:ascii="Times New Roman" w:hAnsi="Times New Roman" w:cs="Times New Roman"/>
          <w:b/>
          <w:sz w:val="24"/>
          <w:szCs w:val="24"/>
        </w:rPr>
        <w:t>.</w:t>
      </w:r>
      <w:r w:rsidR="008A6871" w:rsidRPr="00790BA9">
        <w:rPr>
          <w:rFonts w:ascii="Times New Roman" w:hAnsi="Times New Roman" w:cs="Times New Roman"/>
          <w:b/>
          <w:sz w:val="24"/>
          <w:szCs w:val="24"/>
        </w:rPr>
        <w:t xml:space="preserve"> ove</w:t>
      </w:r>
      <w:r w:rsidRPr="00790BA9">
        <w:rPr>
          <w:rFonts w:ascii="Times New Roman" w:hAnsi="Times New Roman" w:cs="Times New Roman"/>
          <w:b/>
          <w:sz w:val="24"/>
          <w:szCs w:val="24"/>
        </w:rPr>
        <w:t xml:space="preserve"> izreke, obvezni</w:t>
      </w:r>
      <w:r w:rsidR="00790BA9" w:rsidRPr="00790BA9">
        <w:rPr>
          <w:rFonts w:ascii="Times New Roman" w:hAnsi="Times New Roman" w:cs="Times New Roman"/>
          <w:b/>
          <w:sz w:val="24"/>
          <w:szCs w:val="24"/>
        </w:rPr>
        <w:t>ca</w:t>
      </w:r>
      <w:r w:rsidRPr="00790BA9">
        <w:rPr>
          <w:rFonts w:ascii="Times New Roman" w:hAnsi="Times New Roman" w:cs="Times New Roman"/>
          <w:b/>
          <w:sz w:val="24"/>
          <w:szCs w:val="24"/>
        </w:rPr>
        <w:t xml:space="preserve"> </w:t>
      </w:r>
      <w:r w:rsidR="008A6871" w:rsidRPr="00790BA9">
        <w:rPr>
          <w:rFonts w:ascii="Times New Roman" w:hAnsi="Times New Roman" w:cs="Times New Roman"/>
          <w:b/>
          <w:sz w:val="24"/>
          <w:szCs w:val="24"/>
        </w:rPr>
        <w:t xml:space="preserve">Gordana </w:t>
      </w:r>
      <w:proofErr w:type="spellStart"/>
      <w:r w:rsidR="008A6871" w:rsidRPr="00790BA9">
        <w:rPr>
          <w:rFonts w:ascii="Times New Roman" w:hAnsi="Times New Roman" w:cs="Times New Roman"/>
          <w:b/>
          <w:sz w:val="24"/>
          <w:szCs w:val="24"/>
        </w:rPr>
        <w:t>Žmak</w:t>
      </w:r>
      <w:proofErr w:type="spellEnd"/>
      <w:r w:rsidRPr="00790BA9">
        <w:rPr>
          <w:rFonts w:ascii="Times New Roman" w:hAnsi="Times New Roman" w:cs="Times New Roman"/>
          <w:b/>
          <w:sz w:val="24"/>
          <w:szCs w:val="24"/>
        </w:rPr>
        <w:t xml:space="preserve"> bi bi</w:t>
      </w:r>
      <w:r w:rsidR="00790BA9" w:rsidRPr="00790BA9">
        <w:rPr>
          <w:rFonts w:ascii="Times New Roman" w:hAnsi="Times New Roman" w:cs="Times New Roman"/>
          <w:b/>
          <w:sz w:val="24"/>
          <w:szCs w:val="24"/>
        </w:rPr>
        <w:t>la</w:t>
      </w:r>
      <w:r w:rsidRPr="00790BA9">
        <w:rPr>
          <w:rFonts w:ascii="Times New Roman" w:hAnsi="Times New Roman" w:cs="Times New Roman"/>
          <w:b/>
          <w:sz w:val="24"/>
          <w:szCs w:val="24"/>
        </w:rPr>
        <w:t xml:space="preserve"> duž</w:t>
      </w:r>
      <w:r w:rsidR="00790BA9" w:rsidRPr="00790BA9">
        <w:rPr>
          <w:rFonts w:ascii="Times New Roman" w:hAnsi="Times New Roman" w:cs="Times New Roman"/>
          <w:b/>
          <w:sz w:val="24"/>
          <w:szCs w:val="24"/>
        </w:rPr>
        <w:t>na</w:t>
      </w:r>
      <w:r w:rsidRPr="00790BA9">
        <w:rPr>
          <w:rFonts w:ascii="Times New Roman" w:hAnsi="Times New Roman" w:cs="Times New Roman"/>
          <w:b/>
          <w:sz w:val="24"/>
          <w:szCs w:val="24"/>
        </w:rPr>
        <w:t xml:space="preserve"> izuzeti se od odlučivanja i</w:t>
      </w:r>
      <w:r w:rsidRPr="00790BA9">
        <w:rPr>
          <w:rFonts w:ascii="Times New Roman" w:hAnsi="Times New Roman" w:cs="Times New Roman"/>
          <w:b/>
          <w:sz w:val="24"/>
          <w:szCs w:val="24"/>
          <w:shd w:val="clear" w:color="auto" w:fill="FFFFFF"/>
        </w:rPr>
        <w:t xml:space="preserve"> za to ovlastiti drugu osobu kojoj će deklarirati </w:t>
      </w:r>
      <w:r w:rsidR="00790BA9" w:rsidRPr="00790BA9">
        <w:rPr>
          <w:rFonts w:ascii="Times New Roman" w:hAnsi="Times New Roman" w:cs="Times New Roman"/>
          <w:b/>
          <w:sz w:val="24"/>
          <w:szCs w:val="24"/>
          <w:shd w:val="clear" w:color="auto" w:fill="FFFFFF"/>
        </w:rPr>
        <w:t xml:space="preserve">spomenute </w:t>
      </w:r>
      <w:r w:rsidRPr="00790BA9">
        <w:rPr>
          <w:rFonts w:ascii="Times New Roman" w:hAnsi="Times New Roman" w:cs="Times New Roman"/>
          <w:b/>
          <w:sz w:val="24"/>
          <w:szCs w:val="24"/>
          <w:shd w:val="clear" w:color="auto" w:fill="FFFFFF"/>
        </w:rPr>
        <w:t>okolnost</w:t>
      </w:r>
      <w:r w:rsidR="00790BA9" w:rsidRPr="00790BA9">
        <w:rPr>
          <w:rFonts w:ascii="Times New Roman" w:hAnsi="Times New Roman" w:cs="Times New Roman"/>
          <w:b/>
          <w:sz w:val="24"/>
          <w:szCs w:val="24"/>
          <w:shd w:val="clear" w:color="auto" w:fill="FFFFFF"/>
        </w:rPr>
        <w:t>i</w:t>
      </w:r>
      <w:r w:rsidRPr="00790BA9">
        <w:rPr>
          <w:rFonts w:ascii="Times New Roman" w:hAnsi="Times New Roman" w:cs="Times New Roman"/>
          <w:b/>
          <w:sz w:val="24"/>
          <w:szCs w:val="24"/>
          <w:shd w:val="clear" w:color="auto" w:fill="FFFFFF"/>
        </w:rPr>
        <w:t xml:space="preserve"> ili zatražiti od Skupštine trgovačkog društva da odredi takvu osobu jer bi suprotno postupanje </w:t>
      </w:r>
      <w:r w:rsidR="0085134A">
        <w:rPr>
          <w:rFonts w:ascii="Times New Roman" w:hAnsi="Times New Roman" w:cs="Times New Roman"/>
          <w:b/>
          <w:sz w:val="24"/>
          <w:szCs w:val="24"/>
          <w:shd w:val="clear" w:color="auto" w:fill="FFFFFF"/>
        </w:rPr>
        <w:t xml:space="preserve">moglo </w:t>
      </w:r>
      <w:r w:rsidRPr="00790BA9">
        <w:rPr>
          <w:rFonts w:ascii="Times New Roman" w:hAnsi="Times New Roman" w:cs="Times New Roman"/>
          <w:b/>
          <w:sz w:val="24"/>
          <w:szCs w:val="24"/>
          <w:shd w:val="clear" w:color="auto" w:fill="FFFFFF"/>
        </w:rPr>
        <w:t>predstavlja</w:t>
      </w:r>
      <w:r w:rsidR="0085134A">
        <w:rPr>
          <w:rFonts w:ascii="Times New Roman" w:hAnsi="Times New Roman" w:cs="Times New Roman"/>
          <w:b/>
          <w:sz w:val="24"/>
          <w:szCs w:val="24"/>
          <w:shd w:val="clear" w:color="auto" w:fill="FFFFFF"/>
        </w:rPr>
        <w:t xml:space="preserve">ti </w:t>
      </w:r>
      <w:r w:rsidRPr="00790BA9">
        <w:rPr>
          <w:rFonts w:ascii="Times New Roman" w:hAnsi="Times New Roman" w:cs="Times New Roman"/>
          <w:b/>
          <w:sz w:val="24"/>
          <w:szCs w:val="24"/>
          <w:shd w:val="clear" w:color="auto" w:fill="FFFFFF"/>
        </w:rPr>
        <w:t xml:space="preserve">povredu navedene zakonske odredbe. </w:t>
      </w:r>
    </w:p>
    <w:p w14:paraId="70FDEF68" w14:textId="77777777" w:rsidR="009F43FE" w:rsidRPr="009F43FE" w:rsidRDefault="009F43FE" w:rsidP="009F43FE">
      <w:pPr>
        <w:pStyle w:val="Odlomakpopisa"/>
        <w:spacing w:after="0"/>
        <w:ind w:left="1485"/>
        <w:jc w:val="both"/>
        <w:rPr>
          <w:rFonts w:ascii="Times New Roman" w:hAnsi="Times New Roman" w:cs="Times New Roman"/>
          <w:sz w:val="24"/>
          <w:szCs w:val="24"/>
          <w:highlight w:val="yellow"/>
        </w:rPr>
      </w:pPr>
    </w:p>
    <w:p w14:paraId="58D66D07" w14:textId="77777777" w:rsidR="009F43FE" w:rsidRPr="009F43FE" w:rsidRDefault="009F43FE" w:rsidP="009F43FE">
      <w:pPr>
        <w:spacing w:after="0"/>
        <w:ind w:firstLine="708"/>
        <w:jc w:val="center"/>
        <w:rPr>
          <w:rFonts w:ascii="Times New Roman" w:hAnsi="Times New Roman" w:cs="Times New Roman"/>
          <w:sz w:val="24"/>
          <w:szCs w:val="24"/>
        </w:rPr>
      </w:pPr>
      <w:r w:rsidRPr="009F43FE">
        <w:rPr>
          <w:rFonts w:ascii="Times New Roman" w:hAnsi="Times New Roman" w:cs="Times New Roman"/>
          <w:sz w:val="24"/>
          <w:szCs w:val="24"/>
        </w:rPr>
        <w:t>Obrazloženje</w:t>
      </w:r>
    </w:p>
    <w:p w14:paraId="35219650" w14:textId="77777777" w:rsidR="009F43FE" w:rsidRPr="009F43FE" w:rsidRDefault="009F43FE" w:rsidP="009F43FE">
      <w:pPr>
        <w:spacing w:after="0"/>
        <w:ind w:firstLine="708"/>
        <w:jc w:val="both"/>
        <w:rPr>
          <w:rFonts w:ascii="Times New Roman" w:hAnsi="Times New Roman" w:cs="Times New Roman"/>
          <w:sz w:val="24"/>
          <w:szCs w:val="24"/>
          <w:highlight w:val="yellow"/>
        </w:rPr>
      </w:pPr>
    </w:p>
    <w:p w14:paraId="64903CB3" w14:textId="4854AF2C" w:rsidR="009F43FE" w:rsidRPr="009F43FE" w:rsidRDefault="009F43FE" w:rsidP="009F43FE">
      <w:pPr>
        <w:spacing w:after="0"/>
        <w:ind w:firstLine="708"/>
        <w:jc w:val="both"/>
        <w:rPr>
          <w:rFonts w:ascii="Times New Roman" w:hAnsi="Times New Roman" w:cs="Times New Roman"/>
          <w:sz w:val="24"/>
          <w:szCs w:val="24"/>
        </w:rPr>
      </w:pPr>
      <w:r w:rsidRPr="009F43FE">
        <w:rPr>
          <w:rFonts w:ascii="Times New Roman" w:hAnsi="Times New Roman" w:cs="Times New Roman"/>
          <w:sz w:val="24"/>
          <w:szCs w:val="24"/>
        </w:rPr>
        <w:t xml:space="preserve">Zahtjev za davanjem mišljenjem Povjerenstva podnijela je Gordana </w:t>
      </w:r>
      <w:proofErr w:type="spellStart"/>
      <w:r w:rsidRPr="009F43FE">
        <w:rPr>
          <w:rFonts w:ascii="Times New Roman" w:hAnsi="Times New Roman" w:cs="Times New Roman"/>
          <w:sz w:val="24"/>
          <w:szCs w:val="24"/>
        </w:rPr>
        <w:t>Žmak</w:t>
      </w:r>
      <w:proofErr w:type="spellEnd"/>
      <w:r w:rsidRPr="009F43FE">
        <w:rPr>
          <w:rFonts w:ascii="Times New Roman" w:hAnsi="Times New Roman" w:cs="Times New Roman"/>
          <w:sz w:val="24"/>
          <w:szCs w:val="24"/>
        </w:rPr>
        <w:t xml:space="preserve">, direktorica trgovačkog društva Tržnica d.o.o.  U Povjerenstvu zahtjev je zaprimljen 6. veljače 2023. pod poslovnim brojem 711-U-2673-M-38/23-01-2 povodom kojeg se vodi predmet broj M-38/23. </w:t>
      </w:r>
    </w:p>
    <w:p w14:paraId="0C757D5E" w14:textId="77777777" w:rsidR="009F43FE" w:rsidRPr="009F43FE" w:rsidRDefault="009F43FE" w:rsidP="009F43FE">
      <w:pPr>
        <w:spacing w:after="0"/>
        <w:ind w:firstLine="708"/>
        <w:jc w:val="both"/>
        <w:rPr>
          <w:rFonts w:ascii="Times New Roman" w:hAnsi="Times New Roman" w:cs="Times New Roman"/>
          <w:sz w:val="24"/>
          <w:szCs w:val="24"/>
          <w:highlight w:val="yellow"/>
        </w:rPr>
      </w:pPr>
    </w:p>
    <w:p w14:paraId="12572690" w14:textId="530D547E" w:rsidR="009F43FE" w:rsidRPr="009A2E0C" w:rsidRDefault="009F43FE" w:rsidP="009A2E0C">
      <w:pPr>
        <w:ind w:right="-2" w:firstLine="708"/>
        <w:jc w:val="both"/>
        <w:rPr>
          <w:rFonts w:ascii="Times New Roman" w:hAnsi="Times New Roman" w:cs="Times New Roman"/>
          <w:color w:val="000000"/>
          <w:sz w:val="24"/>
          <w:szCs w:val="24"/>
        </w:rPr>
      </w:pPr>
      <w:bookmarkStart w:id="0" w:name="_Hlk47599002"/>
      <w:r w:rsidRPr="009F43FE">
        <w:rPr>
          <w:rFonts w:ascii="Times New Roman" w:hAnsi="Times New Roman" w:cs="Times New Roman"/>
          <w:sz w:val="24"/>
          <w:szCs w:val="24"/>
        </w:rPr>
        <w:t xml:space="preserve">Člankom 3. stavkom 1. </w:t>
      </w:r>
      <w:r>
        <w:rPr>
          <w:rFonts w:ascii="Times New Roman" w:hAnsi="Times New Roman" w:cs="Times New Roman"/>
          <w:sz w:val="24"/>
          <w:szCs w:val="24"/>
        </w:rPr>
        <w:t>točkom</w:t>
      </w:r>
      <w:r w:rsidRPr="009F43FE">
        <w:rPr>
          <w:rFonts w:ascii="Times New Roman" w:hAnsi="Times New Roman" w:cs="Times New Roman"/>
          <w:sz w:val="24"/>
          <w:szCs w:val="24"/>
        </w:rPr>
        <w:t xml:space="preserve"> 40. ZSSI-a propisano je da su predsjednici i članovi uprava trgovačkih društava u kojima jedinice lokalne i područne (regionalne) samouprave  imaju većinski udio te predsjednici i članovi uprava trgovačkih društava </w:t>
      </w:r>
      <w:r w:rsidRPr="009F43FE">
        <w:rPr>
          <w:rFonts w:ascii="Times New Roman" w:hAnsi="Times New Roman" w:cs="Times New Roman"/>
          <w:sz w:val="24"/>
          <w:szCs w:val="24"/>
        </w:rPr>
        <w:lastRenderedPageBreak/>
        <w:t xml:space="preserve">koji su u većinskom vlasništvu trgovačkih društava u kojima većinski udio ima jedinica lokalne i područne (regionalne) samouprave obveznici </w:t>
      </w:r>
      <w:r w:rsidRPr="008A6871">
        <w:rPr>
          <w:rFonts w:ascii="Times New Roman" w:hAnsi="Times New Roman" w:cs="Times New Roman"/>
          <w:sz w:val="24"/>
          <w:szCs w:val="24"/>
        </w:rPr>
        <w:t xml:space="preserve">ZSSI-a. </w:t>
      </w:r>
      <w:r w:rsidRPr="008A6871">
        <w:rPr>
          <w:rFonts w:ascii="Times New Roman" w:hAnsi="Times New Roman" w:cs="Times New Roman"/>
          <w:color w:val="000000"/>
          <w:sz w:val="24"/>
          <w:szCs w:val="24"/>
        </w:rPr>
        <w:t xml:space="preserve">Uvidom u </w:t>
      </w:r>
      <w:bookmarkEnd w:id="0"/>
      <w:r w:rsidRPr="008A6871">
        <w:rPr>
          <w:rFonts w:ascii="Times New Roman" w:hAnsi="Times New Roman" w:cs="Times New Roman"/>
          <w:color w:val="000000"/>
          <w:sz w:val="24"/>
          <w:szCs w:val="24"/>
        </w:rPr>
        <w:t xml:space="preserve">sudski registar Trgovačkog suda u </w:t>
      </w:r>
      <w:r w:rsidR="008A6871" w:rsidRPr="008A6871">
        <w:rPr>
          <w:rFonts w:ascii="Times New Roman" w:hAnsi="Times New Roman" w:cs="Times New Roman"/>
          <w:color w:val="000000"/>
          <w:sz w:val="24"/>
          <w:szCs w:val="24"/>
        </w:rPr>
        <w:t>Pazinu</w:t>
      </w:r>
      <w:r w:rsidRPr="008A6871">
        <w:rPr>
          <w:rFonts w:ascii="Times New Roman" w:hAnsi="Times New Roman" w:cs="Times New Roman"/>
          <w:color w:val="000000"/>
          <w:sz w:val="24"/>
          <w:szCs w:val="24"/>
        </w:rPr>
        <w:t xml:space="preserve"> utvrđeno je da je</w:t>
      </w:r>
      <w:r w:rsidR="008A6871">
        <w:rPr>
          <w:rFonts w:ascii="Times New Roman" w:hAnsi="Times New Roman" w:cs="Times New Roman"/>
          <w:color w:val="000000"/>
          <w:sz w:val="24"/>
          <w:szCs w:val="24"/>
        </w:rPr>
        <w:t xml:space="preserve"> Grad </w:t>
      </w:r>
      <w:r w:rsidR="008A6871" w:rsidRPr="008A6871">
        <w:rPr>
          <w:rFonts w:ascii="Times New Roman" w:hAnsi="Times New Roman" w:cs="Times New Roman"/>
          <w:color w:val="000000"/>
          <w:sz w:val="24"/>
          <w:szCs w:val="24"/>
        </w:rPr>
        <w:t>Pula</w:t>
      </w:r>
      <w:r w:rsidRPr="008A6871">
        <w:rPr>
          <w:rFonts w:ascii="Times New Roman" w:hAnsi="Times New Roman" w:cs="Times New Roman"/>
          <w:color w:val="000000"/>
          <w:sz w:val="24"/>
          <w:szCs w:val="24"/>
        </w:rPr>
        <w:t xml:space="preserve"> </w:t>
      </w:r>
      <w:r w:rsidR="008A6871" w:rsidRPr="008A6871">
        <w:rPr>
          <w:rFonts w:ascii="Times New Roman" w:hAnsi="Times New Roman" w:cs="Times New Roman"/>
          <w:color w:val="000000"/>
          <w:sz w:val="24"/>
          <w:szCs w:val="24"/>
        </w:rPr>
        <w:t>jedini osnivač</w:t>
      </w:r>
      <w:r w:rsidRPr="008A6871">
        <w:rPr>
          <w:rFonts w:ascii="Times New Roman" w:hAnsi="Times New Roman" w:cs="Times New Roman"/>
          <w:color w:val="000000"/>
          <w:sz w:val="24"/>
          <w:szCs w:val="24"/>
        </w:rPr>
        <w:t xml:space="preserve"> trgovačko</w:t>
      </w:r>
      <w:r w:rsidR="008A6871" w:rsidRPr="008A6871">
        <w:rPr>
          <w:rFonts w:ascii="Times New Roman" w:hAnsi="Times New Roman" w:cs="Times New Roman"/>
          <w:color w:val="000000"/>
          <w:sz w:val="24"/>
          <w:szCs w:val="24"/>
        </w:rPr>
        <w:t>g</w:t>
      </w:r>
      <w:r w:rsidRPr="008A6871">
        <w:rPr>
          <w:rFonts w:ascii="Times New Roman" w:hAnsi="Times New Roman" w:cs="Times New Roman"/>
          <w:color w:val="000000"/>
          <w:sz w:val="24"/>
          <w:szCs w:val="24"/>
        </w:rPr>
        <w:t xml:space="preserve"> društv</w:t>
      </w:r>
      <w:r w:rsidR="008A6871" w:rsidRPr="008A6871">
        <w:rPr>
          <w:rFonts w:ascii="Times New Roman" w:hAnsi="Times New Roman" w:cs="Times New Roman"/>
          <w:color w:val="000000"/>
          <w:sz w:val="24"/>
          <w:szCs w:val="24"/>
        </w:rPr>
        <w:t>a Tržnica d.o.o</w:t>
      </w:r>
      <w:r w:rsidRPr="008A6871">
        <w:rPr>
          <w:rFonts w:ascii="Times New Roman" w:hAnsi="Times New Roman" w:cs="Times New Roman"/>
          <w:color w:val="000000"/>
          <w:sz w:val="24"/>
          <w:szCs w:val="24"/>
        </w:rPr>
        <w:t>.</w:t>
      </w:r>
      <w:r w:rsidR="008A6871">
        <w:rPr>
          <w:rFonts w:ascii="Times New Roman" w:hAnsi="Times New Roman" w:cs="Times New Roman"/>
          <w:color w:val="000000"/>
          <w:sz w:val="24"/>
          <w:szCs w:val="24"/>
        </w:rPr>
        <w:t xml:space="preserve"> te da je Gordana </w:t>
      </w:r>
      <w:proofErr w:type="spellStart"/>
      <w:r w:rsidR="008A6871">
        <w:rPr>
          <w:rFonts w:ascii="Times New Roman" w:hAnsi="Times New Roman" w:cs="Times New Roman"/>
          <w:color w:val="000000"/>
          <w:sz w:val="24"/>
          <w:szCs w:val="24"/>
        </w:rPr>
        <w:t>Žmak</w:t>
      </w:r>
      <w:proofErr w:type="spellEnd"/>
      <w:r w:rsidR="008A6871">
        <w:rPr>
          <w:rFonts w:ascii="Times New Roman" w:hAnsi="Times New Roman" w:cs="Times New Roman"/>
          <w:color w:val="000000"/>
          <w:sz w:val="24"/>
          <w:szCs w:val="24"/>
        </w:rPr>
        <w:t xml:space="preserve"> </w:t>
      </w:r>
      <w:r w:rsidRPr="008A6871">
        <w:rPr>
          <w:rFonts w:ascii="Times New Roman" w:hAnsi="Times New Roman" w:cs="Times New Roman"/>
          <w:color w:val="000000"/>
          <w:sz w:val="24"/>
          <w:szCs w:val="24"/>
        </w:rPr>
        <w:t xml:space="preserve"> </w:t>
      </w:r>
      <w:r w:rsidR="009A2E0C">
        <w:rPr>
          <w:rFonts w:ascii="Times New Roman" w:hAnsi="Times New Roman" w:cs="Times New Roman"/>
          <w:color w:val="000000"/>
          <w:sz w:val="24"/>
          <w:szCs w:val="24"/>
        </w:rPr>
        <w:t xml:space="preserve">direktorica navedenog društva imenovana Odlukom od 23. rujna 2022. s početkom mandata 31. listopada 2022. na vrijeme od 4 godine slijedom čega </w:t>
      </w:r>
      <w:r w:rsidR="009A2E0C" w:rsidRPr="009A2E0C">
        <w:rPr>
          <w:rFonts w:ascii="Times New Roman" w:hAnsi="Times New Roman" w:cs="Times New Roman"/>
          <w:color w:val="000000"/>
          <w:sz w:val="24"/>
          <w:szCs w:val="24"/>
        </w:rPr>
        <w:t xml:space="preserve">je </w:t>
      </w:r>
      <w:r w:rsidRPr="009A2E0C">
        <w:rPr>
          <w:rFonts w:ascii="Times New Roman" w:hAnsi="Times New Roman" w:cs="Times New Roman"/>
          <w:color w:val="000000"/>
          <w:sz w:val="24"/>
          <w:szCs w:val="24"/>
        </w:rPr>
        <w:t>ist</w:t>
      </w:r>
      <w:r w:rsidR="009A2E0C" w:rsidRPr="009A2E0C">
        <w:rPr>
          <w:rFonts w:ascii="Times New Roman" w:hAnsi="Times New Roman" w:cs="Times New Roman"/>
          <w:color w:val="000000"/>
          <w:sz w:val="24"/>
          <w:szCs w:val="24"/>
        </w:rPr>
        <w:t>a</w:t>
      </w:r>
      <w:r w:rsidRPr="009A2E0C">
        <w:rPr>
          <w:rFonts w:ascii="Times New Roman" w:hAnsi="Times New Roman" w:cs="Times New Roman"/>
          <w:color w:val="000000"/>
          <w:sz w:val="24"/>
          <w:szCs w:val="24"/>
        </w:rPr>
        <w:t xml:space="preserve"> </w:t>
      </w:r>
      <w:r w:rsidR="009A2E0C" w:rsidRPr="009A2E0C">
        <w:rPr>
          <w:rFonts w:ascii="Times New Roman" w:hAnsi="Times New Roman" w:cs="Times New Roman"/>
          <w:color w:val="000000"/>
          <w:sz w:val="24"/>
          <w:szCs w:val="24"/>
        </w:rPr>
        <w:t>u obvezi</w:t>
      </w:r>
      <w:r w:rsidRPr="009A2E0C">
        <w:rPr>
          <w:rFonts w:ascii="Times New Roman" w:hAnsi="Times New Roman" w:cs="Times New Roman"/>
          <w:color w:val="000000"/>
          <w:sz w:val="24"/>
          <w:szCs w:val="24"/>
        </w:rPr>
        <w:t xml:space="preserve"> postupati sukladno odredbama ZSSI-a.</w:t>
      </w:r>
    </w:p>
    <w:p w14:paraId="346F2A9F" w14:textId="77777777" w:rsidR="009F43FE" w:rsidRPr="008A6871" w:rsidRDefault="009F43FE" w:rsidP="009F43FE">
      <w:pPr>
        <w:spacing w:after="0"/>
        <w:ind w:firstLine="708"/>
        <w:jc w:val="both"/>
        <w:rPr>
          <w:rFonts w:ascii="Times New Roman" w:hAnsi="Times New Roman" w:cs="Times New Roman"/>
          <w:sz w:val="24"/>
          <w:szCs w:val="24"/>
        </w:rPr>
      </w:pPr>
      <w:r w:rsidRPr="008A6871">
        <w:rPr>
          <w:rFonts w:ascii="Times New Roman" w:hAnsi="Times New Roman" w:cs="Times New Roman"/>
          <w:sz w:val="24"/>
          <w:szCs w:val="24"/>
        </w:rPr>
        <w:t xml:space="preserve">Člankom 8. stavcima 3. i 4. ZSSI-a propisano je da su u slučaju dvojbe predstavlja li neko ponašanje povredu odredaba navedenog Zakona, obveznici dužni zatražiti mišljenje Povjerenstva, koje je potom dužno najkasnije u roku od 15 dana od dana primitka zahtjeva obveznika dati obrazloženo mišljenje. </w:t>
      </w:r>
    </w:p>
    <w:p w14:paraId="27C2D41B" w14:textId="77777777" w:rsidR="009F43FE" w:rsidRPr="008A6871" w:rsidRDefault="009F43FE" w:rsidP="009F43FE">
      <w:pPr>
        <w:spacing w:after="0"/>
        <w:ind w:firstLine="708"/>
        <w:jc w:val="both"/>
        <w:rPr>
          <w:rFonts w:ascii="Times New Roman" w:hAnsi="Times New Roman" w:cs="Times New Roman"/>
          <w:sz w:val="24"/>
          <w:szCs w:val="24"/>
        </w:rPr>
      </w:pPr>
    </w:p>
    <w:p w14:paraId="784FC814" w14:textId="209F5D9C" w:rsidR="009F43FE" w:rsidRPr="00F74108" w:rsidRDefault="009A2E0C" w:rsidP="009F43FE">
      <w:pPr>
        <w:spacing w:after="0"/>
        <w:ind w:firstLine="708"/>
        <w:jc w:val="both"/>
        <w:rPr>
          <w:rFonts w:ascii="Times New Roman" w:hAnsi="Times New Roman" w:cs="Times New Roman"/>
          <w:sz w:val="24"/>
          <w:szCs w:val="24"/>
          <w:lang w:bidi="hr-HR"/>
        </w:rPr>
      </w:pPr>
      <w:r w:rsidRPr="009A2E0C">
        <w:rPr>
          <w:rFonts w:ascii="Times New Roman" w:hAnsi="Times New Roman" w:cs="Times New Roman"/>
          <w:sz w:val="24"/>
          <w:szCs w:val="24"/>
          <w:lang w:bidi="hr-HR"/>
        </w:rPr>
        <w:t>Obveznica</w:t>
      </w:r>
      <w:r w:rsidR="009F43FE" w:rsidRPr="009A2E0C">
        <w:rPr>
          <w:rFonts w:ascii="Times New Roman" w:hAnsi="Times New Roman" w:cs="Times New Roman"/>
          <w:sz w:val="24"/>
          <w:szCs w:val="24"/>
          <w:lang w:bidi="hr-HR"/>
        </w:rPr>
        <w:t xml:space="preserve"> u zahtjevu </w:t>
      </w:r>
      <w:r w:rsidRPr="009A2E0C">
        <w:rPr>
          <w:rFonts w:ascii="Times New Roman" w:hAnsi="Times New Roman" w:cs="Times New Roman"/>
          <w:sz w:val="24"/>
          <w:szCs w:val="24"/>
          <w:lang w:bidi="hr-HR"/>
        </w:rPr>
        <w:t>postavlja upit je li obveznik podnošenja imovinske kartice</w:t>
      </w:r>
      <w:r w:rsidR="00F74108">
        <w:rPr>
          <w:rFonts w:ascii="Times New Roman" w:hAnsi="Times New Roman" w:cs="Times New Roman"/>
          <w:sz w:val="24"/>
          <w:szCs w:val="24"/>
          <w:lang w:bidi="hr-HR"/>
        </w:rPr>
        <w:t xml:space="preserve"> i u kojem roku</w:t>
      </w:r>
      <w:r w:rsidRPr="009A2E0C">
        <w:rPr>
          <w:rFonts w:ascii="Times New Roman" w:hAnsi="Times New Roman" w:cs="Times New Roman"/>
          <w:sz w:val="24"/>
          <w:szCs w:val="24"/>
          <w:lang w:bidi="hr-HR"/>
        </w:rPr>
        <w:t xml:space="preserve"> s obzirom na to da je 31. listopada 2022</w:t>
      </w:r>
      <w:r w:rsidR="00F74108">
        <w:rPr>
          <w:rFonts w:ascii="Times New Roman" w:hAnsi="Times New Roman" w:cs="Times New Roman"/>
          <w:sz w:val="24"/>
          <w:szCs w:val="24"/>
          <w:lang w:bidi="hr-HR"/>
        </w:rPr>
        <w:t>.</w:t>
      </w:r>
      <w:r w:rsidRPr="009A2E0C">
        <w:rPr>
          <w:rFonts w:ascii="Times New Roman" w:hAnsi="Times New Roman" w:cs="Times New Roman"/>
          <w:sz w:val="24"/>
          <w:szCs w:val="24"/>
          <w:lang w:bidi="hr-HR"/>
        </w:rPr>
        <w:t xml:space="preserve"> potpisan </w:t>
      </w:r>
      <w:r w:rsidRPr="00F74108">
        <w:rPr>
          <w:rFonts w:ascii="Times New Roman" w:hAnsi="Times New Roman" w:cs="Times New Roman"/>
          <w:sz w:val="24"/>
          <w:szCs w:val="24"/>
          <w:lang w:bidi="hr-HR"/>
        </w:rPr>
        <w:t>ugovor kojim je postala direktorica trgovačkog društva Tržnica d.o.o. u 100%-</w:t>
      </w:r>
      <w:proofErr w:type="spellStart"/>
      <w:r w:rsidRPr="00F74108">
        <w:rPr>
          <w:rFonts w:ascii="Times New Roman" w:hAnsi="Times New Roman" w:cs="Times New Roman"/>
          <w:sz w:val="24"/>
          <w:szCs w:val="24"/>
          <w:lang w:bidi="hr-HR"/>
        </w:rPr>
        <w:t>tnom</w:t>
      </w:r>
      <w:proofErr w:type="spellEnd"/>
      <w:r w:rsidRPr="00F74108">
        <w:rPr>
          <w:rFonts w:ascii="Times New Roman" w:hAnsi="Times New Roman" w:cs="Times New Roman"/>
          <w:sz w:val="24"/>
          <w:szCs w:val="24"/>
          <w:lang w:bidi="hr-HR"/>
        </w:rPr>
        <w:t xml:space="preserve"> vlasništvu Grada Pule uz istovremeno obavljanje poslova tekućeg radnog mjesta voditelja financijsko-računovodstvene službe te je ugovor važeći do predviđenih statutarnih promjena odnosno pripajanja drugom društvu s 1. travnja 2023. </w:t>
      </w:r>
    </w:p>
    <w:p w14:paraId="27BB90EB" w14:textId="77777777" w:rsidR="009F43FE" w:rsidRPr="009F43FE" w:rsidRDefault="009F43FE" w:rsidP="009F43FE">
      <w:pPr>
        <w:spacing w:after="0"/>
        <w:ind w:firstLine="708"/>
        <w:jc w:val="both"/>
        <w:rPr>
          <w:rFonts w:ascii="Times New Roman" w:hAnsi="Times New Roman" w:cs="Times New Roman"/>
          <w:sz w:val="24"/>
          <w:szCs w:val="24"/>
          <w:highlight w:val="yellow"/>
          <w:lang w:bidi="hr-HR"/>
        </w:rPr>
      </w:pPr>
    </w:p>
    <w:p w14:paraId="61B33F57" w14:textId="1CD6EC23" w:rsidR="009F43FE" w:rsidRDefault="009F43FE" w:rsidP="009F43FE">
      <w:pPr>
        <w:spacing w:after="0"/>
        <w:ind w:firstLine="708"/>
        <w:jc w:val="both"/>
        <w:rPr>
          <w:rFonts w:ascii="Times New Roman" w:hAnsi="Times New Roman" w:cs="Times New Roman"/>
          <w:sz w:val="24"/>
          <w:szCs w:val="24"/>
        </w:rPr>
      </w:pPr>
      <w:r w:rsidRPr="009F43FE">
        <w:rPr>
          <w:rFonts w:ascii="Times New Roman" w:hAnsi="Times New Roman" w:cs="Times New Roman"/>
          <w:sz w:val="24"/>
          <w:szCs w:val="24"/>
        </w:rPr>
        <w:t xml:space="preserve">Člankom 2. stavkom 1. ZSSI-a propisano je da u obnašanju javne dužnosti obveznici ne smiju svoj privatni interes stavljati ispred javnog interesa. Stavkom 2. istog članka propisano je da sukob interesa postoji kada su privatni interesi obveznika u suprotnosti s javnim interesom, a posebice: kada privatni interes obveznika može utjecati na njegovu nepristranost u obavljanju javne dužnosti (potencijalni sukob interesa) te kada je privatni interes obveznika utjecao ili se osnovano može smatrati da je utjecao na njegovu nepristranost u obavljanju javne dužnosti (stvarni sukob interesa).  </w:t>
      </w:r>
    </w:p>
    <w:p w14:paraId="6D07FB04" w14:textId="77777777" w:rsidR="00F74108" w:rsidRPr="009F43FE" w:rsidRDefault="00F74108" w:rsidP="00F74108">
      <w:pPr>
        <w:spacing w:after="0"/>
        <w:jc w:val="both"/>
        <w:rPr>
          <w:rFonts w:ascii="Times New Roman" w:hAnsi="Times New Roman" w:cs="Times New Roman"/>
          <w:color w:val="231F20"/>
          <w:sz w:val="24"/>
          <w:szCs w:val="24"/>
          <w:highlight w:val="yellow"/>
          <w:shd w:val="clear" w:color="auto" w:fill="FFFFFF"/>
        </w:rPr>
      </w:pPr>
    </w:p>
    <w:p w14:paraId="2DA72300" w14:textId="591869FD" w:rsidR="009F43FE" w:rsidRDefault="009F43FE" w:rsidP="009F43FE">
      <w:pPr>
        <w:spacing w:after="0"/>
        <w:ind w:firstLine="708"/>
        <w:jc w:val="both"/>
        <w:rPr>
          <w:rFonts w:ascii="Times New Roman" w:eastAsia="Times New Roman" w:hAnsi="Times New Roman" w:cs="Times New Roman"/>
          <w:sz w:val="24"/>
          <w:szCs w:val="24"/>
          <w:lang w:eastAsia="hr-HR"/>
        </w:rPr>
      </w:pPr>
      <w:r w:rsidRPr="009F43FE">
        <w:rPr>
          <w:rFonts w:ascii="Times New Roman" w:eastAsia="Calibri" w:hAnsi="Times New Roman" w:cs="Times New Roman"/>
          <w:sz w:val="24"/>
          <w:szCs w:val="24"/>
        </w:rPr>
        <w:t xml:space="preserve">Člankom 9. stavcima 1. i 2. ZSSI-a propisano je da je obveznik dužan, </w:t>
      </w:r>
      <w:r w:rsidRPr="009F43FE">
        <w:rPr>
          <w:rFonts w:ascii="Times New Roman" w:hAnsi="Times New Roman" w:cs="Times New Roman"/>
          <w:sz w:val="24"/>
          <w:szCs w:val="24"/>
        </w:rPr>
        <w:t>ako se pojave okolnosti koje se mogu definirati kao potencijalni sukob interesa, deklarirati ga na odgovarajući način i razriješiti tako da zaštiti javni interes, a a</w:t>
      </w:r>
      <w:r w:rsidRPr="009F43FE">
        <w:rPr>
          <w:rFonts w:ascii="Times New Roman" w:eastAsia="Times New Roman" w:hAnsi="Times New Roman" w:cs="Times New Roman"/>
          <w:sz w:val="24"/>
          <w:szCs w:val="24"/>
          <w:lang w:eastAsia="hr-HR"/>
        </w:rPr>
        <w:t xml:space="preserve">ko nije drukčije propisano zakonom, obveznik će se izuzeti od donošenja odluka, odnosno sudjelovanja u donošenju odluka i sklapanju ugovora koji utječu na njegov vlastiti poslovni interes ili poslovni interes s njim povezanih osoba. </w:t>
      </w:r>
    </w:p>
    <w:p w14:paraId="18A6E814" w14:textId="56220096" w:rsidR="00F74108" w:rsidRDefault="00F74108" w:rsidP="009F43FE">
      <w:pPr>
        <w:spacing w:after="0"/>
        <w:ind w:firstLine="708"/>
        <w:jc w:val="both"/>
        <w:rPr>
          <w:rFonts w:ascii="Times New Roman" w:eastAsia="Times New Roman" w:hAnsi="Times New Roman" w:cs="Times New Roman"/>
          <w:sz w:val="24"/>
          <w:szCs w:val="24"/>
          <w:lang w:eastAsia="hr-HR"/>
        </w:rPr>
      </w:pPr>
    </w:p>
    <w:p w14:paraId="717D529B" w14:textId="65DDDC05" w:rsidR="00F74108" w:rsidRDefault="00F74108" w:rsidP="009F43FE">
      <w:pPr>
        <w:spacing w:after="0"/>
        <w:ind w:firstLine="708"/>
        <w:jc w:val="both"/>
        <w:rPr>
          <w:rFonts w:ascii="Times New Roman" w:eastAsia="Times New Roman" w:hAnsi="Times New Roman" w:cs="Times New Roman"/>
          <w:sz w:val="24"/>
          <w:szCs w:val="24"/>
          <w:lang w:eastAsia="hr-HR"/>
        </w:rPr>
      </w:pPr>
      <w:r w:rsidRPr="00F74108">
        <w:rPr>
          <w:rFonts w:ascii="Times New Roman" w:eastAsia="Times New Roman" w:hAnsi="Times New Roman" w:cs="Times New Roman"/>
          <w:sz w:val="24"/>
          <w:szCs w:val="24"/>
          <w:lang w:eastAsia="hr-HR"/>
        </w:rPr>
        <w:t>Člankom 10. stavkom 1. ZSSI-a propisano je da su obveznici dužni, bez obzira na to obnašaju li dužnost profesionalno, podnijeti Povjerenstvu imovinsku karticu koja sadrži podatke propisane tim Zakonom. Prema stavku 2. istoga članka propisano je da su obveznici dužni podnijeti imovinsku karticu u roku od 30 dana od dana stupanja na dužnost te u roku od 30 dana po prestanku obnašanja dužnosti</w:t>
      </w:r>
      <w:r w:rsidR="00FE6ED1">
        <w:rPr>
          <w:rFonts w:ascii="Times New Roman" w:eastAsia="Times New Roman" w:hAnsi="Times New Roman" w:cs="Times New Roman"/>
          <w:sz w:val="24"/>
          <w:szCs w:val="24"/>
          <w:lang w:eastAsia="hr-HR"/>
        </w:rPr>
        <w:t>, a stavkom 3. je propisano da su o</w:t>
      </w:r>
      <w:r w:rsidR="00FE6ED1" w:rsidRPr="00FE6ED1">
        <w:rPr>
          <w:rFonts w:ascii="Times New Roman" w:eastAsia="Times New Roman" w:hAnsi="Times New Roman" w:cs="Times New Roman"/>
          <w:sz w:val="24"/>
          <w:szCs w:val="24"/>
          <w:lang w:eastAsia="hr-HR"/>
        </w:rPr>
        <w:t xml:space="preserve">bveznici koji su ponovno izabrani ili imenovani na </w:t>
      </w:r>
      <w:r w:rsidR="00FE6ED1" w:rsidRPr="00FE6ED1">
        <w:rPr>
          <w:rFonts w:ascii="Times New Roman" w:eastAsia="Times New Roman" w:hAnsi="Times New Roman" w:cs="Times New Roman"/>
          <w:sz w:val="24"/>
          <w:szCs w:val="24"/>
          <w:lang w:eastAsia="hr-HR"/>
        </w:rPr>
        <w:lastRenderedPageBreak/>
        <w:t>istu dužnost obvezni u roku od 30 dana od dana stupanja na istu dužnost podnijeti imovinsku karticu.</w:t>
      </w:r>
      <w:r w:rsidRPr="00F74108">
        <w:rPr>
          <w:rFonts w:ascii="Times New Roman" w:eastAsia="Times New Roman" w:hAnsi="Times New Roman" w:cs="Times New Roman"/>
          <w:sz w:val="24"/>
          <w:szCs w:val="24"/>
          <w:lang w:eastAsia="hr-HR"/>
        </w:rPr>
        <w:t xml:space="preserve"> Nadalje, stavkom 4. istoga članka je propisano da su obveznici dužni jednom godišnje podnositi imovinske kartice Povjerenstvu do 31. siječnja tekuće godine za prethodnu godinu, a stavkom 6. je propisano da su obveznici, u roku od 15 dana od dana proteka 12 mjeseci od prestanka obnašanja dužnosti, obvezni podnijeti Povjerenstvu imovinsku karticu.</w:t>
      </w:r>
    </w:p>
    <w:p w14:paraId="41A7A150" w14:textId="56E45074" w:rsidR="00F74108" w:rsidRDefault="00F74108" w:rsidP="009F43FE">
      <w:pPr>
        <w:spacing w:after="0"/>
        <w:ind w:firstLine="708"/>
        <w:jc w:val="both"/>
        <w:rPr>
          <w:rFonts w:ascii="Times New Roman" w:eastAsia="Times New Roman" w:hAnsi="Times New Roman" w:cs="Times New Roman"/>
          <w:sz w:val="24"/>
          <w:szCs w:val="24"/>
          <w:lang w:eastAsia="hr-HR"/>
        </w:rPr>
      </w:pPr>
    </w:p>
    <w:p w14:paraId="0FD3EE2A" w14:textId="5DEC34FD" w:rsidR="00FE6ED1" w:rsidRDefault="00F74108" w:rsidP="009F43FE">
      <w:pPr>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Nastavno na sve navedeno, Povjerenstvo ukazuje obveznici da je povodom obnašanja dužnosti </w:t>
      </w:r>
      <w:r w:rsidRPr="00F74108">
        <w:rPr>
          <w:rFonts w:ascii="Times New Roman" w:eastAsia="Times New Roman" w:hAnsi="Times New Roman" w:cs="Times New Roman"/>
          <w:sz w:val="24"/>
          <w:szCs w:val="24"/>
          <w:lang w:eastAsia="hr-HR"/>
        </w:rPr>
        <w:t>direktoric</w:t>
      </w:r>
      <w:r>
        <w:rPr>
          <w:rFonts w:ascii="Times New Roman" w:eastAsia="Times New Roman" w:hAnsi="Times New Roman" w:cs="Times New Roman"/>
          <w:sz w:val="24"/>
          <w:szCs w:val="24"/>
          <w:lang w:eastAsia="hr-HR"/>
        </w:rPr>
        <w:t>e</w:t>
      </w:r>
      <w:r w:rsidRPr="00F74108">
        <w:rPr>
          <w:rFonts w:ascii="Times New Roman" w:eastAsia="Times New Roman" w:hAnsi="Times New Roman" w:cs="Times New Roman"/>
          <w:sz w:val="24"/>
          <w:szCs w:val="24"/>
          <w:lang w:eastAsia="hr-HR"/>
        </w:rPr>
        <w:t xml:space="preserve"> trgovačkog društva</w:t>
      </w:r>
      <w:r>
        <w:rPr>
          <w:rFonts w:ascii="Times New Roman" w:eastAsia="Times New Roman" w:hAnsi="Times New Roman" w:cs="Times New Roman"/>
          <w:sz w:val="24"/>
          <w:szCs w:val="24"/>
          <w:lang w:eastAsia="hr-HR"/>
        </w:rPr>
        <w:t>,</w:t>
      </w:r>
      <w:r w:rsidRPr="00F74108">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kojemu je jedini osnivač jedinica lokalne samouprave, </w:t>
      </w:r>
      <w:r w:rsidR="00FE6ED1">
        <w:rPr>
          <w:rFonts w:ascii="Times New Roman" w:eastAsia="Times New Roman" w:hAnsi="Times New Roman" w:cs="Times New Roman"/>
          <w:sz w:val="24"/>
          <w:szCs w:val="24"/>
          <w:lang w:eastAsia="hr-HR"/>
        </w:rPr>
        <w:t xml:space="preserve">temeljem članka 3. stavka 1. točke 40. ZSSI-a </w:t>
      </w:r>
      <w:r>
        <w:rPr>
          <w:rFonts w:ascii="Times New Roman" w:eastAsia="Times New Roman" w:hAnsi="Times New Roman" w:cs="Times New Roman"/>
          <w:sz w:val="24"/>
          <w:szCs w:val="24"/>
          <w:lang w:eastAsia="hr-HR"/>
        </w:rPr>
        <w:t xml:space="preserve">obveznik </w:t>
      </w:r>
      <w:r w:rsidR="00FE6ED1">
        <w:rPr>
          <w:rFonts w:ascii="Times New Roman" w:eastAsia="Times New Roman" w:hAnsi="Times New Roman" w:cs="Times New Roman"/>
          <w:sz w:val="24"/>
          <w:szCs w:val="24"/>
          <w:lang w:eastAsia="hr-HR"/>
        </w:rPr>
        <w:t>u smislu navedenog Zakona</w:t>
      </w:r>
      <w:r w:rsidR="00147CCA">
        <w:rPr>
          <w:rFonts w:ascii="Times New Roman" w:eastAsia="Times New Roman" w:hAnsi="Times New Roman" w:cs="Times New Roman"/>
          <w:sz w:val="24"/>
          <w:szCs w:val="24"/>
          <w:lang w:eastAsia="hr-HR"/>
        </w:rPr>
        <w:t>,</w:t>
      </w:r>
      <w:r w:rsidR="00FE6ED1">
        <w:rPr>
          <w:rFonts w:ascii="Times New Roman" w:eastAsia="Times New Roman" w:hAnsi="Times New Roman" w:cs="Times New Roman"/>
          <w:sz w:val="24"/>
          <w:szCs w:val="24"/>
          <w:lang w:eastAsia="hr-HR"/>
        </w:rPr>
        <w:t xml:space="preserve"> slijedom čega je u obvezi podnositi Povjerenstvu imovinske kartice na način i u rokovima propisanima istim Zakonom i to:</w:t>
      </w:r>
    </w:p>
    <w:p w14:paraId="1345C7F5" w14:textId="77777777" w:rsidR="00FE6ED1" w:rsidRDefault="00FE6ED1" w:rsidP="00FE6ED1">
      <w:pPr>
        <w:pStyle w:val="Odlomakpopisa"/>
        <w:numPr>
          <w:ilvl w:val="0"/>
          <w:numId w:val="26"/>
        </w:numPr>
        <w:spacing w:after="0"/>
        <w:jc w:val="both"/>
        <w:rPr>
          <w:rFonts w:ascii="Times New Roman" w:eastAsia="Times New Roman" w:hAnsi="Times New Roman" w:cs="Times New Roman"/>
          <w:sz w:val="24"/>
          <w:szCs w:val="24"/>
          <w:lang w:eastAsia="hr-HR"/>
        </w:rPr>
      </w:pPr>
      <w:r w:rsidRPr="00FE6ED1">
        <w:rPr>
          <w:rFonts w:ascii="Times New Roman" w:eastAsia="Times New Roman" w:hAnsi="Times New Roman" w:cs="Times New Roman"/>
          <w:sz w:val="24"/>
          <w:szCs w:val="24"/>
          <w:lang w:eastAsia="hr-HR"/>
        </w:rPr>
        <w:t>u roku od 30 dana od dana stupanja na dužnost te u roku od 30 dana po prestanku obnašanja dužnosti</w:t>
      </w:r>
      <w:r>
        <w:rPr>
          <w:rFonts w:ascii="Times New Roman" w:eastAsia="Times New Roman" w:hAnsi="Times New Roman" w:cs="Times New Roman"/>
          <w:sz w:val="24"/>
          <w:szCs w:val="24"/>
          <w:lang w:eastAsia="hr-HR"/>
        </w:rPr>
        <w:t>;</w:t>
      </w:r>
    </w:p>
    <w:p w14:paraId="54D9D6FE" w14:textId="1C3029FE" w:rsidR="00FE6ED1" w:rsidRDefault="00FE6ED1" w:rsidP="00FE6ED1">
      <w:pPr>
        <w:pStyle w:val="Odlomakpopisa"/>
        <w:numPr>
          <w:ilvl w:val="0"/>
          <w:numId w:val="26"/>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ako je </w:t>
      </w:r>
      <w:r w:rsidRPr="00FE6ED1">
        <w:rPr>
          <w:rFonts w:ascii="Times New Roman" w:eastAsia="Times New Roman" w:hAnsi="Times New Roman" w:cs="Times New Roman"/>
          <w:sz w:val="24"/>
          <w:szCs w:val="24"/>
          <w:lang w:eastAsia="hr-HR"/>
        </w:rPr>
        <w:t>ponovno izabran</w:t>
      </w:r>
      <w:r>
        <w:rPr>
          <w:rFonts w:ascii="Times New Roman" w:eastAsia="Times New Roman" w:hAnsi="Times New Roman" w:cs="Times New Roman"/>
          <w:sz w:val="24"/>
          <w:szCs w:val="24"/>
          <w:lang w:eastAsia="hr-HR"/>
        </w:rPr>
        <w:t>a</w:t>
      </w:r>
      <w:r w:rsidRPr="00FE6ED1">
        <w:rPr>
          <w:rFonts w:ascii="Times New Roman" w:eastAsia="Times New Roman" w:hAnsi="Times New Roman" w:cs="Times New Roman"/>
          <w:sz w:val="24"/>
          <w:szCs w:val="24"/>
          <w:lang w:eastAsia="hr-HR"/>
        </w:rPr>
        <w:t xml:space="preserve"> ili imenovan</w:t>
      </w:r>
      <w:r>
        <w:rPr>
          <w:rFonts w:ascii="Times New Roman" w:eastAsia="Times New Roman" w:hAnsi="Times New Roman" w:cs="Times New Roman"/>
          <w:sz w:val="24"/>
          <w:szCs w:val="24"/>
          <w:lang w:eastAsia="hr-HR"/>
        </w:rPr>
        <w:t>a</w:t>
      </w:r>
      <w:r w:rsidRPr="00FE6ED1">
        <w:rPr>
          <w:rFonts w:ascii="Times New Roman" w:eastAsia="Times New Roman" w:hAnsi="Times New Roman" w:cs="Times New Roman"/>
          <w:sz w:val="24"/>
          <w:szCs w:val="24"/>
          <w:lang w:eastAsia="hr-HR"/>
        </w:rPr>
        <w:t xml:space="preserve"> na istu dužnost u roku od 30 dana od dana stupanja na istu dužnost</w:t>
      </w:r>
      <w:r>
        <w:rPr>
          <w:rFonts w:ascii="Times New Roman" w:eastAsia="Times New Roman" w:hAnsi="Times New Roman" w:cs="Times New Roman"/>
          <w:sz w:val="24"/>
          <w:szCs w:val="24"/>
          <w:lang w:eastAsia="hr-HR"/>
        </w:rPr>
        <w:t>;</w:t>
      </w:r>
    </w:p>
    <w:p w14:paraId="7C269BC8" w14:textId="77777777" w:rsidR="00FE6ED1" w:rsidRDefault="00FE6ED1" w:rsidP="00FE6ED1">
      <w:pPr>
        <w:pStyle w:val="Odlomakpopisa"/>
        <w:numPr>
          <w:ilvl w:val="0"/>
          <w:numId w:val="26"/>
        </w:numPr>
        <w:spacing w:after="0"/>
        <w:jc w:val="both"/>
        <w:rPr>
          <w:rFonts w:ascii="Times New Roman" w:eastAsia="Times New Roman" w:hAnsi="Times New Roman" w:cs="Times New Roman"/>
          <w:sz w:val="24"/>
          <w:szCs w:val="24"/>
          <w:lang w:eastAsia="hr-HR"/>
        </w:rPr>
      </w:pPr>
      <w:r w:rsidRPr="00FE6ED1">
        <w:rPr>
          <w:rFonts w:ascii="Times New Roman" w:eastAsia="Times New Roman" w:hAnsi="Times New Roman" w:cs="Times New Roman"/>
          <w:sz w:val="24"/>
          <w:szCs w:val="24"/>
          <w:lang w:eastAsia="hr-HR"/>
        </w:rPr>
        <w:t>jednom godišnje do 31. siječnja tekuće godine za prethodnu godinu</w:t>
      </w:r>
      <w:r>
        <w:rPr>
          <w:rFonts w:ascii="Times New Roman" w:eastAsia="Times New Roman" w:hAnsi="Times New Roman" w:cs="Times New Roman"/>
          <w:sz w:val="24"/>
          <w:szCs w:val="24"/>
          <w:lang w:eastAsia="hr-HR"/>
        </w:rPr>
        <w:t xml:space="preserve"> </w:t>
      </w:r>
      <w:r w:rsidRPr="00FE6ED1">
        <w:rPr>
          <w:rFonts w:ascii="Times New Roman" w:eastAsia="Times New Roman" w:hAnsi="Times New Roman" w:cs="Times New Roman"/>
          <w:sz w:val="24"/>
          <w:szCs w:val="24"/>
          <w:lang w:eastAsia="hr-HR"/>
        </w:rPr>
        <w:t>sa stanjem na zadnji dan prethodne godine</w:t>
      </w:r>
      <w:r>
        <w:rPr>
          <w:rFonts w:ascii="Times New Roman" w:eastAsia="Times New Roman" w:hAnsi="Times New Roman" w:cs="Times New Roman"/>
          <w:sz w:val="24"/>
          <w:szCs w:val="24"/>
          <w:lang w:eastAsia="hr-HR"/>
        </w:rPr>
        <w:t>;</w:t>
      </w:r>
    </w:p>
    <w:p w14:paraId="0FEF5C8B" w14:textId="76CF1D54" w:rsidR="00F74108" w:rsidRPr="00FE6ED1" w:rsidRDefault="00FE6ED1" w:rsidP="00FE6ED1">
      <w:pPr>
        <w:pStyle w:val="Odlomakpopisa"/>
        <w:numPr>
          <w:ilvl w:val="0"/>
          <w:numId w:val="26"/>
        </w:numPr>
        <w:spacing w:after="0"/>
        <w:jc w:val="both"/>
        <w:rPr>
          <w:rFonts w:ascii="Times New Roman" w:eastAsia="Times New Roman" w:hAnsi="Times New Roman" w:cs="Times New Roman"/>
          <w:sz w:val="24"/>
          <w:szCs w:val="24"/>
          <w:lang w:eastAsia="hr-HR"/>
        </w:rPr>
      </w:pPr>
      <w:r w:rsidRPr="00FE6ED1">
        <w:rPr>
          <w:rFonts w:ascii="Times New Roman" w:eastAsia="Times New Roman" w:hAnsi="Times New Roman" w:cs="Times New Roman"/>
          <w:sz w:val="24"/>
          <w:szCs w:val="24"/>
          <w:lang w:eastAsia="hr-HR"/>
        </w:rPr>
        <w:t>u roku od 15 dana od dana proteka 12 mjeseci od prestanka obnašanja dužnosti.</w:t>
      </w:r>
    </w:p>
    <w:p w14:paraId="7FF67A48" w14:textId="77777777" w:rsidR="009F43FE" w:rsidRPr="009F43FE" w:rsidRDefault="009F43FE" w:rsidP="009F43FE">
      <w:pPr>
        <w:spacing w:after="0"/>
        <w:ind w:firstLine="708"/>
        <w:jc w:val="both"/>
        <w:rPr>
          <w:rFonts w:ascii="Times New Roman" w:eastAsia="Times New Roman" w:hAnsi="Times New Roman" w:cs="Times New Roman"/>
          <w:sz w:val="24"/>
          <w:szCs w:val="24"/>
          <w:highlight w:val="yellow"/>
          <w:lang w:eastAsia="hr-HR"/>
        </w:rPr>
      </w:pPr>
    </w:p>
    <w:p w14:paraId="532F9569" w14:textId="3C8903A9" w:rsidR="009F43FE" w:rsidRPr="004A2EA6" w:rsidRDefault="00FE6ED1" w:rsidP="004A2EA6">
      <w:pPr>
        <w:spacing w:after="0"/>
        <w:ind w:firstLine="708"/>
        <w:jc w:val="both"/>
        <w:rPr>
          <w:rFonts w:ascii="Times New Roman" w:eastAsia="Times New Roman" w:hAnsi="Times New Roman" w:cs="Times New Roman"/>
          <w:sz w:val="24"/>
          <w:szCs w:val="24"/>
          <w:lang w:eastAsia="hr-HR"/>
        </w:rPr>
      </w:pPr>
      <w:r w:rsidRPr="004A2EA6">
        <w:rPr>
          <w:rFonts w:ascii="Times New Roman" w:eastAsia="Times New Roman" w:hAnsi="Times New Roman" w:cs="Times New Roman"/>
          <w:sz w:val="24"/>
          <w:szCs w:val="24"/>
          <w:lang w:eastAsia="hr-HR"/>
        </w:rPr>
        <w:t xml:space="preserve">Nadalje, a vezano uz istodobno obavljanje poslova voditelja financijsko-računovodstvene službe, Povjerenstvo ukazuje obveznici da se u toj situaciji ista </w:t>
      </w:r>
      <w:r w:rsidR="009F43FE" w:rsidRPr="004A2EA6">
        <w:rPr>
          <w:rFonts w:ascii="Times New Roman" w:hAnsi="Times New Roman" w:cs="Times New Roman"/>
          <w:sz w:val="24"/>
          <w:szCs w:val="24"/>
        </w:rPr>
        <w:t>nalazi u situaciji potencijalnog sukoba interesa u smislu članka 2. Z</w:t>
      </w:r>
      <w:r w:rsidRPr="004A2EA6">
        <w:rPr>
          <w:rFonts w:ascii="Times New Roman" w:hAnsi="Times New Roman" w:cs="Times New Roman"/>
          <w:sz w:val="24"/>
          <w:szCs w:val="24"/>
        </w:rPr>
        <w:t>SSI-a</w:t>
      </w:r>
      <w:r w:rsidR="009F43FE" w:rsidRPr="004A2EA6">
        <w:rPr>
          <w:rFonts w:ascii="Times New Roman" w:hAnsi="Times New Roman" w:cs="Times New Roman"/>
          <w:sz w:val="24"/>
          <w:szCs w:val="24"/>
        </w:rPr>
        <w:t xml:space="preserve"> ako bi povodom obnašanja dužnosti</w:t>
      </w:r>
      <w:r w:rsidR="009F43FE" w:rsidRPr="004A2EA6">
        <w:t xml:space="preserve"> </w:t>
      </w:r>
      <w:r w:rsidR="009F43FE" w:rsidRPr="004A2EA6">
        <w:rPr>
          <w:rFonts w:ascii="Times New Roman" w:hAnsi="Times New Roman" w:cs="Times New Roman"/>
          <w:sz w:val="24"/>
          <w:szCs w:val="24"/>
        </w:rPr>
        <w:t>direktora trgovačkog društva</w:t>
      </w:r>
      <w:r w:rsidRPr="004A2EA6">
        <w:rPr>
          <w:rFonts w:ascii="Times New Roman" w:hAnsi="Times New Roman" w:cs="Times New Roman"/>
          <w:sz w:val="24"/>
          <w:szCs w:val="24"/>
        </w:rPr>
        <w:t xml:space="preserve"> Tržnica d.o.o. </w:t>
      </w:r>
      <w:r w:rsidR="009F43FE" w:rsidRPr="004A2EA6">
        <w:rPr>
          <w:rFonts w:ascii="Times New Roman" w:hAnsi="Times New Roman" w:cs="Times New Roman"/>
          <w:sz w:val="24"/>
          <w:szCs w:val="24"/>
        </w:rPr>
        <w:t>odlučiva</w:t>
      </w:r>
      <w:r w:rsidRPr="004A2EA6">
        <w:rPr>
          <w:rFonts w:ascii="Times New Roman" w:hAnsi="Times New Roman" w:cs="Times New Roman"/>
          <w:sz w:val="24"/>
          <w:szCs w:val="24"/>
        </w:rPr>
        <w:t>la</w:t>
      </w:r>
      <w:r w:rsidR="009F43FE" w:rsidRPr="004A2EA6">
        <w:rPr>
          <w:rFonts w:ascii="Times New Roman" w:hAnsi="Times New Roman" w:cs="Times New Roman"/>
          <w:sz w:val="24"/>
          <w:szCs w:val="24"/>
        </w:rPr>
        <w:t xml:space="preserve"> o ostvarivanju </w:t>
      </w:r>
      <w:r w:rsidR="00790BA9" w:rsidRPr="004A2EA6">
        <w:rPr>
          <w:rFonts w:ascii="Times New Roman" w:hAnsi="Times New Roman" w:cs="Times New Roman"/>
          <w:sz w:val="24"/>
          <w:szCs w:val="24"/>
        </w:rPr>
        <w:t xml:space="preserve">svojih </w:t>
      </w:r>
      <w:r w:rsidR="009F43FE" w:rsidRPr="004A2EA6">
        <w:rPr>
          <w:rFonts w:ascii="Times New Roman" w:hAnsi="Times New Roman" w:cs="Times New Roman"/>
          <w:sz w:val="24"/>
          <w:szCs w:val="24"/>
        </w:rPr>
        <w:t>materijalnih ili drugih prava</w:t>
      </w:r>
      <w:r w:rsidR="00790BA9" w:rsidRPr="004A2EA6">
        <w:rPr>
          <w:rFonts w:ascii="Times New Roman" w:hAnsi="Times New Roman" w:cs="Times New Roman"/>
          <w:sz w:val="24"/>
          <w:szCs w:val="24"/>
        </w:rPr>
        <w:t xml:space="preserve"> iz radnog odnosa kao voditelja financijsko-računovodstvene služb</w:t>
      </w:r>
      <w:r w:rsidR="004A2EA6" w:rsidRPr="004A2EA6">
        <w:rPr>
          <w:rFonts w:ascii="Times New Roman" w:hAnsi="Times New Roman" w:cs="Times New Roman"/>
          <w:sz w:val="24"/>
          <w:szCs w:val="24"/>
        </w:rPr>
        <w:t xml:space="preserve">e. Opisanom situacijom potencijalnog sukoba interesa potrebno je stoga </w:t>
      </w:r>
      <w:r w:rsidR="009F43FE" w:rsidRPr="004A2EA6">
        <w:rPr>
          <w:rFonts w:ascii="Times New Roman" w:hAnsi="Times New Roman" w:cs="Times New Roman"/>
          <w:sz w:val="24"/>
          <w:szCs w:val="24"/>
        </w:rPr>
        <w:t xml:space="preserve">pravilno upravljati kako bi </w:t>
      </w:r>
      <w:r w:rsidR="004A2EA6" w:rsidRPr="004A2EA6">
        <w:rPr>
          <w:rFonts w:ascii="Times New Roman" w:hAnsi="Times New Roman" w:cs="Times New Roman"/>
          <w:sz w:val="24"/>
          <w:szCs w:val="24"/>
        </w:rPr>
        <w:t xml:space="preserve">se </w:t>
      </w:r>
      <w:r w:rsidR="009F43FE" w:rsidRPr="004A2EA6">
        <w:rPr>
          <w:rFonts w:ascii="Times New Roman" w:hAnsi="Times New Roman" w:cs="Times New Roman"/>
          <w:sz w:val="24"/>
          <w:szCs w:val="24"/>
        </w:rPr>
        <w:t>spriječio stvarni (realizirani) sukob interesa te time zaštitio javni interes</w:t>
      </w:r>
      <w:r w:rsidR="00147CCA">
        <w:rPr>
          <w:rFonts w:ascii="Times New Roman" w:hAnsi="Times New Roman" w:cs="Times New Roman"/>
          <w:sz w:val="24"/>
          <w:szCs w:val="24"/>
        </w:rPr>
        <w:t>,</w:t>
      </w:r>
      <w:r w:rsidR="004A2EA6">
        <w:rPr>
          <w:rFonts w:ascii="Times New Roman" w:hAnsi="Times New Roman" w:cs="Times New Roman"/>
          <w:sz w:val="24"/>
          <w:szCs w:val="24"/>
        </w:rPr>
        <w:t xml:space="preserve"> budući </w:t>
      </w:r>
      <w:r w:rsidR="004A2EA6" w:rsidRPr="004A2EA6">
        <w:rPr>
          <w:rFonts w:ascii="Times New Roman" w:hAnsi="Times New Roman" w:cs="Times New Roman"/>
          <w:sz w:val="24"/>
          <w:szCs w:val="24"/>
        </w:rPr>
        <w:t xml:space="preserve">da </w:t>
      </w:r>
      <w:r w:rsidR="009F43FE" w:rsidRPr="004A2EA6">
        <w:rPr>
          <w:rFonts w:ascii="Times New Roman" w:hAnsi="Times New Roman" w:cs="Times New Roman"/>
          <w:sz w:val="24"/>
          <w:szCs w:val="24"/>
        </w:rPr>
        <w:t>obvezni</w:t>
      </w:r>
      <w:r w:rsidR="00790BA9" w:rsidRPr="004A2EA6">
        <w:rPr>
          <w:rFonts w:ascii="Times New Roman" w:hAnsi="Times New Roman" w:cs="Times New Roman"/>
          <w:sz w:val="24"/>
          <w:szCs w:val="24"/>
        </w:rPr>
        <w:t>ca</w:t>
      </w:r>
      <w:r w:rsidR="009F43FE" w:rsidRPr="004A2EA6">
        <w:rPr>
          <w:rFonts w:ascii="Times New Roman" w:hAnsi="Times New Roman" w:cs="Times New Roman"/>
          <w:sz w:val="24"/>
          <w:szCs w:val="24"/>
        </w:rPr>
        <w:t xml:space="preserve"> ne može biti objektiv</w:t>
      </w:r>
      <w:r w:rsidR="00790BA9" w:rsidRPr="004A2EA6">
        <w:rPr>
          <w:rFonts w:ascii="Times New Roman" w:hAnsi="Times New Roman" w:cs="Times New Roman"/>
          <w:sz w:val="24"/>
          <w:szCs w:val="24"/>
        </w:rPr>
        <w:t>na</w:t>
      </w:r>
      <w:r w:rsidR="009F43FE" w:rsidRPr="004A2EA6">
        <w:rPr>
          <w:rFonts w:ascii="Times New Roman" w:hAnsi="Times New Roman" w:cs="Times New Roman"/>
          <w:sz w:val="24"/>
          <w:szCs w:val="24"/>
        </w:rPr>
        <w:t xml:space="preserve"> i nepristran</w:t>
      </w:r>
      <w:r w:rsidR="00790BA9" w:rsidRPr="004A2EA6">
        <w:rPr>
          <w:rFonts w:ascii="Times New Roman" w:hAnsi="Times New Roman" w:cs="Times New Roman"/>
          <w:sz w:val="24"/>
          <w:szCs w:val="24"/>
        </w:rPr>
        <w:t>a</w:t>
      </w:r>
      <w:r w:rsidR="009F43FE" w:rsidRPr="004A2EA6">
        <w:rPr>
          <w:rFonts w:ascii="Times New Roman" w:hAnsi="Times New Roman" w:cs="Times New Roman"/>
          <w:sz w:val="24"/>
          <w:szCs w:val="24"/>
        </w:rPr>
        <w:t xml:space="preserve"> kada bi odlučiva</w:t>
      </w:r>
      <w:r w:rsidR="00790BA9" w:rsidRPr="004A2EA6">
        <w:rPr>
          <w:rFonts w:ascii="Times New Roman" w:hAnsi="Times New Roman" w:cs="Times New Roman"/>
          <w:sz w:val="24"/>
          <w:szCs w:val="24"/>
        </w:rPr>
        <w:t>la</w:t>
      </w:r>
      <w:r w:rsidR="009F43FE" w:rsidRPr="004A2EA6">
        <w:rPr>
          <w:rFonts w:ascii="Times New Roman" w:hAnsi="Times New Roman" w:cs="Times New Roman"/>
          <w:sz w:val="24"/>
          <w:szCs w:val="24"/>
        </w:rPr>
        <w:t xml:space="preserve"> </w:t>
      </w:r>
      <w:r w:rsidR="00790BA9" w:rsidRPr="004A2EA6">
        <w:rPr>
          <w:rFonts w:ascii="Times New Roman" w:hAnsi="Times New Roman" w:cs="Times New Roman"/>
          <w:sz w:val="24"/>
          <w:szCs w:val="24"/>
        </w:rPr>
        <w:t>o svojim</w:t>
      </w:r>
      <w:r w:rsidR="009F43FE" w:rsidRPr="004A2EA6">
        <w:rPr>
          <w:rFonts w:ascii="Times New Roman" w:hAnsi="Times New Roman" w:cs="Times New Roman"/>
          <w:sz w:val="24"/>
          <w:szCs w:val="24"/>
        </w:rPr>
        <w:t xml:space="preserve"> pravima i interesima jer bi tada nje</w:t>
      </w:r>
      <w:r w:rsidR="00790BA9" w:rsidRPr="004A2EA6">
        <w:rPr>
          <w:rFonts w:ascii="Times New Roman" w:hAnsi="Times New Roman" w:cs="Times New Roman"/>
          <w:sz w:val="24"/>
          <w:szCs w:val="24"/>
        </w:rPr>
        <w:t>ni</w:t>
      </w:r>
      <w:r w:rsidR="009F43FE" w:rsidRPr="004A2EA6">
        <w:rPr>
          <w:rFonts w:ascii="Times New Roman" w:hAnsi="Times New Roman" w:cs="Times New Roman"/>
          <w:sz w:val="24"/>
          <w:szCs w:val="24"/>
        </w:rPr>
        <w:t xml:space="preserve"> privatni interesi utjecali na odluke koje donosi. </w:t>
      </w:r>
    </w:p>
    <w:p w14:paraId="6383C61E" w14:textId="77777777" w:rsidR="009F43FE" w:rsidRPr="009F43FE" w:rsidRDefault="009F43FE" w:rsidP="009F43FE">
      <w:pPr>
        <w:spacing w:after="0"/>
        <w:ind w:firstLine="708"/>
        <w:jc w:val="both"/>
        <w:rPr>
          <w:rFonts w:ascii="Times New Roman" w:hAnsi="Times New Roman" w:cs="Times New Roman"/>
          <w:sz w:val="24"/>
          <w:szCs w:val="24"/>
          <w:highlight w:val="yellow"/>
        </w:rPr>
      </w:pPr>
    </w:p>
    <w:p w14:paraId="6A9FF77B" w14:textId="257F2BFB" w:rsidR="009F43FE" w:rsidRDefault="00FE6ED1" w:rsidP="009F43FE">
      <w:pPr>
        <w:autoSpaceDE w:val="0"/>
        <w:autoSpaceDN w:val="0"/>
        <w:adjustRightInd w:val="0"/>
        <w:spacing w:after="0"/>
        <w:ind w:firstLine="708"/>
        <w:jc w:val="both"/>
        <w:rPr>
          <w:rFonts w:ascii="Times New Roman" w:hAnsi="Times New Roman" w:cs="Times New Roman"/>
          <w:sz w:val="24"/>
          <w:szCs w:val="24"/>
          <w:shd w:val="clear" w:color="auto" w:fill="FFFFFF"/>
        </w:rPr>
      </w:pPr>
      <w:r w:rsidRPr="004A2EA6">
        <w:rPr>
          <w:rFonts w:ascii="Times New Roman" w:hAnsi="Times New Roman" w:cs="Times New Roman"/>
          <w:sz w:val="24"/>
          <w:szCs w:val="24"/>
          <w:shd w:val="clear" w:color="auto" w:fill="FFFFFF"/>
        </w:rPr>
        <w:t>O</w:t>
      </w:r>
      <w:r w:rsidR="009F43FE" w:rsidRPr="004A2EA6">
        <w:rPr>
          <w:rFonts w:ascii="Times New Roman" w:hAnsi="Times New Roman" w:cs="Times New Roman"/>
          <w:sz w:val="24"/>
          <w:szCs w:val="24"/>
          <w:shd w:val="clear" w:color="auto" w:fill="FFFFFF"/>
        </w:rPr>
        <w:t>bvezni</w:t>
      </w:r>
      <w:r w:rsidRPr="004A2EA6">
        <w:rPr>
          <w:rFonts w:ascii="Times New Roman" w:hAnsi="Times New Roman" w:cs="Times New Roman"/>
          <w:sz w:val="24"/>
          <w:szCs w:val="24"/>
          <w:shd w:val="clear" w:color="auto" w:fill="FFFFFF"/>
        </w:rPr>
        <w:t>ca bi stoga bila dužna</w:t>
      </w:r>
      <w:r w:rsidR="009F43FE" w:rsidRPr="004A2EA6">
        <w:rPr>
          <w:rFonts w:ascii="Times New Roman" w:hAnsi="Times New Roman" w:cs="Times New Roman"/>
          <w:sz w:val="24"/>
          <w:szCs w:val="24"/>
          <w:shd w:val="clear" w:color="auto" w:fill="FFFFFF"/>
        </w:rPr>
        <w:t xml:space="preserve">, sukladno članku 9. ZSSI-a, u </w:t>
      </w:r>
      <w:r w:rsidR="00790BA9" w:rsidRPr="004A2EA6">
        <w:rPr>
          <w:rFonts w:ascii="Times New Roman" w:hAnsi="Times New Roman" w:cs="Times New Roman"/>
          <w:sz w:val="24"/>
          <w:szCs w:val="24"/>
          <w:shd w:val="clear" w:color="auto" w:fill="FFFFFF"/>
        </w:rPr>
        <w:t>opisanoj</w:t>
      </w:r>
      <w:r w:rsidR="009F43FE" w:rsidRPr="004A2EA6">
        <w:rPr>
          <w:rFonts w:ascii="Times New Roman" w:hAnsi="Times New Roman" w:cs="Times New Roman"/>
          <w:sz w:val="24"/>
          <w:szCs w:val="24"/>
          <w:shd w:val="clear" w:color="auto" w:fill="FFFFFF"/>
        </w:rPr>
        <w:t xml:space="preserve"> situaciji izuzeti se od postupanja u svim radnjama i </w:t>
      </w:r>
      <w:r w:rsidR="00790BA9" w:rsidRPr="004A2EA6">
        <w:rPr>
          <w:rFonts w:ascii="Times New Roman" w:hAnsi="Times New Roman" w:cs="Times New Roman"/>
          <w:sz w:val="24"/>
          <w:szCs w:val="24"/>
          <w:shd w:val="clear" w:color="auto" w:fill="FFFFFF"/>
        </w:rPr>
        <w:t xml:space="preserve">donošenju </w:t>
      </w:r>
      <w:r w:rsidR="009F43FE" w:rsidRPr="004A2EA6">
        <w:rPr>
          <w:rFonts w:ascii="Times New Roman" w:hAnsi="Times New Roman" w:cs="Times New Roman"/>
          <w:sz w:val="24"/>
          <w:szCs w:val="24"/>
          <w:shd w:val="clear" w:color="auto" w:fill="FFFFFF"/>
        </w:rPr>
        <w:t xml:space="preserve">odluka koje se odnose na ostvarivanje </w:t>
      </w:r>
      <w:r w:rsidR="00790BA9" w:rsidRPr="004A2EA6">
        <w:rPr>
          <w:rFonts w:ascii="Times New Roman" w:hAnsi="Times New Roman" w:cs="Times New Roman"/>
          <w:sz w:val="24"/>
          <w:szCs w:val="24"/>
          <w:shd w:val="clear" w:color="auto" w:fill="FFFFFF"/>
        </w:rPr>
        <w:t xml:space="preserve">svojih </w:t>
      </w:r>
      <w:r w:rsidR="009F43FE" w:rsidRPr="004A2EA6">
        <w:rPr>
          <w:rFonts w:ascii="Times New Roman" w:hAnsi="Times New Roman" w:cs="Times New Roman"/>
          <w:sz w:val="24"/>
          <w:szCs w:val="24"/>
          <w:shd w:val="clear" w:color="auto" w:fill="FFFFFF"/>
        </w:rPr>
        <w:t>materijalnih i drugih prava iz radnog odnosa</w:t>
      </w:r>
      <w:r w:rsidR="00790BA9" w:rsidRPr="004A2EA6">
        <w:rPr>
          <w:rFonts w:ascii="Times New Roman" w:hAnsi="Times New Roman" w:cs="Times New Roman"/>
          <w:sz w:val="24"/>
          <w:szCs w:val="24"/>
          <w:shd w:val="clear" w:color="auto" w:fill="FFFFFF"/>
        </w:rPr>
        <w:t xml:space="preserve"> kao voditelja financijsko-računovodstvene službe</w:t>
      </w:r>
      <w:r w:rsidR="009F43FE" w:rsidRPr="004A2EA6">
        <w:rPr>
          <w:rFonts w:ascii="Times New Roman" w:hAnsi="Times New Roman" w:cs="Times New Roman"/>
          <w:sz w:val="24"/>
          <w:szCs w:val="24"/>
          <w:shd w:val="clear" w:color="auto" w:fill="FFFFFF"/>
        </w:rPr>
        <w:t xml:space="preserve">, kao i kontroliranja </w:t>
      </w:r>
      <w:r w:rsidR="004A2EA6" w:rsidRPr="004A2EA6">
        <w:rPr>
          <w:rFonts w:ascii="Times New Roman" w:hAnsi="Times New Roman" w:cs="Times New Roman"/>
          <w:sz w:val="24"/>
          <w:szCs w:val="24"/>
          <w:shd w:val="clear" w:color="auto" w:fill="FFFFFF"/>
        </w:rPr>
        <w:t xml:space="preserve">svog </w:t>
      </w:r>
      <w:r w:rsidR="009F43FE" w:rsidRPr="004A2EA6">
        <w:rPr>
          <w:rFonts w:ascii="Times New Roman" w:hAnsi="Times New Roman" w:cs="Times New Roman"/>
          <w:sz w:val="24"/>
          <w:szCs w:val="24"/>
          <w:shd w:val="clear" w:color="auto" w:fill="FFFFFF"/>
        </w:rPr>
        <w:t xml:space="preserve">rada, te za to ovlastiti drugu osobu kojoj će deklarirati </w:t>
      </w:r>
      <w:r w:rsidR="00790BA9" w:rsidRPr="004A2EA6">
        <w:rPr>
          <w:rFonts w:ascii="Times New Roman" w:hAnsi="Times New Roman" w:cs="Times New Roman"/>
          <w:sz w:val="24"/>
          <w:szCs w:val="24"/>
          <w:shd w:val="clear" w:color="auto" w:fill="FFFFFF"/>
        </w:rPr>
        <w:t xml:space="preserve">navedene </w:t>
      </w:r>
      <w:r w:rsidR="009F43FE" w:rsidRPr="004A2EA6">
        <w:rPr>
          <w:rFonts w:ascii="Times New Roman" w:hAnsi="Times New Roman" w:cs="Times New Roman"/>
          <w:sz w:val="24"/>
          <w:szCs w:val="24"/>
          <w:shd w:val="clear" w:color="auto" w:fill="FFFFFF"/>
        </w:rPr>
        <w:t>okolnost</w:t>
      </w:r>
      <w:r w:rsidR="00790BA9" w:rsidRPr="004A2EA6">
        <w:rPr>
          <w:rFonts w:ascii="Times New Roman" w:hAnsi="Times New Roman" w:cs="Times New Roman"/>
          <w:sz w:val="24"/>
          <w:szCs w:val="24"/>
          <w:shd w:val="clear" w:color="auto" w:fill="FFFFFF"/>
        </w:rPr>
        <w:t>i</w:t>
      </w:r>
      <w:r w:rsidR="009F43FE" w:rsidRPr="004A2EA6">
        <w:rPr>
          <w:rFonts w:ascii="Times New Roman" w:hAnsi="Times New Roman" w:cs="Times New Roman"/>
          <w:sz w:val="24"/>
          <w:szCs w:val="24"/>
          <w:shd w:val="clear" w:color="auto" w:fill="FFFFFF"/>
        </w:rPr>
        <w:t xml:space="preserve"> kao razlog izuzimanja ili zatražiti od Skupštine trgovačkog društva da odredi takvu osobu, jer bi suprotno postupanje </w:t>
      </w:r>
      <w:r w:rsidR="0085134A">
        <w:rPr>
          <w:rFonts w:ascii="Times New Roman" w:hAnsi="Times New Roman" w:cs="Times New Roman"/>
          <w:sz w:val="24"/>
          <w:szCs w:val="24"/>
          <w:shd w:val="clear" w:color="auto" w:fill="FFFFFF"/>
        </w:rPr>
        <w:t xml:space="preserve">moglo </w:t>
      </w:r>
      <w:r w:rsidR="009F43FE" w:rsidRPr="004A2EA6">
        <w:rPr>
          <w:rFonts w:ascii="Times New Roman" w:hAnsi="Times New Roman" w:cs="Times New Roman"/>
          <w:sz w:val="24"/>
          <w:szCs w:val="24"/>
          <w:shd w:val="clear" w:color="auto" w:fill="FFFFFF"/>
        </w:rPr>
        <w:t>predstavlja</w:t>
      </w:r>
      <w:r w:rsidR="0085134A">
        <w:rPr>
          <w:rFonts w:ascii="Times New Roman" w:hAnsi="Times New Roman" w:cs="Times New Roman"/>
          <w:sz w:val="24"/>
          <w:szCs w:val="24"/>
          <w:shd w:val="clear" w:color="auto" w:fill="FFFFFF"/>
        </w:rPr>
        <w:t>ti</w:t>
      </w:r>
      <w:bookmarkStart w:id="1" w:name="_GoBack"/>
      <w:bookmarkEnd w:id="1"/>
      <w:r w:rsidR="009F43FE" w:rsidRPr="004A2EA6">
        <w:rPr>
          <w:rFonts w:ascii="Times New Roman" w:hAnsi="Times New Roman" w:cs="Times New Roman"/>
          <w:sz w:val="24"/>
          <w:szCs w:val="24"/>
          <w:shd w:val="clear" w:color="auto" w:fill="FFFFFF"/>
        </w:rPr>
        <w:t xml:space="preserve"> povredu navedene zakonske odredbe.</w:t>
      </w:r>
      <w:r w:rsidR="009F43FE" w:rsidRPr="00887C9C">
        <w:rPr>
          <w:rFonts w:ascii="Times New Roman" w:hAnsi="Times New Roman" w:cs="Times New Roman"/>
          <w:sz w:val="24"/>
          <w:szCs w:val="24"/>
          <w:shd w:val="clear" w:color="auto" w:fill="FFFFFF"/>
        </w:rPr>
        <w:t xml:space="preserve"> </w:t>
      </w:r>
    </w:p>
    <w:p w14:paraId="051E3F34" w14:textId="77777777" w:rsidR="009F43FE" w:rsidRPr="009F43FE" w:rsidRDefault="009F43FE" w:rsidP="009F43FE">
      <w:pPr>
        <w:autoSpaceDE w:val="0"/>
        <w:autoSpaceDN w:val="0"/>
        <w:adjustRightInd w:val="0"/>
        <w:spacing w:after="0"/>
        <w:ind w:firstLine="708"/>
        <w:jc w:val="both"/>
        <w:rPr>
          <w:rFonts w:ascii="Times New Roman" w:hAnsi="Times New Roman" w:cs="Times New Roman"/>
          <w:sz w:val="24"/>
          <w:szCs w:val="24"/>
          <w:shd w:val="clear" w:color="auto" w:fill="FFFFFF"/>
        </w:rPr>
      </w:pPr>
    </w:p>
    <w:p w14:paraId="0A69643D" w14:textId="78106124" w:rsidR="002C068E" w:rsidRPr="0086273F" w:rsidRDefault="00184F65" w:rsidP="009F43FE">
      <w:pPr>
        <w:ind w:firstLine="708"/>
        <w:jc w:val="both"/>
        <w:rPr>
          <w:rFonts w:ascii="Times New Roman" w:hAnsi="Times New Roman" w:cs="Times New Roman"/>
          <w:sz w:val="24"/>
          <w:szCs w:val="24"/>
        </w:rPr>
      </w:pPr>
      <w:r w:rsidRPr="0086273F">
        <w:rPr>
          <w:rFonts w:ascii="Times New Roman" w:hAnsi="Times New Roman" w:cs="Times New Roman"/>
          <w:sz w:val="24"/>
          <w:szCs w:val="24"/>
        </w:rPr>
        <w:t xml:space="preserve">Slijedom svega navedenog, Povjerenstvo je dalo mišljenje kao što je navedeno u izreci ovog akta. </w:t>
      </w:r>
    </w:p>
    <w:p w14:paraId="4624D7D1" w14:textId="5F5744B1" w:rsidR="00184F65"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sidRPr="00803C34">
        <w:rPr>
          <w:rFonts w:ascii="Times New Roman" w:hAnsi="Times New Roman" w:cs="Times New Roman"/>
          <w:bCs/>
          <w:sz w:val="24"/>
          <w:szCs w:val="24"/>
        </w:rPr>
        <w:lastRenderedPageBreak/>
        <w:t xml:space="preserve">   PREDSJEDNICA POVJERENSTVA </w:t>
      </w:r>
    </w:p>
    <w:p w14:paraId="31F33449" w14:textId="77777777" w:rsidR="002C068E" w:rsidRPr="00803C34" w:rsidRDefault="002C068E" w:rsidP="00184F65">
      <w:pPr>
        <w:autoSpaceDE w:val="0"/>
        <w:autoSpaceDN w:val="0"/>
        <w:adjustRightInd w:val="0"/>
        <w:spacing w:after="0"/>
        <w:ind w:left="4247" w:firstLine="709"/>
        <w:jc w:val="both"/>
        <w:rPr>
          <w:rFonts w:ascii="Times New Roman" w:hAnsi="Times New Roman" w:cs="Times New Roman"/>
          <w:bCs/>
          <w:sz w:val="24"/>
          <w:szCs w:val="24"/>
        </w:rPr>
      </w:pPr>
    </w:p>
    <w:p w14:paraId="4624D7D2" w14:textId="0F534FA1" w:rsidR="00184F65" w:rsidRPr="00803C34" w:rsidRDefault="00184F65" w:rsidP="00184F65">
      <w:pPr>
        <w:pStyle w:val="Default"/>
        <w:spacing w:line="276" w:lineRule="auto"/>
        <w:ind w:left="4956"/>
        <w:rPr>
          <w:color w:val="auto"/>
        </w:rPr>
      </w:pPr>
      <w:r w:rsidRPr="00803C34">
        <w:rPr>
          <w:bCs/>
          <w:color w:val="auto"/>
        </w:rPr>
        <w:t xml:space="preserve">         </w:t>
      </w:r>
      <w:r w:rsidR="00FC7963">
        <w:rPr>
          <w:bCs/>
          <w:color w:val="auto"/>
        </w:rPr>
        <w:t xml:space="preserve"> </w:t>
      </w:r>
      <w:r w:rsidRPr="00803C34">
        <w:rPr>
          <w:bCs/>
          <w:color w:val="auto"/>
        </w:rPr>
        <w:t xml:space="preserve"> Nataša Novaković, dipl. </w:t>
      </w:r>
      <w:proofErr w:type="spellStart"/>
      <w:r w:rsidRPr="00803C34">
        <w:rPr>
          <w:bCs/>
          <w:color w:val="auto"/>
        </w:rPr>
        <w:t>iur</w:t>
      </w:r>
      <w:proofErr w:type="spellEnd"/>
      <w:r w:rsidRPr="00803C34">
        <w:rPr>
          <w:bCs/>
          <w:color w:val="auto"/>
        </w:rPr>
        <w:t>.</w:t>
      </w:r>
    </w:p>
    <w:p w14:paraId="4624D7D3" w14:textId="77777777" w:rsidR="00184F65" w:rsidRPr="00803C34" w:rsidRDefault="00184F65" w:rsidP="00184F65">
      <w:pPr>
        <w:spacing w:after="0"/>
        <w:jc w:val="both"/>
        <w:rPr>
          <w:rFonts w:ascii="Times New Roman" w:hAnsi="Times New Roman" w:cs="Times New Roman"/>
          <w:b/>
          <w:sz w:val="24"/>
          <w:szCs w:val="24"/>
        </w:rPr>
      </w:pPr>
    </w:p>
    <w:p w14:paraId="6E497448" w14:textId="77777777" w:rsidR="005E1742" w:rsidRDefault="005E1742" w:rsidP="00184F65">
      <w:pPr>
        <w:spacing w:after="0"/>
        <w:jc w:val="both"/>
        <w:rPr>
          <w:rFonts w:ascii="Times New Roman" w:hAnsi="Times New Roman" w:cs="Times New Roman"/>
          <w:sz w:val="24"/>
          <w:szCs w:val="24"/>
        </w:rPr>
      </w:pPr>
    </w:p>
    <w:p w14:paraId="57D095D1" w14:textId="77777777" w:rsidR="009F43FE" w:rsidRDefault="009F43FE" w:rsidP="00184F65">
      <w:pPr>
        <w:spacing w:after="0"/>
        <w:jc w:val="both"/>
        <w:rPr>
          <w:rFonts w:ascii="Times New Roman" w:hAnsi="Times New Roman" w:cs="Times New Roman"/>
          <w:sz w:val="24"/>
          <w:szCs w:val="24"/>
        </w:rPr>
      </w:pPr>
    </w:p>
    <w:p w14:paraId="4624D7D5" w14:textId="746B6A0E" w:rsidR="00184F65" w:rsidRPr="00803C34" w:rsidRDefault="00184F65" w:rsidP="00184F65">
      <w:pPr>
        <w:spacing w:after="0"/>
        <w:jc w:val="both"/>
        <w:rPr>
          <w:rFonts w:ascii="Times New Roman" w:hAnsi="Times New Roman" w:cs="Times New Roman"/>
          <w:sz w:val="24"/>
          <w:szCs w:val="24"/>
        </w:rPr>
      </w:pPr>
      <w:r w:rsidRPr="00803C34">
        <w:rPr>
          <w:rFonts w:ascii="Times New Roman" w:hAnsi="Times New Roman" w:cs="Times New Roman"/>
          <w:sz w:val="24"/>
          <w:szCs w:val="24"/>
        </w:rPr>
        <w:t>Dostaviti:</w:t>
      </w:r>
    </w:p>
    <w:p w14:paraId="17E71B83" w14:textId="370CF3F7" w:rsidR="000A2561" w:rsidRPr="002C068E" w:rsidRDefault="00FD5D3C" w:rsidP="002C068E">
      <w:pPr>
        <w:pStyle w:val="Odlomakpopisa"/>
        <w:numPr>
          <w:ilvl w:val="0"/>
          <w:numId w:val="6"/>
        </w:numPr>
        <w:spacing w:after="0"/>
        <w:jc w:val="both"/>
        <w:rPr>
          <w:rFonts w:ascii="Times New Roman" w:hAnsi="Times New Roman" w:cs="Times New Roman"/>
          <w:sz w:val="24"/>
          <w:szCs w:val="24"/>
        </w:rPr>
      </w:pPr>
      <w:r w:rsidRPr="00FD5D3C">
        <w:rPr>
          <w:rFonts w:ascii="Times New Roman" w:hAnsi="Times New Roman" w:cs="Times New Roman"/>
          <w:sz w:val="24"/>
          <w:szCs w:val="24"/>
        </w:rPr>
        <w:t>Obvezni</w:t>
      </w:r>
      <w:r w:rsidR="009C787C">
        <w:rPr>
          <w:rFonts w:ascii="Times New Roman" w:hAnsi="Times New Roman" w:cs="Times New Roman"/>
          <w:sz w:val="24"/>
          <w:szCs w:val="24"/>
        </w:rPr>
        <w:t>ca</w:t>
      </w:r>
      <w:r w:rsidR="00D27431" w:rsidRPr="00FD5D3C">
        <w:rPr>
          <w:rFonts w:ascii="Times New Roman" w:hAnsi="Times New Roman" w:cs="Times New Roman"/>
          <w:sz w:val="24"/>
          <w:szCs w:val="24"/>
        </w:rPr>
        <w:t xml:space="preserve"> </w:t>
      </w:r>
      <w:r w:rsidR="009F43FE">
        <w:rPr>
          <w:rFonts w:ascii="Times New Roman" w:hAnsi="Times New Roman" w:cs="Times New Roman"/>
          <w:sz w:val="24"/>
          <w:szCs w:val="24"/>
        </w:rPr>
        <w:t xml:space="preserve">Gordana </w:t>
      </w:r>
      <w:proofErr w:type="spellStart"/>
      <w:r w:rsidR="009F43FE">
        <w:rPr>
          <w:rFonts w:ascii="Times New Roman" w:hAnsi="Times New Roman" w:cs="Times New Roman"/>
          <w:sz w:val="24"/>
          <w:szCs w:val="24"/>
        </w:rPr>
        <w:t>Žmak</w:t>
      </w:r>
      <w:proofErr w:type="spellEnd"/>
      <w:r w:rsidRPr="002C068E">
        <w:rPr>
          <w:rFonts w:ascii="Times New Roman" w:hAnsi="Times New Roman" w:cs="Times New Roman"/>
          <w:sz w:val="24"/>
          <w:szCs w:val="24"/>
        </w:rPr>
        <w:t xml:space="preserve">, </w:t>
      </w:r>
      <w:r w:rsidR="002C068E">
        <w:rPr>
          <w:rFonts w:ascii="Times New Roman" w:hAnsi="Times New Roman" w:cs="Times New Roman"/>
          <w:sz w:val="24"/>
          <w:szCs w:val="24"/>
        </w:rPr>
        <w:t>putem e-mail adrese</w:t>
      </w:r>
    </w:p>
    <w:p w14:paraId="4624D7D7" w14:textId="77777777" w:rsidR="00184F65" w:rsidRPr="00803C34" w:rsidRDefault="00184F65" w:rsidP="00184F65">
      <w:pPr>
        <w:pStyle w:val="Odlomakpopisa"/>
        <w:numPr>
          <w:ilvl w:val="0"/>
          <w:numId w:val="6"/>
        </w:numPr>
        <w:spacing w:after="0"/>
        <w:jc w:val="both"/>
        <w:rPr>
          <w:rFonts w:ascii="Times New Roman" w:hAnsi="Times New Roman" w:cs="Times New Roman"/>
          <w:sz w:val="24"/>
          <w:szCs w:val="24"/>
        </w:rPr>
      </w:pPr>
      <w:r w:rsidRPr="00803C34">
        <w:rPr>
          <w:rFonts w:ascii="Times New Roman" w:hAnsi="Times New Roman" w:cs="Times New Roman"/>
          <w:sz w:val="24"/>
          <w:szCs w:val="24"/>
        </w:rPr>
        <w:t>Objava na internetskoj stranici Povjerenstva</w:t>
      </w:r>
    </w:p>
    <w:p w14:paraId="4624D7D9" w14:textId="539CEFC7" w:rsidR="00184F65" w:rsidRPr="00A70027" w:rsidRDefault="00184F65" w:rsidP="00A70027">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803C34">
        <w:rPr>
          <w:rFonts w:ascii="Times New Roman" w:hAnsi="Times New Roman" w:cs="Times New Roman"/>
          <w:sz w:val="24"/>
          <w:szCs w:val="24"/>
        </w:rPr>
        <w:t>Pismohrana</w:t>
      </w:r>
      <w:r w:rsidRPr="00803C34">
        <w:rPr>
          <w:rFonts w:ascii="Times New Roman" w:eastAsia="Times New Roman" w:hAnsi="Times New Roman" w:cs="Times New Roman"/>
          <w:b/>
          <w:sz w:val="24"/>
          <w:szCs w:val="24"/>
          <w:lang w:eastAsia="hr-HR"/>
        </w:rPr>
        <w:t xml:space="preserve">                                    </w:t>
      </w:r>
    </w:p>
    <w:sectPr w:rsidR="00184F65" w:rsidRPr="00A70027"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326D0" w14:textId="77777777" w:rsidR="001957EB" w:rsidRDefault="001957EB" w:rsidP="005B5818">
      <w:pPr>
        <w:spacing w:after="0" w:line="240" w:lineRule="auto"/>
      </w:pPr>
      <w:r>
        <w:separator/>
      </w:r>
    </w:p>
  </w:endnote>
  <w:endnote w:type="continuationSeparator" w:id="0">
    <w:p w14:paraId="55186581" w14:textId="77777777" w:rsidR="001957EB" w:rsidRDefault="001957E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D305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15CC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3D119" w14:textId="77777777" w:rsidR="001957EB" w:rsidRDefault="001957EB" w:rsidP="005B5818">
      <w:pPr>
        <w:spacing w:after="0" w:line="240" w:lineRule="auto"/>
      </w:pPr>
      <w:r>
        <w:separator/>
      </w:r>
    </w:p>
  </w:footnote>
  <w:footnote w:type="continuationSeparator" w:id="0">
    <w:p w14:paraId="5EDDB643" w14:textId="77777777" w:rsidR="001957EB" w:rsidRDefault="001957E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342723D3" w:rsidR="00101F03" w:rsidRDefault="00965145">
        <w:pPr>
          <w:pStyle w:val="Zaglavlje"/>
          <w:jc w:val="right"/>
        </w:pPr>
        <w:r>
          <w:fldChar w:fldCharType="begin"/>
        </w:r>
        <w:r>
          <w:instrText xml:space="preserve"> PAGE   \* MERGEFORMAT </w:instrText>
        </w:r>
        <w:r>
          <w:fldChar w:fldCharType="separate"/>
        </w:r>
        <w:r w:rsidR="00B174B7">
          <w:rPr>
            <w:noProof/>
          </w:rPr>
          <w:t>3</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3211944"/>
    <w:multiLevelType w:val="hybridMultilevel"/>
    <w:tmpl w:val="BF8AC4E0"/>
    <w:lvl w:ilvl="0" w:tplc="D1DA4B44">
      <w:numFmt w:val="bullet"/>
      <w:lvlText w:val="-"/>
      <w:lvlJc w:val="left"/>
      <w:pPr>
        <w:ind w:left="1128" w:hanging="360"/>
      </w:pPr>
      <w:rPr>
        <w:rFonts w:ascii="Times New Roman" w:eastAsia="Times New Roman" w:hAnsi="Times New Roman" w:cs="Times New Roman"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6E37CA3"/>
    <w:multiLevelType w:val="hybridMultilevel"/>
    <w:tmpl w:val="ED36DB70"/>
    <w:lvl w:ilvl="0" w:tplc="F8C65DFC">
      <w:start w:val="1"/>
      <w:numFmt w:val="upperRoman"/>
      <w:lvlText w:val="%1."/>
      <w:lvlJc w:val="left"/>
      <w:pPr>
        <w:ind w:left="1428" w:hanging="720"/>
      </w:pPr>
      <w:rPr>
        <w:rFonts w:hint="default"/>
        <w:color w:val="00000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FB5651D"/>
    <w:multiLevelType w:val="hybridMultilevel"/>
    <w:tmpl w:val="8922461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3"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50443CF"/>
    <w:multiLevelType w:val="hybridMultilevel"/>
    <w:tmpl w:val="F420FF4C"/>
    <w:lvl w:ilvl="0" w:tplc="ADAE99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9"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1FB13B9"/>
    <w:multiLevelType w:val="hybridMultilevel"/>
    <w:tmpl w:val="9022CFC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69936F23"/>
    <w:multiLevelType w:val="hybridMultilevel"/>
    <w:tmpl w:val="C6AA067A"/>
    <w:lvl w:ilvl="0" w:tplc="042EB874">
      <w:start w:val="1"/>
      <w:numFmt w:val="upp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4D6129"/>
    <w:multiLevelType w:val="hybridMultilevel"/>
    <w:tmpl w:val="BBA4FC1E"/>
    <w:lvl w:ilvl="0" w:tplc="92761FF0">
      <w:start w:val="1"/>
      <w:numFmt w:val="upp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num w:numId="1">
    <w:abstractNumId w:val="16"/>
  </w:num>
  <w:num w:numId="2">
    <w:abstractNumId w:val="2"/>
  </w:num>
  <w:num w:numId="3">
    <w:abstractNumId w:val="15"/>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3"/>
  </w:num>
  <w:num w:numId="9">
    <w:abstractNumId w:val="14"/>
  </w:num>
  <w:num w:numId="10">
    <w:abstractNumId w:val="1"/>
  </w:num>
  <w:num w:numId="11">
    <w:abstractNumId w:val="12"/>
  </w:num>
  <w:num w:numId="12">
    <w:abstractNumId w:val="25"/>
  </w:num>
  <w:num w:numId="13">
    <w:abstractNumId w:val="21"/>
  </w:num>
  <w:num w:numId="14">
    <w:abstractNumId w:val="7"/>
  </w:num>
  <w:num w:numId="15">
    <w:abstractNumId w:val="10"/>
  </w:num>
  <w:num w:numId="16">
    <w:abstractNumId w:val="22"/>
  </w:num>
  <w:num w:numId="17">
    <w:abstractNumId w:val="5"/>
  </w:num>
  <w:num w:numId="18">
    <w:abstractNumId w:val="8"/>
  </w:num>
  <w:num w:numId="19">
    <w:abstractNumId w:val="3"/>
  </w:num>
  <w:num w:numId="20">
    <w:abstractNumId w:val="9"/>
  </w:num>
  <w:num w:numId="21">
    <w:abstractNumId w:val="20"/>
  </w:num>
  <w:num w:numId="22">
    <w:abstractNumId w:val="23"/>
  </w:num>
  <w:num w:numId="23">
    <w:abstractNumId w:val="24"/>
  </w:num>
  <w:num w:numId="24">
    <w:abstractNumId w:val="17"/>
  </w:num>
  <w:num w:numId="25">
    <w:abstractNumId w:val="1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24334"/>
    <w:rsid w:val="00030376"/>
    <w:rsid w:val="000362B4"/>
    <w:rsid w:val="000414A5"/>
    <w:rsid w:val="000437CA"/>
    <w:rsid w:val="000538BC"/>
    <w:rsid w:val="0005610A"/>
    <w:rsid w:val="00061FEE"/>
    <w:rsid w:val="00065E61"/>
    <w:rsid w:val="00065FB2"/>
    <w:rsid w:val="00067EC1"/>
    <w:rsid w:val="00074319"/>
    <w:rsid w:val="00077123"/>
    <w:rsid w:val="00082ABF"/>
    <w:rsid w:val="00090430"/>
    <w:rsid w:val="0009382F"/>
    <w:rsid w:val="00093B8C"/>
    <w:rsid w:val="000A04E3"/>
    <w:rsid w:val="000A1AF9"/>
    <w:rsid w:val="000A2561"/>
    <w:rsid w:val="000A7CA7"/>
    <w:rsid w:val="000B0057"/>
    <w:rsid w:val="000B2775"/>
    <w:rsid w:val="000B2BF7"/>
    <w:rsid w:val="000B3DDA"/>
    <w:rsid w:val="000C19B6"/>
    <w:rsid w:val="000C51C8"/>
    <w:rsid w:val="000C5220"/>
    <w:rsid w:val="000E0826"/>
    <w:rsid w:val="000E2529"/>
    <w:rsid w:val="000E75E4"/>
    <w:rsid w:val="000E769D"/>
    <w:rsid w:val="000F08E4"/>
    <w:rsid w:val="001016DE"/>
    <w:rsid w:val="00101F03"/>
    <w:rsid w:val="00112E23"/>
    <w:rsid w:val="0012224D"/>
    <w:rsid w:val="0014055B"/>
    <w:rsid w:val="00141067"/>
    <w:rsid w:val="00143B3C"/>
    <w:rsid w:val="00146D6F"/>
    <w:rsid w:val="00147CCA"/>
    <w:rsid w:val="0016542D"/>
    <w:rsid w:val="001839E3"/>
    <w:rsid w:val="001844C0"/>
    <w:rsid w:val="00184F65"/>
    <w:rsid w:val="001873BE"/>
    <w:rsid w:val="001906A7"/>
    <w:rsid w:val="0019471F"/>
    <w:rsid w:val="001957EB"/>
    <w:rsid w:val="001B1AD0"/>
    <w:rsid w:val="001B7555"/>
    <w:rsid w:val="001C05E5"/>
    <w:rsid w:val="001C0D38"/>
    <w:rsid w:val="001C3661"/>
    <w:rsid w:val="001C494B"/>
    <w:rsid w:val="001C62CD"/>
    <w:rsid w:val="001C7A54"/>
    <w:rsid w:val="001D1A2C"/>
    <w:rsid w:val="001D62A1"/>
    <w:rsid w:val="001D64BA"/>
    <w:rsid w:val="001E7A33"/>
    <w:rsid w:val="001F2357"/>
    <w:rsid w:val="001F5128"/>
    <w:rsid w:val="00203806"/>
    <w:rsid w:val="002133A3"/>
    <w:rsid w:val="00213D6C"/>
    <w:rsid w:val="00215A37"/>
    <w:rsid w:val="0023102B"/>
    <w:rsid w:val="00235DF8"/>
    <w:rsid w:val="0023718E"/>
    <w:rsid w:val="0024129E"/>
    <w:rsid w:val="002421E6"/>
    <w:rsid w:val="002513C6"/>
    <w:rsid w:val="002538B2"/>
    <w:rsid w:val="002541BE"/>
    <w:rsid w:val="00260416"/>
    <w:rsid w:val="002756AE"/>
    <w:rsid w:val="00277E29"/>
    <w:rsid w:val="00281545"/>
    <w:rsid w:val="002865C5"/>
    <w:rsid w:val="002940DD"/>
    <w:rsid w:val="0029633A"/>
    <w:rsid w:val="00296618"/>
    <w:rsid w:val="002A33D7"/>
    <w:rsid w:val="002B0D04"/>
    <w:rsid w:val="002B165F"/>
    <w:rsid w:val="002C068E"/>
    <w:rsid w:val="002C2815"/>
    <w:rsid w:val="002C4098"/>
    <w:rsid w:val="002D695E"/>
    <w:rsid w:val="002F313C"/>
    <w:rsid w:val="00322DCD"/>
    <w:rsid w:val="00332D21"/>
    <w:rsid w:val="00334CF8"/>
    <w:rsid w:val="00335D02"/>
    <w:rsid w:val="003379B8"/>
    <w:rsid w:val="003416CC"/>
    <w:rsid w:val="003512F2"/>
    <w:rsid w:val="00354459"/>
    <w:rsid w:val="0036349C"/>
    <w:rsid w:val="003644FC"/>
    <w:rsid w:val="00365496"/>
    <w:rsid w:val="00370679"/>
    <w:rsid w:val="00373A1A"/>
    <w:rsid w:val="00393F59"/>
    <w:rsid w:val="003A0547"/>
    <w:rsid w:val="003A2556"/>
    <w:rsid w:val="003A478F"/>
    <w:rsid w:val="003A653C"/>
    <w:rsid w:val="003A7C1B"/>
    <w:rsid w:val="003A7E01"/>
    <w:rsid w:val="003B3270"/>
    <w:rsid w:val="003C019C"/>
    <w:rsid w:val="003C2DEB"/>
    <w:rsid w:val="003C4B46"/>
    <w:rsid w:val="003D0BF2"/>
    <w:rsid w:val="003D1D35"/>
    <w:rsid w:val="003D41F6"/>
    <w:rsid w:val="003E1CBD"/>
    <w:rsid w:val="003E271C"/>
    <w:rsid w:val="003E53F7"/>
    <w:rsid w:val="00406E92"/>
    <w:rsid w:val="00411522"/>
    <w:rsid w:val="00412648"/>
    <w:rsid w:val="00415EC4"/>
    <w:rsid w:val="00416D2A"/>
    <w:rsid w:val="004354E0"/>
    <w:rsid w:val="004442D5"/>
    <w:rsid w:val="004627C7"/>
    <w:rsid w:val="0046294D"/>
    <w:rsid w:val="004644E4"/>
    <w:rsid w:val="00473297"/>
    <w:rsid w:val="00477755"/>
    <w:rsid w:val="00482B1D"/>
    <w:rsid w:val="004830B1"/>
    <w:rsid w:val="0049467E"/>
    <w:rsid w:val="004A2EA6"/>
    <w:rsid w:val="004A5B81"/>
    <w:rsid w:val="004B12AF"/>
    <w:rsid w:val="004C3895"/>
    <w:rsid w:val="004C4EF5"/>
    <w:rsid w:val="004C5C57"/>
    <w:rsid w:val="004D1C7A"/>
    <w:rsid w:val="004D7F96"/>
    <w:rsid w:val="004E7053"/>
    <w:rsid w:val="004E75B3"/>
    <w:rsid w:val="00504347"/>
    <w:rsid w:val="00507FF9"/>
    <w:rsid w:val="00512887"/>
    <w:rsid w:val="00526DC7"/>
    <w:rsid w:val="00527047"/>
    <w:rsid w:val="00540030"/>
    <w:rsid w:val="0054338E"/>
    <w:rsid w:val="005A1E9A"/>
    <w:rsid w:val="005A321A"/>
    <w:rsid w:val="005A5E66"/>
    <w:rsid w:val="005B5818"/>
    <w:rsid w:val="005B7F70"/>
    <w:rsid w:val="005C44F6"/>
    <w:rsid w:val="005D44F2"/>
    <w:rsid w:val="005E1742"/>
    <w:rsid w:val="005E3FC2"/>
    <w:rsid w:val="005E62BD"/>
    <w:rsid w:val="005E6797"/>
    <w:rsid w:val="005F06EF"/>
    <w:rsid w:val="005F0B19"/>
    <w:rsid w:val="005F3BBB"/>
    <w:rsid w:val="005F4F4F"/>
    <w:rsid w:val="005F51B0"/>
    <w:rsid w:val="00610D91"/>
    <w:rsid w:val="00612075"/>
    <w:rsid w:val="00615197"/>
    <w:rsid w:val="006178F8"/>
    <w:rsid w:val="00617B20"/>
    <w:rsid w:val="006404B7"/>
    <w:rsid w:val="00647B1E"/>
    <w:rsid w:val="006503B5"/>
    <w:rsid w:val="00664A66"/>
    <w:rsid w:val="006677F4"/>
    <w:rsid w:val="0067581A"/>
    <w:rsid w:val="00675CE9"/>
    <w:rsid w:val="00687028"/>
    <w:rsid w:val="0069010C"/>
    <w:rsid w:val="00690AB5"/>
    <w:rsid w:val="00693FD7"/>
    <w:rsid w:val="006A31F5"/>
    <w:rsid w:val="006B19A0"/>
    <w:rsid w:val="006B4005"/>
    <w:rsid w:val="006C0282"/>
    <w:rsid w:val="006D2878"/>
    <w:rsid w:val="006D372F"/>
    <w:rsid w:val="006D420D"/>
    <w:rsid w:val="006D7E8A"/>
    <w:rsid w:val="006E4FD8"/>
    <w:rsid w:val="006F3554"/>
    <w:rsid w:val="006F4E6E"/>
    <w:rsid w:val="006F5716"/>
    <w:rsid w:val="007068F4"/>
    <w:rsid w:val="0071684E"/>
    <w:rsid w:val="00747047"/>
    <w:rsid w:val="00750FFC"/>
    <w:rsid w:val="007560B7"/>
    <w:rsid w:val="00760405"/>
    <w:rsid w:val="00762835"/>
    <w:rsid w:val="007816D5"/>
    <w:rsid w:val="007848E2"/>
    <w:rsid w:val="00790B6B"/>
    <w:rsid w:val="00790BA9"/>
    <w:rsid w:val="0079216F"/>
    <w:rsid w:val="00793EC7"/>
    <w:rsid w:val="0079486F"/>
    <w:rsid w:val="007A3758"/>
    <w:rsid w:val="007B768A"/>
    <w:rsid w:val="007D0920"/>
    <w:rsid w:val="007D1802"/>
    <w:rsid w:val="007D1C55"/>
    <w:rsid w:val="007D2C70"/>
    <w:rsid w:val="007D2D5C"/>
    <w:rsid w:val="007E6E96"/>
    <w:rsid w:val="00803C34"/>
    <w:rsid w:val="00804002"/>
    <w:rsid w:val="008139EA"/>
    <w:rsid w:val="00814F56"/>
    <w:rsid w:val="0082135D"/>
    <w:rsid w:val="00824B78"/>
    <w:rsid w:val="008278FA"/>
    <w:rsid w:val="00844386"/>
    <w:rsid w:val="0085134A"/>
    <w:rsid w:val="00856F0B"/>
    <w:rsid w:val="008623A4"/>
    <w:rsid w:val="0086273F"/>
    <w:rsid w:val="00872177"/>
    <w:rsid w:val="008728EC"/>
    <w:rsid w:val="0088502A"/>
    <w:rsid w:val="008876D3"/>
    <w:rsid w:val="00891B0E"/>
    <w:rsid w:val="00892CE8"/>
    <w:rsid w:val="00893C25"/>
    <w:rsid w:val="008944CB"/>
    <w:rsid w:val="008A4B92"/>
    <w:rsid w:val="008A5128"/>
    <w:rsid w:val="008A6871"/>
    <w:rsid w:val="008B1EEF"/>
    <w:rsid w:val="008C2E45"/>
    <w:rsid w:val="008C44C1"/>
    <w:rsid w:val="008C5DDE"/>
    <w:rsid w:val="008E0FD5"/>
    <w:rsid w:val="008E4642"/>
    <w:rsid w:val="008F7FEA"/>
    <w:rsid w:val="009062CF"/>
    <w:rsid w:val="00906925"/>
    <w:rsid w:val="009123EC"/>
    <w:rsid w:val="00913B0E"/>
    <w:rsid w:val="00924771"/>
    <w:rsid w:val="009410EB"/>
    <w:rsid w:val="009449AC"/>
    <w:rsid w:val="00945142"/>
    <w:rsid w:val="00962E97"/>
    <w:rsid w:val="00965145"/>
    <w:rsid w:val="009700EF"/>
    <w:rsid w:val="0097593F"/>
    <w:rsid w:val="0097780B"/>
    <w:rsid w:val="00980788"/>
    <w:rsid w:val="009A2E0C"/>
    <w:rsid w:val="009A5E15"/>
    <w:rsid w:val="009B0DB7"/>
    <w:rsid w:val="009C5D0E"/>
    <w:rsid w:val="009C5F85"/>
    <w:rsid w:val="009C787C"/>
    <w:rsid w:val="009C7F45"/>
    <w:rsid w:val="009E7D1F"/>
    <w:rsid w:val="009F04A1"/>
    <w:rsid w:val="009F43FE"/>
    <w:rsid w:val="009F5176"/>
    <w:rsid w:val="009F5493"/>
    <w:rsid w:val="009F574B"/>
    <w:rsid w:val="00A00B5D"/>
    <w:rsid w:val="00A211F7"/>
    <w:rsid w:val="00A21B73"/>
    <w:rsid w:val="00A25AB9"/>
    <w:rsid w:val="00A265C2"/>
    <w:rsid w:val="00A31EF4"/>
    <w:rsid w:val="00A35409"/>
    <w:rsid w:val="00A40AE1"/>
    <w:rsid w:val="00A41D57"/>
    <w:rsid w:val="00A479AF"/>
    <w:rsid w:val="00A520C7"/>
    <w:rsid w:val="00A5593D"/>
    <w:rsid w:val="00A70027"/>
    <w:rsid w:val="00A70467"/>
    <w:rsid w:val="00A94035"/>
    <w:rsid w:val="00A96533"/>
    <w:rsid w:val="00AA3E69"/>
    <w:rsid w:val="00AA3F5D"/>
    <w:rsid w:val="00AA45D0"/>
    <w:rsid w:val="00AB0DE9"/>
    <w:rsid w:val="00AB27DF"/>
    <w:rsid w:val="00AB435C"/>
    <w:rsid w:val="00AB5658"/>
    <w:rsid w:val="00AB61A7"/>
    <w:rsid w:val="00AC15D3"/>
    <w:rsid w:val="00AC3F56"/>
    <w:rsid w:val="00AD201B"/>
    <w:rsid w:val="00AE4562"/>
    <w:rsid w:val="00AF442D"/>
    <w:rsid w:val="00AF5A76"/>
    <w:rsid w:val="00AF7012"/>
    <w:rsid w:val="00B11F95"/>
    <w:rsid w:val="00B174B7"/>
    <w:rsid w:val="00B33052"/>
    <w:rsid w:val="00B347C8"/>
    <w:rsid w:val="00B34AE6"/>
    <w:rsid w:val="00B538AF"/>
    <w:rsid w:val="00B62988"/>
    <w:rsid w:val="00B71A41"/>
    <w:rsid w:val="00B83F61"/>
    <w:rsid w:val="00B84FD1"/>
    <w:rsid w:val="00B85AC2"/>
    <w:rsid w:val="00B9156E"/>
    <w:rsid w:val="00B92A83"/>
    <w:rsid w:val="00B94A51"/>
    <w:rsid w:val="00BB3E9D"/>
    <w:rsid w:val="00BB6139"/>
    <w:rsid w:val="00BC22A4"/>
    <w:rsid w:val="00BE675A"/>
    <w:rsid w:val="00BF3F97"/>
    <w:rsid w:val="00BF5F4E"/>
    <w:rsid w:val="00C00041"/>
    <w:rsid w:val="00C04C69"/>
    <w:rsid w:val="00C147A1"/>
    <w:rsid w:val="00C17FF2"/>
    <w:rsid w:val="00C20BA6"/>
    <w:rsid w:val="00C24596"/>
    <w:rsid w:val="00C26394"/>
    <w:rsid w:val="00C2794F"/>
    <w:rsid w:val="00C36DDA"/>
    <w:rsid w:val="00C47787"/>
    <w:rsid w:val="00C73C98"/>
    <w:rsid w:val="00C97414"/>
    <w:rsid w:val="00CA28B6"/>
    <w:rsid w:val="00CA602D"/>
    <w:rsid w:val="00CC26C9"/>
    <w:rsid w:val="00CF0867"/>
    <w:rsid w:val="00D02DD3"/>
    <w:rsid w:val="00D05816"/>
    <w:rsid w:val="00D11BA5"/>
    <w:rsid w:val="00D1289E"/>
    <w:rsid w:val="00D23618"/>
    <w:rsid w:val="00D27431"/>
    <w:rsid w:val="00D50B24"/>
    <w:rsid w:val="00D51409"/>
    <w:rsid w:val="00D541E1"/>
    <w:rsid w:val="00D57A2E"/>
    <w:rsid w:val="00D641CC"/>
    <w:rsid w:val="00D64519"/>
    <w:rsid w:val="00D66549"/>
    <w:rsid w:val="00D70916"/>
    <w:rsid w:val="00D71F03"/>
    <w:rsid w:val="00D77342"/>
    <w:rsid w:val="00D77E48"/>
    <w:rsid w:val="00D85B94"/>
    <w:rsid w:val="00D91A43"/>
    <w:rsid w:val="00D92CD6"/>
    <w:rsid w:val="00D953B3"/>
    <w:rsid w:val="00DA2E87"/>
    <w:rsid w:val="00DA4F8D"/>
    <w:rsid w:val="00DB12E4"/>
    <w:rsid w:val="00DB177F"/>
    <w:rsid w:val="00DC2C90"/>
    <w:rsid w:val="00DD0128"/>
    <w:rsid w:val="00DD0FD8"/>
    <w:rsid w:val="00DD1034"/>
    <w:rsid w:val="00DD6CAB"/>
    <w:rsid w:val="00DE1164"/>
    <w:rsid w:val="00DE32CC"/>
    <w:rsid w:val="00DE6445"/>
    <w:rsid w:val="00DF5A0F"/>
    <w:rsid w:val="00E02CAF"/>
    <w:rsid w:val="00E13CFD"/>
    <w:rsid w:val="00E1419B"/>
    <w:rsid w:val="00E14A32"/>
    <w:rsid w:val="00E15A45"/>
    <w:rsid w:val="00E2210F"/>
    <w:rsid w:val="00E22D12"/>
    <w:rsid w:val="00E27D91"/>
    <w:rsid w:val="00E3580A"/>
    <w:rsid w:val="00E46AFE"/>
    <w:rsid w:val="00E5636E"/>
    <w:rsid w:val="00E70F6B"/>
    <w:rsid w:val="00E91475"/>
    <w:rsid w:val="00E931FE"/>
    <w:rsid w:val="00E95D10"/>
    <w:rsid w:val="00EB385D"/>
    <w:rsid w:val="00EC744A"/>
    <w:rsid w:val="00F059D1"/>
    <w:rsid w:val="00F13740"/>
    <w:rsid w:val="00F16C5E"/>
    <w:rsid w:val="00F25C1B"/>
    <w:rsid w:val="00F316E0"/>
    <w:rsid w:val="00F334C6"/>
    <w:rsid w:val="00F4717B"/>
    <w:rsid w:val="00F53436"/>
    <w:rsid w:val="00F67EDD"/>
    <w:rsid w:val="00F73A99"/>
    <w:rsid w:val="00F74108"/>
    <w:rsid w:val="00F75350"/>
    <w:rsid w:val="00F81F3D"/>
    <w:rsid w:val="00F85F38"/>
    <w:rsid w:val="00F936B9"/>
    <w:rsid w:val="00F936D5"/>
    <w:rsid w:val="00FA0034"/>
    <w:rsid w:val="00FA7948"/>
    <w:rsid w:val="00FA7DF0"/>
    <w:rsid w:val="00FB5353"/>
    <w:rsid w:val="00FC36AD"/>
    <w:rsid w:val="00FC476B"/>
    <w:rsid w:val="00FC7963"/>
    <w:rsid w:val="00FD5D3C"/>
    <w:rsid w:val="00FE147E"/>
    <w:rsid w:val="00FE1935"/>
    <w:rsid w:val="00FE221C"/>
    <w:rsid w:val="00FE6ED1"/>
    <w:rsid w:val="00FF4168"/>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B1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character" w:customStyle="1" w:styleId="Bodytext2">
    <w:name w:val="Body text (2)_"/>
    <w:basedOn w:val="Zadanifontodlomka"/>
    <w:link w:val="Bodytext20"/>
    <w:rsid w:val="006F3554"/>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554"/>
    <w:pPr>
      <w:widowControl w:val="0"/>
      <w:shd w:val="clear" w:color="auto" w:fill="FFFFFF"/>
      <w:spacing w:after="160" w:line="240" w:lineRule="auto"/>
    </w:pPr>
    <w:rPr>
      <w:rFonts w:ascii="Times New Roman" w:eastAsia="Times New Roman" w:hAnsi="Times New Roman" w:cs="Times New Roman"/>
    </w:rPr>
  </w:style>
  <w:style w:type="character" w:customStyle="1" w:styleId="kurziv">
    <w:name w:val="kurziv"/>
    <w:basedOn w:val="Zadanifontodlomka"/>
    <w:rsid w:val="005A1E9A"/>
  </w:style>
  <w:style w:type="character" w:customStyle="1" w:styleId="TijelotekstaChar">
    <w:name w:val="Tijelo teksta Char"/>
    <w:basedOn w:val="Zadanifontodlomka"/>
    <w:link w:val="Tijeloteksta"/>
    <w:rsid w:val="00D64519"/>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D64519"/>
    <w:pPr>
      <w:widowControl w:val="0"/>
      <w:shd w:val="clear" w:color="auto" w:fill="FFFFFF"/>
      <w:spacing w:after="260" w:line="252" w:lineRule="auto"/>
      <w:ind w:firstLine="400"/>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D64519"/>
  </w:style>
  <w:style w:type="character" w:customStyle="1" w:styleId="Bodytext5">
    <w:name w:val="Body text (5)_"/>
    <w:basedOn w:val="Zadanifontodlomka"/>
    <w:link w:val="Bodytext50"/>
    <w:rsid w:val="009A5E15"/>
    <w:rPr>
      <w:rFonts w:ascii="Times New Roman" w:eastAsia="Times New Roman" w:hAnsi="Times New Roman" w:cs="Times New Roman"/>
      <w:i/>
      <w:iCs/>
      <w:sz w:val="15"/>
      <w:szCs w:val="15"/>
      <w:shd w:val="clear" w:color="auto" w:fill="FFFFFF"/>
    </w:rPr>
  </w:style>
  <w:style w:type="paragraph" w:customStyle="1" w:styleId="Bodytext50">
    <w:name w:val="Body text (5)"/>
    <w:basedOn w:val="Normal"/>
    <w:link w:val="Bodytext5"/>
    <w:rsid w:val="009A5E15"/>
    <w:pPr>
      <w:widowControl w:val="0"/>
      <w:shd w:val="clear" w:color="auto" w:fill="FFFFFF"/>
      <w:spacing w:after="0" w:line="240" w:lineRule="auto"/>
      <w:ind w:left="6020"/>
    </w:pPr>
    <w:rPr>
      <w:rFonts w:ascii="Times New Roman" w:eastAsia="Times New Roman" w:hAnsi="Times New Roman" w:cs="Times New Roman"/>
      <w:i/>
      <w:iCs/>
      <w:sz w:val="15"/>
      <w:szCs w:val="15"/>
    </w:rPr>
  </w:style>
  <w:style w:type="paragraph" w:styleId="Bezproreda">
    <w:name w:val="No Spacing"/>
    <w:uiPriority w:val="1"/>
    <w:qFormat/>
    <w:rsid w:val="009778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14593</Duznosnici_Value>
    <BrojPredmeta xmlns="8638ef6a-48a0-457c-b738-9f65e71a9a26">M-38/23</BrojPredmeta>
    <Duznosnici xmlns="8638ef6a-48a0-457c-b738-9f65e71a9a26">Gordana Žmak,Direktor,TRŽNICA d.o.o. tržnica na malo, Pula</Duznosnici>
    <VrstaDokumenta xmlns="8638ef6a-48a0-457c-b738-9f65e71a9a26">1</VrstaDokumenta>
    <KljucneRijeci xmlns="8638ef6a-48a0-457c-b738-9f65e71a9a26">
      <Value>36</Value>
      <Value>68</Value>
    </KljucneRijeci>
    <BrojAkta xmlns="8638ef6a-48a0-457c-b738-9f65e71a9a26">711-I-363-M-38/23-02-23</BrojAkta>
    <Sync xmlns="8638ef6a-48a0-457c-b738-9f65e71a9a26">0</Sync>
    <Sjednica xmlns="8638ef6a-48a0-457c-b738-9f65e71a9a26">324</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4A212-FF55-4669-A243-A20013BE904F}"/>
</file>

<file path=customXml/itemProps2.xml><?xml version="1.0" encoding="utf-8"?>
<ds:datastoreItem xmlns:ds="http://schemas.openxmlformats.org/officeDocument/2006/customXml" ds:itemID="{E59C738E-B6E8-4DCD-8630-02D9A4B0435F}">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b776e735-9fb1-41ba-8c05-818ee75c3c2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4.xml><?xml version="1.0" encoding="utf-8"?>
<ds:datastoreItem xmlns:ds="http://schemas.openxmlformats.org/officeDocument/2006/customXml" ds:itemID="{0EB4443D-FCD6-43C4-A3ED-93A9E0DA5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1184</Words>
  <Characters>6749</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Željka Kučinić, M-282-22, mišljenje</vt: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Gordana Žmak, M-38-23, mišljenje</dc:title>
  <dc:creator>Sukob5</dc:creator>
  <cp:lastModifiedBy>Ivan Matić</cp:lastModifiedBy>
  <cp:revision>2</cp:revision>
  <cp:lastPrinted>2022-07-01T15:35:00Z</cp:lastPrinted>
  <dcterms:created xsi:type="dcterms:W3CDTF">2023-02-28T13:47:00Z</dcterms:created>
  <dcterms:modified xsi:type="dcterms:W3CDTF">2023-02-28T13:47:00Z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