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F04F" w14:textId="4200B92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D12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A2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72</w:t>
      </w:r>
      <w:r w:rsidR="002D12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-P-328-21/23-</w:t>
      </w:r>
      <w:r w:rsidR="00AA25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2D12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2A17F166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5C08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0662">
        <w:rPr>
          <w:rFonts w:ascii="Times New Roman" w:eastAsia="Times New Roman" w:hAnsi="Times New Roman" w:cs="Times New Roman"/>
          <w:sz w:val="24"/>
          <w:szCs w:val="24"/>
          <w:lang w:eastAsia="hr-HR"/>
        </w:rPr>
        <w:t>09. rujna 2022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394A2B4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832CCA0" w14:textId="3EB16D9F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</w:t>
      </w:r>
      <w:r w:rsidR="00E251B8">
        <w:rPr>
          <w:rFonts w:ascii="Times New Roman" w:eastAsia="Calibri" w:hAnsi="Times New Roman" w:cs="Times New Roman"/>
          <w:sz w:val="24"/>
          <w:szCs w:val="24"/>
        </w:rPr>
        <w:t>Nataše Novaković</w:t>
      </w:r>
      <w:r w:rsidR="002D12DA">
        <w:rPr>
          <w:rFonts w:ascii="Times New Roman" w:eastAsia="Calibri" w:hAnsi="Times New Roman" w:cs="Times New Roman"/>
          <w:sz w:val="24"/>
          <w:szCs w:val="24"/>
        </w:rPr>
        <w:t>,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 kao</w:t>
      </w:r>
      <w:r w:rsidR="00AE5873">
        <w:rPr>
          <w:rFonts w:ascii="Times New Roman" w:eastAsia="Calibri" w:hAnsi="Times New Roman" w:cs="Times New Roman"/>
          <w:sz w:val="24"/>
          <w:szCs w:val="24"/>
        </w:rPr>
        <w:t xml:space="preserve"> predsjednice Povjerenstva te </w:t>
      </w:r>
      <w:proofErr w:type="spellStart"/>
      <w:r w:rsidR="00AE5873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="00AE5873">
        <w:rPr>
          <w:rFonts w:ascii="Times New Roman" w:eastAsia="Calibri" w:hAnsi="Times New Roman" w:cs="Times New Roman"/>
          <w:sz w:val="24"/>
          <w:szCs w:val="24"/>
        </w:rPr>
        <w:t xml:space="preserve"> Božić, </w:t>
      </w:r>
      <w:r w:rsidR="00E251B8">
        <w:rPr>
          <w:rFonts w:ascii="Times New Roman" w:eastAsia="Calibri" w:hAnsi="Times New Roman" w:cs="Times New Roman"/>
          <w:sz w:val="24"/>
          <w:szCs w:val="24"/>
        </w:rPr>
        <w:t xml:space="preserve">Davorina </w:t>
      </w:r>
      <w:proofErr w:type="spellStart"/>
      <w:r w:rsidR="00E251B8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E251B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Aleksandre Jozić-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Ileković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D2106B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Vučetić</w:t>
      </w:r>
      <w:r w:rsidR="002D12DA">
        <w:rPr>
          <w:rFonts w:ascii="Times New Roman" w:eastAsia="Calibri" w:hAnsi="Times New Roman" w:cs="Times New Roman"/>
          <w:sz w:val="24"/>
          <w:szCs w:val="24"/>
        </w:rPr>
        <w:t>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kao član</w:t>
      </w:r>
      <w:r w:rsidR="00E251B8">
        <w:rPr>
          <w:rFonts w:ascii="Times New Roman" w:eastAsia="Calibri" w:hAnsi="Times New Roman" w:cs="Times New Roman"/>
          <w:sz w:val="24"/>
          <w:szCs w:val="24"/>
        </w:rPr>
        <w:t>ova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 broj 26/11., 12/12., 126/12., 48/13.,  57/15. i  98/19., u daljnjem tekstu: ZSSI</w:t>
      </w:r>
      <w:r w:rsidR="00542691">
        <w:rPr>
          <w:rFonts w:ascii="Times New Roman" w:eastAsia="Calibri" w:hAnsi="Times New Roman" w:cs="Times New Roman"/>
          <w:sz w:val="24"/>
          <w:szCs w:val="24"/>
        </w:rPr>
        <w:t>/11)</w:t>
      </w:r>
      <w:r w:rsidRPr="00D2106B">
        <w:rPr>
          <w:rFonts w:ascii="Times New Roman" w:eastAsia="Calibri" w:hAnsi="Times New Roman" w:cs="Times New Roman"/>
          <w:sz w:val="24"/>
          <w:szCs w:val="24"/>
        </w:rPr>
        <w:t>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2DA" w:rsidRPr="002D12DA">
        <w:rPr>
          <w:rFonts w:ascii="Times New Roman" w:eastAsia="Calibri" w:hAnsi="Times New Roman" w:cs="Times New Roman"/>
          <w:sz w:val="24"/>
          <w:szCs w:val="24"/>
        </w:rPr>
        <w:t>povodom neanonimne prijave sukoba interesa podnesene protiv</w:t>
      </w:r>
      <w:r w:rsidR="00B271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485C">
        <w:rPr>
          <w:rFonts w:ascii="Times New Roman" w:eastAsia="Calibri" w:hAnsi="Times New Roman" w:cs="Times New Roman"/>
          <w:b/>
          <w:sz w:val="24"/>
          <w:szCs w:val="24"/>
        </w:rPr>
        <w:t xml:space="preserve">dužnosnika </w:t>
      </w:r>
      <w:r w:rsidR="00F107A8">
        <w:rPr>
          <w:rFonts w:ascii="Times New Roman" w:eastAsia="Calibri" w:hAnsi="Times New Roman" w:cs="Times New Roman"/>
          <w:b/>
          <w:sz w:val="24"/>
          <w:szCs w:val="24"/>
        </w:rPr>
        <w:t>Vojka Brauta</w:t>
      </w:r>
      <w:r w:rsidR="00044FDE">
        <w:rPr>
          <w:rFonts w:ascii="Times New Roman" w:eastAsia="Calibri" w:hAnsi="Times New Roman" w:cs="Times New Roman"/>
          <w:b/>
          <w:sz w:val="24"/>
          <w:szCs w:val="24"/>
        </w:rPr>
        <w:t>, z</w:t>
      </w:r>
      <w:r w:rsidR="00F107A8">
        <w:rPr>
          <w:rFonts w:ascii="Times New Roman" w:eastAsia="Calibri" w:hAnsi="Times New Roman" w:cs="Times New Roman"/>
          <w:b/>
          <w:sz w:val="24"/>
          <w:szCs w:val="24"/>
        </w:rPr>
        <w:t>amjenika župana Primorsko-goranske županije</w:t>
      </w:r>
      <w:r w:rsidR="0043485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408E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58790E">
        <w:rPr>
          <w:rFonts w:ascii="Times New Roman" w:eastAsia="Calibri" w:hAnsi="Times New Roman" w:cs="Times New Roman"/>
          <w:sz w:val="24"/>
          <w:szCs w:val="24"/>
        </w:rPr>
        <w:t>185</w:t>
      </w:r>
      <w:r w:rsidRPr="00D2106B">
        <w:rPr>
          <w:rFonts w:ascii="Times New Roman" w:eastAsia="Calibri" w:hAnsi="Times New Roman" w:cs="Times New Roman"/>
          <w:sz w:val="24"/>
          <w:szCs w:val="24"/>
        </w:rPr>
        <w:t>. sjednici, održanoj</w:t>
      </w:r>
      <w:r w:rsidR="0058790E">
        <w:rPr>
          <w:rFonts w:ascii="Times New Roman" w:eastAsia="Calibri" w:hAnsi="Times New Roman" w:cs="Times New Roman"/>
          <w:sz w:val="24"/>
          <w:szCs w:val="24"/>
        </w:rPr>
        <w:t xml:space="preserve"> 09. rujna 2022</w:t>
      </w:r>
      <w:r w:rsidR="002D12DA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D2106B">
        <w:rPr>
          <w:rFonts w:ascii="Times New Roman" w:eastAsia="Calibri" w:hAnsi="Times New Roman" w:cs="Times New Roman"/>
          <w:sz w:val="24"/>
          <w:szCs w:val="24"/>
        </w:rPr>
        <w:t>donosi sljedeću</w:t>
      </w:r>
    </w:p>
    <w:p w14:paraId="3FE0EC11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2CD2F21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495CE7F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F98E2" w14:textId="6D06CEE1" w:rsidR="00044FDE" w:rsidRDefault="00D2106B" w:rsidP="00AD58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Postupak za odlučivanje o sukobu interesa protiv </w:t>
      </w:r>
      <w:r w:rsidR="004348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dužnosnika </w:t>
      </w:r>
      <w:r w:rsidR="00F10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Vojka Brauta</w:t>
      </w:r>
      <w:r w:rsidR="00E25778" w:rsidRPr="00E257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44F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</w:t>
      </w:r>
      <w:r w:rsidR="00F10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mjenika župana Primorsko-goranske županije</w:t>
      </w:r>
      <w:r w:rsidRPr="004400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400F8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4400F8">
        <w:rPr>
          <w:rFonts w:ascii="Times New Roman" w:hAnsi="Times New Roman" w:cs="Times New Roman"/>
          <w:b/>
          <w:sz w:val="24"/>
          <w:szCs w:val="24"/>
        </w:rPr>
        <w:t>i</w:t>
      </w:r>
      <w:r w:rsidR="00AE58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s obzirom da iz prikupljenih podataka i dokumentacije </w:t>
      </w:r>
      <w:r w:rsidR="00FA56CE">
        <w:rPr>
          <w:rFonts w:ascii="Times New Roman" w:hAnsi="Times New Roman" w:cs="Times New Roman"/>
          <w:b/>
          <w:sz w:val="24"/>
          <w:szCs w:val="24"/>
        </w:rPr>
        <w:t>u vezi okolnosti</w:t>
      </w:r>
      <w:r w:rsidR="00B27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FDE">
        <w:rPr>
          <w:rFonts w:ascii="Times New Roman" w:hAnsi="Times New Roman" w:cs="Times New Roman"/>
          <w:b/>
          <w:sz w:val="24"/>
          <w:szCs w:val="24"/>
        </w:rPr>
        <w:t>da</w:t>
      </w:r>
      <w:r w:rsidR="00A42D42">
        <w:rPr>
          <w:rFonts w:ascii="Times New Roman" w:hAnsi="Times New Roman" w:cs="Times New Roman"/>
          <w:b/>
          <w:sz w:val="24"/>
          <w:szCs w:val="24"/>
        </w:rPr>
        <w:t xml:space="preserve"> je istodobno uz obnašanje dužnosti zamjenika župana</w:t>
      </w:r>
      <w:r w:rsidR="00044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FF1">
        <w:rPr>
          <w:rFonts w:ascii="Times New Roman" w:hAnsi="Times New Roman" w:cs="Times New Roman"/>
          <w:b/>
          <w:sz w:val="24"/>
          <w:szCs w:val="24"/>
        </w:rPr>
        <w:t>Primorsko-goranske županije kao odvjetnik zastupao</w:t>
      </w:r>
      <w:r w:rsidR="00075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FF1">
        <w:rPr>
          <w:rFonts w:ascii="Times New Roman" w:hAnsi="Times New Roman" w:cs="Times New Roman"/>
          <w:b/>
          <w:sz w:val="24"/>
          <w:szCs w:val="24"/>
        </w:rPr>
        <w:t>Primorsko-goransku županiju</w:t>
      </w:r>
      <w:r w:rsidR="00AD58C1">
        <w:rPr>
          <w:rFonts w:ascii="Times New Roman" w:hAnsi="Times New Roman" w:cs="Times New Roman"/>
          <w:b/>
          <w:sz w:val="24"/>
          <w:szCs w:val="24"/>
        </w:rPr>
        <w:t>,</w:t>
      </w:r>
      <w:r w:rsidR="00500FF1">
        <w:rPr>
          <w:rFonts w:ascii="Times New Roman" w:hAnsi="Times New Roman" w:cs="Times New Roman"/>
          <w:b/>
          <w:sz w:val="24"/>
          <w:szCs w:val="24"/>
        </w:rPr>
        <w:t xml:space="preserve"> proizlazi da je dužnosnik </w:t>
      </w:r>
      <w:r w:rsidR="00AD58C1">
        <w:rPr>
          <w:rFonts w:ascii="Times New Roman" w:hAnsi="Times New Roman" w:cs="Times New Roman"/>
          <w:b/>
          <w:sz w:val="24"/>
          <w:szCs w:val="24"/>
        </w:rPr>
        <w:t>odmah po stupanju</w:t>
      </w:r>
      <w:r w:rsidR="00500FF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AD58C1">
        <w:rPr>
          <w:rFonts w:ascii="Times New Roman" w:hAnsi="Times New Roman" w:cs="Times New Roman"/>
          <w:b/>
          <w:sz w:val="24"/>
          <w:szCs w:val="24"/>
        </w:rPr>
        <w:t xml:space="preserve">navedenu </w:t>
      </w:r>
      <w:r w:rsidR="00500FF1">
        <w:rPr>
          <w:rFonts w:ascii="Times New Roman" w:hAnsi="Times New Roman" w:cs="Times New Roman"/>
          <w:b/>
          <w:sz w:val="24"/>
          <w:szCs w:val="24"/>
        </w:rPr>
        <w:t>dužnost prestao obavljati odvjetničku djelatnost.</w:t>
      </w:r>
    </w:p>
    <w:p w14:paraId="1138D92A" w14:textId="77777777" w:rsidR="001E2E18" w:rsidRDefault="00D2106B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4CEFE98A" w14:textId="77777777" w:rsidR="00AE5873" w:rsidRDefault="00AE5873" w:rsidP="00AE58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F3657" w14:textId="21C3F87C" w:rsidR="00044FDE" w:rsidRPr="00AA255E" w:rsidRDefault="004A228A" w:rsidP="001E2E1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Povjerenstvo je dana </w:t>
      </w:r>
      <w:r w:rsidR="00DE0DEB" w:rsidRPr="00AA255E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0DEB" w:rsidRPr="00AA255E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E0DEB" w:rsidRPr="00AA2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.g. zaprimilo neanonimnu prijavu mogućeg sukoba interesa pod poslovnim brojem: 711-U-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>5901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>328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. U predmetnoj prijavi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se u bitnom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navodi  da 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dužnosnik Vojko Braut, zamjenik župana Primorsko-goranske županije istodobno kao odvjetnik zastupa Primorsko-goransku županiju, kao i druge pravne osobe čiji su osnivači Grad Rijeka i Primorsko-goranska županija te da je time povrijedio odredbe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ZSSI/11-a</w:t>
      </w:r>
      <w:r w:rsidR="005D3A6F" w:rsidRPr="00AA25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2E18"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0346DF6" w14:textId="77777777" w:rsidR="004A228A" w:rsidRPr="00AA255E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66B65B7" w14:textId="198443BC" w:rsidR="00044FDE" w:rsidRPr="00AA255E" w:rsidRDefault="005D3A6F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Člankom 3. stavkom 1. podstavkom</w:t>
      </w:r>
      <w:r w:rsidR="008D282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6B76C3" w:rsidRPr="00AA255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. ZSSI</w:t>
      </w:r>
      <w:r w:rsidR="00542691" w:rsidRPr="00AA255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-a propisano je da su</w:t>
      </w:r>
      <w:r w:rsidR="006B76C3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župani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B76C3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gradonačelnik Grada Zagreba i njihovi zamjenici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istog Zakona. Uvidom u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egistar dužnosnika kojeg ustrojava i vodi Povjerenstvo utvrđeno je da </w:t>
      </w:r>
      <w:r w:rsidR="008D282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8A224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Vojko Braut </w:t>
      </w:r>
      <w:r w:rsidR="008D2828" w:rsidRPr="00AA255E">
        <w:rPr>
          <w:rFonts w:ascii="Times New Roman" w:hAnsi="Times New Roman" w:cs="Times New Roman"/>
          <w:color w:val="000000"/>
          <w:sz w:val="24"/>
          <w:szCs w:val="24"/>
        </w:rPr>
        <w:t>obnaša dužnost</w:t>
      </w:r>
      <w:r w:rsidR="002A5FF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zamjenika župana Primorsko-goransk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e županije od 08. lipnja 2021., </w:t>
      </w:r>
      <w:r w:rsidR="002A5FF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slijedom čega  je 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obvezan postupati sukladno odredbama ZSSI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-a.</w:t>
      </w:r>
    </w:p>
    <w:p w14:paraId="6129CDCF" w14:textId="77777777" w:rsidR="00044FDE" w:rsidRPr="00AA255E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95E1C" w14:textId="77777777" w:rsidR="00044FDE" w:rsidRPr="00AA255E" w:rsidRDefault="008D2828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>Člankom 39. stavkom 1. ZSSI</w:t>
      </w:r>
      <w:r w:rsidR="00542691" w:rsidRPr="00AA255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044FD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 </w:t>
      </w:r>
    </w:p>
    <w:p w14:paraId="172C1ED5" w14:textId="77777777" w:rsidR="00044FDE" w:rsidRPr="00AA255E" w:rsidRDefault="00044FDE" w:rsidP="00044FDE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A78FDF" w14:textId="77777777" w:rsidR="00C12E9F" w:rsidRPr="00AA255E" w:rsidRDefault="008D2828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C12E9F" w:rsidRPr="00AA255E">
        <w:rPr>
          <w:rFonts w:ascii="Times New Roman" w:hAnsi="Times New Roman" w:cs="Times New Roman"/>
          <w:color w:val="000000"/>
          <w:sz w:val="24"/>
          <w:szCs w:val="24"/>
        </w:rPr>
        <w:tab/>
        <w:t>Člankom 60. Zakona o sprječavanju sukoba interesa („Narodne novine“, broj 43/21., u daljnjem tekstu: ZSSI/21) propisano je da će se postupci započeti prije stupanja na snagu toga Zakona dovršiti prema odredbama ZSSI</w:t>
      </w:r>
      <w:r w:rsidR="00514780" w:rsidRPr="00AA255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="00C12E9F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-a. </w:t>
      </w:r>
    </w:p>
    <w:p w14:paraId="41472438" w14:textId="77777777" w:rsidR="00C12E9F" w:rsidRPr="00AA255E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559C0" w14:textId="77777777" w:rsidR="00B844A0" w:rsidRPr="00AA255E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  <w:t>Slijedom navedenog, Povjerenstvo utvrđuje kako će predmet P-</w:t>
      </w:r>
      <w:r w:rsidR="003C352A" w:rsidRPr="00AA255E">
        <w:rPr>
          <w:rFonts w:ascii="Times New Roman" w:hAnsi="Times New Roman" w:cs="Times New Roman"/>
          <w:color w:val="000000"/>
          <w:sz w:val="24"/>
          <w:szCs w:val="24"/>
        </w:rPr>
        <w:t>328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/21, koji je formiran prije stupanja ZSSI/21-a na snagu dana 25. prosinca 2021., biti dovršen sukladno odredbama ZSSI</w:t>
      </w:r>
      <w:r w:rsidR="00514780" w:rsidRPr="00AA255E">
        <w:rPr>
          <w:rFonts w:ascii="Times New Roman" w:hAnsi="Times New Roman" w:cs="Times New Roman"/>
          <w:color w:val="000000"/>
          <w:sz w:val="24"/>
          <w:szCs w:val="24"/>
        </w:rPr>
        <w:t>/11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-a.</w:t>
      </w:r>
    </w:p>
    <w:p w14:paraId="3C90F9AF" w14:textId="77777777" w:rsidR="00C12E9F" w:rsidRPr="00AA255E" w:rsidRDefault="00C12E9F" w:rsidP="00C12E9F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F90E70" w14:textId="5254DBAC" w:rsidR="00D44B4B" w:rsidRPr="00AA255E" w:rsidRDefault="00486358" w:rsidP="00486358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44B4B" w:rsidRPr="00AA25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Povjerenstvo je od </w:t>
      </w:r>
      <w:r w:rsidR="00983340" w:rsidRPr="00AA255E">
        <w:rPr>
          <w:rFonts w:ascii="Times New Roman" w:hAnsi="Times New Roman" w:cs="Times New Roman"/>
          <w:color w:val="000000"/>
          <w:sz w:val="24"/>
          <w:szCs w:val="24"/>
        </w:rPr>
        <w:t>Primorsko-goranske županije dopisom broj 711-I-2177-P-</w:t>
      </w:r>
      <w:r w:rsidR="005C264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328/21-02-8 od 23. prosinca 2021.g. zatražilo da se očituje koristi li Primorsko-goranska županija  pravne usluge zajedničkog odvjetničkog ureda Vojko Braut i </w:t>
      </w:r>
      <w:r w:rsidR="005C264E" w:rsidRPr="00FF24B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5C264E" w:rsidRPr="00FF24B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5C264E" w:rsidRPr="00AA255E">
        <w:rPr>
          <w:rFonts w:ascii="Times New Roman" w:hAnsi="Times New Roman" w:cs="Times New Roman"/>
          <w:color w:val="000000"/>
          <w:sz w:val="24"/>
          <w:szCs w:val="24"/>
        </w:rPr>
        <w:t>, odnosno dužnosnika Vojka Brauta kao odvjetnika te ako koristi ili je koristila usluge navedenog odvjetnika/odvjetničkog ureda da navede kada su sklapani ugovori o pružanju pravne pomoći s navedenim odvjetnikom/odvjetničkim uredom, odnosno kada i za koje postupke su izdavane punomoći.</w:t>
      </w:r>
      <w:r w:rsidR="00D16BD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Također, </w:t>
      </w:r>
      <w:r w:rsidR="005C264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zatraženo je očitovanje </w:t>
      </w:r>
      <w:r w:rsidR="00D16BDD" w:rsidRPr="00AA255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C264E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ko je donio odluku o odabiru te ako je sklopljen ugovor o pružanju pravne pomoći kojim se Primorsko-goranska županija obvezuje plaćati navedenom odvjetniku/odvjetničkom uredu paušalni iznos za pružene pravne usluge, tko je u ime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navedene ž</w:t>
      </w:r>
      <w:r w:rsidR="005C264E" w:rsidRPr="00AA255E">
        <w:rPr>
          <w:rFonts w:ascii="Times New Roman" w:hAnsi="Times New Roman" w:cs="Times New Roman"/>
          <w:color w:val="000000"/>
          <w:sz w:val="24"/>
          <w:szCs w:val="24"/>
        </w:rPr>
        <w:t>upanije odlučio o sklapanju navedenog ugovora te je li prethodno pribavljeno više ponuda.</w:t>
      </w:r>
    </w:p>
    <w:p w14:paraId="74ABA57E" w14:textId="77777777" w:rsidR="009217F5" w:rsidRPr="00AA255E" w:rsidRDefault="00D44B4B" w:rsidP="00D44B4B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4AFFB32" w14:textId="77777777" w:rsidR="002D12DA" w:rsidRPr="00AA255E" w:rsidRDefault="009217F5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Primorsko-goranska županija 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odgovori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je na traženje Povjerenstva dopisom KLASA: 0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/21-01/0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, URBROJ: 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2170/1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6-02/1-21-232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66CCA" w:rsidRPr="00AA255E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2021.g. </w:t>
      </w:r>
      <w:r w:rsidR="00E369D3" w:rsidRPr="00AA255E">
        <w:rPr>
          <w:rFonts w:ascii="Times New Roman" w:hAnsi="Times New Roman" w:cs="Times New Roman"/>
          <w:color w:val="000000"/>
          <w:sz w:val="24"/>
          <w:szCs w:val="24"/>
        </w:rPr>
        <w:t>U dopisu je navedeno da je d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ana 29. prosinca 2020. godine sukladno Obavijesti o odabiru u predmetu jednostavne nabave savjetodavnih usluga na području imovinsko-pravnih poslova evidencijski broj nabave: 06/02-20/49 (KLASA: 406-01/20-04/96, URBROJ: 2170/1- 06-01/4-20-9), a temeljem prethodno provedenog postupka jednostavne nabave savjetodavnih usluga na području imovinsko-pravnih poslova, odabrana  ponuda ponuditelja: Zajednički odvjetnički ured Vojko Braut i </w:t>
      </w:r>
      <w:r w:rsidR="00CE21FD" w:rsidRPr="00FF24B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E21FD" w:rsidRPr="00FF24B1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Rijeke. U predmetnom postupku</w:t>
      </w:r>
      <w:r w:rsidR="00E369D3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da je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Primorsko-goranska županija  putem nadležnog upravnog odjela zatražila dostavu ponude od tri gospodarska subjekta i to: Odvjetnice </w:t>
      </w:r>
      <w:r w:rsidR="00CE21FD" w:rsidRPr="00D9700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Lane Roje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dvjetnika </w:t>
      </w:r>
      <w:proofErr w:type="spellStart"/>
      <w:r w:rsidR="00CE21FD" w:rsidRPr="00D9700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Florijana</w:t>
      </w:r>
      <w:proofErr w:type="spellEnd"/>
      <w:r w:rsidR="00CE21FD" w:rsidRPr="00D9700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Matića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te Zajedničkog odvjetničkog ureda Braut i </w:t>
      </w:r>
      <w:proofErr w:type="spellStart"/>
      <w:r w:rsidR="00CE21FD" w:rsidRPr="00D97008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, pri čemu je kriterij odabira bila najniža cijena, a sve sukladno Uputi o postupanju u nabavi roba, radova ili usluga Primorsko-goranske županije (KLASA: 022-04/19-01/1, URBROJ: 2170/1-01-01/5-19-6 od 14. siječnja 2019. godine).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Navodi se da je temeljem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provedenog postupka jednostavne nabave i navedene Obavijesti o odabiru</w:t>
      </w:r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dana 29. prosinca 2020. godine sklopljen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Ugovor broj 06/02-20/49 o pružanju savjetodavnih usluga na području imovinsko-pravnih poslova sa Zajedničkim odvjetničkim uredom Vojko Braut i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 (KLASA: 406-01/20-04/96, URBROJ: 2170/1- 06-01/2-20-10)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čija se primjena odnosila na 2021. godinu. Dana 07. lipnja 2021. godine</w:t>
      </w:r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sklopljen Dodatak I. Ugovora broj 06/02-20/49 o pružanju savjetodavnih usluga na području imovinsko-pravnih poslova (KLASA: 406-01/20-04/96, U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RBROJ: 2170/1-06-01/2-20-15) s o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dvjetnikom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Petrom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Petrinićem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Rijeke. </w:t>
      </w:r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>Nadalje, navedeno je da je p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redmetnim Dodatkom utvrđeno da je Rješenjem Hrvatske odvjetničke komore poslovni broj: ZOU-8082/14, 5136/2021 od dana 07. lipnja 2021. godine Zajednički odvjetnički ured Vojko Braut i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sa sjedištem u Rijeci, Ivana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Grohovca</w:t>
      </w:r>
      <w:proofErr w:type="spellEnd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1,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OIB: 57915369210, brisan iz Upisnika zajedničkih odvjetničkih ureda Hrvatske odvjetničke komore te da je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Potvrdom Hrvatske odvjetničke komore poslovni broj: 5170/2021, od dana 07. lipnja 2021. godine određeno da odvjetnik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, OIB: 39177806301, od dana 08. lipnja 2021. godine nastavlja samostalno obavljati odvjetničku djelatnost sa sjedištem u Rijeci,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Ivana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Grohovca</w:t>
      </w:r>
      <w:proofErr w:type="spellEnd"/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te da je s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lijedom navedenog, do dana 31. prosinca 2021. godine savjetodavne usluge na području imovinsko-pravnih poslova nastavio pružati </w:t>
      </w:r>
      <w:r w:rsidR="00717F4E" w:rsidRPr="00AA255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dvjetnik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E1E4EA" w14:textId="77777777" w:rsidR="002D12DA" w:rsidRPr="00AA255E" w:rsidRDefault="002D12DA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E38221" w14:textId="77777777" w:rsidR="00AD58C1" w:rsidRPr="00AA255E" w:rsidRDefault="002D12DA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Također se ističe </w:t>
      </w:r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>da je p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ozivom na dostavu ponude u postupku jednostavne nabave (KLASA: 406- 01/21-04/97, URBROJ: 2170/1-06-01/4-21-3) od 30. studenog 2021. godine zatražena dostava ponude u postupku nabave savjetodavnih usluga na području imovinsko-pravnih poslova od tri gospodarska subjekta, i to: Odvjetničkog društva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Jajaš</w:t>
      </w:r>
      <w:proofErr w:type="spellEnd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&amp; Vukelić d.o.o.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Rijeke, Odvjetnika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Florijana</w:t>
      </w:r>
      <w:proofErr w:type="spellEnd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Matića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 te Odvjetnika </w:t>
      </w:r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Petra </w:t>
      </w:r>
      <w:proofErr w:type="spellStart"/>
      <w:r w:rsidR="00CE21FD" w:rsidRPr="00E54D37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Petrinića</w:t>
      </w:r>
      <w:proofErr w:type="spellEnd"/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Rijeke, pri čemu je kriterij odabira također bila najniža cijena. Sukladno Obavijesti o odabiru u predmetu jednostavne nabave savjetodavnih usluga na području imovinsko-pravnih poslova evidencijski broj nabave: 06/02-21/54 (KLASA: 406-01/21-04/97, URBROJ: 2170/1-06-01/4-21-7) od 14. prosinca 2021. godine</w:t>
      </w:r>
      <w:r w:rsidRPr="00AA25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a temeljem prethodno provedenog postupka jednostavne nabave savjetodavnih usluga na području imovinsko-pravnih poslova,</w:t>
      </w:r>
      <w:r w:rsidR="00B0157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odabrana je ponuda ponuditelja: Odvjetničko društvo </w:t>
      </w:r>
      <w:proofErr w:type="spellStart"/>
      <w:r w:rsidR="00CE21FD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Jajaš</w:t>
      </w:r>
      <w:proofErr w:type="spellEnd"/>
      <w:r w:rsidR="00CE21FD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 &amp; Vukelić d.o.o.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 te</w:t>
      </w:r>
      <w:r w:rsidR="00FE5F22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je sa odabranim ponuditeljem u tijeku sklapanje godišnjeg Ugovora broj 06/02-21/54 o pružanju savjetodavnih usluga na području imovinsko-pravnih poslova KLASA:406-01/21- 04/97, URBROJ: 2170/1-06-01/2-21-A) za 2022. godinu.</w:t>
      </w:r>
      <w:r w:rsidR="00B828E5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Zaključno je navedeno da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priložene dokumentacije i</w:t>
      </w:r>
      <w:r w:rsidR="00B828E5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očitovanja</w:t>
      </w:r>
      <w:r w:rsidR="00B828E5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proizlazi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da Primorsko-goranska županija nema zaključen ugovor s dužnosnikom Vojkom Brautom, obzirom je isti stupio na dužnost zamjenika </w:t>
      </w:r>
      <w:r w:rsidR="008C6563" w:rsidRPr="00AA255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upana Primorsko-goranske županije s danom 08. lipnja 2021. </w:t>
      </w:r>
      <w:r w:rsidR="00D446FF" w:rsidRPr="00AA255E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odine</w:t>
      </w:r>
      <w:r w:rsidR="00D446FF" w:rsidRPr="00AA255E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46FF" w:rsidRPr="00AA255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E21FD" w:rsidRPr="00AA255E">
        <w:rPr>
          <w:rFonts w:ascii="Times New Roman" w:hAnsi="Times New Roman" w:cs="Times New Roman"/>
          <w:color w:val="000000"/>
          <w:sz w:val="24"/>
          <w:szCs w:val="24"/>
        </w:rPr>
        <w:t>ana 07. lipnja 2021. godine Vojko Braut brisan iz imenika odvjetnika te od tada više ne obavlja odvjetničku djelatnost.</w:t>
      </w:r>
      <w:r w:rsidR="00AB452F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8173B3" w14:textId="77777777" w:rsidR="00AD58C1" w:rsidRPr="00AA255E" w:rsidRDefault="00AD58C1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3EBACF" w14:textId="15C75BFD" w:rsidR="00AB452F" w:rsidRPr="00AA255E" w:rsidRDefault="00AD58C1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B452F" w:rsidRPr="00AA255E">
        <w:rPr>
          <w:rFonts w:ascii="Times New Roman" w:hAnsi="Times New Roman" w:cs="Times New Roman"/>
          <w:color w:val="000000"/>
          <w:sz w:val="24"/>
          <w:szCs w:val="24"/>
        </w:rPr>
        <w:t>U prilogu očitovanja dostavljeni su</w:t>
      </w:r>
      <w:r w:rsidR="0055061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Obavijest Upravnog odjela za opću imovinu i upravljanje imovin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om Primorsko-goranske županije </w:t>
      </w:r>
      <w:r w:rsidR="00550618" w:rsidRPr="00AA255E">
        <w:rPr>
          <w:rFonts w:ascii="Times New Roman" w:hAnsi="Times New Roman" w:cs="Times New Roman"/>
          <w:color w:val="000000"/>
          <w:sz w:val="24"/>
          <w:szCs w:val="24"/>
        </w:rPr>
        <w:t>KLASA: 406-01/20-04/96, URBROJ:2170/1-06-01/4-20-9 od 29. prosinca 2020. godine  o odabiru u predmetu jednostavne nabave savjetodavnih usluga na području imovinsko-pravnih poslova, Ugovor o pružanju savjetodavnih usluga na području imovinsko-pravnih poslova</w:t>
      </w:r>
      <w:r w:rsidR="003B0089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broj 06/02-20/49</w:t>
      </w:r>
      <w:r w:rsidR="0055061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 od 29. prosinca 2020. zaključen između Primorsko-goranske županije i Zajedničkog odvjetničkog ureda Vojko Braut i </w:t>
      </w:r>
      <w:r w:rsidR="00550618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550618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550618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</w:t>
      </w:r>
      <w:r w:rsidR="00D60B7F" w:rsidRPr="00AA255E">
        <w:rPr>
          <w:rFonts w:ascii="Times New Roman" w:hAnsi="Times New Roman" w:cs="Times New Roman"/>
          <w:color w:val="000000"/>
          <w:sz w:val="24"/>
          <w:szCs w:val="24"/>
        </w:rPr>
        <w:t>, dodatak Ugovoru broj 06/02-20/49 od 07. lipnja 2021.  te Rješenje Hrvatske odvjetničke komore broj ZOU</w:t>
      </w:r>
      <w:r w:rsidR="00C40674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-8082/14, 5136/2021 od 07.lipnja 2021. kojim se zajednički odvjetnički ured Vojko Braut i </w:t>
      </w:r>
      <w:r w:rsidR="00C40674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C40674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C40674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briše iz Upisnika zajedničkih odvjetničkih ureda Hrvatske odvjetničke komore  s danom 07. lipnja 2021.g.</w:t>
      </w:r>
    </w:p>
    <w:p w14:paraId="1A643D1B" w14:textId="5B71797A" w:rsidR="002D12DA" w:rsidRPr="00AA255E" w:rsidRDefault="002D12DA" w:rsidP="00CE21F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9F121" w14:textId="6868AADB" w:rsidR="002D12DA" w:rsidRPr="00AA255E" w:rsidRDefault="002D12DA" w:rsidP="002D12D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Člankom 2. stavkom 1. ZSSI/11-a propisano je da u obnašanju javne dužnosti dužnosnici ne smiju svoj privatni interes stavljati iznad javnog interesa. Stavkom 2. istog članka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 </w:t>
      </w:r>
    </w:p>
    <w:p w14:paraId="28843E4E" w14:textId="77777777" w:rsidR="002D12DA" w:rsidRPr="00AA255E" w:rsidRDefault="002D12DA" w:rsidP="002D12D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6FC77" w14:textId="77777777" w:rsidR="002D12DA" w:rsidRPr="00AA255E" w:rsidRDefault="002D12DA" w:rsidP="002D12D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Člankom 7. ZSSI/11-a propisana su zabranjena djelovanja dužnosnika te je podstavkom c) propisano da je dužnosnicima zabranjeno zlouporabiti posebna prava dužnosnika koja proizlaze ili su potrebna za obavljanje dužnosti.</w:t>
      </w:r>
    </w:p>
    <w:p w14:paraId="6091760F" w14:textId="77777777" w:rsidR="00C40674" w:rsidRPr="00AA255E" w:rsidRDefault="006B721B" w:rsidP="009217F5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8B85F2B" w14:textId="7B446219" w:rsidR="002D12DA" w:rsidRDefault="008B1BE6" w:rsidP="002D12D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Uvidom u dostavljeno očitovanje i</w:t>
      </w:r>
      <w:r w:rsidR="003A1DF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dokumentaciju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1DF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Povjerenstvo je utvrdilo kako je Vojko Braut kao odvjetnik u Zajedničkom odvjetničkom uredu Vojko Braut i </w:t>
      </w:r>
      <w:r w:rsidR="00CE40C2" w:rsidRPr="00CE40C2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…………..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zastupao Primorsko-g</w:t>
      </w:r>
      <w:r w:rsidR="003A1DFC" w:rsidRPr="00AA255E">
        <w:rPr>
          <w:rFonts w:ascii="Times New Roman" w:hAnsi="Times New Roman" w:cs="Times New Roman"/>
          <w:color w:val="000000"/>
          <w:sz w:val="24"/>
          <w:szCs w:val="24"/>
        </w:rPr>
        <w:t>oransku županiju od 01. siječnja 2021. pa do 07. lipnja 2021.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A1DF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kada je isti brisan iz Imenika Hrvatske odvjetničke komore, 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>odnosno da je zastupao navedenu županiju u</w:t>
      </w:r>
      <w:r w:rsidR="003A1DFC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razdoblju prije nego što je stupio na dužnost zamjenika župana Primorsko-goranske županije, </w:t>
      </w:r>
      <w:r w:rsidR="00AD58C1" w:rsidRPr="00AA255E">
        <w:rPr>
          <w:rFonts w:ascii="Times New Roman" w:hAnsi="Times New Roman" w:cs="Times New Roman"/>
          <w:color w:val="000000"/>
          <w:sz w:val="24"/>
          <w:szCs w:val="24"/>
        </w:rPr>
        <w:t>kao i</w:t>
      </w:r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da je  odmah nakon stupanja na navedenu dužnost prestao obavljati odvjetničku djelatnost u Zajedničkom odvjetničkom uredu Vojko Braut i </w:t>
      </w:r>
      <w:bookmarkStart w:id="0" w:name="_GoBack"/>
      <w:bookmarkEnd w:id="0"/>
      <w:r w:rsidR="002D12DA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 xml:space="preserve">Petar </w:t>
      </w:r>
      <w:proofErr w:type="spellStart"/>
      <w:r w:rsidR="002D12DA" w:rsidRPr="00013B1A">
        <w:rPr>
          <w:rFonts w:ascii="Times New Roman" w:hAnsi="Times New Roman" w:cs="Times New Roman"/>
          <w:color w:val="000000"/>
          <w:sz w:val="24"/>
          <w:szCs w:val="24"/>
          <w:highlight w:val="black"/>
        </w:rPr>
        <w:t>Petrinić</w:t>
      </w:r>
      <w:proofErr w:type="spellEnd"/>
      <w:r w:rsidR="002D12DA" w:rsidRPr="00AA255E">
        <w:rPr>
          <w:rFonts w:ascii="Times New Roman" w:hAnsi="Times New Roman" w:cs="Times New Roman"/>
          <w:color w:val="000000"/>
          <w:sz w:val="24"/>
          <w:szCs w:val="24"/>
        </w:rPr>
        <w:t xml:space="preserve"> iz Rijeke.</w:t>
      </w:r>
    </w:p>
    <w:p w14:paraId="58DD4E8C" w14:textId="77E379A8" w:rsidR="002D12DA" w:rsidRDefault="002D12DA" w:rsidP="002D12DA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AF5CA" w14:textId="0D862F91" w:rsidR="00D2502C" w:rsidRPr="00AD58C1" w:rsidRDefault="002D12DA" w:rsidP="003A1DFC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Slijedom navedenog, </w:t>
      </w:r>
      <w:r w:rsidR="00AD58C1">
        <w:rPr>
          <w:rFonts w:ascii="Times New Roman" w:hAnsi="Times New Roman" w:cs="Times New Roman"/>
          <w:color w:val="000000"/>
          <w:sz w:val="24"/>
          <w:szCs w:val="24"/>
        </w:rPr>
        <w:t xml:space="preserve">Povjerenstvo ocjenjuje navode iz prijave neosnovanim te se postupak protiv dužnosnika neće pokrenuti, jer nije utvrđeno da bi za vrijeme obnašanja dužnosti </w:t>
      </w:r>
      <w:r w:rsidR="00AD58C1" w:rsidRPr="00AD58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zamjenika župana Primorsko-goranske županije obavljao poslove pravnog zastupanja navedene županije. </w:t>
      </w:r>
    </w:p>
    <w:p w14:paraId="6D642624" w14:textId="77777777" w:rsidR="00E12C9B" w:rsidRPr="00AD58C1" w:rsidRDefault="00757A87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58C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18122A" w14:textId="77777777" w:rsidR="00894312" w:rsidRPr="00271B7D" w:rsidRDefault="00E12C9B" w:rsidP="00271B7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08F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kao u izreci ovog akta.</w:t>
      </w:r>
    </w:p>
    <w:p w14:paraId="547D9C10" w14:textId="77777777" w:rsidR="00700C6B" w:rsidRDefault="00D2106B" w:rsidP="00D2106B">
      <w:pPr>
        <w:spacing w:after="0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D926C47" w14:textId="29D3D89E" w:rsidR="00D2106B" w:rsidRPr="00D2106B" w:rsidRDefault="00F51581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55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PREDSJEDNICA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D2106B"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5509BA9" w14:textId="4C9B5E35" w:rsidR="00D2106B" w:rsidRPr="0052461B" w:rsidRDefault="00AA255E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581">
        <w:rPr>
          <w:rFonts w:ascii="Times New Roman" w:hAnsi="Times New Roman" w:cs="Times New Roman"/>
          <w:sz w:val="24"/>
          <w:szCs w:val="24"/>
        </w:rPr>
        <w:t>Nataša Novaković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106B" w:rsidRPr="00D2106B">
        <w:rPr>
          <w:rFonts w:ascii="Times New Roman" w:hAnsi="Times New Roman" w:cs="Times New Roman"/>
          <w:sz w:val="24"/>
          <w:szCs w:val="24"/>
        </w:rPr>
        <w:t>dipl.iur</w:t>
      </w:r>
      <w:proofErr w:type="spellEnd"/>
    </w:p>
    <w:p w14:paraId="60708141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1B72CE" w14:textId="6D48239C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B011A" w14:textId="77777777" w:rsidR="00AA255E" w:rsidRDefault="00AA255E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01AA8" w14:textId="77777777" w:rsidR="00E941C9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BDB865C" w14:textId="1B6D170F" w:rsidR="00271B7D" w:rsidRDefault="00AF5AFE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B452F">
        <w:rPr>
          <w:rFonts w:ascii="Times New Roman" w:hAnsi="Times New Roman" w:cs="Times New Roman"/>
          <w:sz w:val="24"/>
          <w:szCs w:val="24"/>
        </w:rPr>
        <w:t>Vojko Braut</w:t>
      </w:r>
      <w:r w:rsidR="006E1157">
        <w:rPr>
          <w:rFonts w:ascii="Times New Roman" w:hAnsi="Times New Roman" w:cs="Times New Roman"/>
          <w:sz w:val="24"/>
          <w:szCs w:val="24"/>
        </w:rPr>
        <w:t xml:space="preserve">, </w:t>
      </w:r>
      <w:r w:rsidR="00ED3F40">
        <w:rPr>
          <w:rFonts w:ascii="Times New Roman" w:hAnsi="Times New Roman" w:cs="Times New Roman"/>
          <w:sz w:val="24"/>
          <w:szCs w:val="24"/>
        </w:rPr>
        <w:t>osobn</w:t>
      </w:r>
      <w:r w:rsidR="00AA255E">
        <w:rPr>
          <w:rFonts w:ascii="Times New Roman" w:hAnsi="Times New Roman" w:cs="Times New Roman"/>
          <w:sz w:val="24"/>
          <w:szCs w:val="24"/>
        </w:rPr>
        <w:t>om</w:t>
      </w:r>
      <w:r w:rsidR="00ED3F40">
        <w:rPr>
          <w:rFonts w:ascii="Times New Roman" w:hAnsi="Times New Roman" w:cs="Times New Roman"/>
          <w:sz w:val="24"/>
          <w:szCs w:val="24"/>
        </w:rPr>
        <w:t xml:space="preserve"> dostav</w:t>
      </w:r>
      <w:r w:rsidR="00AA255E">
        <w:rPr>
          <w:rFonts w:ascii="Times New Roman" w:hAnsi="Times New Roman" w:cs="Times New Roman"/>
          <w:sz w:val="24"/>
          <w:szCs w:val="24"/>
        </w:rPr>
        <w:t>om</w:t>
      </w:r>
    </w:p>
    <w:p w14:paraId="4D4FB7F4" w14:textId="3383CB00" w:rsidR="00AD58C1" w:rsidRDefault="00AA255E" w:rsidP="00002915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znanje, </w:t>
      </w:r>
      <w:r w:rsidR="00AD58C1">
        <w:rPr>
          <w:rFonts w:ascii="Times New Roman" w:hAnsi="Times New Roman" w:cs="Times New Roman"/>
          <w:sz w:val="24"/>
          <w:szCs w:val="24"/>
        </w:rPr>
        <w:t>Podnositelj prijave</w:t>
      </w:r>
    </w:p>
    <w:p w14:paraId="1FBE3D68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0468B48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0D5A3475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589B242D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B1A51" w14:textId="77777777" w:rsidR="00EC6BBD" w:rsidRDefault="00EC6BBD" w:rsidP="005B5818">
      <w:pPr>
        <w:spacing w:after="0" w:line="240" w:lineRule="auto"/>
      </w:pPr>
      <w:r>
        <w:separator/>
      </w:r>
    </w:p>
  </w:endnote>
  <w:endnote w:type="continuationSeparator" w:id="0">
    <w:p w14:paraId="5E4D6BD1" w14:textId="77777777" w:rsidR="00EC6BBD" w:rsidRDefault="00EC6BB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D8724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B1AD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AE62068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7615B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5EF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DF9D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358D21BD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0F81" w14:textId="77777777" w:rsidR="00EC6BBD" w:rsidRDefault="00EC6BBD" w:rsidP="005B5818">
      <w:pPr>
        <w:spacing w:after="0" w:line="240" w:lineRule="auto"/>
      </w:pPr>
      <w:r>
        <w:separator/>
      </w:r>
    </w:p>
  </w:footnote>
  <w:footnote w:type="continuationSeparator" w:id="0">
    <w:p w14:paraId="6DE3720C" w14:textId="77777777" w:rsidR="00EC6BBD" w:rsidRDefault="00EC6BB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6355"/>
      <w:docPartObj>
        <w:docPartGallery w:val="Page Numbers (Top of Page)"/>
        <w:docPartUnique/>
      </w:docPartObj>
    </w:sdtPr>
    <w:sdtEndPr/>
    <w:sdtContent>
      <w:p w14:paraId="50E921D3" w14:textId="01B1EFE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5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C37EDC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B4DC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78B4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5E73D3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324750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8378B4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5E73D3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324750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8AB0FD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58AC9A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65CCE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4728239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7FAA96A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915"/>
    <w:rsid w:val="00004727"/>
    <w:rsid w:val="0001022C"/>
    <w:rsid w:val="00013B1A"/>
    <w:rsid w:val="00014016"/>
    <w:rsid w:val="000206FD"/>
    <w:rsid w:val="000265BF"/>
    <w:rsid w:val="00037FEF"/>
    <w:rsid w:val="00044841"/>
    <w:rsid w:val="00044FDE"/>
    <w:rsid w:val="000542BD"/>
    <w:rsid w:val="00063286"/>
    <w:rsid w:val="0006333F"/>
    <w:rsid w:val="00067EC1"/>
    <w:rsid w:val="00072D49"/>
    <w:rsid w:val="000755BA"/>
    <w:rsid w:val="000A177E"/>
    <w:rsid w:val="000A1812"/>
    <w:rsid w:val="000B2775"/>
    <w:rsid w:val="000B6938"/>
    <w:rsid w:val="000D04E6"/>
    <w:rsid w:val="000E198B"/>
    <w:rsid w:val="000E75E4"/>
    <w:rsid w:val="000F564F"/>
    <w:rsid w:val="000F7321"/>
    <w:rsid w:val="00101F03"/>
    <w:rsid w:val="001078D7"/>
    <w:rsid w:val="00112E23"/>
    <w:rsid w:val="00117387"/>
    <w:rsid w:val="0012224D"/>
    <w:rsid w:val="00136245"/>
    <w:rsid w:val="001512A3"/>
    <w:rsid w:val="001527D7"/>
    <w:rsid w:val="00154BC4"/>
    <w:rsid w:val="0015568D"/>
    <w:rsid w:val="00162C0C"/>
    <w:rsid w:val="00164EFA"/>
    <w:rsid w:val="00170B4B"/>
    <w:rsid w:val="00176300"/>
    <w:rsid w:val="00180261"/>
    <w:rsid w:val="001841BE"/>
    <w:rsid w:val="001929CC"/>
    <w:rsid w:val="00192D00"/>
    <w:rsid w:val="00193772"/>
    <w:rsid w:val="00196AB9"/>
    <w:rsid w:val="001B0FDB"/>
    <w:rsid w:val="001C1247"/>
    <w:rsid w:val="001C2F8A"/>
    <w:rsid w:val="001C6951"/>
    <w:rsid w:val="001D571C"/>
    <w:rsid w:val="001E2E18"/>
    <w:rsid w:val="001E63ED"/>
    <w:rsid w:val="001F3326"/>
    <w:rsid w:val="0023102B"/>
    <w:rsid w:val="00231579"/>
    <w:rsid w:val="00235214"/>
    <w:rsid w:val="0023645C"/>
    <w:rsid w:val="002368AE"/>
    <w:rsid w:val="0023718E"/>
    <w:rsid w:val="002421E6"/>
    <w:rsid w:val="0024333D"/>
    <w:rsid w:val="002507D4"/>
    <w:rsid w:val="002541BE"/>
    <w:rsid w:val="00261E3A"/>
    <w:rsid w:val="00266CCA"/>
    <w:rsid w:val="00271B7D"/>
    <w:rsid w:val="00272ABD"/>
    <w:rsid w:val="0028422B"/>
    <w:rsid w:val="00287BF4"/>
    <w:rsid w:val="002940DD"/>
    <w:rsid w:val="00295742"/>
    <w:rsid w:val="00296618"/>
    <w:rsid w:val="002971AC"/>
    <w:rsid w:val="002A5FF8"/>
    <w:rsid w:val="002B1323"/>
    <w:rsid w:val="002C19F8"/>
    <w:rsid w:val="002C2815"/>
    <w:rsid w:val="002C2C42"/>
    <w:rsid w:val="002C4098"/>
    <w:rsid w:val="002D12DA"/>
    <w:rsid w:val="002E7F50"/>
    <w:rsid w:val="002F313C"/>
    <w:rsid w:val="0030145B"/>
    <w:rsid w:val="0030280B"/>
    <w:rsid w:val="00304538"/>
    <w:rsid w:val="00304A0C"/>
    <w:rsid w:val="00314EBA"/>
    <w:rsid w:val="003179AA"/>
    <w:rsid w:val="00317F3E"/>
    <w:rsid w:val="00322DCD"/>
    <w:rsid w:val="00332D21"/>
    <w:rsid w:val="00333FC2"/>
    <w:rsid w:val="003416CC"/>
    <w:rsid w:val="00342175"/>
    <w:rsid w:val="00353664"/>
    <w:rsid w:val="00354459"/>
    <w:rsid w:val="00354C4E"/>
    <w:rsid w:val="00361833"/>
    <w:rsid w:val="00361D4F"/>
    <w:rsid w:val="003760E2"/>
    <w:rsid w:val="00397E14"/>
    <w:rsid w:val="003A1DFC"/>
    <w:rsid w:val="003A2844"/>
    <w:rsid w:val="003B0089"/>
    <w:rsid w:val="003B7FF1"/>
    <w:rsid w:val="003C019C"/>
    <w:rsid w:val="003C0E61"/>
    <w:rsid w:val="003C2DEB"/>
    <w:rsid w:val="003C352A"/>
    <w:rsid w:val="003C3AE7"/>
    <w:rsid w:val="003C4B46"/>
    <w:rsid w:val="003C5AD5"/>
    <w:rsid w:val="003D5E9A"/>
    <w:rsid w:val="003E6652"/>
    <w:rsid w:val="003F760F"/>
    <w:rsid w:val="00404358"/>
    <w:rsid w:val="00406E92"/>
    <w:rsid w:val="00411522"/>
    <w:rsid w:val="0041375B"/>
    <w:rsid w:val="00426AD2"/>
    <w:rsid w:val="00430662"/>
    <w:rsid w:val="0043097E"/>
    <w:rsid w:val="004340B4"/>
    <w:rsid w:val="0043485C"/>
    <w:rsid w:val="00436ADE"/>
    <w:rsid w:val="004400F8"/>
    <w:rsid w:val="004468D4"/>
    <w:rsid w:val="00451101"/>
    <w:rsid w:val="00457D71"/>
    <w:rsid w:val="00461A2A"/>
    <w:rsid w:val="00466325"/>
    <w:rsid w:val="00475ECC"/>
    <w:rsid w:val="00483020"/>
    <w:rsid w:val="00486358"/>
    <w:rsid w:val="00486691"/>
    <w:rsid w:val="0049310C"/>
    <w:rsid w:val="004A021E"/>
    <w:rsid w:val="004A228A"/>
    <w:rsid w:val="004A37DF"/>
    <w:rsid w:val="004A59B1"/>
    <w:rsid w:val="004A5B81"/>
    <w:rsid w:val="004A6588"/>
    <w:rsid w:val="004A7393"/>
    <w:rsid w:val="004B12AF"/>
    <w:rsid w:val="004B1BBE"/>
    <w:rsid w:val="004C5A55"/>
    <w:rsid w:val="004C5D06"/>
    <w:rsid w:val="004C6BA2"/>
    <w:rsid w:val="004D0CD2"/>
    <w:rsid w:val="004D799B"/>
    <w:rsid w:val="004E4B40"/>
    <w:rsid w:val="004E6BE6"/>
    <w:rsid w:val="004E7013"/>
    <w:rsid w:val="004F38DC"/>
    <w:rsid w:val="004F4C22"/>
    <w:rsid w:val="004F58F9"/>
    <w:rsid w:val="00500FF1"/>
    <w:rsid w:val="0051156C"/>
    <w:rsid w:val="00512887"/>
    <w:rsid w:val="00514780"/>
    <w:rsid w:val="0052461B"/>
    <w:rsid w:val="00524CDE"/>
    <w:rsid w:val="00542691"/>
    <w:rsid w:val="00545001"/>
    <w:rsid w:val="00550618"/>
    <w:rsid w:val="00554E03"/>
    <w:rsid w:val="005561F1"/>
    <w:rsid w:val="00565AC3"/>
    <w:rsid w:val="00575A36"/>
    <w:rsid w:val="0058288A"/>
    <w:rsid w:val="00582B86"/>
    <w:rsid w:val="00585476"/>
    <w:rsid w:val="0058790E"/>
    <w:rsid w:val="005A0A95"/>
    <w:rsid w:val="005B4CBB"/>
    <w:rsid w:val="005B5818"/>
    <w:rsid w:val="005B5ABA"/>
    <w:rsid w:val="005C08BC"/>
    <w:rsid w:val="005C264E"/>
    <w:rsid w:val="005C4ECB"/>
    <w:rsid w:val="005C7721"/>
    <w:rsid w:val="005D1E8E"/>
    <w:rsid w:val="005D3A6F"/>
    <w:rsid w:val="005E6178"/>
    <w:rsid w:val="005E6850"/>
    <w:rsid w:val="005E7B9D"/>
    <w:rsid w:val="005F75C5"/>
    <w:rsid w:val="00602860"/>
    <w:rsid w:val="00604F3A"/>
    <w:rsid w:val="00613CB0"/>
    <w:rsid w:val="006178F8"/>
    <w:rsid w:val="006349E9"/>
    <w:rsid w:val="006404B7"/>
    <w:rsid w:val="006408E2"/>
    <w:rsid w:val="006432F9"/>
    <w:rsid w:val="00647B1E"/>
    <w:rsid w:val="006510B8"/>
    <w:rsid w:val="006631B1"/>
    <w:rsid w:val="00674457"/>
    <w:rsid w:val="00680E90"/>
    <w:rsid w:val="006839FB"/>
    <w:rsid w:val="006848F2"/>
    <w:rsid w:val="00687E40"/>
    <w:rsid w:val="00693FD7"/>
    <w:rsid w:val="0069675A"/>
    <w:rsid w:val="006973ED"/>
    <w:rsid w:val="00697B82"/>
    <w:rsid w:val="006A579B"/>
    <w:rsid w:val="006B3DA2"/>
    <w:rsid w:val="006B6621"/>
    <w:rsid w:val="006B721B"/>
    <w:rsid w:val="006B76C3"/>
    <w:rsid w:val="006C1546"/>
    <w:rsid w:val="006D513A"/>
    <w:rsid w:val="006E1157"/>
    <w:rsid w:val="006E4FD8"/>
    <w:rsid w:val="006F0B3A"/>
    <w:rsid w:val="006F497F"/>
    <w:rsid w:val="006F6734"/>
    <w:rsid w:val="00700C6B"/>
    <w:rsid w:val="007118E1"/>
    <w:rsid w:val="007123B3"/>
    <w:rsid w:val="0071684E"/>
    <w:rsid w:val="00717F4E"/>
    <w:rsid w:val="0072309E"/>
    <w:rsid w:val="00726933"/>
    <w:rsid w:val="00726A09"/>
    <w:rsid w:val="00743BE0"/>
    <w:rsid w:val="00747047"/>
    <w:rsid w:val="00753C5B"/>
    <w:rsid w:val="00757A87"/>
    <w:rsid w:val="00767488"/>
    <w:rsid w:val="00777436"/>
    <w:rsid w:val="00781F7F"/>
    <w:rsid w:val="00784587"/>
    <w:rsid w:val="00793EC7"/>
    <w:rsid w:val="0079401C"/>
    <w:rsid w:val="007A00E3"/>
    <w:rsid w:val="007A5AB6"/>
    <w:rsid w:val="007B1A33"/>
    <w:rsid w:val="007B5D4E"/>
    <w:rsid w:val="007C66B4"/>
    <w:rsid w:val="007C7C37"/>
    <w:rsid w:val="007D19D2"/>
    <w:rsid w:val="007D2E20"/>
    <w:rsid w:val="007E11A5"/>
    <w:rsid w:val="007E429D"/>
    <w:rsid w:val="007E4965"/>
    <w:rsid w:val="0080279B"/>
    <w:rsid w:val="0080328D"/>
    <w:rsid w:val="0080520C"/>
    <w:rsid w:val="00813415"/>
    <w:rsid w:val="00816FCD"/>
    <w:rsid w:val="00824B78"/>
    <w:rsid w:val="00824C66"/>
    <w:rsid w:val="008405DD"/>
    <w:rsid w:val="00840670"/>
    <w:rsid w:val="00845337"/>
    <w:rsid w:val="00853068"/>
    <w:rsid w:val="008712DD"/>
    <w:rsid w:val="008863D1"/>
    <w:rsid w:val="00890088"/>
    <w:rsid w:val="0089380A"/>
    <w:rsid w:val="00894312"/>
    <w:rsid w:val="00894EBF"/>
    <w:rsid w:val="00897567"/>
    <w:rsid w:val="008A1496"/>
    <w:rsid w:val="008A224D"/>
    <w:rsid w:val="008A5D16"/>
    <w:rsid w:val="008A5E70"/>
    <w:rsid w:val="008A7E4F"/>
    <w:rsid w:val="008B1BE6"/>
    <w:rsid w:val="008C1104"/>
    <w:rsid w:val="008C22B3"/>
    <w:rsid w:val="008C6563"/>
    <w:rsid w:val="008D1F41"/>
    <w:rsid w:val="008D2828"/>
    <w:rsid w:val="008D3F51"/>
    <w:rsid w:val="008D4117"/>
    <w:rsid w:val="008E4642"/>
    <w:rsid w:val="008E7F4D"/>
    <w:rsid w:val="008F4FB4"/>
    <w:rsid w:val="008F52A8"/>
    <w:rsid w:val="008F7FEA"/>
    <w:rsid w:val="009062CF"/>
    <w:rsid w:val="0091116F"/>
    <w:rsid w:val="0091228F"/>
    <w:rsid w:val="00913B0E"/>
    <w:rsid w:val="00921329"/>
    <w:rsid w:val="009217F5"/>
    <w:rsid w:val="00930975"/>
    <w:rsid w:val="0093655C"/>
    <w:rsid w:val="0094080C"/>
    <w:rsid w:val="00945142"/>
    <w:rsid w:val="009469B2"/>
    <w:rsid w:val="00947093"/>
    <w:rsid w:val="00953543"/>
    <w:rsid w:val="0095453A"/>
    <w:rsid w:val="009605DD"/>
    <w:rsid w:val="009616E8"/>
    <w:rsid w:val="00965145"/>
    <w:rsid w:val="00974C3C"/>
    <w:rsid w:val="00983340"/>
    <w:rsid w:val="00991FAB"/>
    <w:rsid w:val="00993653"/>
    <w:rsid w:val="009A2F3B"/>
    <w:rsid w:val="009A33AC"/>
    <w:rsid w:val="009B0DB7"/>
    <w:rsid w:val="009B0FAE"/>
    <w:rsid w:val="009E1F0C"/>
    <w:rsid w:val="009E7D1F"/>
    <w:rsid w:val="009F2671"/>
    <w:rsid w:val="009F4A74"/>
    <w:rsid w:val="009F5D89"/>
    <w:rsid w:val="009F6AEB"/>
    <w:rsid w:val="00A00577"/>
    <w:rsid w:val="00A034D6"/>
    <w:rsid w:val="00A06C25"/>
    <w:rsid w:val="00A1288C"/>
    <w:rsid w:val="00A138BD"/>
    <w:rsid w:val="00A1519D"/>
    <w:rsid w:val="00A16F00"/>
    <w:rsid w:val="00A24FBF"/>
    <w:rsid w:val="00A3108F"/>
    <w:rsid w:val="00A35D1D"/>
    <w:rsid w:val="00A37757"/>
    <w:rsid w:val="00A41D57"/>
    <w:rsid w:val="00A42D42"/>
    <w:rsid w:val="00A468E7"/>
    <w:rsid w:val="00A52D27"/>
    <w:rsid w:val="00A5519C"/>
    <w:rsid w:val="00A55BCA"/>
    <w:rsid w:val="00A9280B"/>
    <w:rsid w:val="00A95B04"/>
    <w:rsid w:val="00A96533"/>
    <w:rsid w:val="00AA255E"/>
    <w:rsid w:val="00AA3E69"/>
    <w:rsid w:val="00AA3F5D"/>
    <w:rsid w:val="00AA532C"/>
    <w:rsid w:val="00AB198A"/>
    <w:rsid w:val="00AB371B"/>
    <w:rsid w:val="00AB452F"/>
    <w:rsid w:val="00AB72B4"/>
    <w:rsid w:val="00AC594D"/>
    <w:rsid w:val="00AD4320"/>
    <w:rsid w:val="00AD58C1"/>
    <w:rsid w:val="00AE4562"/>
    <w:rsid w:val="00AE56E4"/>
    <w:rsid w:val="00AE5873"/>
    <w:rsid w:val="00AF442D"/>
    <w:rsid w:val="00AF5AFE"/>
    <w:rsid w:val="00B012E8"/>
    <w:rsid w:val="00B0157B"/>
    <w:rsid w:val="00B0157C"/>
    <w:rsid w:val="00B13EB3"/>
    <w:rsid w:val="00B2713B"/>
    <w:rsid w:val="00B34EB8"/>
    <w:rsid w:val="00B370FE"/>
    <w:rsid w:val="00B407E9"/>
    <w:rsid w:val="00B4759A"/>
    <w:rsid w:val="00B52915"/>
    <w:rsid w:val="00B5422B"/>
    <w:rsid w:val="00B544FE"/>
    <w:rsid w:val="00B54D22"/>
    <w:rsid w:val="00B57079"/>
    <w:rsid w:val="00B57272"/>
    <w:rsid w:val="00B60A56"/>
    <w:rsid w:val="00B6104A"/>
    <w:rsid w:val="00B718CD"/>
    <w:rsid w:val="00B811F4"/>
    <w:rsid w:val="00B828E5"/>
    <w:rsid w:val="00B83F61"/>
    <w:rsid w:val="00B844A0"/>
    <w:rsid w:val="00B96647"/>
    <w:rsid w:val="00BB28CF"/>
    <w:rsid w:val="00BB3EB2"/>
    <w:rsid w:val="00BC0E28"/>
    <w:rsid w:val="00BE33D7"/>
    <w:rsid w:val="00BF4D81"/>
    <w:rsid w:val="00BF5F4E"/>
    <w:rsid w:val="00C013CE"/>
    <w:rsid w:val="00C12E9F"/>
    <w:rsid w:val="00C234DE"/>
    <w:rsid w:val="00C23AE3"/>
    <w:rsid w:val="00C24596"/>
    <w:rsid w:val="00C254DD"/>
    <w:rsid w:val="00C26394"/>
    <w:rsid w:val="00C32D7F"/>
    <w:rsid w:val="00C33E8B"/>
    <w:rsid w:val="00C40674"/>
    <w:rsid w:val="00C41702"/>
    <w:rsid w:val="00C61EDD"/>
    <w:rsid w:val="00C854F5"/>
    <w:rsid w:val="00C934A9"/>
    <w:rsid w:val="00CA28B6"/>
    <w:rsid w:val="00CA602D"/>
    <w:rsid w:val="00CB36CA"/>
    <w:rsid w:val="00CC0DDD"/>
    <w:rsid w:val="00CC2287"/>
    <w:rsid w:val="00CC2BCE"/>
    <w:rsid w:val="00CC305B"/>
    <w:rsid w:val="00CC3805"/>
    <w:rsid w:val="00CC40DA"/>
    <w:rsid w:val="00CD1EFF"/>
    <w:rsid w:val="00CD4508"/>
    <w:rsid w:val="00CD6DBF"/>
    <w:rsid w:val="00CE21FD"/>
    <w:rsid w:val="00CE3FFA"/>
    <w:rsid w:val="00CE40C2"/>
    <w:rsid w:val="00CE7BDF"/>
    <w:rsid w:val="00CF046D"/>
    <w:rsid w:val="00CF0867"/>
    <w:rsid w:val="00CF592B"/>
    <w:rsid w:val="00D02DD3"/>
    <w:rsid w:val="00D038E4"/>
    <w:rsid w:val="00D11BA5"/>
    <w:rsid w:val="00D1289E"/>
    <w:rsid w:val="00D16BDD"/>
    <w:rsid w:val="00D2106B"/>
    <w:rsid w:val="00D2502C"/>
    <w:rsid w:val="00D446FF"/>
    <w:rsid w:val="00D44B4B"/>
    <w:rsid w:val="00D54D62"/>
    <w:rsid w:val="00D57A2E"/>
    <w:rsid w:val="00D60B7F"/>
    <w:rsid w:val="00D61A3C"/>
    <w:rsid w:val="00D62FE5"/>
    <w:rsid w:val="00D6480E"/>
    <w:rsid w:val="00D66549"/>
    <w:rsid w:val="00D71B0A"/>
    <w:rsid w:val="00D7252D"/>
    <w:rsid w:val="00D77342"/>
    <w:rsid w:val="00D95D77"/>
    <w:rsid w:val="00D96D45"/>
    <w:rsid w:val="00D97008"/>
    <w:rsid w:val="00D97BB5"/>
    <w:rsid w:val="00DA0315"/>
    <w:rsid w:val="00DA0DDD"/>
    <w:rsid w:val="00DC4AB2"/>
    <w:rsid w:val="00DD2937"/>
    <w:rsid w:val="00DD44E5"/>
    <w:rsid w:val="00DD4701"/>
    <w:rsid w:val="00DD4BDE"/>
    <w:rsid w:val="00DE0DEB"/>
    <w:rsid w:val="00DE2A15"/>
    <w:rsid w:val="00DE4B1C"/>
    <w:rsid w:val="00DF5342"/>
    <w:rsid w:val="00DF5A0F"/>
    <w:rsid w:val="00E12C9B"/>
    <w:rsid w:val="00E15100"/>
    <w:rsid w:val="00E15A45"/>
    <w:rsid w:val="00E251B8"/>
    <w:rsid w:val="00E25778"/>
    <w:rsid w:val="00E30570"/>
    <w:rsid w:val="00E31BA1"/>
    <w:rsid w:val="00E3580A"/>
    <w:rsid w:val="00E3595C"/>
    <w:rsid w:val="00E365E3"/>
    <w:rsid w:val="00E369D3"/>
    <w:rsid w:val="00E40471"/>
    <w:rsid w:val="00E46784"/>
    <w:rsid w:val="00E46AFE"/>
    <w:rsid w:val="00E54D37"/>
    <w:rsid w:val="00E62A22"/>
    <w:rsid w:val="00E712EF"/>
    <w:rsid w:val="00E720B0"/>
    <w:rsid w:val="00E76AF2"/>
    <w:rsid w:val="00E8000A"/>
    <w:rsid w:val="00E866FA"/>
    <w:rsid w:val="00E919DD"/>
    <w:rsid w:val="00E941C9"/>
    <w:rsid w:val="00E9596A"/>
    <w:rsid w:val="00EA1697"/>
    <w:rsid w:val="00EA4327"/>
    <w:rsid w:val="00EA4E18"/>
    <w:rsid w:val="00EC56E6"/>
    <w:rsid w:val="00EC6BBD"/>
    <w:rsid w:val="00EC744A"/>
    <w:rsid w:val="00ED3F40"/>
    <w:rsid w:val="00ED4CA1"/>
    <w:rsid w:val="00ED7252"/>
    <w:rsid w:val="00EE167F"/>
    <w:rsid w:val="00EF7196"/>
    <w:rsid w:val="00F01617"/>
    <w:rsid w:val="00F01A9A"/>
    <w:rsid w:val="00F05542"/>
    <w:rsid w:val="00F107A8"/>
    <w:rsid w:val="00F127A0"/>
    <w:rsid w:val="00F13740"/>
    <w:rsid w:val="00F21B95"/>
    <w:rsid w:val="00F23BEF"/>
    <w:rsid w:val="00F264CD"/>
    <w:rsid w:val="00F3092E"/>
    <w:rsid w:val="00F334C6"/>
    <w:rsid w:val="00F36DB9"/>
    <w:rsid w:val="00F371F4"/>
    <w:rsid w:val="00F4414C"/>
    <w:rsid w:val="00F443D2"/>
    <w:rsid w:val="00F4528C"/>
    <w:rsid w:val="00F47842"/>
    <w:rsid w:val="00F51581"/>
    <w:rsid w:val="00F51D8C"/>
    <w:rsid w:val="00F52BB4"/>
    <w:rsid w:val="00F73A99"/>
    <w:rsid w:val="00F800C4"/>
    <w:rsid w:val="00F91B1A"/>
    <w:rsid w:val="00FA0034"/>
    <w:rsid w:val="00FA1159"/>
    <w:rsid w:val="00FA24CB"/>
    <w:rsid w:val="00FA56CE"/>
    <w:rsid w:val="00FB3E5B"/>
    <w:rsid w:val="00FC29BC"/>
    <w:rsid w:val="00FC3204"/>
    <w:rsid w:val="00FE0455"/>
    <w:rsid w:val="00FE0F61"/>
    <w:rsid w:val="00FE2EC0"/>
    <w:rsid w:val="00FE3847"/>
    <w:rsid w:val="00FE5F22"/>
    <w:rsid w:val="00FF24B1"/>
    <w:rsid w:val="00FF4EC6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460F7D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2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12471</Duznosnici_Value>
    <BrojPredmeta xmlns="8638ef6a-48a0-457c-b738-9f65e71a9a26">P-328/21</BrojPredmeta>
    <Duznosnici xmlns="8638ef6a-48a0-457c-b738-9f65e71a9a26">Vojko Braut,Zamjenik župana,Primorsko-goranska županija</Duznosnici>
    <VrstaDokumenta xmlns="8638ef6a-48a0-457c-b738-9f65e71a9a26">3</VrstaDokumenta>
    <KljucneRijeci xmlns="8638ef6a-48a0-457c-b738-9f65e71a9a26"/>
    <BrojAkta xmlns="8638ef6a-48a0-457c-b738-9f65e71a9a26">711-I-72-P-328-21/23-04-24</BrojAkta>
    <Sync xmlns="8638ef6a-48a0-457c-b738-9f65e71a9a26">0</Sync>
    <Sjednica xmlns="8638ef6a-48a0-457c-b738-9f65e71a9a26">305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0A98-D7C6-4AD1-A556-216E4983BEB4}"/>
</file>

<file path=customXml/itemProps2.xml><?xml version="1.0" encoding="utf-8"?>
<ds:datastoreItem xmlns:ds="http://schemas.openxmlformats.org/officeDocument/2006/customXml" ds:itemID="{634BE961-8B28-4207-8225-C5C43B6AB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3B886-4D29-4838-B6AE-117A1BF323EA}">
  <ds:schemaRefs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BD014F-D060-431C-8251-58AB39CF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1591</Words>
  <Characters>9071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Nevena Aužina</cp:lastModifiedBy>
  <cp:revision>7</cp:revision>
  <cp:lastPrinted>2022-07-28T09:40:00Z</cp:lastPrinted>
  <dcterms:created xsi:type="dcterms:W3CDTF">2023-01-13T11:52:00Z</dcterms:created>
  <dcterms:modified xsi:type="dcterms:W3CDTF">2023-01-27T10:45:00Z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