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2337F458" w:rsidR="00332D21" w:rsidRPr="00284C37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4C37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284C37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284C3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284C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284C37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DA6035">
        <w:rPr>
          <w:rFonts w:ascii="Times New Roman" w:eastAsia="Times New Roman" w:hAnsi="Times New Roman" w:cs="Times New Roman"/>
          <w:sz w:val="24"/>
          <w:szCs w:val="24"/>
          <w:lang w:eastAsia="hr-HR"/>
        </w:rPr>
        <w:t>-285-</w:t>
      </w:r>
      <w:r w:rsidR="00612075" w:rsidRPr="00284C37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284C37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17089" w:rsidRPr="00284C37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7816D5" w:rsidRPr="00284C37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517089" w:rsidRPr="00284C3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816D5" w:rsidRPr="00284C37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012A7" w:rsidRPr="00284C37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284C37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284C3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6C20AA16" w:rsidR="008F7FEA" w:rsidRPr="00284C37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4C3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284C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63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="00517089" w:rsidRPr="00284C37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1C62CD" w:rsidRPr="00284C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284C37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449FF" w:rsidRPr="00284C3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7593F" w:rsidRPr="00284C37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563356" w:rsidRPr="00284C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</w:t>
      </w:r>
    </w:p>
    <w:p w14:paraId="4624D7B3" w14:textId="77777777" w:rsidR="00184F65" w:rsidRPr="00284C37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1E8A8E02" w:rsidR="00184F65" w:rsidRPr="00284C37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284C37">
        <w:rPr>
          <w:b/>
          <w:color w:val="auto"/>
        </w:rPr>
        <w:t>Povjerenstvo za odlučivanje o sukobu interesa</w:t>
      </w:r>
      <w:r w:rsidRPr="00284C37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284C37">
        <w:rPr>
          <w:color w:val="auto"/>
        </w:rPr>
        <w:t>Tončice</w:t>
      </w:r>
      <w:proofErr w:type="spellEnd"/>
      <w:r w:rsidRPr="00284C37">
        <w:rPr>
          <w:color w:val="auto"/>
        </w:rPr>
        <w:t xml:space="preserve"> Božić</w:t>
      </w:r>
      <w:r w:rsidR="001D1A2C" w:rsidRPr="00284C37">
        <w:rPr>
          <w:color w:val="auto"/>
        </w:rPr>
        <w:t>,</w:t>
      </w:r>
      <w:r w:rsidR="00F67EDD" w:rsidRPr="00284C37">
        <w:rPr>
          <w:color w:val="auto"/>
        </w:rPr>
        <w:t xml:space="preserve"> </w:t>
      </w:r>
      <w:r w:rsidR="006569BD" w:rsidRPr="00284C37">
        <w:rPr>
          <w:color w:val="auto"/>
        </w:rPr>
        <w:t xml:space="preserve">Davorina </w:t>
      </w:r>
      <w:proofErr w:type="spellStart"/>
      <w:r w:rsidR="006569BD" w:rsidRPr="00284C37">
        <w:rPr>
          <w:color w:val="auto"/>
        </w:rPr>
        <w:t>Ivanjeka</w:t>
      </w:r>
      <w:proofErr w:type="spellEnd"/>
      <w:r w:rsidR="006569BD" w:rsidRPr="00284C37">
        <w:rPr>
          <w:color w:val="auto"/>
        </w:rPr>
        <w:t xml:space="preserve">, </w:t>
      </w:r>
      <w:r w:rsidR="00D51409" w:rsidRPr="00284C37">
        <w:rPr>
          <w:color w:val="auto"/>
        </w:rPr>
        <w:t>Aleksandre Jozić-Ileković i</w:t>
      </w:r>
      <w:r w:rsidR="001D1A2C" w:rsidRPr="00284C37">
        <w:rPr>
          <w:color w:val="auto"/>
        </w:rPr>
        <w:t xml:space="preserve"> </w:t>
      </w:r>
      <w:proofErr w:type="spellStart"/>
      <w:r w:rsidR="0067581A" w:rsidRPr="00284C37">
        <w:rPr>
          <w:color w:val="auto"/>
        </w:rPr>
        <w:t>Tatijane</w:t>
      </w:r>
      <w:proofErr w:type="spellEnd"/>
      <w:r w:rsidR="0067581A" w:rsidRPr="00284C37">
        <w:rPr>
          <w:color w:val="auto"/>
        </w:rPr>
        <w:t xml:space="preserve"> Vučetić</w:t>
      </w:r>
      <w:r w:rsidR="001D1A2C" w:rsidRPr="00284C37">
        <w:rPr>
          <w:color w:val="auto"/>
        </w:rPr>
        <w:t xml:space="preserve"> </w:t>
      </w:r>
      <w:r w:rsidRPr="00284C37">
        <w:rPr>
          <w:color w:val="auto"/>
        </w:rPr>
        <w:t>kao članova Povjerenstva, na temelju članka 3</w:t>
      </w:r>
      <w:r w:rsidR="0049467E" w:rsidRPr="00284C37">
        <w:rPr>
          <w:color w:val="auto"/>
        </w:rPr>
        <w:t>2</w:t>
      </w:r>
      <w:r w:rsidRPr="00284C37">
        <w:rPr>
          <w:color w:val="auto"/>
        </w:rPr>
        <w:t xml:space="preserve">. stavka 1. podstavka </w:t>
      </w:r>
      <w:r w:rsidR="0049467E" w:rsidRPr="00284C37">
        <w:rPr>
          <w:color w:val="auto"/>
        </w:rPr>
        <w:t>3</w:t>
      </w:r>
      <w:r w:rsidRPr="00284C37">
        <w:rPr>
          <w:color w:val="auto"/>
        </w:rPr>
        <w:t>. Zakona o sprječavanju sukoba interesa („Narodne novine“</w:t>
      </w:r>
      <w:r w:rsidR="00517089" w:rsidRPr="00284C37">
        <w:rPr>
          <w:color w:val="auto"/>
        </w:rPr>
        <w:t>,</w:t>
      </w:r>
      <w:r w:rsidRPr="00284C37">
        <w:rPr>
          <w:color w:val="auto"/>
        </w:rPr>
        <w:t xml:space="preserve"> broj </w:t>
      </w:r>
      <w:r w:rsidR="0049467E" w:rsidRPr="00284C37">
        <w:rPr>
          <w:color w:val="auto"/>
        </w:rPr>
        <w:t>143/21</w:t>
      </w:r>
      <w:r w:rsidRPr="00284C37">
        <w:rPr>
          <w:color w:val="auto"/>
        </w:rPr>
        <w:t>, u daljnjem tekstu: ZSSI</w:t>
      </w:r>
      <w:r w:rsidR="00AB2E30" w:rsidRPr="00284C37">
        <w:rPr>
          <w:color w:val="auto"/>
        </w:rPr>
        <w:t>/21</w:t>
      </w:r>
      <w:r w:rsidRPr="00284C37">
        <w:rPr>
          <w:color w:val="auto"/>
        </w:rPr>
        <w:t xml:space="preserve">), </w:t>
      </w:r>
      <w:r w:rsidR="00AF1FFE" w:rsidRPr="00284C37">
        <w:rPr>
          <w:b/>
          <w:color w:val="auto"/>
        </w:rPr>
        <w:t xml:space="preserve">na zahtjev </w:t>
      </w:r>
      <w:r w:rsidR="00316375">
        <w:rPr>
          <w:b/>
          <w:color w:val="auto"/>
        </w:rPr>
        <w:t xml:space="preserve">obveznika </w:t>
      </w:r>
      <w:r w:rsidR="00316375" w:rsidRPr="00316375">
        <w:rPr>
          <w:b/>
        </w:rPr>
        <w:t>Tomislava Cvitkovi</w:t>
      </w:r>
      <w:r w:rsidR="007971D5">
        <w:rPr>
          <w:b/>
        </w:rPr>
        <w:t>ća</w:t>
      </w:r>
      <w:r w:rsidR="00316375" w:rsidRPr="00316375">
        <w:rPr>
          <w:b/>
        </w:rPr>
        <w:t>, gradonačelnika Grada Novog Vinodolskog</w:t>
      </w:r>
      <w:r w:rsidR="00AF1FFE" w:rsidRPr="00DA6035">
        <w:rPr>
          <w:color w:val="auto"/>
        </w:rPr>
        <w:t>,</w:t>
      </w:r>
      <w:r w:rsidR="00AF1FFE" w:rsidRPr="00316375">
        <w:rPr>
          <w:b/>
          <w:color w:val="auto"/>
        </w:rPr>
        <w:t xml:space="preserve"> </w:t>
      </w:r>
      <w:r w:rsidRPr="00284C37">
        <w:rPr>
          <w:color w:val="auto"/>
        </w:rPr>
        <w:t>za davanjem mišljenja,</w:t>
      </w:r>
      <w:r w:rsidRPr="00284C37">
        <w:rPr>
          <w:b/>
          <w:color w:val="auto"/>
        </w:rPr>
        <w:t xml:space="preserve"> </w:t>
      </w:r>
      <w:r w:rsidRPr="00284C37">
        <w:rPr>
          <w:color w:val="auto"/>
        </w:rPr>
        <w:t xml:space="preserve">na </w:t>
      </w:r>
      <w:r w:rsidR="00517089" w:rsidRPr="00284C37">
        <w:rPr>
          <w:color w:val="auto"/>
        </w:rPr>
        <w:t>202</w:t>
      </w:r>
      <w:r w:rsidRPr="00284C37">
        <w:rPr>
          <w:color w:val="auto"/>
        </w:rPr>
        <w:t xml:space="preserve">. sjednici održanoj dana </w:t>
      </w:r>
      <w:r w:rsidR="00FE3E9A">
        <w:rPr>
          <w:color w:val="auto"/>
        </w:rPr>
        <w:t>3.</w:t>
      </w:r>
      <w:r w:rsidR="00517089" w:rsidRPr="00284C37">
        <w:rPr>
          <w:color w:val="auto"/>
        </w:rPr>
        <w:t>veljače</w:t>
      </w:r>
      <w:r w:rsidRPr="00284C37">
        <w:rPr>
          <w:color w:val="auto"/>
        </w:rPr>
        <w:t xml:space="preserve"> 202</w:t>
      </w:r>
      <w:r w:rsidR="00D449FF" w:rsidRPr="00284C37">
        <w:rPr>
          <w:color w:val="auto"/>
        </w:rPr>
        <w:t>3</w:t>
      </w:r>
      <w:r w:rsidR="00071FD9" w:rsidRPr="00284C37">
        <w:rPr>
          <w:color w:val="auto"/>
        </w:rPr>
        <w:t>.,</w:t>
      </w:r>
      <w:r w:rsidRPr="00284C37">
        <w:rPr>
          <w:color w:val="auto"/>
        </w:rPr>
        <w:t xml:space="preserve"> daje sljedeće</w:t>
      </w:r>
    </w:p>
    <w:p w14:paraId="4624D7B5" w14:textId="77777777" w:rsidR="00184F65" w:rsidRPr="00284C37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4C37">
        <w:rPr>
          <w:rFonts w:ascii="Times New Roman" w:hAnsi="Times New Roman" w:cs="Times New Roman"/>
          <w:b/>
          <w:sz w:val="24"/>
          <w:szCs w:val="24"/>
        </w:rPr>
        <w:tab/>
      </w:r>
    </w:p>
    <w:p w14:paraId="0B48108F" w14:textId="77777777" w:rsidR="00284C37" w:rsidRPr="00284C37" w:rsidRDefault="00184F65" w:rsidP="00284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C37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284C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DB55D7" w14:textId="77777777" w:rsidR="00284C37" w:rsidRPr="00284C37" w:rsidRDefault="00284C37" w:rsidP="00284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1DA8F" w14:textId="4BD99C39" w:rsidR="00DA6035" w:rsidRDefault="007971D5" w:rsidP="00DA6035">
      <w:pPr>
        <w:pStyle w:val="Odlomakpopisa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03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Pročelnik </w:t>
      </w:r>
      <w:r w:rsidRPr="00DA6035">
        <w:rPr>
          <w:rFonts w:ascii="Times New Roman" w:hAnsi="Times New Roman" w:cs="Times New Roman"/>
          <w:b/>
          <w:sz w:val="24"/>
          <w:szCs w:val="24"/>
        </w:rPr>
        <w:t xml:space="preserve">jedinice lokalne samouprave nije obveznik u smislu odredbi ZSSI/21-a te ga povodom obavljanja ove funkcije ne obvezuju odredbe istog Zakona koje se odnose na zabranu članstva u </w:t>
      </w:r>
      <w:r w:rsidR="007F018D" w:rsidRPr="00DA6035">
        <w:rPr>
          <w:rFonts w:ascii="Times New Roman" w:hAnsi="Times New Roman" w:cs="Times New Roman"/>
          <w:b/>
          <w:sz w:val="24"/>
          <w:szCs w:val="24"/>
        </w:rPr>
        <w:t>nadzornim</w:t>
      </w:r>
      <w:r w:rsidRPr="00DA6035">
        <w:rPr>
          <w:rFonts w:ascii="Times New Roman" w:hAnsi="Times New Roman" w:cs="Times New Roman"/>
          <w:b/>
          <w:sz w:val="24"/>
          <w:szCs w:val="24"/>
        </w:rPr>
        <w:t xml:space="preserve"> tijelima trgovačkih društava.  </w:t>
      </w:r>
    </w:p>
    <w:p w14:paraId="42384754" w14:textId="77777777" w:rsidR="00DA6035" w:rsidRDefault="00DA6035" w:rsidP="00DA6035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701971" w14:textId="764B05D4" w:rsidR="007971D5" w:rsidRPr="00DA6035" w:rsidRDefault="007971D5" w:rsidP="00DA6035">
      <w:pPr>
        <w:pStyle w:val="Odlomakpopisa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035">
        <w:rPr>
          <w:rFonts w:ascii="Times New Roman" w:hAnsi="Times New Roman" w:cs="Times New Roman"/>
          <w:b/>
          <w:sz w:val="24"/>
          <w:szCs w:val="24"/>
        </w:rPr>
        <w:t>S obzirom da je situacija sukoba interesa p</w:t>
      </w:r>
      <w:r w:rsidRPr="00DA6035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ročelnika </w:t>
      </w:r>
      <w:r w:rsidRPr="00DA6035">
        <w:rPr>
          <w:rFonts w:ascii="Times New Roman" w:hAnsi="Times New Roman" w:cs="Times New Roman"/>
          <w:b/>
          <w:sz w:val="24"/>
          <w:szCs w:val="24"/>
        </w:rPr>
        <w:t>jedinice lokalne samouprave propisana odredbama Zakona o službenicima i namještenicima u lokalnoj i područnoj (regionalnoj) samoupravi („Narodne novine“ broj 86/08., 61/11., 04/18. i 112/19.), koj</w:t>
      </w:r>
      <w:r w:rsidR="003E359D" w:rsidRPr="00DA6035">
        <w:rPr>
          <w:rFonts w:ascii="Times New Roman" w:hAnsi="Times New Roman" w:cs="Times New Roman"/>
          <w:b/>
          <w:sz w:val="24"/>
          <w:szCs w:val="24"/>
        </w:rPr>
        <w:t>i</w:t>
      </w:r>
      <w:r w:rsidRPr="00DA6035">
        <w:rPr>
          <w:rFonts w:ascii="Times New Roman" w:hAnsi="Times New Roman" w:cs="Times New Roman"/>
          <w:b/>
          <w:sz w:val="24"/>
          <w:szCs w:val="24"/>
        </w:rPr>
        <w:t xml:space="preserve"> tumači Ministarstvo pravosuđa i uprave, obveznik Tomislav Cvitković, gradonačelnik Grada Novog Vinodolskog, može </w:t>
      </w:r>
      <w:r w:rsidR="007F018D" w:rsidRPr="00DA6035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Pr="00DA6035">
        <w:rPr>
          <w:rFonts w:ascii="Times New Roman" w:hAnsi="Times New Roman" w:cs="Times New Roman"/>
          <w:b/>
          <w:sz w:val="24"/>
          <w:szCs w:val="24"/>
        </w:rPr>
        <w:t>sa zahtjevom za mišljenje</w:t>
      </w:r>
      <w:r w:rsidR="00DA6035">
        <w:rPr>
          <w:rFonts w:ascii="Times New Roman" w:hAnsi="Times New Roman" w:cs="Times New Roman"/>
          <w:b/>
          <w:sz w:val="24"/>
          <w:szCs w:val="24"/>
        </w:rPr>
        <w:t>m</w:t>
      </w:r>
      <w:bookmarkStart w:id="0" w:name="_GoBack"/>
      <w:bookmarkEnd w:id="0"/>
      <w:r w:rsidRPr="00DA6035">
        <w:rPr>
          <w:rFonts w:ascii="Times New Roman" w:hAnsi="Times New Roman" w:cs="Times New Roman"/>
          <w:b/>
          <w:sz w:val="24"/>
          <w:szCs w:val="24"/>
        </w:rPr>
        <w:t xml:space="preserve"> obratiti navedenom državnom tijelu. </w:t>
      </w:r>
    </w:p>
    <w:p w14:paraId="12F3FEC5" w14:textId="50D0E732" w:rsidR="0032358E" w:rsidRPr="00284C37" w:rsidRDefault="00284C37" w:rsidP="007971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84C3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</w:p>
    <w:p w14:paraId="4624D7BA" w14:textId="41609A9C" w:rsidR="00184F65" w:rsidRPr="00284C37" w:rsidRDefault="00184F65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C37">
        <w:rPr>
          <w:rFonts w:ascii="Times New Roman" w:hAnsi="Times New Roman" w:cs="Times New Roman"/>
          <w:sz w:val="24"/>
          <w:szCs w:val="24"/>
        </w:rPr>
        <w:t>Obrazloženje</w:t>
      </w:r>
    </w:p>
    <w:p w14:paraId="3BF91411" w14:textId="4C79A64D" w:rsidR="0054692D" w:rsidRPr="00284C37" w:rsidRDefault="0054692D" w:rsidP="0054692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C37">
        <w:rPr>
          <w:rFonts w:ascii="Times New Roman" w:eastAsia="Calibri" w:hAnsi="Times New Roman" w:cs="Times New Roman"/>
          <w:sz w:val="24"/>
          <w:szCs w:val="24"/>
        </w:rPr>
        <w:t xml:space="preserve">Zahtjev za davanjem </w:t>
      </w:r>
      <w:r w:rsidR="00AF1FFE" w:rsidRPr="00284C37">
        <w:rPr>
          <w:rFonts w:ascii="Times New Roman" w:eastAsia="Calibri" w:hAnsi="Times New Roman" w:cs="Times New Roman"/>
          <w:sz w:val="24"/>
          <w:szCs w:val="24"/>
        </w:rPr>
        <w:t>mišljenja Povjerenstva podni</w:t>
      </w:r>
      <w:r w:rsidR="00D449FF" w:rsidRPr="00284C37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4958BE" w:rsidRPr="00284C37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4958BE" w:rsidRPr="00284C37">
        <w:rPr>
          <w:rFonts w:ascii="Times New Roman" w:hAnsi="Times New Roman" w:cs="Times New Roman"/>
          <w:sz w:val="24"/>
          <w:szCs w:val="24"/>
        </w:rPr>
        <w:t>obvezni</w:t>
      </w:r>
      <w:r w:rsidR="00D449FF" w:rsidRPr="00284C37">
        <w:rPr>
          <w:rFonts w:ascii="Times New Roman" w:hAnsi="Times New Roman" w:cs="Times New Roman"/>
          <w:sz w:val="24"/>
          <w:szCs w:val="24"/>
        </w:rPr>
        <w:t>k</w:t>
      </w:r>
      <w:r w:rsidR="004958BE" w:rsidRPr="00284C37">
        <w:rPr>
          <w:rFonts w:ascii="Times New Roman" w:hAnsi="Times New Roman" w:cs="Times New Roman"/>
          <w:sz w:val="24"/>
          <w:szCs w:val="24"/>
        </w:rPr>
        <w:t xml:space="preserve"> </w:t>
      </w:r>
      <w:r w:rsidR="00517089" w:rsidRPr="00284C37">
        <w:rPr>
          <w:rFonts w:ascii="Times New Roman" w:hAnsi="Times New Roman" w:cs="Times New Roman"/>
          <w:sz w:val="24"/>
          <w:szCs w:val="24"/>
        </w:rPr>
        <w:t>Tomislav Cvitković</w:t>
      </w:r>
      <w:r w:rsidR="00AF1FFE" w:rsidRPr="00284C37">
        <w:rPr>
          <w:rFonts w:ascii="Times New Roman" w:hAnsi="Times New Roman" w:cs="Times New Roman"/>
          <w:sz w:val="24"/>
          <w:szCs w:val="24"/>
        </w:rPr>
        <w:t xml:space="preserve">, </w:t>
      </w:r>
      <w:r w:rsidR="00517089" w:rsidRPr="00284C37">
        <w:rPr>
          <w:rFonts w:ascii="Times New Roman" w:hAnsi="Times New Roman" w:cs="Times New Roman"/>
          <w:sz w:val="24"/>
          <w:szCs w:val="24"/>
        </w:rPr>
        <w:t>grado</w:t>
      </w:r>
      <w:r w:rsidR="00AF1FFE" w:rsidRPr="00284C37">
        <w:rPr>
          <w:rFonts w:ascii="Times New Roman" w:hAnsi="Times New Roman" w:cs="Times New Roman"/>
          <w:sz w:val="24"/>
          <w:szCs w:val="24"/>
        </w:rPr>
        <w:t>načelni</w:t>
      </w:r>
      <w:r w:rsidR="00D449FF" w:rsidRPr="00284C37">
        <w:rPr>
          <w:rFonts w:ascii="Times New Roman" w:hAnsi="Times New Roman" w:cs="Times New Roman"/>
          <w:sz w:val="24"/>
          <w:szCs w:val="24"/>
        </w:rPr>
        <w:t>k</w:t>
      </w:r>
      <w:r w:rsidR="00AF1FFE" w:rsidRPr="00284C37">
        <w:rPr>
          <w:rFonts w:ascii="Times New Roman" w:hAnsi="Times New Roman" w:cs="Times New Roman"/>
          <w:sz w:val="24"/>
          <w:szCs w:val="24"/>
        </w:rPr>
        <w:t xml:space="preserve"> </w:t>
      </w:r>
      <w:r w:rsidR="00517089" w:rsidRPr="00284C37">
        <w:rPr>
          <w:rFonts w:ascii="Times New Roman" w:hAnsi="Times New Roman" w:cs="Times New Roman"/>
          <w:sz w:val="24"/>
          <w:szCs w:val="24"/>
        </w:rPr>
        <w:t>Grada Novog Vinodolskog</w:t>
      </w:r>
      <w:r w:rsidR="005A5845" w:rsidRPr="00284C37">
        <w:rPr>
          <w:rFonts w:ascii="Times New Roman" w:hAnsi="Times New Roman" w:cs="Times New Roman"/>
          <w:sz w:val="24"/>
          <w:szCs w:val="24"/>
        </w:rPr>
        <w:t xml:space="preserve">. </w:t>
      </w:r>
      <w:r w:rsidRPr="00284C37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517089" w:rsidRPr="00284C37">
        <w:rPr>
          <w:rFonts w:ascii="Times New Roman" w:eastAsia="Calibri" w:hAnsi="Times New Roman" w:cs="Times New Roman"/>
          <w:sz w:val="24"/>
          <w:szCs w:val="24"/>
        </w:rPr>
        <w:t>23. siječnja</w:t>
      </w:r>
      <w:r w:rsidRPr="00284C3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17089" w:rsidRPr="00284C37">
        <w:rPr>
          <w:rFonts w:ascii="Times New Roman" w:eastAsia="Calibri" w:hAnsi="Times New Roman" w:cs="Times New Roman"/>
          <w:sz w:val="24"/>
          <w:szCs w:val="24"/>
        </w:rPr>
        <w:t>3</w:t>
      </w:r>
      <w:r w:rsidRPr="00284C37">
        <w:rPr>
          <w:rFonts w:ascii="Times New Roman" w:eastAsia="Calibri" w:hAnsi="Times New Roman" w:cs="Times New Roman"/>
          <w:sz w:val="24"/>
          <w:szCs w:val="24"/>
        </w:rPr>
        <w:t>. pod poslovnim brojem 711-U-</w:t>
      </w:r>
      <w:r w:rsidR="00517089" w:rsidRPr="00284C37">
        <w:rPr>
          <w:rFonts w:ascii="Times New Roman" w:eastAsia="Calibri" w:hAnsi="Times New Roman" w:cs="Times New Roman"/>
          <w:sz w:val="24"/>
          <w:szCs w:val="24"/>
        </w:rPr>
        <w:t>820</w:t>
      </w:r>
      <w:r w:rsidRPr="00284C37">
        <w:rPr>
          <w:rFonts w:ascii="Times New Roman" w:eastAsia="Calibri" w:hAnsi="Times New Roman" w:cs="Times New Roman"/>
          <w:sz w:val="24"/>
          <w:szCs w:val="24"/>
        </w:rPr>
        <w:t>-M-</w:t>
      </w:r>
      <w:r w:rsidR="00517089" w:rsidRPr="00284C37">
        <w:rPr>
          <w:rFonts w:ascii="Times New Roman" w:eastAsia="Calibri" w:hAnsi="Times New Roman" w:cs="Times New Roman"/>
          <w:sz w:val="24"/>
          <w:szCs w:val="24"/>
        </w:rPr>
        <w:t>14</w:t>
      </w:r>
      <w:r w:rsidRPr="00284C37">
        <w:rPr>
          <w:rFonts w:ascii="Times New Roman" w:eastAsia="Calibri" w:hAnsi="Times New Roman" w:cs="Times New Roman"/>
          <w:sz w:val="24"/>
          <w:szCs w:val="24"/>
        </w:rPr>
        <w:t>/2</w:t>
      </w:r>
      <w:r w:rsidR="00517089" w:rsidRPr="00284C37">
        <w:rPr>
          <w:rFonts w:ascii="Times New Roman" w:eastAsia="Calibri" w:hAnsi="Times New Roman" w:cs="Times New Roman"/>
          <w:sz w:val="24"/>
          <w:szCs w:val="24"/>
        </w:rPr>
        <w:t>3</w:t>
      </w:r>
      <w:r w:rsidRPr="00284C37">
        <w:rPr>
          <w:rFonts w:ascii="Times New Roman" w:eastAsia="Calibri" w:hAnsi="Times New Roman" w:cs="Times New Roman"/>
          <w:sz w:val="24"/>
          <w:szCs w:val="24"/>
        </w:rPr>
        <w:t xml:space="preserve">-01-3, povodom kojeg se vodi predmet broj </w:t>
      </w:r>
      <w:r w:rsidR="005A5845" w:rsidRPr="00284C37">
        <w:rPr>
          <w:rFonts w:ascii="Times New Roman" w:eastAsia="Calibri" w:hAnsi="Times New Roman" w:cs="Times New Roman"/>
          <w:sz w:val="24"/>
          <w:szCs w:val="24"/>
        </w:rPr>
        <w:t>M-</w:t>
      </w:r>
      <w:r w:rsidR="00517089" w:rsidRPr="00284C37">
        <w:rPr>
          <w:rFonts w:ascii="Times New Roman" w:eastAsia="Calibri" w:hAnsi="Times New Roman" w:cs="Times New Roman"/>
          <w:sz w:val="24"/>
          <w:szCs w:val="24"/>
        </w:rPr>
        <w:t>14</w:t>
      </w:r>
      <w:r w:rsidR="005A5845" w:rsidRPr="00284C37">
        <w:rPr>
          <w:rFonts w:ascii="Times New Roman" w:eastAsia="Calibri" w:hAnsi="Times New Roman" w:cs="Times New Roman"/>
          <w:sz w:val="24"/>
          <w:szCs w:val="24"/>
        </w:rPr>
        <w:t>/2</w:t>
      </w:r>
      <w:r w:rsidR="00517089" w:rsidRPr="00284C37">
        <w:rPr>
          <w:rFonts w:ascii="Times New Roman" w:eastAsia="Calibri" w:hAnsi="Times New Roman" w:cs="Times New Roman"/>
          <w:sz w:val="24"/>
          <w:szCs w:val="24"/>
        </w:rPr>
        <w:t>3</w:t>
      </w:r>
      <w:r w:rsidRPr="00284C3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253DDCD" w14:textId="77777777" w:rsidR="007F018D" w:rsidRDefault="0054692D" w:rsidP="007F018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C37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AF1FFE" w:rsidRPr="00284C37">
        <w:rPr>
          <w:rFonts w:ascii="Times New Roman" w:eastAsia="Calibri" w:hAnsi="Times New Roman" w:cs="Times New Roman"/>
          <w:sz w:val="24"/>
          <w:szCs w:val="24"/>
        </w:rPr>
        <w:t>34</w:t>
      </w:r>
      <w:r w:rsidRPr="00284C37">
        <w:rPr>
          <w:rFonts w:ascii="Times New Roman" w:eastAsia="Calibri" w:hAnsi="Times New Roman" w:cs="Times New Roman"/>
          <w:sz w:val="24"/>
          <w:szCs w:val="24"/>
        </w:rPr>
        <w:t>. ZSSI</w:t>
      </w:r>
      <w:r w:rsidR="00230857" w:rsidRPr="00284C37">
        <w:rPr>
          <w:rFonts w:ascii="Times New Roman" w:eastAsia="Calibri" w:hAnsi="Times New Roman" w:cs="Times New Roman"/>
          <w:sz w:val="24"/>
          <w:szCs w:val="24"/>
        </w:rPr>
        <w:t>/21</w:t>
      </w:r>
      <w:r w:rsidRPr="00284C37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AF1FFE" w:rsidRPr="00284C3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župani, gradonačelnici, općinski načelnici i njihovi zamjenici </w:t>
      </w:r>
      <w:r w:rsidRPr="00284C37">
        <w:rPr>
          <w:rFonts w:ascii="Times New Roman" w:eastAsia="Calibri" w:hAnsi="Times New Roman" w:cs="Times New Roman"/>
          <w:sz w:val="24"/>
          <w:szCs w:val="24"/>
        </w:rPr>
        <w:t xml:space="preserve">obveznici u smislu navedenog </w:t>
      </w:r>
      <w:r w:rsidR="00AF1FFE" w:rsidRPr="00284C37">
        <w:rPr>
          <w:rFonts w:ascii="Times New Roman" w:eastAsia="Calibri" w:hAnsi="Times New Roman" w:cs="Times New Roman"/>
          <w:sz w:val="24"/>
          <w:szCs w:val="24"/>
        </w:rPr>
        <w:t>Z</w:t>
      </w:r>
      <w:r w:rsidRPr="00284C37">
        <w:rPr>
          <w:rFonts w:ascii="Times New Roman" w:eastAsia="Calibri" w:hAnsi="Times New Roman" w:cs="Times New Roman"/>
          <w:sz w:val="24"/>
          <w:szCs w:val="24"/>
        </w:rPr>
        <w:t xml:space="preserve">akona, stoga je </w:t>
      </w:r>
      <w:r w:rsidR="00517089" w:rsidRPr="00284C37">
        <w:rPr>
          <w:rFonts w:ascii="Times New Roman" w:hAnsi="Times New Roman" w:cs="Times New Roman"/>
          <w:sz w:val="24"/>
          <w:szCs w:val="24"/>
        </w:rPr>
        <w:t>Tomislav Cvitković</w:t>
      </w:r>
      <w:r w:rsidR="00517089" w:rsidRPr="00284C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C37">
        <w:rPr>
          <w:rFonts w:ascii="Times New Roman" w:eastAsia="Calibri" w:hAnsi="Times New Roman" w:cs="Times New Roman"/>
          <w:sz w:val="24"/>
          <w:szCs w:val="24"/>
        </w:rPr>
        <w:t xml:space="preserve">povodom obnašanja dužnosti </w:t>
      </w:r>
      <w:r w:rsidR="00517089" w:rsidRPr="00284C37">
        <w:rPr>
          <w:rFonts w:ascii="Times New Roman" w:hAnsi="Times New Roman" w:cs="Times New Roman"/>
          <w:sz w:val="24"/>
          <w:szCs w:val="24"/>
        </w:rPr>
        <w:t>gradonačelnik</w:t>
      </w:r>
      <w:r w:rsidR="00CC0EA6" w:rsidRPr="00284C37">
        <w:rPr>
          <w:rFonts w:ascii="Times New Roman" w:hAnsi="Times New Roman" w:cs="Times New Roman"/>
          <w:sz w:val="24"/>
          <w:szCs w:val="24"/>
        </w:rPr>
        <w:t>a</w:t>
      </w:r>
      <w:r w:rsidR="00517089" w:rsidRPr="00284C37">
        <w:rPr>
          <w:rFonts w:ascii="Times New Roman" w:hAnsi="Times New Roman" w:cs="Times New Roman"/>
          <w:sz w:val="24"/>
          <w:szCs w:val="24"/>
        </w:rPr>
        <w:t xml:space="preserve"> Grada Novog Vinodolskog </w:t>
      </w:r>
      <w:r w:rsidR="00AF1FFE" w:rsidRPr="00284C37">
        <w:rPr>
          <w:rFonts w:ascii="Times New Roman" w:hAnsi="Times New Roman" w:cs="Times New Roman"/>
          <w:sz w:val="24"/>
          <w:szCs w:val="24"/>
        </w:rPr>
        <w:t>obvez</w:t>
      </w:r>
      <w:r w:rsidR="001A09EB" w:rsidRPr="00284C37">
        <w:rPr>
          <w:rFonts w:ascii="Times New Roman" w:hAnsi="Times New Roman" w:cs="Times New Roman"/>
          <w:sz w:val="24"/>
          <w:szCs w:val="24"/>
        </w:rPr>
        <w:t>an</w:t>
      </w:r>
      <w:r w:rsidR="00AF1FFE" w:rsidRPr="00284C37">
        <w:rPr>
          <w:rFonts w:ascii="Times New Roman" w:hAnsi="Times New Roman" w:cs="Times New Roman"/>
          <w:sz w:val="24"/>
          <w:szCs w:val="24"/>
        </w:rPr>
        <w:t xml:space="preserve"> </w:t>
      </w:r>
      <w:r w:rsidRPr="00284C37">
        <w:rPr>
          <w:rFonts w:ascii="Times New Roman" w:eastAsia="Calibri" w:hAnsi="Times New Roman" w:cs="Times New Roman"/>
          <w:sz w:val="24"/>
          <w:szCs w:val="24"/>
        </w:rPr>
        <w:t xml:space="preserve"> postupati sukladno odredbama ZSSI</w:t>
      </w:r>
      <w:r w:rsidR="0014036C" w:rsidRPr="00284C37">
        <w:rPr>
          <w:rFonts w:ascii="Times New Roman" w:eastAsia="Calibri" w:hAnsi="Times New Roman" w:cs="Times New Roman"/>
          <w:sz w:val="24"/>
          <w:szCs w:val="24"/>
        </w:rPr>
        <w:t>/21</w:t>
      </w:r>
      <w:r w:rsidRPr="00284C37">
        <w:rPr>
          <w:rFonts w:ascii="Times New Roman" w:eastAsia="Calibri" w:hAnsi="Times New Roman" w:cs="Times New Roman"/>
          <w:sz w:val="24"/>
          <w:szCs w:val="24"/>
        </w:rPr>
        <w:t xml:space="preserve">-a. </w:t>
      </w:r>
    </w:p>
    <w:p w14:paraId="7842EA3E" w14:textId="6E587380" w:rsidR="00AF1FFE" w:rsidRPr="00284C37" w:rsidRDefault="00184F65" w:rsidP="007F018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C37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284C37">
        <w:rPr>
          <w:rFonts w:ascii="Times New Roman" w:hAnsi="Times New Roman" w:cs="Times New Roman"/>
          <w:sz w:val="24"/>
          <w:szCs w:val="24"/>
        </w:rPr>
        <w:t>8</w:t>
      </w:r>
      <w:r w:rsidRPr="00284C37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284C37">
        <w:rPr>
          <w:rFonts w:ascii="Times New Roman" w:hAnsi="Times New Roman" w:cs="Times New Roman"/>
          <w:sz w:val="24"/>
          <w:szCs w:val="24"/>
        </w:rPr>
        <w:t>3</w:t>
      </w:r>
      <w:r w:rsidRPr="00284C37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284C37">
        <w:rPr>
          <w:rFonts w:ascii="Times New Roman" w:hAnsi="Times New Roman" w:cs="Times New Roman"/>
          <w:sz w:val="24"/>
          <w:szCs w:val="24"/>
        </w:rPr>
        <w:t>4</w:t>
      </w:r>
      <w:r w:rsidRPr="00284C37">
        <w:rPr>
          <w:rFonts w:ascii="Times New Roman" w:hAnsi="Times New Roman" w:cs="Times New Roman"/>
          <w:sz w:val="24"/>
          <w:szCs w:val="24"/>
        </w:rPr>
        <w:t>. ZSSI</w:t>
      </w:r>
      <w:r w:rsidR="00230857" w:rsidRPr="00284C37">
        <w:rPr>
          <w:rFonts w:ascii="Times New Roman" w:hAnsi="Times New Roman" w:cs="Times New Roman"/>
          <w:sz w:val="24"/>
          <w:szCs w:val="24"/>
        </w:rPr>
        <w:t>/21</w:t>
      </w:r>
      <w:r w:rsidRPr="00284C37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090430" w:rsidRPr="00284C37">
        <w:rPr>
          <w:rFonts w:ascii="Times New Roman" w:hAnsi="Times New Roman" w:cs="Times New Roman"/>
          <w:sz w:val="24"/>
          <w:szCs w:val="24"/>
        </w:rPr>
        <w:t>obveznici</w:t>
      </w:r>
      <w:r w:rsidRPr="00284C37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284C37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284C37">
        <w:rPr>
          <w:rFonts w:ascii="Times New Roman" w:hAnsi="Times New Roman" w:cs="Times New Roman"/>
          <w:sz w:val="24"/>
          <w:szCs w:val="24"/>
        </w:rPr>
        <w:t>li</w:t>
      </w:r>
      <w:r w:rsidRPr="00284C37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284C37">
        <w:rPr>
          <w:rFonts w:ascii="Times New Roman" w:hAnsi="Times New Roman" w:cs="Times New Roman"/>
          <w:sz w:val="24"/>
          <w:szCs w:val="24"/>
        </w:rPr>
        <w:t>povredu odredaba ZSSI</w:t>
      </w:r>
      <w:r w:rsidR="00071FD9" w:rsidRPr="00284C37">
        <w:rPr>
          <w:rFonts w:ascii="Times New Roman" w:hAnsi="Times New Roman" w:cs="Times New Roman"/>
          <w:sz w:val="24"/>
          <w:szCs w:val="24"/>
        </w:rPr>
        <w:t>/21</w:t>
      </w:r>
      <w:r w:rsidR="00090430" w:rsidRPr="00284C37">
        <w:rPr>
          <w:rFonts w:ascii="Times New Roman" w:hAnsi="Times New Roman" w:cs="Times New Roman"/>
          <w:sz w:val="24"/>
          <w:szCs w:val="24"/>
        </w:rPr>
        <w:t>-a</w:t>
      </w:r>
      <w:r w:rsidRPr="00284C37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284C37">
        <w:rPr>
          <w:rFonts w:ascii="Times New Roman" w:hAnsi="Times New Roman" w:cs="Times New Roman"/>
          <w:sz w:val="24"/>
          <w:szCs w:val="24"/>
        </w:rPr>
        <w:t>obveznika</w:t>
      </w:r>
      <w:r w:rsidRPr="00284C37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  <w:r w:rsidR="00AF1FFE" w:rsidRPr="00284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5EA7E" w14:textId="387CEADF" w:rsidR="00517089" w:rsidRPr="00284C37" w:rsidRDefault="00AF1FFE" w:rsidP="00517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C37">
        <w:rPr>
          <w:rFonts w:ascii="Times New Roman" w:hAnsi="Times New Roman" w:cs="Times New Roman"/>
          <w:sz w:val="24"/>
          <w:szCs w:val="24"/>
        </w:rPr>
        <w:t>Obvezni</w:t>
      </w:r>
      <w:r w:rsidR="00D449FF" w:rsidRPr="00284C37">
        <w:rPr>
          <w:rFonts w:ascii="Times New Roman" w:hAnsi="Times New Roman" w:cs="Times New Roman"/>
          <w:sz w:val="24"/>
          <w:szCs w:val="24"/>
        </w:rPr>
        <w:t xml:space="preserve">k u zahtjevu </w:t>
      </w:r>
      <w:r w:rsidR="00517089" w:rsidRPr="00284C37">
        <w:rPr>
          <w:rFonts w:ascii="Times New Roman" w:hAnsi="Times New Roman" w:cs="Times New Roman"/>
          <w:sz w:val="24"/>
          <w:szCs w:val="24"/>
        </w:rPr>
        <w:t xml:space="preserve">navodi da </w:t>
      </w:r>
      <w:r w:rsidR="00D449FF" w:rsidRPr="00284C37">
        <w:rPr>
          <w:rFonts w:ascii="Times New Roman" w:hAnsi="Times New Roman" w:cs="Times New Roman"/>
          <w:sz w:val="24"/>
          <w:szCs w:val="24"/>
        </w:rPr>
        <w:t xml:space="preserve">traži mišljenje Povjerenstva </w:t>
      </w:r>
      <w:r w:rsidR="00517089" w:rsidRPr="00284C37">
        <w:rPr>
          <w:rFonts w:ascii="Times New Roman" w:hAnsi="Times New Roman" w:cs="Times New Roman"/>
          <w:sz w:val="24"/>
          <w:szCs w:val="24"/>
        </w:rPr>
        <w:t xml:space="preserve">vezano za odredbu članka 48. stavka 6. Zakona o lokalnoj i područnoj (regionalnoj) samoupravi („Narodne novine“, broj 33/01., 60/01., 129/05., 109/07., 36/09., 125/08., 36/09., </w:t>
      </w:r>
      <w:r w:rsidR="00517089" w:rsidRPr="00284C37">
        <w:rPr>
          <w:rFonts w:ascii="Times New Roman" w:hAnsi="Times New Roman" w:cs="Times New Roman"/>
          <w:sz w:val="24"/>
          <w:szCs w:val="24"/>
        </w:rPr>
        <w:lastRenderedPageBreak/>
        <w:t>150/11., 144/12., 123/17., 98/19. i 144/20.) kojom je propisano da gradonačelnik imenuje i razrješuje predstavnike jedinice lokalne, odnosno područne (regionalne) samouprave u tijelima javnih ustanova, trgovačkih društava i drugih pravnih osoba iz članka 35. stavka 1. točke 5. istog Zakona, osim ako je posebnim zakonom drukčije propisano.</w:t>
      </w:r>
      <w:r w:rsidR="00316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4DA17" w14:textId="7309D483" w:rsidR="00517089" w:rsidRPr="00284C37" w:rsidRDefault="00517089" w:rsidP="00517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2A9DA0" w14:textId="7DECF3A7" w:rsidR="00517089" w:rsidRPr="00284C37" w:rsidRDefault="00517089" w:rsidP="00517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C37">
        <w:rPr>
          <w:rFonts w:ascii="Times New Roman" w:hAnsi="Times New Roman" w:cs="Times New Roman"/>
          <w:sz w:val="24"/>
          <w:szCs w:val="24"/>
        </w:rPr>
        <w:t xml:space="preserve">Navodi da ZSSI/21 predmetno pitanje uređuje u članku 18., slijedom čega traži mišljenje Povjerenstva postoje li zakonska ograničenja za imenovanje pročelnika gradskih upravnih tijela kao predstavnika u skupštini ili nadzornom odboru trgovačkog društva kojem je grad osnivač. </w:t>
      </w:r>
    </w:p>
    <w:p w14:paraId="5C399727" w14:textId="77777777" w:rsidR="00517089" w:rsidRPr="00284C37" w:rsidRDefault="00517089" w:rsidP="00AF1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02BFC2" w14:textId="4613A844" w:rsidR="00517089" w:rsidRPr="00284C37" w:rsidRDefault="00517089" w:rsidP="00AF1FFE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284C3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Člankom 18. stavkom 1. ZSSI/21-a propisano je da obveznici ne mogu biti članovi uprave ili upravnih odbora i nadzornih odbora trgovačkih društava. Sukladno članku 18. stavku 1. ZSSI/21-a,  iznimno od stavka 1. ovoga članka, obveznici mogu biti članovi dvaju nadzornih odbora povezanih trgovačkih društava</w:t>
      </w:r>
      <w:r w:rsidR="003E0C0F" w:rsidRPr="00284C3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ali bez prava na naknadu. </w:t>
      </w:r>
    </w:p>
    <w:p w14:paraId="4A65D358" w14:textId="3F821E25" w:rsidR="00284C37" w:rsidRPr="00284C37" w:rsidRDefault="00284C37" w:rsidP="00AF1FFE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7DC54C48" w14:textId="33B2097B" w:rsidR="003E0C0F" w:rsidRPr="00284C37" w:rsidRDefault="003E0C0F" w:rsidP="003163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C3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Povjerenstvo ponajprije utvrđuje da pročelnik </w:t>
      </w:r>
      <w:r w:rsidRPr="00284C37">
        <w:rPr>
          <w:rFonts w:ascii="Times New Roman" w:hAnsi="Times New Roman" w:cs="Times New Roman"/>
          <w:sz w:val="24"/>
          <w:szCs w:val="24"/>
        </w:rPr>
        <w:t xml:space="preserve">jedinice lokalne, odnosno područne (regionalne) samouprave nije obveznik u smislu odredbi ZSSI/21-a, te </w:t>
      </w:r>
      <w:r w:rsidR="00316375">
        <w:rPr>
          <w:rFonts w:ascii="Times New Roman" w:hAnsi="Times New Roman" w:cs="Times New Roman"/>
          <w:sz w:val="24"/>
          <w:szCs w:val="24"/>
        </w:rPr>
        <w:t>d</w:t>
      </w:r>
      <w:r w:rsidRPr="00284C37">
        <w:rPr>
          <w:rFonts w:ascii="Times New Roman" w:hAnsi="Times New Roman" w:cs="Times New Roman"/>
          <w:sz w:val="24"/>
          <w:szCs w:val="24"/>
        </w:rPr>
        <w:t xml:space="preserve">a </w:t>
      </w:r>
      <w:r w:rsidR="00316375">
        <w:rPr>
          <w:rFonts w:ascii="Times New Roman" w:hAnsi="Times New Roman" w:cs="Times New Roman"/>
          <w:sz w:val="24"/>
          <w:szCs w:val="24"/>
        </w:rPr>
        <w:t xml:space="preserve">ga </w:t>
      </w:r>
      <w:r w:rsidRPr="00284C37">
        <w:rPr>
          <w:rFonts w:ascii="Times New Roman" w:hAnsi="Times New Roman" w:cs="Times New Roman"/>
          <w:sz w:val="24"/>
          <w:szCs w:val="24"/>
        </w:rPr>
        <w:t xml:space="preserve">stoga </w:t>
      </w:r>
      <w:r w:rsidR="00316375">
        <w:rPr>
          <w:rFonts w:ascii="Times New Roman" w:hAnsi="Times New Roman" w:cs="Times New Roman"/>
          <w:sz w:val="24"/>
          <w:szCs w:val="24"/>
        </w:rPr>
        <w:t xml:space="preserve">povodom obavljanja poslova pročelnika ne obvezuju odredbe tog Zakona </w:t>
      </w:r>
      <w:r w:rsidR="00ED07EE">
        <w:rPr>
          <w:rFonts w:ascii="Times New Roman" w:hAnsi="Times New Roman" w:cs="Times New Roman"/>
          <w:sz w:val="24"/>
          <w:szCs w:val="24"/>
        </w:rPr>
        <w:t xml:space="preserve">niti </w:t>
      </w:r>
      <w:r w:rsidR="00316375">
        <w:rPr>
          <w:rFonts w:ascii="Times New Roman" w:hAnsi="Times New Roman" w:cs="Times New Roman"/>
          <w:sz w:val="24"/>
          <w:szCs w:val="24"/>
        </w:rPr>
        <w:t xml:space="preserve">u pogledu zabrane </w:t>
      </w:r>
      <w:r w:rsidR="00ED07EE">
        <w:rPr>
          <w:rFonts w:ascii="Times New Roman" w:hAnsi="Times New Roman" w:cs="Times New Roman"/>
          <w:sz w:val="24"/>
          <w:szCs w:val="24"/>
        </w:rPr>
        <w:t>obavljanja drugih funkcija u pravnim osobama koje se primjenjuje na obveznike o</w:t>
      </w:r>
      <w:r w:rsidR="00316375" w:rsidRPr="00284C37">
        <w:rPr>
          <w:rFonts w:ascii="Times New Roman" w:hAnsi="Times New Roman" w:cs="Times New Roman"/>
          <w:sz w:val="24"/>
          <w:szCs w:val="24"/>
        </w:rPr>
        <w:t xml:space="preserve"> </w:t>
      </w:r>
      <w:r w:rsidR="00ED07EE" w:rsidRPr="00284C37">
        <w:rPr>
          <w:rFonts w:ascii="Times New Roman" w:hAnsi="Times New Roman" w:cs="Times New Roman"/>
          <w:sz w:val="24"/>
          <w:szCs w:val="24"/>
        </w:rPr>
        <w:t>ZSSI/21-</w:t>
      </w:r>
      <w:r w:rsidR="00ED07EE">
        <w:rPr>
          <w:rFonts w:ascii="Times New Roman" w:hAnsi="Times New Roman" w:cs="Times New Roman"/>
          <w:sz w:val="24"/>
          <w:szCs w:val="24"/>
        </w:rPr>
        <w:t>a</w:t>
      </w:r>
      <w:r w:rsidR="007F01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33E6B" w14:textId="30738E04" w:rsidR="003E0C0F" w:rsidRPr="00284C37" w:rsidRDefault="003E0C0F" w:rsidP="003E0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8BEDC" w14:textId="43FDBA5B" w:rsidR="00316375" w:rsidRDefault="003E0C0F" w:rsidP="003E0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C37">
        <w:rPr>
          <w:rFonts w:ascii="Times New Roman" w:hAnsi="Times New Roman" w:cs="Times New Roman"/>
          <w:sz w:val="24"/>
          <w:szCs w:val="24"/>
        </w:rPr>
        <w:t>Odredbama Zakona o službenicima i namještenicima u lokalnoj i područnoj (regionalnoj) samoupravi propisana je situacija sukoba interesa u kojoj se mogu naći službenici zaposleni u jedinici lokalne sa</w:t>
      </w:r>
      <w:r w:rsidR="00316375">
        <w:rPr>
          <w:rFonts w:ascii="Times New Roman" w:hAnsi="Times New Roman" w:cs="Times New Roman"/>
          <w:sz w:val="24"/>
          <w:szCs w:val="24"/>
        </w:rPr>
        <w:t>mouprave.</w:t>
      </w:r>
    </w:p>
    <w:p w14:paraId="78F929FC" w14:textId="77777777" w:rsidR="00316375" w:rsidRDefault="00316375" w:rsidP="003E0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DD48D7" w14:textId="156CA366" w:rsidR="003E0C0F" w:rsidRPr="00284C37" w:rsidRDefault="00316375" w:rsidP="003E0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je pročelnik </w:t>
      </w:r>
      <w:r w:rsidRPr="00284C37">
        <w:rPr>
          <w:rFonts w:ascii="Times New Roman" w:hAnsi="Times New Roman" w:cs="Times New Roman"/>
          <w:sz w:val="24"/>
          <w:szCs w:val="24"/>
        </w:rPr>
        <w:t>jedinice lokalne sa</w:t>
      </w:r>
      <w:r>
        <w:rPr>
          <w:rFonts w:ascii="Times New Roman" w:hAnsi="Times New Roman" w:cs="Times New Roman"/>
          <w:sz w:val="24"/>
          <w:szCs w:val="24"/>
        </w:rPr>
        <w:t>mouprave</w:t>
      </w:r>
      <w:r w:rsidRPr="00284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službenik te jedinice, </w:t>
      </w:r>
      <w:r w:rsidR="003E0C0F" w:rsidRPr="00284C37">
        <w:rPr>
          <w:rFonts w:ascii="Times New Roman" w:hAnsi="Times New Roman" w:cs="Times New Roman"/>
          <w:sz w:val="24"/>
          <w:szCs w:val="24"/>
        </w:rPr>
        <w:t xml:space="preserve">obveznik </w:t>
      </w:r>
      <w:r w:rsidRPr="00284C37">
        <w:rPr>
          <w:rFonts w:ascii="Times New Roman" w:hAnsi="Times New Roman" w:cs="Times New Roman"/>
          <w:sz w:val="24"/>
          <w:szCs w:val="24"/>
        </w:rPr>
        <w:t xml:space="preserve">Tomislav Cvitković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3E0C0F" w:rsidRPr="00284C37">
        <w:rPr>
          <w:rFonts w:ascii="Times New Roman" w:hAnsi="Times New Roman" w:cs="Times New Roman"/>
          <w:sz w:val="24"/>
          <w:szCs w:val="24"/>
        </w:rPr>
        <w:t xml:space="preserve">sa upitom u pogledu eventualnih ograničenja </w:t>
      </w:r>
      <w:r w:rsidR="009F389A" w:rsidRPr="00284C37">
        <w:rPr>
          <w:rFonts w:ascii="Times New Roman" w:hAnsi="Times New Roman" w:cs="Times New Roman"/>
          <w:sz w:val="24"/>
          <w:szCs w:val="24"/>
        </w:rPr>
        <w:t xml:space="preserve">istodobnog obavljanja poslova </w:t>
      </w:r>
      <w:r w:rsidR="003E0C0F" w:rsidRPr="00284C37">
        <w:rPr>
          <w:rFonts w:ascii="Times New Roman" w:hAnsi="Times New Roman" w:cs="Times New Roman"/>
          <w:sz w:val="24"/>
          <w:szCs w:val="24"/>
        </w:rPr>
        <w:t xml:space="preserve">pročelnika </w:t>
      </w:r>
      <w:r w:rsidR="009F389A" w:rsidRPr="00284C37">
        <w:rPr>
          <w:rFonts w:ascii="Times New Roman" w:hAnsi="Times New Roman" w:cs="Times New Roman"/>
          <w:sz w:val="24"/>
          <w:szCs w:val="24"/>
        </w:rPr>
        <w:t>jedinice lokalne samouprave te člana skupštine ili nadzornog odbora</w:t>
      </w:r>
      <w:r w:rsidR="003E0C0F" w:rsidRPr="00284C37">
        <w:rPr>
          <w:rFonts w:ascii="Times New Roman" w:hAnsi="Times New Roman" w:cs="Times New Roman"/>
          <w:sz w:val="24"/>
          <w:szCs w:val="24"/>
        </w:rPr>
        <w:t xml:space="preserve"> trgovačk</w:t>
      </w:r>
      <w:r w:rsidR="009F389A" w:rsidRPr="00284C37">
        <w:rPr>
          <w:rFonts w:ascii="Times New Roman" w:hAnsi="Times New Roman" w:cs="Times New Roman"/>
          <w:sz w:val="24"/>
          <w:szCs w:val="24"/>
        </w:rPr>
        <w:t>og</w:t>
      </w:r>
      <w:r w:rsidR="003E0C0F" w:rsidRPr="00284C37">
        <w:rPr>
          <w:rFonts w:ascii="Times New Roman" w:hAnsi="Times New Roman" w:cs="Times New Roman"/>
          <w:sz w:val="24"/>
          <w:szCs w:val="24"/>
        </w:rPr>
        <w:t xml:space="preserve"> društva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0C0F" w:rsidRPr="00284C37"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3E0C0F" w:rsidRPr="00284C37">
        <w:rPr>
          <w:rFonts w:ascii="Times New Roman" w:hAnsi="Times New Roman" w:cs="Times New Roman"/>
          <w:sz w:val="24"/>
          <w:szCs w:val="24"/>
        </w:rPr>
        <w:t xml:space="preserve">je </w:t>
      </w:r>
      <w:r w:rsidR="009F389A" w:rsidRPr="00284C37">
        <w:rPr>
          <w:rFonts w:ascii="Times New Roman" w:hAnsi="Times New Roman" w:cs="Times New Roman"/>
          <w:sz w:val="24"/>
          <w:szCs w:val="24"/>
        </w:rPr>
        <w:t>jedinica</w:t>
      </w:r>
      <w:r w:rsidR="003E0C0F" w:rsidRPr="00284C37">
        <w:rPr>
          <w:rFonts w:ascii="Times New Roman" w:hAnsi="Times New Roman" w:cs="Times New Roman"/>
          <w:sz w:val="24"/>
          <w:szCs w:val="24"/>
        </w:rPr>
        <w:t xml:space="preserve"> osnivač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0C0F" w:rsidRPr="00284C37">
        <w:rPr>
          <w:rFonts w:ascii="Times New Roman" w:hAnsi="Times New Roman" w:cs="Times New Roman"/>
          <w:sz w:val="24"/>
          <w:szCs w:val="24"/>
        </w:rPr>
        <w:t xml:space="preserve"> može obratiti Ministarstvu pravosuđa i uprave koje je nadležno za tumačenje odredbi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84C37">
        <w:rPr>
          <w:rFonts w:ascii="Times New Roman" w:hAnsi="Times New Roman" w:cs="Times New Roman"/>
          <w:sz w:val="24"/>
          <w:szCs w:val="24"/>
        </w:rPr>
        <w:t>kona o službenicima i namještenicima u lokalnoj i područnoj (regionalnoj) samoupravi</w:t>
      </w:r>
      <w:r w:rsidR="003E0C0F" w:rsidRPr="00284C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4D7D0" w14:textId="19218344" w:rsidR="00184F65" w:rsidRPr="00284C37" w:rsidRDefault="00184F65" w:rsidP="004E3BA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84C37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284C37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C37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58BE2DA7" w14:textId="77777777" w:rsidR="00113C1E" w:rsidRPr="00284C37" w:rsidRDefault="00113C1E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0EF026F4" w:rsidR="00184F65" w:rsidRPr="00284C37" w:rsidRDefault="00113C1E" w:rsidP="00184F65">
      <w:pPr>
        <w:pStyle w:val="Default"/>
        <w:spacing w:line="276" w:lineRule="auto"/>
        <w:ind w:left="4956"/>
        <w:rPr>
          <w:color w:val="auto"/>
        </w:rPr>
      </w:pPr>
      <w:r w:rsidRPr="00284C37">
        <w:rPr>
          <w:bCs/>
          <w:color w:val="auto"/>
        </w:rPr>
        <w:t xml:space="preserve">  </w:t>
      </w:r>
      <w:r w:rsidR="00184F65" w:rsidRPr="00284C37">
        <w:rPr>
          <w:bCs/>
          <w:color w:val="auto"/>
        </w:rPr>
        <w:t xml:space="preserve">          Nataša Novaković, dipl. </w:t>
      </w:r>
      <w:proofErr w:type="spellStart"/>
      <w:r w:rsidR="00184F65" w:rsidRPr="00284C37">
        <w:rPr>
          <w:bCs/>
          <w:color w:val="auto"/>
        </w:rPr>
        <w:t>iur</w:t>
      </w:r>
      <w:proofErr w:type="spellEnd"/>
      <w:r w:rsidR="00184F65" w:rsidRPr="00284C37">
        <w:rPr>
          <w:bCs/>
          <w:color w:val="auto"/>
        </w:rPr>
        <w:t>.</w:t>
      </w:r>
    </w:p>
    <w:p w14:paraId="515E7F88" w14:textId="77777777" w:rsidR="007F018D" w:rsidRDefault="007F018D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0808B6EE" w:rsidR="00184F65" w:rsidRPr="00284C37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37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4624D7D6" w14:textId="1D7750E9" w:rsidR="00184F65" w:rsidRPr="00284C37" w:rsidRDefault="00075CB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37">
        <w:rPr>
          <w:rFonts w:ascii="Times New Roman" w:hAnsi="Times New Roman" w:cs="Times New Roman"/>
          <w:sz w:val="24"/>
          <w:szCs w:val="24"/>
        </w:rPr>
        <w:t>Obvezni</w:t>
      </w:r>
      <w:r w:rsidR="00105D58" w:rsidRPr="00284C37">
        <w:rPr>
          <w:rFonts w:ascii="Times New Roman" w:hAnsi="Times New Roman" w:cs="Times New Roman"/>
          <w:sz w:val="24"/>
          <w:szCs w:val="24"/>
        </w:rPr>
        <w:t xml:space="preserve">k </w:t>
      </w:r>
      <w:r w:rsidR="003B48B7" w:rsidRPr="00284C37">
        <w:rPr>
          <w:rFonts w:ascii="Times New Roman" w:hAnsi="Times New Roman" w:cs="Times New Roman"/>
          <w:sz w:val="24"/>
          <w:szCs w:val="24"/>
        </w:rPr>
        <w:t>Tomislav Cvitković</w:t>
      </w:r>
      <w:r w:rsidR="00B64FAE" w:rsidRPr="00284C37">
        <w:rPr>
          <w:rFonts w:ascii="Times New Roman" w:hAnsi="Times New Roman" w:cs="Times New Roman"/>
          <w:sz w:val="24"/>
          <w:szCs w:val="24"/>
        </w:rPr>
        <w:t>,</w:t>
      </w:r>
      <w:r w:rsidR="00D27431" w:rsidRPr="00284C37">
        <w:rPr>
          <w:rFonts w:ascii="Times New Roman" w:hAnsi="Times New Roman" w:cs="Times New Roman"/>
          <w:sz w:val="24"/>
          <w:szCs w:val="24"/>
        </w:rPr>
        <w:t xml:space="preserve"> </w:t>
      </w:r>
      <w:r w:rsidR="002D695E" w:rsidRPr="00284C37">
        <w:rPr>
          <w:rFonts w:ascii="Times New Roman" w:hAnsi="Times New Roman" w:cs="Times New Roman"/>
          <w:sz w:val="24"/>
          <w:szCs w:val="24"/>
        </w:rPr>
        <w:t>elektroničk</w:t>
      </w:r>
      <w:r w:rsidR="00113C1E" w:rsidRPr="00284C37">
        <w:rPr>
          <w:rFonts w:ascii="Times New Roman" w:hAnsi="Times New Roman" w:cs="Times New Roman"/>
          <w:sz w:val="24"/>
          <w:szCs w:val="24"/>
        </w:rPr>
        <w:t>om</w:t>
      </w:r>
      <w:r w:rsidR="002D695E" w:rsidRPr="00284C37">
        <w:rPr>
          <w:rFonts w:ascii="Times New Roman" w:hAnsi="Times New Roman" w:cs="Times New Roman"/>
          <w:sz w:val="24"/>
          <w:szCs w:val="24"/>
        </w:rPr>
        <w:t xml:space="preserve"> dostav</w:t>
      </w:r>
      <w:r w:rsidR="00113C1E" w:rsidRPr="00284C37">
        <w:rPr>
          <w:rFonts w:ascii="Times New Roman" w:hAnsi="Times New Roman" w:cs="Times New Roman"/>
          <w:sz w:val="24"/>
          <w:szCs w:val="24"/>
        </w:rPr>
        <w:t>om</w:t>
      </w:r>
    </w:p>
    <w:p w14:paraId="4624D7D7" w14:textId="77777777" w:rsidR="00184F65" w:rsidRPr="00284C37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3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284C37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84C37">
        <w:rPr>
          <w:rFonts w:ascii="Times New Roman" w:hAnsi="Times New Roman" w:cs="Times New Roman"/>
          <w:sz w:val="24"/>
          <w:szCs w:val="24"/>
        </w:rPr>
        <w:t>Pismohrana</w:t>
      </w:r>
      <w:r w:rsidRPr="00284C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184F65" w:rsidRPr="00284C37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ED5A9" w14:textId="77777777" w:rsidR="00D67A90" w:rsidRDefault="00D67A90" w:rsidP="005B5818">
      <w:pPr>
        <w:spacing w:after="0" w:line="240" w:lineRule="auto"/>
      </w:pPr>
      <w:r>
        <w:separator/>
      </w:r>
    </w:p>
  </w:endnote>
  <w:endnote w:type="continuationSeparator" w:id="0">
    <w:p w14:paraId="69842B6A" w14:textId="77777777" w:rsidR="00D67A90" w:rsidRDefault="00D67A9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213A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1E3D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011A1" w14:textId="77777777" w:rsidR="00D67A90" w:rsidRDefault="00D67A90" w:rsidP="005B5818">
      <w:pPr>
        <w:spacing w:after="0" w:line="240" w:lineRule="auto"/>
      </w:pPr>
      <w:r>
        <w:separator/>
      </w:r>
    </w:p>
  </w:footnote>
  <w:footnote w:type="continuationSeparator" w:id="0">
    <w:p w14:paraId="1BF2EE59" w14:textId="77777777" w:rsidR="00D67A90" w:rsidRDefault="00D67A9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CEBA4B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B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FBB"/>
    <w:multiLevelType w:val="hybridMultilevel"/>
    <w:tmpl w:val="0BF8853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A4047"/>
    <w:multiLevelType w:val="hybridMultilevel"/>
    <w:tmpl w:val="8D1E581C"/>
    <w:lvl w:ilvl="0" w:tplc="A36E2C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482C52"/>
    <w:multiLevelType w:val="hybridMultilevel"/>
    <w:tmpl w:val="9894D7E6"/>
    <w:lvl w:ilvl="0" w:tplc="17B0409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515B"/>
    <w:multiLevelType w:val="multilevel"/>
    <w:tmpl w:val="8ED878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23"/>
  </w:num>
  <w:num w:numId="13">
    <w:abstractNumId w:val="19"/>
  </w:num>
  <w:num w:numId="14">
    <w:abstractNumId w:val="8"/>
  </w:num>
  <w:num w:numId="15">
    <w:abstractNumId w:val="11"/>
  </w:num>
  <w:num w:numId="16">
    <w:abstractNumId w:val="20"/>
  </w:num>
  <w:num w:numId="17">
    <w:abstractNumId w:val="6"/>
  </w:num>
  <w:num w:numId="18">
    <w:abstractNumId w:val="9"/>
  </w:num>
  <w:num w:numId="19">
    <w:abstractNumId w:val="4"/>
  </w:num>
  <w:num w:numId="20">
    <w:abstractNumId w:val="10"/>
  </w:num>
  <w:num w:numId="21">
    <w:abstractNumId w:val="22"/>
  </w:num>
  <w:num w:numId="22">
    <w:abstractNumId w:val="5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C04"/>
    <w:rsid w:val="0001022C"/>
    <w:rsid w:val="00012F6A"/>
    <w:rsid w:val="00020156"/>
    <w:rsid w:val="00023BD5"/>
    <w:rsid w:val="00024334"/>
    <w:rsid w:val="000336BC"/>
    <w:rsid w:val="00034102"/>
    <w:rsid w:val="000414A5"/>
    <w:rsid w:val="000437CA"/>
    <w:rsid w:val="000538BC"/>
    <w:rsid w:val="0005610A"/>
    <w:rsid w:val="00061FEE"/>
    <w:rsid w:val="00065E61"/>
    <w:rsid w:val="00065FB2"/>
    <w:rsid w:val="00067EC1"/>
    <w:rsid w:val="00071FD9"/>
    <w:rsid w:val="00074319"/>
    <w:rsid w:val="00075CB7"/>
    <w:rsid w:val="00077123"/>
    <w:rsid w:val="00090430"/>
    <w:rsid w:val="000A1AF9"/>
    <w:rsid w:val="000B0057"/>
    <w:rsid w:val="000B20B5"/>
    <w:rsid w:val="000B2775"/>
    <w:rsid w:val="000B2BF7"/>
    <w:rsid w:val="000B6554"/>
    <w:rsid w:val="000C19B6"/>
    <w:rsid w:val="000C345C"/>
    <w:rsid w:val="000C51C8"/>
    <w:rsid w:val="000C5220"/>
    <w:rsid w:val="000E2529"/>
    <w:rsid w:val="000E75E4"/>
    <w:rsid w:val="000E769D"/>
    <w:rsid w:val="000F08E4"/>
    <w:rsid w:val="001016DE"/>
    <w:rsid w:val="00101F03"/>
    <w:rsid w:val="00105D58"/>
    <w:rsid w:val="00112E23"/>
    <w:rsid w:val="00113C1E"/>
    <w:rsid w:val="0012224D"/>
    <w:rsid w:val="0014036C"/>
    <w:rsid w:val="00141067"/>
    <w:rsid w:val="00143B3C"/>
    <w:rsid w:val="00146D6F"/>
    <w:rsid w:val="001839E3"/>
    <w:rsid w:val="001844C0"/>
    <w:rsid w:val="00184F65"/>
    <w:rsid w:val="001906A7"/>
    <w:rsid w:val="001A09EB"/>
    <w:rsid w:val="001B1AD0"/>
    <w:rsid w:val="001B4C48"/>
    <w:rsid w:val="001B5765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2F8D"/>
    <w:rsid w:val="001E5632"/>
    <w:rsid w:val="001E7A33"/>
    <w:rsid w:val="001F2357"/>
    <w:rsid w:val="001F5128"/>
    <w:rsid w:val="00203806"/>
    <w:rsid w:val="00213D6C"/>
    <w:rsid w:val="00230857"/>
    <w:rsid w:val="0023102B"/>
    <w:rsid w:val="00235DF8"/>
    <w:rsid w:val="0023718E"/>
    <w:rsid w:val="0024129E"/>
    <w:rsid w:val="002421E6"/>
    <w:rsid w:val="0024589C"/>
    <w:rsid w:val="002513C6"/>
    <w:rsid w:val="002541BE"/>
    <w:rsid w:val="00260416"/>
    <w:rsid w:val="00276CCE"/>
    <w:rsid w:val="00277E29"/>
    <w:rsid w:val="00281545"/>
    <w:rsid w:val="00284C37"/>
    <w:rsid w:val="002858F4"/>
    <w:rsid w:val="002940DD"/>
    <w:rsid w:val="002952F5"/>
    <w:rsid w:val="00295CCB"/>
    <w:rsid w:val="0029633A"/>
    <w:rsid w:val="00296618"/>
    <w:rsid w:val="002B0D04"/>
    <w:rsid w:val="002C044A"/>
    <w:rsid w:val="002C2815"/>
    <w:rsid w:val="002C4098"/>
    <w:rsid w:val="002D695E"/>
    <w:rsid w:val="002E37F3"/>
    <w:rsid w:val="002F313C"/>
    <w:rsid w:val="00316375"/>
    <w:rsid w:val="00322DCD"/>
    <w:rsid w:val="0032358E"/>
    <w:rsid w:val="00332D21"/>
    <w:rsid w:val="00334CF8"/>
    <w:rsid w:val="003379B8"/>
    <w:rsid w:val="003416CC"/>
    <w:rsid w:val="003512F2"/>
    <w:rsid w:val="00354459"/>
    <w:rsid w:val="0036349C"/>
    <w:rsid w:val="003644FC"/>
    <w:rsid w:val="003721CA"/>
    <w:rsid w:val="00373A1A"/>
    <w:rsid w:val="00393F59"/>
    <w:rsid w:val="003A0547"/>
    <w:rsid w:val="003A2556"/>
    <w:rsid w:val="003A7C1B"/>
    <w:rsid w:val="003A7E01"/>
    <w:rsid w:val="003B3270"/>
    <w:rsid w:val="003B48B7"/>
    <w:rsid w:val="003C019C"/>
    <w:rsid w:val="003C2DEB"/>
    <w:rsid w:val="003C4B46"/>
    <w:rsid w:val="003D0BF2"/>
    <w:rsid w:val="003D1D35"/>
    <w:rsid w:val="003D41F6"/>
    <w:rsid w:val="003E0C0F"/>
    <w:rsid w:val="003E359D"/>
    <w:rsid w:val="003E53F7"/>
    <w:rsid w:val="003E6993"/>
    <w:rsid w:val="00406E92"/>
    <w:rsid w:val="00411522"/>
    <w:rsid w:val="00415EC4"/>
    <w:rsid w:val="00416D2A"/>
    <w:rsid w:val="00432DEA"/>
    <w:rsid w:val="004354E0"/>
    <w:rsid w:val="004442D5"/>
    <w:rsid w:val="004627C7"/>
    <w:rsid w:val="0046294D"/>
    <w:rsid w:val="00473297"/>
    <w:rsid w:val="00477755"/>
    <w:rsid w:val="00477F83"/>
    <w:rsid w:val="00481A3E"/>
    <w:rsid w:val="004830B1"/>
    <w:rsid w:val="0049467E"/>
    <w:rsid w:val="004958BE"/>
    <w:rsid w:val="004A5B81"/>
    <w:rsid w:val="004B0B9F"/>
    <w:rsid w:val="004B12AF"/>
    <w:rsid w:val="004C3BC8"/>
    <w:rsid w:val="004C4EF5"/>
    <w:rsid w:val="004C5C57"/>
    <w:rsid w:val="004D7F96"/>
    <w:rsid w:val="004E3BA7"/>
    <w:rsid w:val="004E75B3"/>
    <w:rsid w:val="004F5883"/>
    <w:rsid w:val="00507FF9"/>
    <w:rsid w:val="00512887"/>
    <w:rsid w:val="00516627"/>
    <w:rsid w:val="00517089"/>
    <w:rsid w:val="00521F24"/>
    <w:rsid w:val="00526DC7"/>
    <w:rsid w:val="00527047"/>
    <w:rsid w:val="00540030"/>
    <w:rsid w:val="0054338E"/>
    <w:rsid w:val="0054692D"/>
    <w:rsid w:val="00556DAB"/>
    <w:rsid w:val="00563356"/>
    <w:rsid w:val="00580F31"/>
    <w:rsid w:val="005A1E9A"/>
    <w:rsid w:val="005A5845"/>
    <w:rsid w:val="005A5E66"/>
    <w:rsid w:val="005B5818"/>
    <w:rsid w:val="005C360F"/>
    <w:rsid w:val="005C44F6"/>
    <w:rsid w:val="005D10AB"/>
    <w:rsid w:val="005D18E2"/>
    <w:rsid w:val="005D44F2"/>
    <w:rsid w:val="005E3FC2"/>
    <w:rsid w:val="005F06EF"/>
    <w:rsid w:val="005F3BBB"/>
    <w:rsid w:val="00610D91"/>
    <w:rsid w:val="00612075"/>
    <w:rsid w:val="00615197"/>
    <w:rsid w:val="006178F8"/>
    <w:rsid w:val="00617B20"/>
    <w:rsid w:val="006404B7"/>
    <w:rsid w:val="00647B1E"/>
    <w:rsid w:val="006503B5"/>
    <w:rsid w:val="00651ED6"/>
    <w:rsid w:val="006569BD"/>
    <w:rsid w:val="006570FB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3B11"/>
    <w:rsid w:val="006B4005"/>
    <w:rsid w:val="006B7BEC"/>
    <w:rsid w:val="006D2878"/>
    <w:rsid w:val="006D372F"/>
    <w:rsid w:val="006E4FD8"/>
    <w:rsid w:val="006F3554"/>
    <w:rsid w:val="006F4E6E"/>
    <w:rsid w:val="006F5716"/>
    <w:rsid w:val="007068F4"/>
    <w:rsid w:val="0071684E"/>
    <w:rsid w:val="00745C1F"/>
    <w:rsid w:val="00747047"/>
    <w:rsid w:val="00750FFC"/>
    <w:rsid w:val="007560B7"/>
    <w:rsid w:val="00762835"/>
    <w:rsid w:val="00767B02"/>
    <w:rsid w:val="007816D5"/>
    <w:rsid w:val="00790B6B"/>
    <w:rsid w:val="0079216F"/>
    <w:rsid w:val="00793EC7"/>
    <w:rsid w:val="0079482E"/>
    <w:rsid w:val="0079486F"/>
    <w:rsid w:val="00795DEE"/>
    <w:rsid w:val="007971D5"/>
    <w:rsid w:val="007A3758"/>
    <w:rsid w:val="007B768A"/>
    <w:rsid w:val="007D1802"/>
    <w:rsid w:val="007D1C55"/>
    <w:rsid w:val="007D2C70"/>
    <w:rsid w:val="007D452F"/>
    <w:rsid w:val="007D6DF0"/>
    <w:rsid w:val="007E1961"/>
    <w:rsid w:val="007E6E96"/>
    <w:rsid w:val="007F018D"/>
    <w:rsid w:val="00804002"/>
    <w:rsid w:val="00814F56"/>
    <w:rsid w:val="00816B02"/>
    <w:rsid w:val="00824B78"/>
    <w:rsid w:val="008278FA"/>
    <w:rsid w:val="00844386"/>
    <w:rsid w:val="00847165"/>
    <w:rsid w:val="00856F0B"/>
    <w:rsid w:val="00865723"/>
    <w:rsid w:val="00872177"/>
    <w:rsid w:val="008728EC"/>
    <w:rsid w:val="0088502A"/>
    <w:rsid w:val="008903D3"/>
    <w:rsid w:val="00891B0E"/>
    <w:rsid w:val="00892CE8"/>
    <w:rsid w:val="008944CB"/>
    <w:rsid w:val="0089669D"/>
    <w:rsid w:val="008A4B92"/>
    <w:rsid w:val="008A5128"/>
    <w:rsid w:val="008B1EEF"/>
    <w:rsid w:val="008C2E45"/>
    <w:rsid w:val="008C44C1"/>
    <w:rsid w:val="008C572D"/>
    <w:rsid w:val="008D3E03"/>
    <w:rsid w:val="008D471A"/>
    <w:rsid w:val="008E0FD5"/>
    <w:rsid w:val="008E4642"/>
    <w:rsid w:val="008F7FEA"/>
    <w:rsid w:val="009062CF"/>
    <w:rsid w:val="00906925"/>
    <w:rsid w:val="009106C4"/>
    <w:rsid w:val="009123EC"/>
    <w:rsid w:val="00913B0E"/>
    <w:rsid w:val="00924771"/>
    <w:rsid w:val="00937A53"/>
    <w:rsid w:val="009410EB"/>
    <w:rsid w:val="009449AC"/>
    <w:rsid w:val="00945142"/>
    <w:rsid w:val="00950DA1"/>
    <w:rsid w:val="00957240"/>
    <w:rsid w:val="00962CC0"/>
    <w:rsid w:val="00965145"/>
    <w:rsid w:val="009700EF"/>
    <w:rsid w:val="00971565"/>
    <w:rsid w:val="0097593F"/>
    <w:rsid w:val="00983A9A"/>
    <w:rsid w:val="00993D18"/>
    <w:rsid w:val="009B0DB7"/>
    <w:rsid w:val="009C0D31"/>
    <w:rsid w:val="009C5D0E"/>
    <w:rsid w:val="009C7F45"/>
    <w:rsid w:val="009E7D1F"/>
    <w:rsid w:val="009F04A1"/>
    <w:rsid w:val="009F389A"/>
    <w:rsid w:val="009F5176"/>
    <w:rsid w:val="009F574B"/>
    <w:rsid w:val="009F6BD7"/>
    <w:rsid w:val="00A00B5D"/>
    <w:rsid w:val="00A117ED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70467"/>
    <w:rsid w:val="00A74BD9"/>
    <w:rsid w:val="00A94035"/>
    <w:rsid w:val="00A96533"/>
    <w:rsid w:val="00A978C5"/>
    <w:rsid w:val="00AA3E69"/>
    <w:rsid w:val="00AA3F5D"/>
    <w:rsid w:val="00AA45D0"/>
    <w:rsid w:val="00AB27DF"/>
    <w:rsid w:val="00AB2E30"/>
    <w:rsid w:val="00AB342C"/>
    <w:rsid w:val="00AB435C"/>
    <w:rsid w:val="00AB5658"/>
    <w:rsid w:val="00AB61A7"/>
    <w:rsid w:val="00AC15D3"/>
    <w:rsid w:val="00AC3F56"/>
    <w:rsid w:val="00AE084E"/>
    <w:rsid w:val="00AE4562"/>
    <w:rsid w:val="00AF1FFE"/>
    <w:rsid w:val="00AF442D"/>
    <w:rsid w:val="00AF5A76"/>
    <w:rsid w:val="00AF7012"/>
    <w:rsid w:val="00B00C45"/>
    <w:rsid w:val="00B012A7"/>
    <w:rsid w:val="00B05BC5"/>
    <w:rsid w:val="00B31C7A"/>
    <w:rsid w:val="00B33052"/>
    <w:rsid w:val="00B347C8"/>
    <w:rsid w:val="00B34AE6"/>
    <w:rsid w:val="00B500AE"/>
    <w:rsid w:val="00B538AF"/>
    <w:rsid w:val="00B62988"/>
    <w:rsid w:val="00B64FAE"/>
    <w:rsid w:val="00B83BC5"/>
    <w:rsid w:val="00B83F61"/>
    <w:rsid w:val="00B84FD1"/>
    <w:rsid w:val="00B85AC2"/>
    <w:rsid w:val="00B90D3A"/>
    <w:rsid w:val="00B9156E"/>
    <w:rsid w:val="00B94A51"/>
    <w:rsid w:val="00B95848"/>
    <w:rsid w:val="00BB3E9D"/>
    <w:rsid w:val="00BB6139"/>
    <w:rsid w:val="00BC22A4"/>
    <w:rsid w:val="00BE1868"/>
    <w:rsid w:val="00BE2726"/>
    <w:rsid w:val="00BE675A"/>
    <w:rsid w:val="00BF3F97"/>
    <w:rsid w:val="00BF5F4E"/>
    <w:rsid w:val="00C04C69"/>
    <w:rsid w:val="00C147A1"/>
    <w:rsid w:val="00C17FF2"/>
    <w:rsid w:val="00C23329"/>
    <w:rsid w:val="00C24596"/>
    <w:rsid w:val="00C24F1F"/>
    <w:rsid w:val="00C26394"/>
    <w:rsid w:val="00C2794F"/>
    <w:rsid w:val="00C36DDA"/>
    <w:rsid w:val="00C471CF"/>
    <w:rsid w:val="00C47787"/>
    <w:rsid w:val="00C73C98"/>
    <w:rsid w:val="00C97285"/>
    <w:rsid w:val="00CA28B6"/>
    <w:rsid w:val="00CA602D"/>
    <w:rsid w:val="00CC0EA6"/>
    <w:rsid w:val="00CC26C9"/>
    <w:rsid w:val="00CF0867"/>
    <w:rsid w:val="00CF1DE5"/>
    <w:rsid w:val="00D02DD3"/>
    <w:rsid w:val="00D05816"/>
    <w:rsid w:val="00D11BA5"/>
    <w:rsid w:val="00D1289E"/>
    <w:rsid w:val="00D27431"/>
    <w:rsid w:val="00D449FF"/>
    <w:rsid w:val="00D46F16"/>
    <w:rsid w:val="00D51409"/>
    <w:rsid w:val="00D541E1"/>
    <w:rsid w:val="00D56768"/>
    <w:rsid w:val="00D57A2E"/>
    <w:rsid w:val="00D641CC"/>
    <w:rsid w:val="00D66549"/>
    <w:rsid w:val="00D67A90"/>
    <w:rsid w:val="00D70916"/>
    <w:rsid w:val="00D71F03"/>
    <w:rsid w:val="00D77342"/>
    <w:rsid w:val="00D77E48"/>
    <w:rsid w:val="00D818E3"/>
    <w:rsid w:val="00D85B94"/>
    <w:rsid w:val="00D869BD"/>
    <w:rsid w:val="00D90059"/>
    <w:rsid w:val="00D91A43"/>
    <w:rsid w:val="00D92CD6"/>
    <w:rsid w:val="00D953B3"/>
    <w:rsid w:val="00DA2944"/>
    <w:rsid w:val="00DA2E87"/>
    <w:rsid w:val="00DA4F8D"/>
    <w:rsid w:val="00DA6035"/>
    <w:rsid w:val="00DB12E4"/>
    <w:rsid w:val="00DB177F"/>
    <w:rsid w:val="00DD0128"/>
    <w:rsid w:val="00DD044B"/>
    <w:rsid w:val="00DD0FD8"/>
    <w:rsid w:val="00DD6CAB"/>
    <w:rsid w:val="00DD7D13"/>
    <w:rsid w:val="00DE32CC"/>
    <w:rsid w:val="00DF145A"/>
    <w:rsid w:val="00DF5A0F"/>
    <w:rsid w:val="00E10767"/>
    <w:rsid w:val="00E1419B"/>
    <w:rsid w:val="00E14A32"/>
    <w:rsid w:val="00E15A45"/>
    <w:rsid w:val="00E2052D"/>
    <w:rsid w:val="00E2210F"/>
    <w:rsid w:val="00E27D91"/>
    <w:rsid w:val="00E3580A"/>
    <w:rsid w:val="00E43BEF"/>
    <w:rsid w:val="00E46AFE"/>
    <w:rsid w:val="00E87C01"/>
    <w:rsid w:val="00E91475"/>
    <w:rsid w:val="00EC2CA9"/>
    <w:rsid w:val="00EC744A"/>
    <w:rsid w:val="00ED07EE"/>
    <w:rsid w:val="00EE53B9"/>
    <w:rsid w:val="00F058C6"/>
    <w:rsid w:val="00F059D1"/>
    <w:rsid w:val="00F13740"/>
    <w:rsid w:val="00F16C5E"/>
    <w:rsid w:val="00F25C1B"/>
    <w:rsid w:val="00F316E0"/>
    <w:rsid w:val="00F334C6"/>
    <w:rsid w:val="00F4717B"/>
    <w:rsid w:val="00F53436"/>
    <w:rsid w:val="00F57336"/>
    <w:rsid w:val="00F5778E"/>
    <w:rsid w:val="00F67EDD"/>
    <w:rsid w:val="00F73A99"/>
    <w:rsid w:val="00F75350"/>
    <w:rsid w:val="00F81F3D"/>
    <w:rsid w:val="00F970BA"/>
    <w:rsid w:val="00FA0034"/>
    <w:rsid w:val="00FA7DF0"/>
    <w:rsid w:val="00FB5353"/>
    <w:rsid w:val="00FB5C51"/>
    <w:rsid w:val="00FC476B"/>
    <w:rsid w:val="00FE147E"/>
    <w:rsid w:val="00FE1935"/>
    <w:rsid w:val="00FE221C"/>
    <w:rsid w:val="00FE2A03"/>
    <w:rsid w:val="00FE3E9A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1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Bodytext4">
    <w:name w:val="Body text (4)_"/>
    <w:basedOn w:val="Zadanifontodlomka"/>
    <w:link w:val="Bodytext40"/>
    <w:rsid w:val="00563356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3356"/>
    <w:pPr>
      <w:widowControl w:val="0"/>
      <w:shd w:val="clear" w:color="auto" w:fill="FFFFFF"/>
      <w:spacing w:after="26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6570FB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570FB"/>
    <w:pPr>
      <w:widowControl w:val="0"/>
      <w:shd w:val="clear" w:color="auto" w:fill="FFFFFF"/>
      <w:spacing w:after="240" w:line="286" w:lineRule="auto"/>
      <w:ind w:firstLine="2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65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47</Value>
    </Clanci>
    <Javno xmlns="8638ef6a-48a0-457c-b738-9f65e71a9a26">DA</Javno>
    <Duznosnici_Value xmlns="8638ef6a-48a0-457c-b738-9f65e71a9a26">11931</Duznosnici_Value>
    <BrojPredmeta xmlns="8638ef6a-48a0-457c-b738-9f65e71a9a26">M-14/23</BrojPredmeta>
    <Duznosnici xmlns="8638ef6a-48a0-457c-b738-9f65e71a9a26">Tomislav Cvitković,Gradonačelnik,Grad Novi Vinodolski</Duznosnici>
    <VrstaDokumenta xmlns="8638ef6a-48a0-457c-b738-9f65e71a9a26">1</VrstaDokumenta>
    <KljucneRijeci xmlns="8638ef6a-48a0-457c-b738-9f65e71a9a26">
      <Value>9</Value>
    </KljucneRijeci>
    <BrojAkta xmlns="8638ef6a-48a0-457c-b738-9f65e71a9a26">711-I-285-M-14/23-02-17</BrojAkta>
    <Sync xmlns="8638ef6a-48a0-457c-b738-9f65e71a9a26">0</Sync>
    <Sjednica xmlns="8638ef6a-48a0-457c-b738-9f65e71a9a26">322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8F8AE2-1CF9-40EB-A784-B48D9CE4AAA1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27AF03-49A3-4938-B388-1E930711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Tomislav Cvitković, M-14-23, mišljenje</vt:lpstr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Tomislav Cvitković, M-14-23, mišljenje</dc:title>
  <dc:creator>Sukob5</dc:creator>
  <cp:lastModifiedBy>Ivan Matić</cp:lastModifiedBy>
  <cp:revision>2</cp:revision>
  <cp:lastPrinted>2023-02-04T10:24:00Z</cp:lastPrinted>
  <dcterms:created xsi:type="dcterms:W3CDTF">2023-02-16T14:07:00Z</dcterms:created>
  <dcterms:modified xsi:type="dcterms:W3CDTF">2023-02-16T14:07:00Z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