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05E8B98" w:rsidR="00332D21" w:rsidRPr="00D37A3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112332">
        <w:rPr>
          <w:rFonts w:ascii="Times New Roman" w:eastAsia="Times New Roman" w:hAnsi="Times New Roman" w:cs="Times New Roman"/>
          <w:sz w:val="24"/>
          <w:szCs w:val="24"/>
          <w:lang w:eastAsia="hr-HR"/>
        </w:rPr>
        <w:t>-184-</w:t>
      </w:r>
      <w:r w:rsidR="00612075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F1FFE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816D5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442C45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012A7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790C8A22" w:rsidR="008F7FEA" w:rsidRPr="00D37A3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49FF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13. siječnja</w:t>
      </w:r>
      <w:r w:rsidR="001C62CD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449FF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  <w:r w:rsidR="00F93B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</w:p>
    <w:p w14:paraId="4624D7B3" w14:textId="77777777" w:rsidR="00184F65" w:rsidRPr="00D37A3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262E933B" w:rsidR="00184F65" w:rsidRPr="00D37A36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D37A36">
        <w:rPr>
          <w:b/>
          <w:color w:val="auto"/>
        </w:rPr>
        <w:t>Povjerenstvo za odlučivanje o sukobu interesa</w:t>
      </w:r>
      <w:r w:rsidRPr="00D37A36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D37A36">
        <w:rPr>
          <w:color w:val="auto"/>
        </w:rPr>
        <w:t>Tončice</w:t>
      </w:r>
      <w:proofErr w:type="spellEnd"/>
      <w:r w:rsidRPr="00D37A36">
        <w:rPr>
          <w:color w:val="auto"/>
        </w:rPr>
        <w:t xml:space="preserve"> Božić</w:t>
      </w:r>
      <w:r w:rsidR="001D1A2C" w:rsidRPr="00D37A36">
        <w:rPr>
          <w:color w:val="auto"/>
        </w:rPr>
        <w:t>,</w:t>
      </w:r>
      <w:r w:rsidR="00F67EDD" w:rsidRPr="00D37A36">
        <w:rPr>
          <w:color w:val="auto"/>
        </w:rPr>
        <w:t xml:space="preserve"> </w:t>
      </w:r>
      <w:r w:rsidR="006569BD" w:rsidRPr="00D37A36">
        <w:rPr>
          <w:color w:val="auto"/>
        </w:rPr>
        <w:t xml:space="preserve">Davorina </w:t>
      </w:r>
      <w:proofErr w:type="spellStart"/>
      <w:r w:rsidR="006569BD" w:rsidRPr="00D37A36">
        <w:rPr>
          <w:color w:val="auto"/>
        </w:rPr>
        <w:t>Ivanjeka</w:t>
      </w:r>
      <w:proofErr w:type="spellEnd"/>
      <w:r w:rsidR="006569BD" w:rsidRPr="00D37A36">
        <w:rPr>
          <w:color w:val="auto"/>
        </w:rPr>
        <w:t xml:space="preserve">, </w:t>
      </w:r>
      <w:r w:rsidR="00D51409" w:rsidRPr="00D37A36">
        <w:rPr>
          <w:color w:val="auto"/>
        </w:rPr>
        <w:t>Aleksandre Jozić-Ileković i</w:t>
      </w:r>
      <w:r w:rsidR="001D1A2C" w:rsidRPr="00D37A36">
        <w:rPr>
          <w:color w:val="auto"/>
        </w:rPr>
        <w:t xml:space="preserve"> </w:t>
      </w:r>
      <w:proofErr w:type="spellStart"/>
      <w:r w:rsidR="0067581A" w:rsidRPr="00D37A36">
        <w:rPr>
          <w:color w:val="auto"/>
        </w:rPr>
        <w:t>Tatijane</w:t>
      </w:r>
      <w:proofErr w:type="spellEnd"/>
      <w:r w:rsidR="0067581A" w:rsidRPr="00D37A36">
        <w:rPr>
          <w:color w:val="auto"/>
        </w:rPr>
        <w:t xml:space="preserve"> Vučetić</w:t>
      </w:r>
      <w:r w:rsidR="001D1A2C" w:rsidRPr="00D37A36">
        <w:rPr>
          <w:color w:val="auto"/>
        </w:rPr>
        <w:t xml:space="preserve"> </w:t>
      </w:r>
      <w:r w:rsidRPr="00D37A36">
        <w:rPr>
          <w:color w:val="auto"/>
        </w:rPr>
        <w:t>kao članova Povjerenstva, na temelju članka 3</w:t>
      </w:r>
      <w:r w:rsidR="0049467E" w:rsidRPr="00D37A36">
        <w:rPr>
          <w:color w:val="auto"/>
        </w:rPr>
        <w:t>2</w:t>
      </w:r>
      <w:r w:rsidRPr="00D37A36">
        <w:rPr>
          <w:color w:val="auto"/>
        </w:rPr>
        <w:t xml:space="preserve">. stavka 1. podstavka </w:t>
      </w:r>
      <w:r w:rsidR="0049467E" w:rsidRPr="00D37A36">
        <w:rPr>
          <w:color w:val="auto"/>
        </w:rPr>
        <w:t>3</w:t>
      </w:r>
      <w:r w:rsidRPr="00D37A36">
        <w:rPr>
          <w:color w:val="auto"/>
        </w:rPr>
        <w:t xml:space="preserve">. Zakona o sprječavanju sukoba interesa („Narodne novine“ broj </w:t>
      </w:r>
      <w:r w:rsidR="0049467E" w:rsidRPr="00D37A36">
        <w:rPr>
          <w:color w:val="auto"/>
        </w:rPr>
        <w:t>143/21</w:t>
      </w:r>
      <w:r w:rsidRPr="00D37A36">
        <w:rPr>
          <w:color w:val="auto"/>
        </w:rPr>
        <w:t>, u daljnjem tekstu: ZSSI</w:t>
      </w:r>
      <w:r w:rsidR="00AB2E30" w:rsidRPr="00D37A36">
        <w:rPr>
          <w:color w:val="auto"/>
        </w:rPr>
        <w:t>/21</w:t>
      </w:r>
      <w:r w:rsidRPr="00D37A36">
        <w:rPr>
          <w:color w:val="auto"/>
        </w:rPr>
        <w:t xml:space="preserve">), </w:t>
      </w:r>
      <w:r w:rsidR="00AF1FFE" w:rsidRPr="00D37A36">
        <w:rPr>
          <w:b/>
          <w:color w:val="auto"/>
        </w:rPr>
        <w:t>na zahtjev obvezni</w:t>
      </w:r>
      <w:r w:rsidR="00D449FF" w:rsidRPr="00D37A36">
        <w:rPr>
          <w:b/>
          <w:color w:val="auto"/>
        </w:rPr>
        <w:t xml:space="preserve">ka </w:t>
      </w:r>
      <w:r w:rsidR="00442C45" w:rsidRPr="00D37A36">
        <w:rPr>
          <w:b/>
          <w:color w:val="auto"/>
        </w:rPr>
        <w:t>Stipe Petrine</w:t>
      </w:r>
      <w:r w:rsidR="00D449FF" w:rsidRPr="00D37A36">
        <w:rPr>
          <w:b/>
          <w:color w:val="auto"/>
        </w:rPr>
        <w:t>,</w:t>
      </w:r>
      <w:r w:rsidR="00AF1FFE" w:rsidRPr="00D37A36">
        <w:rPr>
          <w:b/>
          <w:color w:val="auto"/>
        </w:rPr>
        <w:t xml:space="preserve"> općinsk</w:t>
      </w:r>
      <w:r w:rsidR="00D449FF" w:rsidRPr="00D37A36">
        <w:rPr>
          <w:b/>
          <w:color w:val="auto"/>
        </w:rPr>
        <w:t>og</w:t>
      </w:r>
      <w:r w:rsidR="00AF1FFE" w:rsidRPr="00D37A36">
        <w:rPr>
          <w:b/>
          <w:color w:val="auto"/>
        </w:rPr>
        <w:t xml:space="preserve"> načelni</w:t>
      </w:r>
      <w:r w:rsidR="00D449FF" w:rsidRPr="00D37A36">
        <w:rPr>
          <w:b/>
          <w:color w:val="auto"/>
        </w:rPr>
        <w:t>ka</w:t>
      </w:r>
      <w:r w:rsidR="00AF1FFE" w:rsidRPr="00D37A36">
        <w:rPr>
          <w:b/>
          <w:color w:val="auto"/>
        </w:rPr>
        <w:t xml:space="preserve"> Općine </w:t>
      </w:r>
      <w:proofErr w:type="spellStart"/>
      <w:r w:rsidR="00442C45" w:rsidRPr="00D37A36">
        <w:rPr>
          <w:b/>
          <w:color w:val="auto"/>
        </w:rPr>
        <w:t>Primišten</w:t>
      </w:r>
      <w:proofErr w:type="spellEnd"/>
      <w:r w:rsidR="00AF1FFE" w:rsidRPr="00D37A36">
        <w:rPr>
          <w:b/>
          <w:color w:val="auto"/>
        </w:rPr>
        <w:t xml:space="preserve">, </w:t>
      </w:r>
      <w:r w:rsidRPr="00D37A36">
        <w:rPr>
          <w:color w:val="auto"/>
        </w:rPr>
        <w:t>za davanjem mišljenja Povjerenstva,</w:t>
      </w:r>
      <w:r w:rsidRPr="00D37A36">
        <w:rPr>
          <w:b/>
          <w:color w:val="auto"/>
        </w:rPr>
        <w:t xml:space="preserve"> </w:t>
      </w:r>
      <w:r w:rsidRPr="00D37A36">
        <w:rPr>
          <w:color w:val="auto"/>
        </w:rPr>
        <w:t xml:space="preserve">na </w:t>
      </w:r>
      <w:r w:rsidR="008B1EEF" w:rsidRPr="00D37A36">
        <w:rPr>
          <w:color w:val="auto"/>
        </w:rPr>
        <w:t>1</w:t>
      </w:r>
      <w:r w:rsidR="009C0D31" w:rsidRPr="00D37A36">
        <w:rPr>
          <w:color w:val="auto"/>
        </w:rPr>
        <w:t>9</w:t>
      </w:r>
      <w:r w:rsidR="00D449FF" w:rsidRPr="00D37A36">
        <w:rPr>
          <w:color w:val="auto"/>
        </w:rPr>
        <w:t>9</w:t>
      </w:r>
      <w:r w:rsidRPr="00D37A36">
        <w:rPr>
          <w:color w:val="auto"/>
        </w:rPr>
        <w:t xml:space="preserve">. sjednici održanoj dana </w:t>
      </w:r>
      <w:r w:rsidR="00D449FF" w:rsidRPr="00D37A36">
        <w:rPr>
          <w:color w:val="auto"/>
        </w:rPr>
        <w:t xml:space="preserve">13. </w:t>
      </w:r>
      <w:r w:rsidR="00442C45" w:rsidRPr="00D37A36">
        <w:rPr>
          <w:color w:val="auto"/>
        </w:rPr>
        <w:t>siječnja</w:t>
      </w:r>
      <w:r w:rsidRPr="00D37A36">
        <w:rPr>
          <w:color w:val="auto"/>
        </w:rPr>
        <w:t xml:space="preserve"> 202</w:t>
      </w:r>
      <w:r w:rsidR="00D449FF" w:rsidRPr="00D37A36">
        <w:rPr>
          <w:color w:val="auto"/>
        </w:rPr>
        <w:t>3</w:t>
      </w:r>
      <w:r w:rsidRPr="00D37A36">
        <w:rPr>
          <w:color w:val="auto"/>
        </w:rPr>
        <w:t>.g. daje sljedeće</w:t>
      </w:r>
    </w:p>
    <w:p w14:paraId="4624D7B5" w14:textId="77777777" w:rsidR="00184F65" w:rsidRPr="00D37A36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A36">
        <w:rPr>
          <w:rFonts w:ascii="Times New Roman" w:hAnsi="Times New Roman" w:cs="Times New Roman"/>
          <w:b/>
          <w:sz w:val="24"/>
          <w:szCs w:val="24"/>
        </w:rPr>
        <w:tab/>
      </w:r>
    </w:p>
    <w:p w14:paraId="12BFDCD3" w14:textId="77777777" w:rsidR="00436F0D" w:rsidRDefault="00184F65" w:rsidP="00436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36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D37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8CBCB8" w14:textId="77777777" w:rsidR="00436F0D" w:rsidRDefault="00436F0D" w:rsidP="00436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F3EBF" w14:textId="6E71676B" w:rsidR="00112332" w:rsidRDefault="001F1070" w:rsidP="00112332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32">
        <w:rPr>
          <w:rFonts w:ascii="Times New Roman" w:hAnsi="Times New Roman" w:cs="Times New Roman"/>
          <w:b/>
          <w:sz w:val="24"/>
          <w:szCs w:val="24"/>
          <w:lang w:eastAsia="hr-HR" w:bidi="hr-HR"/>
        </w:rPr>
        <w:t>Obveznik Stipe Petrina, općinski načelnik Općine Primošten, p</w:t>
      </w:r>
      <w:r w:rsidR="00436F0D" w:rsidRPr="0011233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rilikom nastanka svakog pojedinačnog poslovnog odnosa Općine Primošten s </w:t>
      </w:r>
      <w:r w:rsidR="00436F0D" w:rsidRPr="00112332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trgovačkom društvom </w:t>
      </w:r>
      <w:r w:rsidR="00436F0D" w:rsidRPr="0011233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PRIMA CENTAR d.o.o., u kojem </w:t>
      </w:r>
      <w:r w:rsidR="00A92CA1" w:rsidRPr="0011233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njegova </w:t>
      </w:r>
      <w:r w:rsidR="00436F0D" w:rsidRPr="0011233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kći ima više od 5% udjela u vlasništvu (temeljnom kapitalu), </w:t>
      </w:r>
      <w:r w:rsidRPr="0011233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dužan je o tome temeljem odredbe članka 21. stavka 1. ZSSI/21-a </w:t>
      </w:r>
      <w:r w:rsidR="00436F0D" w:rsidRPr="00112332">
        <w:rPr>
          <w:rFonts w:ascii="Times New Roman" w:hAnsi="Times New Roman" w:cs="Times New Roman"/>
          <w:b/>
          <w:sz w:val="24"/>
          <w:szCs w:val="24"/>
        </w:rPr>
        <w:t xml:space="preserve">pravodobno obavijestiti Povjerenstvo, koje će u svakom takvom slučaju u roku od 15 dana od dana zaprimanja obavijesti izraditi mišljenje zajedno s uputama o načinu postupanja obveznika i tijela u kojem obveznik obnaša javnu dužnost u cilju izbjegavanja sukoba interesa. </w:t>
      </w:r>
    </w:p>
    <w:p w14:paraId="0F99774C" w14:textId="77777777" w:rsidR="00112332" w:rsidRDefault="00112332" w:rsidP="00112332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C8BC2" w14:textId="7776B79F" w:rsidR="00A92CA1" w:rsidRPr="00112332" w:rsidRDefault="00A92CA1" w:rsidP="00112332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32">
        <w:rPr>
          <w:rFonts w:ascii="Times New Roman" w:hAnsi="Times New Roman" w:cs="Times New Roman"/>
          <w:b/>
          <w:sz w:val="24"/>
          <w:szCs w:val="24"/>
        </w:rPr>
        <w:t>Sukladno tumačenju Ministarstv</w:t>
      </w:r>
      <w:r w:rsidR="001F1070" w:rsidRPr="00112332">
        <w:rPr>
          <w:rFonts w:ascii="Times New Roman" w:hAnsi="Times New Roman" w:cs="Times New Roman"/>
          <w:b/>
          <w:sz w:val="24"/>
          <w:szCs w:val="24"/>
        </w:rPr>
        <w:t>a</w:t>
      </w:r>
      <w:r w:rsidRPr="00112332">
        <w:rPr>
          <w:rFonts w:ascii="Times New Roman" w:hAnsi="Times New Roman" w:cs="Times New Roman"/>
          <w:b/>
          <w:sz w:val="24"/>
          <w:szCs w:val="24"/>
        </w:rPr>
        <w:t xml:space="preserve"> pravosuđa i uprave od 14. rujna 2021.</w:t>
      </w:r>
      <w:r w:rsidR="002A1557" w:rsidRPr="00112332">
        <w:rPr>
          <w:rFonts w:ascii="Times New Roman" w:hAnsi="Times New Roman" w:cs="Times New Roman"/>
          <w:b/>
          <w:sz w:val="24"/>
          <w:szCs w:val="24"/>
        </w:rPr>
        <w:t xml:space="preserve">, općinski načelnici koji  u jedinicama lokalne samouprave nemaju zamjenika koji </w:t>
      </w:r>
      <w:r w:rsidR="00F95445" w:rsidRPr="00112332">
        <w:rPr>
          <w:rFonts w:ascii="Times New Roman" w:hAnsi="Times New Roman" w:cs="Times New Roman"/>
          <w:b/>
          <w:sz w:val="24"/>
          <w:szCs w:val="24"/>
        </w:rPr>
        <w:t>bi</w:t>
      </w:r>
      <w:r w:rsidR="002A1557" w:rsidRPr="00112332">
        <w:rPr>
          <w:rFonts w:ascii="Times New Roman" w:hAnsi="Times New Roman" w:cs="Times New Roman"/>
          <w:b/>
          <w:sz w:val="24"/>
          <w:szCs w:val="24"/>
        </w:rPr>
        <w:t xml:space="preserve"> s njima </w:t>
      </w:r>
      <w:r w:rsidR="00F95445" w:rsidRPr="00112332">
        <w:rPr>
          <w:rFonts w:ascii="Times New Roman" w:hAnsi="Times New Roman" w:cs="Times New Roman"/>
          <w:b/>
          <w:sz w:val="24"/>
          <w:szCs w:val="24"/>
        </w:rPr>
        <w:t xml:space="preserve">bio </w:t>
      </w:r>
      <w:r w:rsidR="002A1557" w:rsidRPr="00112332">
        <w:rPr>
          <w:rFonts w:ascii="Times New Roman" w:hAnsi="Times New Roman" w:cs="Times New Roman"/>
          <w:b/>
          <w:sz w:val="24"/>
          <w:szCs w:val="24"/>
        </w:rPr>
        <w:t xml:space="preserve">izabran na lokalnim izborima mogu, </w:t>
      </w:r>
      <w:r w:rsidR="001F1070" w:rsidRPr="00112332">
        <w:rPr>
          <w:rFonts w:ascii="Times New Roman" w:hAnsi="Times New Roman" w:cs="Times New Roman"/>
          <w:b/>
          <w:sz w:val="24"/>
          <w:szCs w:val="24"/>
        </w:rPr>
        <w:t>ukoliko se isti s time usuglase,</w:t>
      </w:r>
      <w:r w:rsidR="002A1557" w:rsidRPr="00112332">
        <w:rPr>
          <w:rFonts w:ascii="Times New Roman" w:hAnsi="Times New Roman" w:cs="Times New Roman"/>
          <w:b/>
          <w:sz w:val="24"/>
          <w:szCs w:val="24"/>
        </w:rPr>
        <w:t xml:space="preserve"> ovlast za postupanje u konkretnom slučaju prenijeti na pročelnika ili drugog službenika jedinice. </w:t>
      </w:r>
    </w:p>
    <w:p w14:paraId="3C49A889" w14:textId="77777777" w:rsidR="00436F0D" w:rsidRDefault="00436F0D" w:rsidP="00941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D7BA" w14:textId="667BF3ED" w:rsidR="00184F65" w:rsidRPr="00D37A3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36">
        <w:rPr>
          <w:rFonts w:ascii="Times New Roman" w:hAnsi="Times New Roman" w:cs="Times New Roman"/>
          <w:sz w:val="24"/>
          <w:szCs w:val="24"/>
        </w:rPr>
        <w:t>Obrazloženje</w:t>
      </w:r>
    </w:p>
    <w:p w14:paraId="3BF91411" w14:textId="489571D8" w:rsidR="0054692D" w:rsidRPr="00D37A36" w:rsidRDefault="0054692D" w:rsidP="001123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AF1FFE" w:rsidRPr="00D37A36">
        <w:rPr>
          <w:rFonts w:ascii="Times New Roman" w:eastAsia="Calibri" w:hAnsi="Times New Roman" w:cs="Times New Roman"/>
          <w:sz w:val="24"/>
          <w:szCs w:val="24"/>
        </w:rPr>
        <w:t>mišljenja Povjerenstva podni</w:t>
      </w:r>
      <w:r w:rsidR="00D449FF" w:rsidRPr="00D37A3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4958BE" w:rsidRPr="00D37A36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958BE" w:rsidRPr="00D37A36">
        <w:rPr>
          <w:rFonts w:ascii="Times New Roman" w:hAnsi="Times New Roman" w:cs="Times New Roman"/>
          <w:sz w:val="24"/>
          <w:szCs w:val="24"/>
        </w:rPr>
        <w:t>obvezni</w:t>
      </w:r>
      <w:r w:rsidR="00D449FF" w:rsidRPr="00D37A36">
        <w:rPr>
          <w:rFonts w:ascii="Times New Roman" w:hAnsi="Times New Roman" w:cs="Times New Roman"/>
          <w:sz w:val="24"/>
          <w:szCs w:val="24"/>
        </w:rPr>
        <w:t>k</w:t>
      </w:r>
      <w:r w:rsidR="004958BE" w:rsidRPr="00D37A36">
        <w:rPr>
          <w:rFonts w:ascii="Times New Roman" w:hAnsi="Times New Roman" w:cs="Times New Roman"/>
          <w:sz w:val="24"/>
          <w:szCs w:val="24"/>
        </w:rPr>
        <w:t xml:space="preserve"> </w:t>
      </w:r>
      <w:r w:rsidR="00442C45" w:rsidRPr="00D37A36">
        <w:rPr>
          <w:rFonts w:ascii="Times New Roman" w:hAnsi="Times New Roman" w:cs="Times New Roman"/>
          <w:sz w:val="24"/>
          <w:szCs w:val="24"/>
        </w:rPr>
        <w:t>Stipe Petrina</w:t>
      </w:r>
      <w:r w:rsidR="00AF1FFE" w:rsidRPr="00D37A36">
        <w:rPr>
          <w:rFonts w:ascii="Times New Roman" w:hAnsi="Times New Roman" w:cs="Times New Roman"/>
          <w:sz w:val="24"/>
          <w:szCs w:val="24"/>
        </w:rPr>
        <w:t>, općinsk</w:t>
      </w:r>
      <w:r w:rsidR="00D449FF" w:rsidRPr="00D37A36">
        <w:rPr>
          <w:rFonts w:ascii="Times New Roman" w:hAnsi="Times New Roman" w:cs="Times New Roman"/>
          <w:sz w:val="24"/>
          <w:szCs w:val="24"/>
        </w:rPr>
        <w:t>i</w:t>
      </w:r>
      <w:r w:rsidR="00AF1FFE" w:rsidRPr="00D37A36">
        <w:rPr>
          <w:rFonts w:ascii="Times New Roman" w:hAnsi="Times New Roman" w:cs="Times New Roman"/>
          <w:sz w:val="24"/>
          <w:szCs w:val="24"/>
        </w:rPr>
        <w:t xml:space="preserve"> načelni</w:t>
      </w:r>
      <w:r w:rsidR="00D449FF" w:rsidRPr="00D37A36">
        <w:rPr>
          <w:rFonts w:ascii="Times New Roman" w:hAnsi="Times New Roman" w:cs="Times New Roman"/>
          <w:sz w:val="24"/>
          <w:szCs w:val="24"/>
        </w:rPr>
        <w:t>k</w:t>
      </w:r>
      <w:r w:rsidR="00AF1FFE" w:rsidRPr="00D37A36">
        <w:rPr>
          <w:rFonts w:ascii="Times New Roman" w:hAnsi="Times New Roman" w:cs="Times New Roman"/>
          <w:sz w:val="24"/>
          <w:szCs w:val="24"/>
        </w:rPr>
        <w:t xml:space="preserve"> Općine </w:t>
      </w:r>
      <w:r w:rsidR="00442C45" w:rsidRPr="00D37A36">
        <w:rPr>
          <w:rFonts w:ascii="Times New Roman" w:hAnsi="Times New Roman" w:cs="Times New Roman"/>
          <w:sz w:val="24"/>
          <w:szCs w:val="24"/>
        </w:rPr>
        <w:t>Primošten</w:t>
      </w:r>
      <w:r w:rsidR="005A5845" w:rsidRPr="00D37A36">
        <w:rPr>
          <w:rFonts w:ascii="Times New Roman" w:hAnsi="Times New Roman" w:cs="Times New Roman"/>
          <w:sz w:val="24"/>
          <w:szCs w:val="24"/>
        </w:rPr>
        <w:t xml:space="preserve">. </w:t>
      </w: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442C45" w:rsidRPr="00D37A36">
        <w:rPr>
          <w:rFonts w:ascii="Times New Roman" w:eastAsia="Calibri" w:hAnsi="Times New Roman" w:cs="Times New Roman"/>
          <w:sz w:val="24"/>
          <w:szCs w:val="24"/>
        </w:rPr>
        <w:t>9</w:t>
      </w:r>
      <w:r w:rsidR="004958BE" w:rsidRPr="00D37A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2C45" w:rsidRPr="00D37A36">
        <w:rPr>
          <w:rFonts w:ascii="Times New Roman" w:eastAsia="Calibri" w:hAnsi="Times New Roman" w:cs="Times New Roman"/>
          <w:sz w:val="24"/>
          <w:szCs w:val="24"/>
        </w:rPr>
        <w:t xml:space="preserve">siječnja </w:t>
      </w:r>
      <w:r w:rsidRPr="00D37A36">
        <w:rPr>
          <w:rFonts w:ascii="Times New Roman" w:eastAsia="Calibri" w:hAnsi="Times New Roman" w:cs="Times New Roman"/>
          <w:sz w:val="24"/>
          <w:szCs w:val="24"/>
        </w:rPr>
        <w:t>2022. pod poslovnim brojem 711-U-</w:t>
      </w:r>
      <w:r w:rsidR="00442C45" w:rsidRPr="00D37A36">
        <w:rPr>
          <w:rFonts w:ascii="Times New Roman" w:eastAsia="Calibri" w:hAnsi="Times New Roman" w:cs="Times New Roman"/>
          <w:sz w:val="24"/>
          <w:szCs w:val="24"/>
        </w:rPr>
        <w:t>114</w:t>
      </w:r>
      <w:r w:rsidRPr="00D37A36">
        <w:rPr>
          <w:rFonts w:ascii="Times New Roman" w:eastAsia="Calibri" w:hAnsi="Times New Roman" w:cs="Times New Roman"/>
          <w:sz w:val="24"/>
          <w:szCs w:val="24"/>
        </w:rPr>
        <w:t>-M-</w:t>
      </w:r>
      <w:r w:rsidR="00442C45" w:rsidRPr="00D37A36">
        <w:rPr>
          <w:rFonts w:ascii="Times New Roman" w:eastAsia="Calibri" w:hAnsi="Times New Roman" w:cs="Times New Roman"/>
          <w:sz w:val="24"/>
          <w:szCs w:val="24"/>
        </w:rPr>
        <w:t>4</w:t>
      </w:r>
      <w:r w:rsidRPr="00D37A36">
        <w:rPr>
          <w:rFonts w:ascii="Times New Roman" w:eastAsia="Calibri" w:hAnsi="Times New Roman" w:cs="Times New Roman"/>
          <w:sz w:val="24"/>
          <w:szCs w:val="24"/>
        </w:rPr>
        <w:t>/2</w:t>
      </w:r>
      <w:r w:rsidR="00442C45" w:rsidRPr="00D37A36">
        <w:rPr>
          <w:rFonts w:ascii="Times New Roman" w:eastAsia="Calibri" w:hAnsi="Times New Roman" w:cs="Times New Roman"/>
          <w:sz w:val="24"/>
          <w:szCs w:val="24"/>
        </w:rPr>
        <w:t>3</w:t>
      </w: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-01-3, povodom kojeg se vodi predmet broj </w:t>
      </w:r>
      <w:r w:rsidR="00442C45" w:rsidRPr="00D37A36">
        <w:rPr>
          <w:rFonts w:ascii="Times New Roman" w:eastAsia="Calibri" w:hAnsi="Times New Roman" w:cs="Times New Roman"/>
          <w:sz w:val="24"/>
          <w:szCs w:val="24"/>
        </w:rPr>
        <w:t>M-4/23</w:t>
      </w: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28EDC6" w14:textId="624201E6" w:rsidR="0054692D" w:rsidRPr="00D37A36" w:rsidRDefault="0054692D" w:rsidP="001123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AF1FFE" w:rsidRPr="00D37A36">
        <w:rPr>
          <w:rFonts w:ascii="Times New Roman" w:eastAsia="Calibri" w:hAnsi="Times New Roman" w:cs="Times New Roman"/>
          <w:sz w:val="24"/>
          <w:szCs w:val="24"/>
        </w:rPr>
        <w:t>34</w:t>
      </w:r>
      <w:r w:rsidRPr="00D37A36">
        <w:rPr>
          <w:rFonts w:ascii="Times New Roman" w:eastAsia="Calibri" w:hAnsi="Times New Roman" w:cs="Times New Roman"/>
          <w:sz w:val="24"/>
          <w:szCs w:val="24"/>
        </w:rPr>
        <w:t>. ZSSI</w:t>
      </w:r>
      <w:r w:rsidR="00230857" w:rsidRPr="00D37A36">
        <w:rPr>
          <w:rFonts w:ascii="Times New Roman" w:eastAsia="Calibri" w:hAnsi="Times New Roman" w:cs="Times New Roman"/>
          <w:sz w:val="24"/>
          <w:szCs w:val="24"/>
        </w:rPr>
        <w:t>/21</w:t>
      </w: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AF1FFE" w:rsidRPr="00D37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župani, gradonačelnici, općinski načelnici i njihovi zamjenici </w:t>
      </w: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AF1FFE" w:rsidRPr="00D37A36">
        <w:rPr>
          <w:rFonts w:ascii="Times New Roman" w:eastAsia="Calibri" w:hAnsi="Times New Roman" w:cs="Times New Roman"/>
          <w:sz w:val="24"/>
          <w:szCs w:val="24"/>
        </w:rPr>
        <w:t>Z</w:t>
      </w: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442C45" w:rsidRPr="00D37A36">
        <w:rPr>
          <w:rFonts w:ascii="Times New Roman" w:hAnsi="Times New Roman" w:cs="Times New Roman"/>
          <w:sz w:val="24"/>
          <w:szCs w:val="24"/>
        </w:rPr>
        <w:t>Stipe Petrina</w:t>
      </w:r>
      <w:r w:rsidR="00442C45" w:rsidRPr="00D37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D449FF" w:rsidRPr="00D37A36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442C45" w:rsidRPr="00D37A36">
        <w:rPr>
          <w:rFonts w:ascii="Times New Roman" w:hAnsi="Times New Roman" w:cs="Times New Roman"/>
          <w:sz w:val="24"/>
          <w:szCs w:val="24"/>
        </w:rPr>
        <w:t>Primošten</w:t>
      </w:r>
      <w:r w:rsidR="00D449FF" w:rsidRPr="00D37A36">
        <w:rPr>
          <w:rFonts w:ascii="Times New Roman" w:hAnsi="Times New Roman" w:cs="Times New Roman"/>
          <w:sz w:val="24"/>
          <w:szCs w:val="24"/>
        </w:rPr>
        <w:t xml:space="preserve"> </w:t>
      </w:r>
      <w:r w:rsidR="00AF1FFE" w:rsidRPr="00D37A36">
        <w:rPr>
          <w:rFonts w:ascii="Times New Roman" w:hAnsi="Times New Roman" w:cs="Times New Roman"/>
          <w:sz w:val="24"/>
          <w:szCs w:val="24"/>
        </w:rPr>
        <w:t>obvez</w:t>
      </w:r>
      <w:r w:rsidR="00442C45" w:rsidRPr="00D37A36">
        <w:rPr>
          <w:rFonts w:ascii="Times New Roman" w:hAnsi="Times New Roman" w:cs="Times New Roman"/>
          <w:sz w:val="24"/>
          <w:szCs w:val="24"/>
        </w:rPr>
        <w:t>an</w:t>
      </w:r>
      <w:r w:rsidR="00AF1FFE" w:rsidRPr="00D37A36">
        <w:rPr>
          <w:rFonts w:ascii="Times New Roman" w:hAnsi="Times New Roman" w:cs="Times New Roman"/>
          <w:sz w:val="24"/>
          <w:szCs w:val="24"/>
        </w:rPr>
        <w:t xml:space="preserve"> </w:t>
      </w: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</w:t>
      </w:r>
      <w:r w:rsidR="0014036C" w:rsidRPr="00D37A36">
        <w:rPr>
          <w:rFonts w:ascii="Times New Roman" w:eastAsia="Calibri" w:hAnsi="Times New Roman" w:cs="Times New Roman"/>
          <w:sz w:val="24"/>
          <w:szCs w:val="24"/>
        </w:rPr>
        <w:t>/21</w:t>
      </w:r>
      <w:r w:rsidRPr="00D37A36">
        <w:rPr>
          <w:rFonts w:ascii="Times New Roman" w:eastAsia="Calibri" w:hAnsi="Times New Roman" w:cs="Times New Roman"/>
          <w:sz w:val="24"/>
          <w:szCs w:val="24"/>
        </w:rPr>
        <w:t xml:space="preserve">-a. </w:t>
      </w:r>
    </w:p>
    <w:p w14:paraId="7842EA3E" w14:textId="4A20F0CE" w:rsidR="00AF1FFE" w:rsidRPr="00D37A36" w:rsidRDefault="00184F65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A36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D37A36">
        <w:rPr>
          <w:rFonts w:ascii="Times New Roman" w:hAnsi="Times New Roman" w:cs="Times New Roman"/>
          <w:sz w:val="24"/>
          <w:szCs w:val="24"/>
        </w:rPr>
        <w:t>8</w:t>
      </w:r>
      <w:r w:rsidRPr="00D37A36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D37A36">
        <w:rPr>
          <w:rFonts w:ascii="Times New Roman" w:hAnsi="Times New Roman" w:cs="Times New Roman"/>
          <w:sz w:val="24"/>
          <w:szCs w:val="24"/>
        </w:rPr>
        <w:t>3</w:t>
      </w:r>
      <w:r w:rsidRPr="00D37A36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D37A36">
        <w:rPr>
          <w:rFonts w:ascii="Times New Roman" w:hAnsi="Times New Roman" w:cs="Times New Roman"/>
          <w:sz w:val="24"/>
          <w:szCs w:val="24"/>
        </w:rPr>
        <w:t>4</w:t>
      </w:r>
      <w:r w:rsidRPr="00D37A36">
        <w:rPr>
          <w:rFonts w:ascii="Times New Roman" w:hAnsi="Times New Roman" w:cs="Times New Roman"/>
          <w:sz w:val="24"/>
          <w:szCs w:val="24"/>
        </w:rPr>
        <w:t>. ZSSI</w:t>
      </w:r>
      <w:r w:rsidR="00230857" w:rsidRPr="00D37A36">
        <w:rPr>
          <w:rFonts w:ascii="Times New Roman" w:hAnsi="Times New Roman" w:cs="Times New Roman"/>
          <w:sz w:val="24"/>
          <w:szCs w:val="24"/>
        </w:rPr>
        <w:t>/21</w:t>
      </w:r>
      <w:r w:rsidRPr="00D37A36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D37A36">
        <w:rPr>
          <w:rFonts w:ascii="Times New Roman" w:hAnsi="Times New Roman" w:cs="Times New Roman"/>
          <w:sz w:val="24"/>
          <w:szCs w:val="24"/>
        </w:rPr>
        <w:t>obveznici</w:t>
      </w:r>
      <w:r w:rsidRPr="00D37A36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D37A3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D37A36">
        <w:rPr>
          <w:rFonts w:ascii="Times New Roman" w:hAnsi="Times New Roman" w:cs="Times New Roman"/>
          <w:sz w:val="24"/>
          <w:szCs w:val="24"/>
        </w:rPr>
        <w:t>li</w:t>
      </w:r>
      <w:r w:rsidRPr="00D37A36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D37A36">
        <w:rPr>
          <w:rFonts w:ascii="Times New Roman" w:hAnsi="Times New Roman" w:cs="Times New Roman"/>
          <w:sz w:val="24"/>
          <w:szCs w:val="24"/>
        </w:rPr>
        <w:t>povredu odredaba ZSSI</w:t>
      </w:r>
      <w:r w:rsidR="00442C45" w:rsidRPr="00D37A36">
        <w:rPr>
          <w:rFonts w:ascii="Times New Roman" w:hAnsi="Times New Roman" w:cs="Times New Roman"/>
          <w:sz w:val="24"/>
          <w:szCs w:val="24"/>
        </w:rPr>
        <w:t>/21</w:t>
      </w:r>
      <w:r w:rsidR="00090430" w:rsidRPr="00D37A36">
        <w:rPr>
          <w:rFonts w:ascii="Times New Roman" w:hAnsi="Times New Roman" w:cs="Times New Roman"/>
          <w:sz w:val="24"/>
          <w:szCs w:val="24"/>
        </w:rPr>
        <w:t>-a</w:t>
      </w:r>
      <w:r w:rsidRPr="00D37A36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D37A36">
        <w:rPr>
          <w:rFonts w:ascii="Times New Roman" w:hAnsi="Times New Roman" w:cs="Times New Roman"/>
          <w:sz w:val="24"/>
          <w:szCs w:val="24"/>
        </w:rPr>
        <w:t>obveznika</w:t>
      </w:r>
      <w:r w:rsidRPr="00D37A36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  <w:r w:rsidR="00AF1FFE" w:rsidRPr="00D37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8496" w14:textId="3DE57099" w:rsidR="00442C45" w:rsidRPr="00D37A36" w:rsidRDefault="00AF1FFE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D449FF" w:rsidRPr="00D37A36">
        <w:rPr>
          <w:rFonts w:ascii="Times New Roman" w:hAnsi="Times New Roman" w:cs="Times New Roman"/>
          <w:sz w:val="24"/>
          <w:szCs w:val="24"/>
        </w:rPr>
        <w:t xml:space="preserve">k u zahtjevu </w:t>
      </w:r>
      <w:r w:rsidR="00442C45" w:rsidRPr="00D37A36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442C45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 općinskog načelnika Općine Primošten u mandatu 2021. – 2025. započeo obnašati 21. svibnja 2021. Nadalje ističe da njegova kćer ima udio veći od 5% u trgovačkom društvu PRIMA CENTAR d.o.o., odnosno konkretno udio od 81,25%, te da u istom obavlja funkciju člana Uprave, 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slijedom čega</w:t>
      </w:r>
      <w:r w:rsidR="00442C45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ov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442C45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okolnost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i mogu</w:t>
      </w:r>
      <w:r w:rsidR="00442C45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utjecati na njegovu nepristranost u obnašanju javne dužnosti. Ističe da se nalazi u dvostrukoj poziciji, jer s jedne strane nastupa kao 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zakonski </w:t>
      </w:r>
      <w:r w:rsidR="00442C45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predstavnik Općine Primošten, u kojoj ulozi mora štititi interese Općine Primošten, dok je s druge strane navedeno trgovačko društvo s njim povezana osoba, 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 čega proizlazi </w:t>
      </w:r>
      <w:r w:rsidR="00442C45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privatni interes 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koji</w:t>
      </w:r>
      <w:r w:rsidR="00442C45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može utjecati na obavljanje javne dužnosti.</w:t>
      </w:r>
    </w:p>
    <w:p w14:paraId="3A73A206" w14:textId="6F14046A" w:rsidR="00DD6E24" w:rsidRPr="00D37A36" w:rsidRDefault="00442C45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Obveznik navodi kako u cilju izbjegavanja postojan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ja sukoba interesa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upućuje predmetni zahtjev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, jer će trgovačko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društvo PRIMA CENTAR u budućnosti stupati u stva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rno-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pravni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odnosno obvezno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-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pravni odnos sa Općinom Primošten, slijedom čega 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traži mišljenje Povjerenstva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tko je ovlašten u tom slučaju zastupati Općin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Primošten i njezine interese. Također navodi da je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slično pitanje Povjerenstvu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razmatrala kada je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22. svibnja 2020. donijelo Odluku, 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B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roj: 711-I-775-P- 429-18/20-23-11, kojom je odlučeno kako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obnašanju dužnosti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općinsk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og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načelnik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Općine Primošten nije povrijedio 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odredbe tada važećeg </w:t>
      </w:r>
      <w:r w:rsidR="00DD6E24" w:rsidRPr="00D37A36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126/12., 48/13., 57/15. i 98/19.</w:t>
      </w:r>
      <w:r w:rsidR="006934BC">
        <w:rPr>
          <w:rFonts w:ascii="Times New Roman" w:hAnsi="Times New Roman" w:cs="Times New Roman"/>
          <w:sz w:val="24"/>
          <w:szCs w:val="24"/>
        </w:rPr>
        <w:t>, u daljnjem tekstu: ZSSI/11</w:t>
      </w:r>
      <w:r w:rsidR="00DD6E24" w:rsidRPr="00D37A36">
        <w:rPr>
          <w:rFonts w:ascii="Times New Roman" w:hAnsi="Times New Roman" w:cs="Times New Roman"/>
          <w:sz w:val="24"/>
          <w:szCs w:val="24"/>
        </w:rPr>
        <w:t xml:space="preserve">), jer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u postupku prilikom reguliranja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>pravnog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odnosa između Općine Primošten i trgovačkog društva PRIMA CENTAR d.o.o. (pitanje restitucije nekretnina oduzetih prilikom rekonstrukcije Zagrebačke ulice u Primoštenu) poduzeo odgovarajuće radnje da otkloni mogući sukob interesa, 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time što se izuzeo od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sudjelovanja i postupanja u predmetima i postupcima s 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istim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>trgovačkim društvom. Iznosi kako je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ovoj Odluci utvrdilo da 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ovakvo postupanje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>predstavlja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primjer pravilnog i dobrog upravljanja situacijom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sukoba interesa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 strane 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obveznika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cilju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njegova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izbjegavanja. </w:t>
      </w:r>
    </w:p>
    <w:p w14:paraId="7149F6D3" w14:textId="6BEE5DAF" w:rsidR="00DD6E24" w:rsidRPr="00D37A36" w:rsidRDefault="00DD6E24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iznosi da je odlukom o izuzimanju Jerko </w:t>
      </w:r>
      <w:proofErr w:type="spellStart"/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Prgin</w:t>
      </w:r>
      <w:proofErr w:type="spellEnd"/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tadašnji </w:t>
      </w:r>
      <w:r w:rsidR="00442C45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zamjenik općinskog načelnika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D37A36">
        <w:rPr>
          <w:rFonts w:ascii="Times New Roman" w:hAnsi="Times New Roman" w:cs="Times New Roman"/>
          <w:sz w:val="24"/>
          <w:szCs w:val="24"/>
        </w:rPr>
        <w:t>Općine Primošten</w:t>
      </w:r>
      <w:r w:rsidR="00442C45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, bio ovlašten za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zastupanje Općine Primošten u svim predmetima i postupcima pred nadležnim tijelima 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koji se odnose na društvo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PRIMA CENTAR d.o.o. te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je ujedno bio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ovlašten za poduzimanje svih potrebnih radnji i donošenja svih odluka u okviru nadležnosti općinskog načelnika, a koji se tiču društva PRIMA CENTAR d.o.o. Naglašava da je sada situacija drugačija te da nije u mogućnosti postupiti na identičan način,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obzirom da je izabran na lokalnim izborima u svibnju 2021. temeljem Zakona o lokalnim izborima ("Narodne novine", broj 144/12., 121/16., 98/19., 42/20., 144/20. i 37/21.) i Zakona o lokalnoj i područnoj (regionalnoj) samoupravi</w:t>
      </w:r>
      <w:r w:rsidR="00AA6F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AA6FBD" w:rsidRPr="00B55DE5">
        <w:rPr>
          <w:rFonts w:ascii="Times New Roman" w:hAnsi="Times New Roman" w:cs="Times New Roman"/>
          <w:sz w:val="24"/>
          <w:szCs w:val="24"/>
        </w:rPr>
        <w:t>(„Narodne novine“, broj 33/01., 60/01., 129/05., 109/07., 125/08., 36/09., 36/09., 150/11., 144/12., 19/13., 137/1.5, 123/17., 98/19. i 144/20.)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kojima je propisano da 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općinski načelnik (i gradonačelnik grada) koji ima manje od 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lastRenderedPageBreak/>
        <w:t xml:space="preserve">35.000 stanovnika više nema zamjenika koji se bira zajedno s njima, osim gradonačelnika gradova sjedišta županija, zbog čega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u Općini Primošten ne postoji zamjenik općinskog načelnika koji bi mogao umjesto općinskog načelnika preuzeti zastupanje Općine i njezinih interesa pred nadležnim tijelima, u situaciji kada se općinski načelnik nalazi pred potencijalnom mogućnošću postojanja sukoba interesa.</w:t>
      </w:r>
    </w:p>
    <w:p w14:paraId="174FC2E8" w14:textId="2CC187C5" w:rsidR="00B74760" w:rsidRPr="00D37A36" w:rsidRDefault="00DD6E24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Navodi da izmjene navedenih Zakona predviđaju da će predstavničko tijelo, ukoliko za vrijeme trajanja mandata općinskog načelnika i gradonačelnika koji nemaju zamjenika nastupe okolnosti zbog kojih je općinski načelnik, odnosno gradonačelnik onemogućen obavljati svoju dužnost zbog duže odsutnosti ili drugih razloga spriječenosti, imenovati privremenog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zamjenika općinskog načelnika,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odnosno gradonačelnika iz reda svojih članova te da je isti 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ovlašten obavljati samo redovne i nužne poslove kako bi se osiguralo nesmetano funkcioniranje općine, odnosno grada. Obveznik napominje da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ovlast privremenog zamjenika za zamjenjivanje općinskog načelnika, odnosno gradonačelnika prestaje danom nastavljanja obavljanja dužnosti općinskog načelnika, odnosno gradonačelnika po prestanku razloga zbog kojih je bio onemogućen u obavljanju svoje dužnosti, odnosno danom stupanja na snagu rješenja o imenovanju povjerenika Vlade Republike Hrvatske. </w:t>
      </w:r>
    </w:p>
    <w:p w14:paraId="3095BA2C" w14:textId="7E6A1922" w:rsidR="00DD6E24" w:rsidRPr="00D37A36" w:rsidRDefault="00DD6E24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da je s tim u vezi predstavničko tijelo Općine Primošten na svojoj 2. sjednici održanoj dana 09. rujna 2021. godine donijelo Odluku o imenovanju privremene zamjenice načelnika Općine Primošten u slučaju duže spriječenosti u obnašanju dužnosti načelnika, KLASA: 119-01/21-01/07, URBROJ: 2182/02-01-21-1 od dana 09. rujna 2021. godine, te </w:t>
      </w:r>
      <w:r w:rsidR="009F194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istom Ivana </w:t>
      </w:r>
      <w:proofErr w:type="spellStart"/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Huljev</w:t>
      </w:r>
      <w:proofErr w:type="spellEnd"/>
      <w:r w:rsidR="009F194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članica Općinskog vijeća,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imenovana privremenom zamjenicom, čiji će se "mandat" aktivirati u slučaju potrebe</w:t>
      </w:r>
      <w:r w:rsidR="009F194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odnosno duže spriječenosti općinskog načelnika u obavljanju dužnosti općinskog načelnika.</w:t>
      </w:r>
      <w:r w:rsidR="009F194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Navedena Odluka priložena je zahtjevu za mišljenje. </w:t>
      </w:r>
    </w:p>
    <w:p w14:paraId="51327FC6" w14:textId="563B3834" w:rsidR="00DD6E24" w:rsidRPr="00D37A36" w:rsidRDefault="009F1944" w:rsidP="00112332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Obveznik iznosi kako p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redmetni institut privremenog zamjenika nije identičan institut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u zamjenika općinskog načelnika, k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oji sada u Općini Primošten niti ne postoji,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stoga se nameće pitanje je li </w:t>
      </w:r>
      <w:r w:rsidR="00DD6E24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privremeni zamjenik općinskog načelnika osoba koja bi u situacijama eventualnog postojanja sukoba interesa bila ovlaštena zastupati interese Općine Primošten, a ukoliko nije, </w:t>
      </w:r>
      <w:r w:rsidR="00DD6E24"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tko je osoba koja može zastupati interese Općine Primošten, sklapati pravne poslove između Općine i 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predmetnog trgovačkog </w:t>
      </w:r>
      <w:r w:rsidR="00DD6E24"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društva u kojemu 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njegova </w:t>
      </w:r>
      <w:r w:rsidR="00DD6E24"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kćer ima udio od 81,25%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u vlasništvu</w:t>
      </w:r>
      <w:r w:rsidR="00DD6E24"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, te 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ujedno</w:t>
      </w:r>
      <w:r w:rsidR="00DD6E24"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obavlja 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funkciju</w:t>
      </w:r>
      <w:r w:rsidR="00DD6E24"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član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ice </w:t>
      </w:r>
      <w:r w:rsidR="00DD6E24"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Uprave</w:t>
      </w: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. </w:t>
      </w:r>
    </w:p>
    <w:p w14:paraId="6691153F" w14:textId="4147C952" w:rsidR="009F735A" w:rsidRPr="00D37A36" w:rsidRDefault="009F1944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Zaključno iznosi kako traži mišljenje Povjerenstva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kako bi se i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n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adalje ispunjavale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zakonska i moralna obveza obveznika 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vezan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obran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zaštit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interesa Općine Primošten, odnosno kako se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obveznik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ne bi doveo u situaciju potencijalnog sukoba interesa, s obzirom da se očito radi o situaciji postojanja privatnog interesa povezane osobe dužnosnika koja bi mogla utjecati na njegovu nepristranost, te 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da će se predmetni zahtjev za davanje mišljenja dostaviti i nadležnom Općinskom državnom odvjetništvu, kako bi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ovo državno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tijelo bilo upoznato sa činjenicom da je obveznik u cilju zakonitog i transparentnog postupanja na javnoj dužnosti zatražio mišljenje Povjerenstva te kako bi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isto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dalo svoje mišljenje o predmetnoj situaciji. </w:t>
      </w:r>
    </w:p>
    <w:p w14:paraId="41E602D0" w14:textId="19FD7EC6" w:rsidR="009F735A" w:rsidRPr="00D37A36" w:rsidRDefault="009F735A" w:rsidP="0011233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Člankom 2. stavkom 2. ZSSI/21-a propisano je da u</w:t>
      </w:r>
      <w:r w:rsidRPr="00D37A36">
        <w:rPr>
          <w:rFonts w:ascii="Times New Roman" w:hAnsi="Times New Roman" w:cs="Times New Roman"/>
          <w:sz w:val="24"/>
          <w:szCs w:val="24"/>
        </w:rPr>
        <w:t xml:space="preserve"> obnašanju javne dužnosti obveznici ne smiju svoj privatni interes stavljati ispred javnog interesa. Stavkom 2. istog članka Zakona propisano je da s</w:t>
      </w: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ukob interesa postoji kada su privatni interesi obveznika u suprotnosti s javnim interesom, a posebice kada privatni interes obveznika može utjecati na njegovu nepristranost u obavljanju javne dužnosti (potencijalni sukob interesa), te kada je privatni interes obveznika utjecao ili se osnovano može smatrati da je utjecao na njegovu nepristranost u obavljanju javne dužnosti (stvarni sukob interesa).</w:t>
      </w:r>
    </w:p>
    <w:p w14:paraId="1C206BAC" w14:textId="34D3BC14" w:rsidR="009F735A" w:rsidRPr="00D37A36" w:rsidRDefault="009F735A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5. stavku 1. točka 3. ZSSI/21-a č</w:t>
      </w:r>
      <w:r w:rsidRPr="00D37A36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lan obitelji obveznika </w:t>
      </w:r>
      <w:r w:rsidRPr="00D37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bračni ili izvanbračni drug obveznika, životni partner i neformalni životni partner, njegovi srodnici po krvi u uspravnoj lozi, braća i sestre obveznika te </w:t>
      </w:r>
      <w:proofErr w:type="spellStart"/>
      <w:r w:rsidRPr="00D37A36">
        <w:rPr>
          <w:rFonts w:ascii="Times New Roman" w:hAnsi="Times New Roman" w:cs="Times New Roman"/>
          <w:sz w:val="24"/>
          <w:szCs w:val="24"/>
          <w:shd w:val="clear" w:color="auto" w:fill="FFFFFF"/>
        </w:rPr>
        <w:t>posvojitelj</w:t>
      </w:r>
      <w:proofErr w:type="spellEnd"/>
      <w:r w:rsidRPr="00D37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posvojenik obveznika. Prema odredbi članka 5. stavka 1. točke 6. ZSSI/21-a p</w:t>
      </w:r>
      <w:r w:rsidRPr="00D37A36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ovezane osobe </w:t>
      </w:r>
      <w:r w:rsidRPr="00D37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članovi obitelji obveznika te ostale osobe koje se prema drugim osnovama i okolnostima opravdano mogu smatrati interesno povezanima s obveznikom. </w:t>
      </w:r>
    </w:p>
    <w:p w14:paraId="39E30CC1" w14:textId="27104CC1" w:rsidR="00D37A36" w:rsidRPr="00D37A36" w:rsidRDefault="00D37A36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5. stavku 1. točki 5. ZSSI/21-a </w:t>
      </w:r>
      <w:r w:rsidRPr="000B5B23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poslovni subjekti</w:t>
      </w:r>
      <w:r w:rsidRPr="00D37A36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37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trgovačka društva. </w:t>
      </w:r>
    </w:p>
    <w:p w14:paraId="3006BB82" w14:textId="2EC3B787" w:rsidR="009F735A" w:rsidRPr="00D37A36" w:rsidRDefault="009F735A" w:rsidP="001123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9. stavkom 1. ZSSI/21-a propisano je da </w:t>
      </w: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obveznik dužan,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</w:t>
      </w: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se pojave okolnosti koje se mogu definirati kao potencijalni sukob interesa, deklarirati ga na odgovarajući način i razriješiti tako da zaštiti javni interes, dok će se prema stavku 2. istog članka obveznik izuzeti od donošenja odluka odnosno sudjelovanja u donošenju odluka i sklapanju ugovora koji utječu na njegov vlastiti poslovni interes ili poslovni interesa </w:t>
      </w:r>
      <w:r w:rsidRPr="00D37A36">
        <w:rPr>
          <w:rFonts w:ascii="Times New Roman" w:hAnsi="Times New Roman" w:cs="Times New Roman"/>
          <w:sz w:val="24"/>
          <w:szCs w:val="24"/>
          <w:shd w:val="clear" w:color="auto" w:fill="FFFFFF"/>
        </w:rPr>
        <w:t> s njim povezanih osoba</w:t>
      </w: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, ako nije drukčije propisano zakonom.</w:t>
      </w:r>
    </w:p>
    <w:p w14:paraId="1C205365" w14:textId="12DC416F" w:rsidR="00D37A36" w:rsidRPr="00D37A36" w:rsidRDefault="00D37A36" w:rsidP="001123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21. stavkom 1. ZSSI/21-a propisano je da je obveznik dužan, k</w:t>
      </w:r>
      <w:r w:rsidRPr="00D37A36">
        <w:rPr>
          <w:rFonts w:ascii="Times New Roman" w:hAnsi="Times New Roman" w:cs="Times New Roman"/>
          <w:sz w:val="24"/>
          <w:szCs w:val="24"/>
        </w:rPr>
        <w:t xml:space="preserve">ada tijelo u kojem obveznik obnaša javnu dužnost stupa u poslovni odnos s poslovnim subjektom u kojem član obitelji obveznika ima 5 % ili više udjela u vlasništvu, o tome pravodobno obavijestiti Povjerenstvo. Stavkom 2. istog članka Zakona </w:t>
      </w:r>
      <w:r w:rsidRPr="00D37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propisano je da će </w:t>
      </w:r>
      <w:r w:rsidRPr="00D37A36">
        <w:rPr>
          <w:rFonts w:ascii="Times New Roman" w:hAnsi="Times New Roman" w:cs="Times New Roman"/>
          <w:sz w:val="24"/>
          <w:szCs w:val="24"/>
        </w:rPr>
        <w:t>Povjerenstvo u roku od 15 dana od dana zaprimanja obavijesti izraditi mišljenje zajedno s uputama o načinu postupanja obveznika i tijela u kojem obveznik obnaša javnu dužnost u cilju izbjegavanja sukoba interesa obveznika i osiguranja postupanja u skladu s tim Zakonom.</w:t>
      </w:r>
    </w:p>
    <w:p w14:paraId="6719E196" w14:textId="17580445" w:rsidR="00D37A36" w:rsidRPr="00D37A36" w:rsidRDefault="009F735A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Iz sadržaja zahtjeva za mišljenje proizlazi da </w:t>
      </w:r>
      <w:r w:rsidR="00D37A36"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će Općina Primošten u budućnosti stupati u poslovne odnose s trgovačkom društvom </w:t>
      </w:r>
      <w:r w:rsidR="00D37A36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PRIMA CENTAR d.o.o. u kojem njegova kći, član obitelji iz članka 5. stavka 1. točke 3. ZSSI/21-a, ima 81,25% udjel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D37A36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v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lasništvu (temeljnom kapitalu), te da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 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među njima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regulirana prava i obveze koje proizlaze iz pravnog odnosa </w:t>
      </w:r>
      <w:r w:rsidR="006934BC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restitucij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6934BC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nekretnina oduzetih prilikom rekonstrukcije Zagrebačke ulice u Primoštenu</w:t>
      </w:r>
      <w:r w:rsidR="006934B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u pogledu kojeg je Povjerenstvo vodilo postupak u kojem je utvrđeno da nije došlo do povrede odredbi ZSSI/11-a. </w:t>
      </w:r>
    </w:p>
    <w:p w14:paraId="0C452C7B" w14:textId="07ACC743" w:rsidR="00604573" w:rsidRDefault="00D37A36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Kada bi obveznik prilikom izvršavanja ovlasti općinskog načelnika Općine Primošten bio u prilici odlu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čivati o nastanku 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poslovnog odnosa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Općine Primošten s navedenim trgovačkim društvom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našao bi se u situaciji potencijalnog sukoba interesa, kojim bi dio dužan pravilno upravljati kako bi spriječio nastanak stvarnog sukoba interesa,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>jer</w:t>
      </w:r>
      <w:r w:rsidRPr="00D37A3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bi njegov privatni interes koji proizlazi iz obiteljske povezanosti s vlasnicom poslovnog subjekta utjecao na njegovu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nepristranost u obnašanju javne dužnosti. </w:t>
      </w:r>
    </w:p>
    <w:p w14:paraId="4E50EDB0" w14:textId="56C76AA7" w:rsidR="00604573" w:rsidRDefault="00604573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E217C7C" w14:textId="351D7CBD" w:rsidR="000B5B23" w:rsidRDefault="00604573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Navedenu je situaciju obveznik pravodobno prepoznao </w:t>
      </w:r>
      <w:r w:rsidR="00E1273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dvojbenu sa aspekta zaštite javnog interesa kojeg je u svim situacijama uvijek dužan 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prvenstveno </w:t>
      </w:r>
      <w:r w:rsidR="00E1273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štititi,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 je </w:t>
      </w:r>
      <w:r w:rsidR="00E1273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prije nastanka konkretnog poslovnog odnosa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zatražio mišljenje Povjerenstva kako bi osigurao postupanje u skladu s odredbama ZSSI/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>21-a</w:t>
      </w:r>
      <w:r w:rsidR="000B5B2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6C6EA77B" w14:textId="1E46565C" w:rsidR="000B5B23" w:rsidRDefault="00604573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Međutim, s obzirom da njegova kći prema navodima samog obveznika ima više od 5% udjela u vlasništv</w:t>
      </w:r>
      <w:r w:rsidR="00CC027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navedenog trgovačkog društva (81,25% udjela u njezinu vlasništvu)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ukazuje se obvezniku  da ga obvezuje odredba članka 21. stavka 1. ZSSI/21-a prema kojoj je prilikom </w:t>
      </w:r>
      <w:r w:rsidR="000B5B2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nastanka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svakog </w:t>
      </w:r>
      <w:r w:rsidR="000B5B2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pojedinačnog poslovnog odnosa Općine Primošten s </w:t>
      </w:r>
      <w:r w:rsidR="000B5B23" w:rsidRPr="00D37A3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trgovačkom društvom </w:t>
      </w:r>
      <w:r w:rsidR="000B5B23" w:rsidRPr="00D37A36">
        <w:rPr>
          <w:rFonts w:ascii="Times New Roman" w:hAnsi="Times New Roman" w:cs="Times New Roman"/>
          <w:sz w:val="24"/>
          <w:szCs w:val="24"/>
          <w:lang w:eastAsia="hr-HR" w:bidi="hr-HR"/>
        </w:rPr>
        <w:t>PRIMA CENTAR d.o.o.</w:t>
      </w:r>
      <w:r w:rsidR="000B5B2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dužan </w:t>
      </w:r>
      <w:r w:rsidR="000B5B23" w:rsidRPr="00D37A36">
        <w:rPr>
          <w:rFonts w:ascii="Times New Roman" w:hAnsi="Times New Roman" w:cs="Times New Roman"/>
          <w:sz w:val="24"/>
          <w:szCs w:val="24"/>
        </w:rPr>
        <w:t>o tome pravo</w:t>
      </w:r>
      <w:r w:rsidR="000B5B23">
        <w:rPr>
          <w:rFonts w:ascii="Times New Roman" w:hAnsi="Times New Roman" w:cs="Times New Roman"/>
          <w:sz w:val="24"/>
          <w:szCs w:val="24"/>
        </w:rPr>
        <w:t xml:space="preserve">dobno obavijestiti Povjerenstvo, </w:t>
      </w:r>
      <w:r w:rsidR="00CC0275">
        <w:rPr>
          <w:rFonts w:ascii="Times New Roman" w:hAnsi="Times New Roman" w:cs="Times New Roman"/>
          <w:sz w:val="24"/>
          <w:szCs w:val="24"/>
        </w:rPr>
        <w:t>koje</w:t>
      </w:r>
      <w:r w:rsidR="00AA6FBD">
        <w:rPr>
          <w:rFonts w:ascii="Times New Roman" w:hAnsi="Times New Roman" w:cs="Times New Roman"/>
          <w:sz w:val="24"/>
          <w:szCs w:val="24"/>
        </w:rPr>
        <w:t xml:space="preserve"> će u svakom takvom slučaju u</w:t>
      </w:r>
      <w:r w:rsidR="000B5B23" w:rsidRPr="00D37A36">
        <w:rPr>
          <w:rFonts w:ascii="Times New Roman" w:hAnsi="Times New Roman" w:cs="Times New Roman"/>
          <w:sz w:val="24"/>
          <w:szCs w:val="24"/>
        </w:rPr>
        <w:t xml:space="preserve"> roku od 15 dana od dana zaprimanja obavijesti izraditi mišljenje zajedno s uputama o načinu postupanja obveznika i tijela u kojem obveznik obnaša javnu dužnost u cilju izbjega</w:t>
      </w:r>
      <w:r w:rsidR="000B5B23">
        <w:rPr>
          <w:rFonts w:ascii="Times New Roman" w:hAnsi="Times New Roman" w:cs="Times New Roman"/>
          <w:sz w:val="24"/>
          <w:szCs w:val="24"/>
        </w:rPr>
        <w:t xml:space="preserve">vanja sukoba interesa obveznika. </w:t>
      </w:r>
      <w:r w:rsidR="00327D9F">
        <w:rPr>
          <w:rFonts w:ascii="Times New Roman" w:hAnsi="Times New Roman" w:cs="Times New Roman"/>
          <w:sz w:val="24"/>
          <w:szCs w:val="24"/>
        </w:rPr>
        <w:t xml:space="preserve">Propust obavještavanja Povjerenstva ima za posljedicu </w:t>
      </w:r>
      <w:proofErr w:type="spellStart"/>
      <w:r w:rsidR="00327D9F">
        <w:rPr>
          <w:rFonts w:ascii="Times New Roman" w:hAnsi="Times New Roman" w:cs="Times New Roman"/>
          <w:sz w:val="24"/>
          <w:szCs w:val="24"/>
        </w:rPr>
        <w:t>ništetnost</w:t>
      </w:r>
      <w:proofErr w:type="spellEnd"/>
      <w:r w:rsidR="00327D9F">
        <w:rPr>
          <w:rFonts w:ascii="Times New Roman" w:hAnsi="Times New Roman" w:cs="Times New Roman"/>
          <w:sz w:val="24"/>
          <w:szCs w:val="24"/>
        </w:rPr>
        <w:t xml:space="preserve"> pravnog posla.</w:t>
      </w:r>
    </w:p>
    <w:p w14:paraId="53E3BA35" w14:textId="2FD26FD4" w:rsidR="00AA6FBD" w:rsidRPr="00B55DE5" w:rsidRDefault="00AA6FBD" w:rsidP="001123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Povjerenstvo prilikom izrade mišljenje za postupanje temeljem odredbe članka 21. stavka 1. ZSSI/21-a upućuje obveznike da </w:t>
      </w:r>
      <w:r w:rsidR="0060764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situaciji </w:t>
      </w:r>
      <w:r w:rsidR="004934E1">
        <w:rPr>
          <w:rFonts w:ascii="Times New Roman" w:hAnsi="Times New Roman" w:cs="Times New Roman"/>
          <w:sz w:val="24"/>
          <w:szCs w:val="24"/>
          <w:lang w:eastAsia="hr-HR" w:bidi="hr-HR"/>
        </w:rPr>
        <w:t>nastanka</w:t>
      </w:r>
      <w:r w:rsidR="0060764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poslovnog odnosa </w:t>
      </w:r>
      <w:r w:rsidR="004934E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tijela javne vlasti u kojem obnašaju dužnost </w:t>
      </w:r>
      <w:r w:rsidR="0060764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poslovnim subjektom u kojem je imatelj </w:t>
      </w:r>
      <w:r w:rsidR="004934E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poslovnih udjela </w:t>
      </w:r>
      <w:r w:rsidR="0060764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 njihove obitelji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nakon izuzimanja delegiraju svoje ovlasti na drugu osobu, </w:t>
      </w:r>
      <w:r w:rsidR="0073575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i da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nakon donošena Zakona o </w:t>
      </w:r>
      <w:r w:rsidRPr="00B55DE5">
        <w:rPr>
          <w:rFonts w:ascii="Times New Roman" w:hAnsi="Times New Roman" w:cs="Times New Roman"/>
          <w:sz w:val="24"/>
          <w:szCs w:val="24"/>
        </w:rPr>
        <w:t>izmjenama Zakona o lokalnoj i područnoj (regionalnoj) samoupravi u većem broju jedinica lokalne samouprave općinski načelnici više nemaju zamjenike na koje bi u pojedinim konkretnim situacijama mogli prenijeli ovlasti za pos</w:t>
      </w:r>
      <w:r>
        <w:rPr>
          <w:rFonts w:ascii="Times New Roman" w:hAnsi="Times New Roman" w:cs="Times New Roman"/>
          <w:sz w:val="24"/>
          <w:szCs w:val="24"/>
        </w:rPr>
        <w:t>tupanje, postav</w:t>
      </w:r>
      <w:r w:rsidR="00DA504F">
        <w:rPr>
          <w:rFonts w:ascii="Times New Roman" w:hAnsi="Times New Roman" w:cs="Times New Roman"/>
          <w:sz w:val="24"/>
          <w:szCs w:val="24"/>
        </w:rPr>
        <w:t>lja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DA504F">
        <w:rPr>
          <w:rFonts w:ascii="Times New Roman" w:hAnsi="Times New Roman" w:cs="Times New Roman"/>
          <w:sz w:val="24"/>
          <w:szCs w:val="24"/>
        </w:rPr>
        <w:t xml:space="preserve">i </w:t>
      </w:r>
      <w:r w:rsidR="00A92CA1">
        <w:rPr>
          <w:rFonts w:ascii="Times New Roman" w:hAnsi="Times New Roman" w:cs="Times New Roman"/>
          <w:sz w:val="24"/>
          <w:szCs w:val="24"/>
        </w:rPr>
        <w:t xml:space="preserve">načelno </w:t>
      </w:r>
      <w:r>
        <w:rPr>
          <w:rFonts w:ascii="Times New Roman" w:hAnsi="Times New Roman" w:cs="Times New Roman"/>
          <w:sz w:val="24"/>
          <w:szCs w:val="24"/>
        </w:rPr>
        <w:t xml:space="preserve">pitanje na koga općinski načelnici </w:t>
      </w:r>
      <w:r w:rsidR="00DA504F">
        <w:rPr>
          <w:rFonts w:ascii="Times New Roman" w:hAnsi="Times New Roman" w:cs="Times New Roman"/>
          <w:sz w:val="24"/>
          <w:szCs w:val="24"/>
        </w:rPr>
        <w:t xml:space="preserve">koji nemaju svoje zamjenike, što je slučaj i u Općini Primošten, </w:t>
      </w:r>
      <w:r w:rsidR="00120833" w:rsidRPr="00B55DE5">
        <w:rPr>
          <w:rFonts w:ascii="Times New Roman" w:hAnsi="Times New Roman" w:cs="Times New Roman"/>
          <w:sz w:val="24"/>
          <w:szCs w:val="24"/>
        </w:rPr>
        <w:t xml:space="preserve">u cilju izbjegavanja sukoba interesa </w:t>
      </w:r>
      <w:r w:rsidR="00120833">
        <w:rPr>
          <w:rFonts w:ascii="Times New Roman" w:hAnsi="Times New Roman" w:cs="Times New Roman"/>
          <w:sz w:val="24"/>
          <w:szCs w:val="24"/>
        </w:rPr>
        <w:t xml:space="preserve">mogu prenijeti svoje ovlasti. </w:t>
      </w:r>
    </w:p>
    <w:p w14:paraId="626B6CAD" w14:textId="4E1C39DE" w:rsidR="00AA6FBD" w:rsidRPr="00B55DE5" w:rsidRDefault="00120833" w:rsidP="0011233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AA6FBD" w:rsidRPr="00B55DE5">
        <w:rPr>
          <w:rFonts w:ascii="Times New Roman" w:hAnsi="Times New Roman" w:cs="Times New Roman"/>
          <w:sz w:val="24"/>
          <w:szCs w:val="24"/>
        </w:rPr>
        <w:t>traženj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AA6FBD" w:rsidRPr="00B55DE5">
        <w:rPr>
          <w:rFonts w:ascii="Times New Roman" w:hAnsi="Times New Roman" w:cs="Times New Roman"/>
          <w:sz w:val="24"/>
          <w:szCs w:val="24"/>
        </w:rPr>
        <w:t xml:space="preserve"> Povjerenstva, Ministarstvo pravosuđa i uprave je dopisom KLASA: 023-01/21-01/379, URBROJ: 514-07-02-02/02-21-02 od 14. rujna 2021. dostavilo svoje tumačenje u kojem se navodi da je u jedinicama lokalne samouprave u kojima gradonačelnici i općinski načelnici nemaju zamjenika koji je s njima izabran i na kojeg bi se mogle prenijeti pojedine ovlasti, u cilju izbjegavanja sukoba interesa predmetnu situaciju moguće premostiti na način da gradonačelnik i općinski načelnik prenesu pojedinu ovlast u konkretnom slučaju na pročelnika ili drugog službenika jedinice, uz suglasnost o</w:t>
      </w:r>
      <w:r w:rsidR="00DA504F">
        <w:rPr>
          <w:rFonts w:ascii="Times New Roman" w:hAnsi="Times New Roman" w:cs="Times New Roman"/>
          <w:sz w:val="24"/>
          <w:szCs w:val="24"/>
        </w:rPr>
        <w:t>sobe na koju se ovlast prenosi</w:t>
      </w:r>
      <w:r w:rsidR="001F10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D0" w14:textId="23CDF41A" w:rsidR="00184F65" w:rsidRPr="00D37A36" w:rsidRDefault="00184F65" w:rsidP="0011233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7A36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D37A36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A36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8BE2DA7" w14:textId="77777777" w:rsidR="00113C1E" w:rsidRPr="00D37A36" w:rsidRDefault="00113C1E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0EF026F4" w:rsidR="00184F65" w:rsidRPr="00D37A36" w:rsidRDefault="00113C1E" w:rsidP="00184F65">
      <w:pPr>
        <w:pStyle w:val="Default"/>
        <w:spacing w:line="276" w:lineRule="auto"/>
        <w:ind w:left="4956"/>
        <w:rPr>
          <w:color w:val="auto"/>
        </w:rPr>
      </w:pPr>
      <w:r w:rsidRPr="00D37A36">
        <w:rPr>
          <w:bCs/>
          <w:color w:val="auto"/>
        </w:rPr>
        <w:t xml:space="preserve">  </w:t>
      </w:r>
      <w:r w:rsidR="00184F65" w:rsidRPr="00D37A36">
        <w:rPr>
          <w:bCs/>
          <w:color w:val="auto"/>
        </w:rPr>
        <w:t xml:space="preserve">          Nataša Novaković, dipl. </w:t>
      </w:r>
      <w:proofErr w:type="spellStart"/>
      <w:r w:rsidR="00184F65" w:rsidRPr="00D37A36">
        <w:rPr>
          <w:bCs/>
          <w:color w:val="auto"/>
        </w:rPr>
        <w:t>iur</w:t>
      </w:r>
      <w:proofErr w:type="spellEnd"/>
      <w:r w:rsidR="00184F65" w:rsidRPr="00D37A36">
        <w:rPr>
          <w:bCs/>
          <w:color w:val="auto"/>
        </w:rPr>
        <w:t>.</w:t>
      </w:r>
    </w:p>
    <w:p w14:paraId="5A02C692" w14:textId="77777777" w:rsidR="00816B02" w:rsidRPr="00D37A36" w:rsidRDefault="00816B0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24D7D5" w14:textId="7AA65473" w:rsidR="00184F65" w:rsidRPr="00D37A36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6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270497D" w:rsidR="00184F65" w:rsidRPr="00D37A36" w:rsidRDefault="00075CB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6">
        <w:rPr>
          <w:rFonts w:ascii="Times New Roman" w:hAnsi="Times New Roman" w:cs="Times New Roman"/>
          <w:sz w:val="24"/>
          <w:szCs w:val="24"/>
        </w:rPr>
        <w:t>Obvezni</w:t>
      </w:r>
      <w:r w:rsidR="00105D58" w:rsidRPr="00D37A36">
        <w:rPr>
          <w:rFonts w:ascii="Times New Roman" w:hAnsi="Times New Roman" w:cs="Times New Roman"/>
          <w:sz w:val="24"/>
          <w:szCs w:val="24"/>
        </w:rPr>
        <w:t xml:space="preserve">k </w:t>
      </w:r>
      <w:r w:rsidR="009F1944" w:rsidRPr="00D37A36">
        <w:rPr>
          <w:rFonts w:ascii="Times New Roman" w:hAnsi="Times New Roman" w:cs="Times New Roman"/>
          <w:sz w:val="24"/>
          <w:szCs w:val="24"/>
        </w:rPr>
        <w:t>Stipe Petrina</w:t>
      </w:r>
      <w:r w:rsidR="00B64FAE" w:rsidRPr="00D37A36">
        <w:rPr>
          <w:rFonts w:ascii="Times New Roman" w:hAnsi="Times New Roman" w:cs="Times New Roman"/>
          <w:sz w:val="24"/>
          <w:szCs w:val="24"/>
        </w:rPr>
        <w:t>,</w:t>
      </w:r>
      <w:r w:rsidR="00D27431" w:rsidRPr="00D37A36">
        <w:rPr>
          <w:rFonts w:ascii="Times New Roman" w:hAnsi="Times New Roman" w:cs="Times New Roman"/>
          <w:sz w:val="24"/>
          <w:szCs w:val="24"/>
        </w:rPr>
        <w:t xml:space="preserve"> </w:t>
      </w:r>
      <w:r w:rsidR="002D695E" w:rsidRPr="00D37A36">
        <w:rPr>
          <w:rFonts w:ascii="Times New Roman" w:hAnsi="Times New Roman" w:cs="Times New Roman"/>
          <w:sz w:val="24"/>
          <w:szCs w:val="24"/>
        </w:rPr>
        <w:t>elektroničk</w:t>
      </w:r>
      <w:r w:rsidR="00113C1E" w:rsidRPr="00D37A36">
        <w:rPr>
          <w:rFonts w:ascii="Times New Roman" w:hAnsi="Times New Roman" w:cs="Times New Roman"/>
          <w:sz w:val="24"/>
          <w:szCs w:val="24"/>
        </w:rPr>
        <w:t>om</w:t>
      </w:r>
      <w:r w:rsidR="002D695E" w:rsidRPr="00D37A36">
        <w:rPr>
          <w:rFonts w:ascii="Times New Roman" w:hAnsi="Times New Roman" w:cs="Times New Roman"/>
          <w:sz w:val="24"/>
          <w:szCs w:val="24"/>
        </w:rPr>
        <w:t xml:space="preserve"> dostav</w:t>
      </w:r>
      <w:r w:rsidR="00113C1E" w:rsidRPr="00D37A36">
        <w:rPr>
          <w:rFonts w:ascii="Times New Roman" w:hAnsi="Times New Roman" w:cs="Times New Roman"/>
          <w:sz w:val="24"/>
          <w:szCs w:val="24"/>
        </w:rPr>
        <w:t>om</w:t>
      </w:r>
    </w:p>
    <w:p w14:paraId="4624D7D7" w14:textId="77777777" w:rsidR="00184F65" w:rsidRPr="00D37A36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D37A36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7A36">
        <w:rPr>
          <w:rFonts w:ascii="Times New Roman" w:hAnsi="Times New Roman" w:cs="Times New Roman"/>
          <w:sz w:val="24"/>
          <w:szCs w:val="24"/>
        </w:rPr>
        <w:t>Pismohrana</w:t>
      </w:r>
      <w:r w:rsidRPr="00D37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D37A3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D37A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23464" w14:textId="77777777" w:rsidR="003914F4" w:rsidRDefault="003914F4" w:rsidP="005B5818">
      <w:pPr>
        <w:spacing w:after="0" w:line="240" w:lineRule="auto"/>
      </w:pPr>
      <w:r>
        <w:separator/>
      </w:r>
    </w:p>
  </w:endnote>
  <w:endnote w:type="continuationSeparator" w:id="0">
    <w:p w14:paraId="2E39E911" w14:textId="77777777" w:rsidR="003914F4" w:rsidRDefault="003914F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C147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DD04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604B" w14:textId="77777777" w:rsidR="003914F4" w:rsidRDefault="003914F4" w:rsidP="005B5818">
      <w:pPr>
        <w:spacing w:after="0" w:line="240" w:lineRule="auto"/>
      </w:pPr>
      <w:r>
        <w:separator/>
      </w:r>
    </w:p>
  </w:footnote>
  <w:footnote w:type="continuationSeparator" w:id="0">
    <w:p w14:paraId="0B9BF27A" w14:textId="77777777" w:rsidR="003914F4" w:rsidRDefault="003914F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CE1BF5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047"/>
    <w:multiLevelType w:val="hybridMultilevel"/>
    <w:tmpl w:val="8D1E581C"/>
    <w:lvl w:ilvl="0" w:tplc="A36E2C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15613F"/>
    <w:multiLevelType w:val="hybridMultilevel"/>
    <w:tmpl w:val="D7FEDA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82C52"/>
    <w:multiLevelType w:val="hybridMultilevel"/>
    <w:tmpl w:val="9894D7E6"/>
    <w:lvl w:ilvl="0" w:tplc="17B040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515B"/>
    <w:multiLevelType w:val="multilevel"/>
    <w:tmpl w:val="8ED878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7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3"/>
  </w:num>
  <w:num w:numId="20">
    <w:abstractNumId w:val="9"/>
  </w:num>
  <w:num w:numId="21">
    <w:abstractNumId w:val="22"/>
  </w:num>
  <w:num w:numId="22">
    <w:abstractNumId w:val="4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C04"/>
    <w:rsid w:val="0001022C"/>
    <w:rsid w:val="00012F6A"/>
    <w:rsid w:val="00020156"/>
    <w:rsid w:val="00023BD5"/>
    <w:rsid w:val="00024334"/>
    <w:rsid w:val="000336BC"/>
    <w:rsid w:val="00034102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5CB7"/>
    <w:rsid w:val="00077123"/>
    <w:rsid w:val="00090430"/>
    <w:rsid w:val="000A1AF9"/>
    <w:rsid w:val="000B0057"/>
    <w:rsid w:val="000B20B5"/>
    <w:rsid w:val="000B2775"/>
    <w:rsid w:val="000B2BF7"/>
    <w:rsid w:val="000B5B23"/>
    <w:rsid w:val="000B6554"/>
    <w:rsid w:val="000C19B6"/>
    <w:rsid w:val="000C345C"/>
    <w:rsid w:val="000C51C8"/>
    <w:rsid w:val="000C5220"/>
    <w:rsid w:val="000E2529"/>
    <w:rsid w:val="000E75E4"/>
    <w:rsid w:val="000E769D"/>
    <w:rsid w:val="000F08E4"/>
    <w:rsid w:val="001016DE"/>
    <w:rsid w:val="00101F03"/>
    <w:rsid w:val="00105D58"/>
    <w:rsid w:val="00112332"/>
    <w:rsid w:val="00112E23"/>
    <w:rsid w:val="00113C1E"/>
    <w:rsid w:val="00120833"/>
    <w:rsid w:val="0012224D"/>
    <w:rsid w:val="0014036C"/>
    <w:rsid w:val="00141067"/>
    <w:rsid w:val="00143B3C"/>
    <w:rsid w:val="00146D6F"/>
    <w:rsid w:val="001839E3"/>
    <w:rsid w:val="001844C0"/>
    <w:rsid w:val="00184F65"/>
    <w:rsid w:val="001906A7"/>
    <w:rsid w:val="001B1AD0"/>
    <w:rsid w:val="001B4C48"/>
    <w:rsid w:val="001B5765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2F8D"/>
    <w:rsid w:val="001E5632"/>
    <w:rsid w:val="001E7A33"/>
    <w:rsid w:val="001F1070"/>
    <w:rsid w:val="001F2357"/>
    <w:rsid w:val="001F5128"/>
    <w:rsid w:val="00203806"/>
    <w:rsid w:val="00213D6C"/>
    <w:rsid w:val="00230857"/>
    <w:rsid w:val="0023102B"/>
    <w:rsid w:val="00235DF8"/>
    <w:rsid w:val="0023718E"/>
    <w:rsid w:val="0024129E"/>
    <w:rsid w:val="002421E6"/>
    <w:rsid w:val="002513C6"/>
    <w:rsid w:val="002541BE"/>
    <w:rsid w:val="00260416"/>
    <w:rsid w:val="00276CCE"/>
    <w:rsid w:val="00277E29"/>
    <w:rsid w:val="00281545"/>
    <w:rsid w:val="002858F4"/>
    <w:rsid w:val="002940DD"/>
    <w:rsid w:val="002952F5"/>
    <w:rsid w:val="00295CCB"/>
    <w:rsid w:val="0029633A"/>
    <w:rsid w:val="00296618"/>
    <w:rsid w:val="002A1557"/>
    <w:rsid w:val="002B0D04"/>
    <w:rsid w:val="002C044A"/>
    <w:rsid w:val="002C2815"/>
    <w:rsid w:val="002C4098"/>
    <w:rsid w:val="002D695E"/>
    <w:rsid w:val="002F313C"/>
    <w:rsid w:val="00322DCD"/>
    <w:rsid w:val="00327D9F"/>
    <w:rsid w:val="00332D21"/>
    <w:rsid w:val="00334CF8"/>
    <w:rsid w:val="003379B8"/>
    <w:rsid w:val="003416CC"/>
    <w:rsid w:val="003512F2"/>
    <w:rsid w:val="00354459"/>
    <w:rsid w:val="0036349C"/>
    <w:rsid w:val="003644FC"/>
    <w:rsid w:val="003721CA"/>
    <w:rsid w:val="00373A1A"/>
    <w:rsid w:val="003914F4"/>
    <w:rsid w:val="00393F59"/>
    <w:rsid w:val="003A0547"/>
    <w:rsid w:val="003A2556"/>
    <w:rsid w:val="003A722A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2DEA"/>
    <w:rsid w:val="004354E0"/>
    <w:rsid w:val="00436F0D"/>
    <w:rsid w:val="00442C45"/>
    <w:rsid w:val="004442D5"/>
    <w:rsid w:val="004627C7"/>
    <w:rsid w:val="0046294D"/>
    <w:rsid w:val="00473297"/>
    <w:rsid w:val="00477755"/>
    <w:rsid w:val="00477F83"/>
    <w:rsid w:val="00481A3E"/>
    <w:rsid w:val="004830B1"/>
    <w:rsid w:val="004934E1"/>
    <w:rsid w:val="0049467E"/>
    <w:rsid w:val="004958BE"/>
    <w:rsid w:val="004A5B81"/>
    <w:rsid w:val="004B12AF"/>
    <w:rsid w:val="004C3BC8"/>
    <w:rsid w:val="004C4EF5"/>
    <w:rsid w:val="004C5C57"/>
    <w:rsid w:val="004D7F96"/>
    <w:rsid w:val="004E75B3"/>
    <w:rsid w:val="004F5883"/>
    <w:rsid w:val="00507FF9"/>
    <w:rsid w:val="00512887"/>
    <w:rsid w:val="00516627"/>
    <w:rsid w:val="00521F24"/>
    <w:rsid w:val="00526DC7"/>
    <w:rsid w:val="00527047"/>
    <w:rsid w:val="00540030"/>
    <w:rsid w:val="0054338E"/>
    <w:rsid w:val="0054692D"/>
    <w:rsid w:val="00556DAB"/>
    <w:rsid w:val="00563356"/>
    <w:rsid w:val="00580F31"/>
    <w:rsid w:val="005A1E9A"/>
    <w:rsid w:val="005A5845"/>
    <w:rsid w:val="005A5E66"/>
    <w:rsid w:val="005B5818"/>
    <w:rsid w:val="005C44F6"/>
    <w:rsid w:val="005D10AB"/>
    <w:rsid w:val="005D18E2"/>
    <w:rsid w:val="005D44F2"/>
    <w:rsid w:val="005E3FC2"/>
    <w:rsid w:val="005F06EF"/>
    <w:rsid w:val="005F3BBB"/>
    <w:rsid w:val="00604573"/>
    <w:rsid w:val="00607646"/>
    <w:rsid w:val="00610D91"/>
    <w:rsid w:val="00612075"/>
    <w:rsid w:val="00615197"/>
    <w:rsid w:val="006178F8"/>
    <w:rsid w:val="00617B20"/>
    <w:rsid w:val="006404B7"/>
    <w:rsid w:val="00647B1E"/>
    <w:rsid w:val="006503B5"/>
    <w:rsid w:val="00651ED6"/>
    <w:rsid w:val="006569BD"/>
    <w:rsid w:val="006570FB"/>
    <w:rsid w:val="00664A66"/>
    <w:rsid w:val="006677F4"/>
    <w:rsid w:val="0067581A"/>
    <w:rsid w:val="00675CE9"/>
    <w:rsid w:val="00687028"/>
    <w:rsid w:val="0069010C"/>
    <w:rsid w:val="00690AB5"/>
    <w:rsid w:val="006934BC"/>
    <w:rsid w:val="00693FD7"/>
    <w:rsid w:val="006A31F5"/>
    <w:rsid w:val="006B3B11"/>
    <w:rsid w:val="006B4005"/>
    <w:rsid w:val="006B7BEC"/>
    <w:rsid w:val="006D2878"/>
    <w:rsid w:val="006D372F"/>
    <w:rsid w:val="006E4FD8"/>
    <w:rsid w:val="006F3554"/>
    <w:rsid w:val="006F4E6E"/>
    <w:rsid w:val="006F5716"/>
    <w:rsid w:val="007068F4"/>
    <w:rsid w:val="0071684E"/>
    <w:rsid w:val="0073575B"/>
    <w:rsid w:val="00745C1F"/>
    <w:rsid w:val="00747047"/>
    <w:rsid w:val="00750FFC"/>
    <w:rsid w:val="007560B7"/>
    <w:rsid w:val="00762835"/>
    <w:rsid w:val="00767B02"/>
    <w:rsid w:val="007816D5"/>
    <w:rsid w:val="00790B6B"/>
    <w:rsid w:val="0079216F"/>
    <w:rsid w:val="00793EC7"/>
    <w:rsid w:val="0079482E"/>
    <w:rsid w:val="0079486F"/>
    <w:rsid w:val="00795DEE"/>
    <w:rsid w:val="007A3758"/>
    <w:rsid w:val="007B768A"/>
    <w:rsid w:val="007D1802"/>
    <w:rsid w:val="007D1C55"/>
    <w:rsid w:val="007D2C70"/>
    <w:rsid w:val="007D452F"/>
    <w:rsid w:val="007D6DF0"/>
    <w:rsid w:val="007E1961"/>
    <w:rsid w:val="007E2430"/>
    <w:rsid w:val="007E6E96"/>
    <w:rsid w:val="00804002"/>
    <w:rsid w:val="00814F56"/>
    <w:rsid w:val="00816B02"/>
    <w:rsid w:val="00824B78"/>
    <w:rsid w:val="008278FA"/>
    <w:rsid w:val="00844386"/>
    <w:rsid w:val="00847165"/>
    <w:rsid w:val="00856F0B"/>
    <w:rsid w:val="00865723"/>
    <w:rsid w:val="00872177"/>
    <w:rsid w:val="008728EC"/>
    <w:rsid w:val="0088502A"/>
    <w:rsid w:val="008903D3"/>
    <w:rsid w:val="00891B0E"/>
    <w:rsid w:val="00892CE8"/>
    <w:rsid w:val="008944CB"/>
    <w:rsid w:val="0089669D"/>
    <w:rsid w:val="008A4B92"/>
    <w:rsid w:val="008A5128"/>
    <w:rsid w:val="008B1EEF"/>
    <w:rsid w:val="008C2E45"/>
    <w:rsid w:val="008C44C1"/>
    <w:rsid w:val="008C572D"/>
    <w:rsid w:val="008D3E03"/>
    <w:rsid w:val="008D471A"/>
    <w:rsid w:val="008E0FD5"/>
    <w:rsid w:val="008E4642"/>
    <w:rsid w:val="008F7FEA"/>
    <w:rsid w:val="009062CF"/>
    <w:rsid w:val="00906925"/>
    <w:rsid w:val="009106C4"/>
    <w:rsid w:val="009123EC"/>
    <w:rsid w:val="00913B0E"/>
    <w:rsid w:val="00924771"/>
    <w:rsid w:val="00937A53"/>
    <w:rsid w:val="009410EB"/>
    <w:rsid w:val="009449AC"/>
    <w:rsid w:val="00945142"/>
    <w:rsid w:val="00950DA1"/>
    <w:rsid w:val="00957240"/>
    <w:rsid w:val="00962CC0"/>
    <w:rsid w:val="00965145"/>
    <w:rsid w:val="009700EF"/>
    <w:rsid w:val="00971565"/>
    <w:rsid w:val="0097593F"/>
    <w:rsid w:val="00983A9A"/>
    <w:rsid w:val="00993D18"/>
    <w:rsid w:val="009B0DB7"/>
    <w:rsid w:val="009C0D31"/>
    <w:rsid w:val="009C5D0E"/>
    <w:rsid w:val="009C7F45"/>
    <w:rsid w:val="009E7D1F"/>
    <w:rsid w:val="009F04A1"/>
    <w:rsid w:val="009F1944"/>
    <w:rsid w:val="009F5176"/>
    <w:rsid w:val="009F574B"/>
    <w:rsid w:val="009F6BD7"/>
    <w:rsid w:val="009F735A"/>
    <w:rsid w:val="00A00B5D"/>
    <w:rsid w:val="00A117E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74BD9"/>
    <w:rsid w:val="00A92CA1"/>
    <w:rsid w:val="00A94035"/>
    <w:rsid w:val="00A96533"/>
    <w:rsid w:val="00A978C5"/>
    <w:rsid w:val="00AA3E69"/>
    <w:rsid w:val="00AA3F5D"/>
    <w:rsid w:val="00AA45D0"/>
    <w:rsid w:val="00AA6FBD"/>
    <w:rsid w:val="00AB27DF"/>
    <w:rsid w:val="00AB2E30"/>
    <w:rsid w:val="00AB435C"/>
    <w:rsid w:val="00AB5658"/>
    <w:rsid w:val="00AB61A7"/>
    <w:rsid w:val="00AC15D3"/>
    <w:rsid w:val="00AC3F56"/>
    <w:rsid w:val="00AE084E"/>
    <w:rsid w:val="00AE4562"/>
    <w:rsid w:val="00AF1FFE"/>
    <w:rsid w:val="00AF442D"/>
    <w:rsid w:val="00AF5A76"/>
    <w:rsid w:val="00AF7012"/>
    <w:rsid w:val="00B012A7"/>
    <w:rsid w:val="00B05BC5"/>
    <w:rsid w:val="00B31C7A"/>
    <w:rsid w:val="00B33052"/>
    <w:rsid w:val="00B347C8"/>
    <w:rsid w:val="00B34AE6"/>
    <w:rsid w:val="00B500AE"/>
    <w:rsid w:val="00B538AF"/>
    <w:rsid w:val="00B62988"/>
    <w:rsid w:val="00B64FAE"/>
    <w:rsid w:val="00B74760"/>
    <w:rsid w:val="00B83BC5"/>
    <w:rsid w:val="00B83F61"/>
    <w:rsid w:val="00B84FD1"/>
    <w:rsid w:val="00B85AC2"/>
    <w:rsid w:val="00B90D3A"/>
    <w:rsid w:val="00B9156E"/>
    <w:rsid w:val="00B94A51"/>
    <w:rsid w:val="00B95848"/>
    <w:rsid w:val="00BB3E9D"/>
    <w:rsid w:val="00BB6139"/>
    <w:rsid w:val="00BC22A4"/>
    <w:rsid w:val="00BE1868"/>
    <w:rsid w:val="00BE2726"/>
    <w:rsid w:val="00BE675A"/>
    <w:rsid w:val="00BF3F97"/>
    <w:rsid w:val="00BF5F4E"/>
    <w:rsid w:val="00C04C69"/>
    <w:rsid w:val="00C147A1"/>
    <w:rsid w:val="00C17FF2"/>
    <w:rsid w:val="00C23329"/>
    <w:rsid w:val="00C24596"/>
    <w:rsid w:val="00C24F1F"/>
    <w:rsid w:val="00C26394"/>
    <w:rsid w:val="00C2794F"/>
    <w:rsid w:val="00C36DDA"/>
    <w:rsid w:val="00C471CF"/>
    <w:rsid w:val="00C47787"/>
    <w:rsid w:val="00C73C98"/>
    <w:rsid w:val="00C97285"/>
    <w:rsid w:val="00CA28B6"/>
    <w:rsid w:val="00CA602D"/>
    <w:rsid w:val="00CC0275"/>
    <w:rsid w:val="00CC26C9"/>
    <w:rsid w:val="00CF0867"/>
    <w:rsid w:val="00CF1DE5"/>
    <w:rsid w:val="00D02DD3"/>
    <w:rsid w:val="00D05816"/>
    <w:rsid w:val="00D11BA5"/>
    <w:rsid w:val="00D1289E"/>
    <w:rsid w:val="00D27431"/>
    <w:rsid w:val="00D37A36"/>
    <w:rsid w:val="00D449FF"/>
    <w:rsid w:val="00D46F16"/>
    <w:rsid w:val="00D51409"/>
    <w:rsid w:val="00D541E1"/>
    <w:rsid w:val="00D56768"/>
    <w:rsid w:val="00D57A2E"/>
    <w:rsid w:val="00D641CC"/>
    <w:rsid w:val="00D66549"/>
    <w:rsid w:val="00D70916"/>
    <w:rsid w:val="00D71F03"/>
    <w:rsid w:val="00D77342"/>
    <w:rsid w:val="00D77E48"/>
    <w:rsid w:val="00D818E3"/>
    <w:rsid w:val="00D85B94"/>
    <w:rsid w:val="00D869BD"/>
    <w:rsid w:val="00D90059"/>
    <w:rsid w:val="00D91A43"/>
    <w:rsid w:val="00D92CD6"/>
    <w:rsid w:val="00D953B3"/>
    <w:rsid w:val="00DA2E87"/>
    <w:rsid w:val="00DA4F8D"/>
    <w:rsid w:val="00DA504F"/>
    <w:rsid w:val="00DB12E4"/>
    <w:rsid w:val="00DB177F"/>
    <w:rsid w:val="00DD0128"/>
    <w:rsid w:val="00DD044B"/>
    <w:rsid w:val="00DD0FD8"/>
    <w:rsid w:val="00DD6CAB"/>
    <w:rsid w:val="00DD6E24"/>
    <w:rsid w:val="00DD7D13"/>
    <w:rsid w:val="00DE32CC"/>
    <w:rsid w:val="00DF5A0F"/>
    <w:rsid w:val="00E10767"/>
    <w:rsid w:val="00E1273D"/>
    <w:rsid w:val="00E1419B"/>
    <w:rsid w:val="00E14A32"/>
    <w:rsid w:val="00E15A45"/>
    <w:rsid w:val="00E2052D"/>
    <w:rsid w:val="00E2210F"/>
    <w:rsid w:val="00E27D91"/>
    <w:rsid w:val="00E3580A"/>
    <w:rsid w:val="00E46AFE"/>
    <w:rsid w:val="00E87C01"/>
    <w:rsid w:val="00E91475"/>
    <w:rsid w:val="00EC2CA9"/>
    <w:rsid w:val="00EC744A"/>
    <w:rsid w:val="00EE53B9"/>
    <w:rsid w:val="00F058C6"/>
    <w:rsid w:val="00F059D1"/>
    <w:rsid w:val="00F13740"/>
    <w:rsid w:val="00F16C5E"/>
    <w:rsid w:val="00F25C1B"/>
    <w:rsid w:val="00F316E0"/>
    <w:rsid w:val="00F334C6"/>
    <w:rsid w:val="00F4717B"/>
    <w:rsid w:val="00F53436"/>
    <w:rsid w:val="00F57336"/>
    <w:rsid w:val="00F5778E"/>
    <w:rsid w:val="00F67EDD"/>
    <w:rsid w:val="00F73A99"/>
    <w:rsid w:val="00F75350"/>
    <w:rsid w:val="00F81F3D"/>
    <w:rsid w:val="00F93B3A"/>
    <w:rsid w:val="00F95445"/>
    <w:rsid w:val="00F970BA"/>
    <w:rsid w:val="00FA0034"/>
    <w:rsid w:val="00FA7DF0"/>
    <w:rsid w:val="00FB5353"/>
    <w:rsid w:val="00FB5C51"/>
    <w:rsid w:val="00FC476B"/>
    <w:rsid w:val="00FE147E"/>
    <w:rsid w:val="00FE1935"/>
    <w:rsid w:val="00FE221C"/>
    <w:rsid w:val="00FE2A03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570FB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570FB"/>
    <w:pPr>
      <w:widowControl w:val="0"/>
      <w:shd w:val="clear" w:color="auto" w:fill="FFFFFF"/>
      <w:spacing w:after="240" w:line="286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6570FB"/>
  </w:style>
  <w:style w:type="character" w:customStyle="1" w:styleId="Picturecaption">
    <w:name w:val="Picture caption_"/>
    <w:basedOn w:val="Zadanifontodlomka"/>
    <w:link w:val="Picturecaption0"/>
    <w:rsid w:val="00442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442C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ox469223">
    <w:name w:val="box_469223"/>
    <w:basedOn w:val="Normal"/>
    <w:rsid w:val="00D3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  <Value>26</Value>
    </Clanci>
    <Javno xmlns="8638ef6a-48a0-457c-b738-9f65e71a9a26">DA</Javno>
    <Duznosnici_Value xmlns="8638ef6a-48a0-457c-b738-9f65e71a9a26">3993</Duznosnici_Value>
    <BrojPredmeta xmlns="8638ef6a-48a0-457c-b738-9f65e71a9a26">M-4/23</BrojPredmeta>
    <Duznosnici xmlns="8638ef6a-48a0-457c-b738-9f65e71a9a26">Stipe Petrina,Općinski načelnik,Općina Primošten</Duznosnici>
    <VrstaDokumenta xmlns="8638ef6a-48a0-457c-b738-9f65e71a9a26">1</VrstaDokumenta>
    <KljucneRijeci xmlns="8638ef6a-48a0-457c-b738-9f65e71a9a26">
      <Value>56</Value>
      <Value>5</Value>
      <Value>68</Value>
      <Value>103</Value>
    </KljucneRijeci>
    <BrojAkta xmlns="8638ef6a-48a0-457c-b738-9f65e71a9a26">711-I-184-M-4/23-02-17</BrojAkta>
    <Sync xmlns="8638ef6a-48a0-457c-b738-9f65e71a9a26">0</Sync>
    <Sjednica xmlns="8638ef6a-48a0-457c-b738-9f65e71a9a26">319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342A6-B40B-4183-9E6F-37AB8785F26C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C78341-64A6-4184-A898-A8150751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2239</Words>
  <Characters>12764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Stipe Petrina, M-4-23, mišljenje</vt:lpstr>
      <vt:lpstr/>
    </vt:vector>
  </TitlesOfParts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 Petrina, M-4-23, mišljenje</dc:title>
  <dc:creator>Sukob5</dc:creator>
  <cp:lastModifiedBy>Ivan Matić</cp:lastModifiedBy>
  <cp:revision>2</cp:revision>
  <cp:lastPrinted>2023-01-13T08:26:00Z</cp:lastPrinted>
  <dcterms:created xsi:type="dcterms:W3CDTF">2023-02-10T11:24:00Z</dcterms:created>
  <dcterms:modified xsi:type="dcterms:W3CDTF">2023-02-10T11:24:00Z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