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284660A6" w:rsidR="00332D21" w:rsidRPr="00C273ED" w:rsidRDefault="00332D21" w:rsidP="00332D21">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C273ED">
        <w:rPr>
          <w:rFonts w:ascii="Times New Roman" w:eastAsia="Times New Roman" w:hAnsi="Times New Roman" w:cs="Times New Roman"/>
          <w:sz w:val="24"/>
          <w:szCs w:val="24"/>
          <w:lang w:eastAsia="hr-HR"/>
        </w:rPr>
        <w:t>B</w:t>
      </w:r>
      <w:r w:rsidR="008B1EEF" w:rsidRPr="00C273ED">
        <w:rPr>
          <w:rFonts w:ascii="Times New Roman" w:eastAsia="Times New Roman" w:hAnsi="Times New Roman" w:cs="Times New Roman"/>
          <w:sz w:val="24"/>
          <w:szCs w:val="24"/>
          <w:lang w:eastAsia="hr-HR"/>
        </w:rPr>
        <w:t>roj</w:t>
      </w:r>
      <w:r w:rsidRPr="00C273ED">
        <w:rPr>
          <w:rFonts w:ascii="Times New Roman" w:eastAsia="Times New Roman" w:hAnsi="Times New Roman" w:cs="Times New Roman"/>
          <w:sz w:val="24"/>
          <w:szCs w:val="24"/>
          <w:lang w:eastAsia="hr-HR"/>
        </w:rPr>
        <w:t>:</w:t>
      </w:r>
      <w:r w:rsidR="00F73A99" w:rsidRPr="00C273ED">
        <w:rPr>
          <w:rFonts w:ascii="Times New Roman" w:eastAsia="Times New Roman" w:hAnsi="Times New Roman" w:cs="Times New Roman"/>
          <w:sz w:val="24"/>
          <w:szCs w:val="24"/>
          <w:lang w:eastAsia="hr-HR"/>
        </w:rPr>
        <w:t xml:space="preserve"> </w:t>
      </w:r>
      <w:r w:rsidR="007816D5" w:rsidRPr="00C273ED">
        <w:rPr>
          <w:rFonts w:ascii="Times New Roman" w:eastAsia="Times New Roman" w:hAnsi="Times New Roman" w:cs="Times New Roman"/>
          <w:sz w:val="24"/>
          <w:szCs w:val="24"/>
          <w:lang w:eastAsia="hr-HR"/>
        </w:rPr>
        <w:t>711-I-</w:t>
      </w:r>
      <w:r w:rsidR="009E6A90">
        <w:rPr>
          <w:rFonts w:ascii="Times New Roman" w:eastAsia="Times New Roman" w:hAnsi="Times New Roman" w:cs="Times New Roman"/>
          <w:sz w:val="24"/>
          <w:szCs w:val="24"/>
          <w:lang w:eastAsia="hr-HR"/>
        </w:rPr>
        <w:t>189</w:t>
      </w:r>
      <w:r w:rsidR="007816D5" w:rsidRPr="00C273ED">
        <w:rPr>
          <w:rFonts w:ascii="Times New Roman" w:eastAsia="Times New Roman" w:hAnsi="Times New Roman" w:cs="Times New Roman"/>
          <w:sz w:val="24"/>
          <w:szCs w:val="24"/>
          <w:lang w:eastAsia="hr-HR"/>
        </w:rPr>
        <w:t>-</w:t>
      </w:r>
      <w:r w:rsidR="00612075" w:rsidRPr="00C273ED">
        <w:rPr>
          <w:rFonts w:ascii="Times New Roman" w:eastAsia="Times New Roman" w:hAnsi="Times New Roman" w:cs="Times New Roman"/>
          <w:sz w:val="24"/>
          <w:szCs w:val="24"/>
          <w:lang w:eastAsia="hr-HR"/>
        </w:rPr>
        <w:t>M</w:t>
      </w:r>
      <w:r w:rsidR="007816D5" w:rsidRPr="00C273ED">
        <w:rPr>
          <w:rFonts w:ascii="Times New Roman" w:eastAsia="Times New Roman" w:hAnsi="Times New Roman" w:cs="Times New Roman"/>
          <w:sz w:val="24"/>
          <w:szCs w:val="24"/>
          <w:lang w:eastAsia="hr-HR"/>
        </w:rPr>
        <w:t>-</w:t>
      </w:r>
      <w:r w:rsidR="00F949DA" w:rsidRPr="00C273ED">
        <w:rPr>
          <w:rFonts w:ascii="Times New Roman" w:eastAsia="Times New Roman" w:hAnsi="Times New Roman" w:cs="Times New Roman"/>
          <w:sz w:val="24"/>
          <w:szCs w:val="24"/>
          <w:lang w:eastAsia="hr-HR"/>
        </w:rPr>
        <w:t>9</w:t>
      </w:r>
      <w:r w:rsidR="007816D5" w:rsidRPr="00C273ED">
        <w:rPr>
          <w:rFonts w:ascii="Times New Roman" w:eastAsia="Times New Roman" w:hAnsi="Times New Roman" w:cs="Times New Roman"/>
          <w:sz w:val="24"/>
          <w:szCs w:val="24"/>
          <w:lang w:eastAsia="hr-HR"/>
        </w:rPr>
        <w:t>/2</w:t>
      </w:r>
      <w:r w:rsidR="00F949DA" w:rsidRPr="00C273ED">
        <w:rPr>
          <w:rFonts w:ascii="Times New Roman" w:eastAsia="Times New Roman" w:hAnsi="Times New Roman" w:cs="Times New Roman"/>
          <w:sz w:val="24"/>
          <w:szCs w:val="24"/>
          <w:lang w:eastAsia="hr-HR"/>
        </w:rPr>
        <w:t>3</w:t>
      </w:r>
      <w:r w:rsidR="007816D5" w:rsidRPr="00C273ED">
        <w:rPr>
          <w:rFonts w:ascii="Times New Roman" w:eastAsia="Times New Roman" w:hAnsi="Times New Roman" w:cs="Times New Roman"/>
          <w:sz w:val="24"/>
          <w:szCs w:val="24"/>
          <w:lang w:eastAsia="hr-HR"/>
        </w:rPr>
        <w:t>-</w:t>
      </w:r>
      <w:r w:rsidR="00B012A7" w:rsidRPr="00C273ED">
        <w:rPr>
          <w:rFonts w:ascii="Times New Roman" w:eastAsia="Times New Roman" w:hAnsi="Times New Roman" w:cs="Times New Roman"/>
          <w:sz w:val="24"/>
          <w:szCs w:val="24"/>
          <w:lang w:eastAsia="hr-HR"/>
        </w:rPr>
        <w:t>02</w:t>
      </w:r>
      <w:r w:rsidR="007816D5" w:rsidRPr="00C273ED">
        <w:rPr>
          <w:rFonts w:ascii="Times New Roman" w:eastAsia="Times New Roman" w:hAnsi="Times New Roman" w:cs="Times New Roman"/>
          <w:sz w:val="24"/>
          <w:szCs w:val="24"/>
          <w:lang w:eastAsia="hr-HR"/>
        </w:rPr>
        <w:t>-1</w:t>
      </w:r>
      <w:r w:rsidR="006F3554" w:rsidRPr="00C273ED">
        <w:rPr>
          <w:rFonts w:ascii="Times New Roman" w:eastAsia="Times New Roman" w:hAnsi="Times New Roman" w:cs="Times New Roman"/>
          <w:sz w:val="24"/>
          <w:szCs w:val="24"/>
          <w:lang w:eastAsia="hr-HR"/>
        </w:rPr>
        <w:t>7</w:t>
      </w:r>
    </w:p>
    <w:p w14:paraId="4624D7B2" w14:textId="6C0B98DA" w:rsidR="008F7FEA" w:rsidRPr="00C273ED"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C273ED">
        <w:rPr>
          <w:rFonts w:ascii="Times New Roman" w:eastAsia="Times New Roman" w:hAnsi="Times New Roman" w:cs="Times New Roman"/>
          <w:sz w:val="24"/>
          <w:szCs w:val="24"/>
          <w:lang w:eastAsia="hr-HR"/>
        </w:rPr>
        <w:t>Zagreb,</w:t>
      </w:r>
      <w:r w:rsidR="00F73A99" w:rsidRPr="00C273ED">
        <w:rPr>
          <w:rFonts w:ascii="Times New Roman" w:eastAsia="Times New Roman" w:hAnsi="Times New Roman" w:cs="Times New Roman"/>
          <w:sz w:val="24"/>
          <w:szCs w:val="24"/>
          <w:lang w:eastAsia="hr-HR"/>
        </w:rPr>
        <w:t xml:space="preserve"> </w:t>
      </w:r>
      <w:r w:rsidR="00F949DA" w:rsidRPr="00C273ED">
        <w:rPr>
          <w:rFonts w:ascii="Times New Roman" w:eastAsia="Times New Roman" w:hAnsi="Times New Roman" w:cs="Times New Roman"/>
          <w:sz w:val="24"/>
          <w:szCs w:val="24"/>
          <w:lang w:eastAsia="hr-HR"/>
        </w:rPr>
        <w:t>19</w:t>
      </w:r>
      <w:r w:rsidR="00D449FF" w:rsidRPr="00C273ED">
        <w:rPr>
          <w:rFonts w:ascii="Times New Roman" w:eastAsia="Times New Roman" w:hAnsi="Times New Roman" w:cs="Times New Roman"/>
          <w:sz w:val="24"/>
          <w:szCs w:val="24"/>
          <w:lang w:eastAsia="hr-HR"/>
        </w:rPr>
        <w:t>. siječnja</w:t>
      </w:r>
      <w:r w:rsidR="001C62CD" w:rsidRPr="00C273ED">
        <w:rPr>
          <w:rFonts w:ascii="Times New Roman" w:eastAsia="Times New Roman" w:hAnsi="Times New Roman" w:cs="Times New Roman"/>
          <w:sz w:val="24"/>
          <w:szCs w:val="24"/>
          <w:lang w:eastAsia="hr-HR"/>
        </w:rPr>
        <w:t xml:space="preserve"> </w:t>
      </w:r>
      <w:r w:rsidR="0097593F" w:rsidRPr="00C273ED">
        <w:rPr>
          <w:rFonts w:ascii="Times New Roman" w:eastAsia="Times New Roman" w:hAnsi="Times New Roman" w:cs="Times New Roman"/>
          <w:sz w:val="24"/>
          <w:szCs w:val="24"/>
          <w:lang w:eastAsia="hr-HR"/>
        </w:rPr>
        <w:t>202</w:t>
      </w:r>
      <w:r w:rsidR="00D449FF" w:rsidRPr="00C273ED">
        <w:rPr>
          <w:rFonts w:ascii="Times New Roman" w:eastAsia="Times New Roman" w:hAnsi="Times New Roman" w:cs="Times New Roman"/>
          <w:sz w:val="24"/>
          <w:szCs w:val="24"/>
          <w:lang w:eastAsia="hr-HR"/>
        </w:rPr>
        <w:t>3</w:t>
      </w:r>
      <w:r w:rsidR="0097593F" w:rsidRPr="00C273ED">
        <w:rPr>
          <w:rFonts w:ascii="Times New Roman" w:eastAsia="Times New Roman" w:hAnsi="Times New Roman" w:cs="Times New Roman"/>
          <w:sz w:val="24"/>
          <w:szCs w:val="24"/>
          <w:lang w:eastAsia="hr-HR"/>
        </w:rPr>
        <w:t>.g.</w:t>
      </w:r>
      <w:r w:rsidR="00563356" w:rsidRPr="00C273ED">
        <w:rPr>
          <w:rFonts w:ascii="Times New Roman" w:eastAsia="Times New Roman" w:hAnsi="Times New Roman" w:cs="Times New Roman"/>
          <w:sz w:val="24"/>
          <w:szCs w:val="24"/>
          <w:lang w:eastAsia="hr-HR"/>
        </w:rPr>
        <w:t xml:space="preserve">                                                  </w:t>
      </w:r>
    </w:p>
    <w:p w14:paraId="4624D7B3" w14:textId="77777777" w:rsidR="00184F65" w:rsidRPr="00C273ED"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46760F86" w:rsidR="00184F65" w:rsidRPr="00C273ED" w:rsidRDefault="00184F65" w:rsidP="00184F65">
      <w:pPr>
        <w:pStyle w:val="Default"/>
        <w:spacing w:line="276" w:lineRule="auto"/>
        <w:jc w:val="both"/>
        <w:rPr>
          <w:color w:val="auto"/>
        </w:rPr>
      </w:pPr>
      <w:r w:rsidRPr="00C273ED">
        <w:rPr>
          <w:b/>
          <w:color w:val="auto"/>
        </w:rPr>
        <w:t>Povjerenstvo za odlučivanje o sukobu interesa</w:t>
      </w:r>
      <w:r w:rsidRPr="00C273ED">
        <w:rPr>
          <w:color w:val="auto"/>
        </w:rPr>
        <w:t xml:space="preserve"> (u daljnjem tekstu: Povjerenstvo) u sastavu </w:t>
      </w:r>
      <w:r w:rsidR="000F724A">
        <w:rPr>
          <w:color w:val="auto"/>
        </w:rPr>
        <w:t>Davorina Ivanjeka</w:t>
      </w:r>
      <w:r w:rsidRPr="00C273ED">
        <w:rPr>
          <w:color w:val="auto"/>
        </w:rPr>
        <w:t xml:space="preserve">, kao </w:t>
      </w:r>
      <w:r w:rsidR="000F724A">
        <w:rPr>
          <w:color w:val="auto"/>
        </w:rPr>
        <w:t xml:space="preserve">zamjenika </w:t>
      </w:r>
      <w:r w:rsidRPr="00C273ED">
        <w:rPr>
          <w:color w:val="auto"/>
        </w:rPr>
        <w:t>predsjednice Povjerenstva, te Tončice Božić</w:t>
      </w:r>
      <w:r w:rsidR="001D1A2C" w:rsidRPr="00C273ED">
        <w:rPr>
          <w:color w:val="auto"/>
        </w:rPr>
        <w:t>,</w:t>
      </w:r>
      <w:r w:rsidR="00F67EDD" w:rsidRPr="00C273ED">
        <w:rPr>
          <w:color w:val="auto"/>
        </w:rPr>
        <w:t xml:space="preserve"> </w:t>
      </w:r>
      <w:r w:rsidR="00D51409" w:rsidRPr="00C273ED">
        <w:rPr>
          <w:color w:val="auto"/>
        </w:rPr>
        <w:t>Aleksandre Jozić-Ileković i</w:t>
      </w:r>
      <w:r w:rsidR="001D1A2C" w:rsidRPr="00C273ED">
        <w:rPr>
          <w:color w:val="auto"/>
        </w:rPr>
        <w:t xml:space="preserve"> </w:t>
      </w:r>
      <w:r w:rsidR="0067581A" w:rsidRPr="00C273ED">
        <w:rPr>
          <w:color w:val="auto"/>
        </w:rPr>
        <w:t>Tatijane Vučetić</w:t>
      </w:r>
      <w:r w:rsidR="00F949DA" w:rsidRPr="00C273ED">
        <w:rPr>
          <w:color w:val="auto"/>
        </w:rPr>
        <w:t>,</w:t>
      </w:r>
      <w:r w:rsidR="001D1A2C" w:rsidRPr="00C273ED">
        <w:rPr>
          <w:color w:val="auto"/>
        </w:rPr>
        <w:t xml:space="preserve"> </w:t>
      </w:r>
      <w:r w:rsidRPr="00C273ED">
        <w:rPr>
          <w:color w:val="auto"/>
        </w:rPr>
        <w:t>kao članova Povjerenstva, na temelju članka 3</w:t>
      </w:r>
      <w:r w:rsidR="0049467E" w:rsidRPr="00C273ED">
        <w:rPr>
          <w:color w:val="auto"/>
        </w:rPr>
        <w:t>2</w:t>
      </w:r>
      <w:r w:rsidRPr="00C273ED">
        <w:rPr>
          <w:color w:val="auto"/>
        </w:rPr>
        <w:t xml:space="preserve">. stavka 1. podstavka </w:t>
      </w:r>
      <w:r w:rsidR="0049467E" w:rsidRPr="00C273ED">
        <w:rPr>
          <w:color w:val="auto"/>
        </w:rPr>
        <w:t>3</w:t>
      </w:r>
      <w:r w:rsidRPr="00C273ED">
        <w:rPr>
          <w:color w:val="auto"/>
        </w:rPr>
        <w:t xml:space="preserve">. Zakona o sprječavanju sukoba interesa („Narodne novine“ broj </w:t>
      </w:r>
      <w:r w:rsidR="0049467E" w:rsidRPr="00C273ED">
        <w:rPr>
          <w:color w:val="auto"/>
        </w:rPr>
        <w:t>143/21</w:t>
      </w:r>
      <w:r w:rsidRPr="00C273ED">
        <w:rPr>
          <w:color w:val="auto"/>
        </w:rPr>
        <w:t>, u daljnjem tekstu: ZSSI</w:t>
      </w:r>
      <w:r w:rsidR="00AB2E30" w:rsidRPr="00C273ED">
        <w:rPr>
          <w:color w:val="auto"/>
        </w:rPr>
        <w:t>/21</w:t>
      </w:r>
      <w:r w:rsidRPr="00C273ED">
        <w:rPr>
          <w:color w:val="auto"/>
        </w:rPr>
        <w:t xml:space="preserve">), </w:t>
      </w:r>
      <w:r w:rsidR="00AF1FFE" w:rsidRPr="00C273ED">
        <w:rPr>
          <w:b/>
          <w:color w:val="auto"/>
        </w:rPr>
        <w:t>na zahtjev obvezni</w:t>
      </w:r>
      <w:r w:rsidR="00D449FF" w:rsidRPr="00C273ED">
        <w:rPr>
          <w:b/>
          <w:color w:val="auto"/>
        </w:rPr>
        <w:t xml:space="preserve">ka </w:t>
      </w:r>
      <w:r w:rsidR="00F949DA" w:rsidRPr="00C273ED">
        <w:rPr>
          <w:b/>
          <w:color w:val="auto"/>
        </w:rPr>
        <w:t>Slavka Cvrlje</w:t>
      </w:r>
      <w:r w:rsidR="00D449FF" w:rsidRPr="00C273ED">
        <w:rPr>
          <w:b/>
          <w:color w:val="auto"/>
        </w:rPr>
        <w:t>,</w:t>
      </w:r>
      <w:r w:rsidR="00AF1FFE" w:rsidRPr="00C273ED">
        <w:rPr>
          <w:b/>
          <w:color w:val="auto"/>
        </w:rPr>
        <w:t xml:space="preserve"> općinsk</w:t>
      </w:r>
      <w:r w:rsidR="00D449FF" w:rsidRPr="00C273ED">
        <w:rPr>
          <w:b/>
          <w:color w:val="auto"/>
        </w:rPr>
        <w:t>og</w:t>
      </w:r>
      <w:r w:rsidR="00AF1FFE" w:rsidRPr="00C273ED">
        <w:rPr>
          <w:b/>
          <w:color w:val="auto"/>
        </w:rPr>
        <w:t xml:space="preserve"> načelni</w:t>
      </w:r>
      <w:r w:rsidR="00D449FF" w:rsidRPr="00C273ED">
        <w:rPr>
          <w:b/>
          <w:color w:val="auto"/>
        </w:rPr>
        <w:t>ka</w:t>
      </w:r>
      <w:r w:rsidR="00AF1FFE" w:rsidRPr="00C273ED">
        <w:rPr>
          <w:b/>
          <w:color w:val="auto"/>
        </w:rPr>
        <w:t xml:space="preserve"> Općine </w:t>
      </w:r>
      <w:r w:rsidR="00F949DA" w:rsidRPr="00C273ED">
        <w:rPr>
          <w:b/>
          <w:color w:val="auto"/>
        </w:rPr>
        <w:t>Bedenica</w:t>
      </w:r>
      <w:r w:rsidR="00AF1FFE" w:rsidRPr="00C273ED">
        <w:rPr>
          <w:b/>
          <w:color w:val="auto"/>
        </w:rPr>
        <w:t xml:space="preserve">, </w:t>
      </w:r>
      <w:r w:rsidRPr="00C273ED">
        <w:rPr>
          <w:color w:val="auto"/>
        </w:rPr>
        <w:t>za davanjem mišljenja,</w:t>
      </w:r>
      <w:r w:rsidRPr="00C273ED">
        <w:rPr>
          <w:b/>
          <w:color w:val="auto"/>
        </w:rPr>
        <w:t xml:space="preserve"> </w:t>
      </w:r>
      <w:r w:rsidRPr="00C273ED">
        <w:rPr>
          <w:color w:val="auto"/>
        </w:rPr>
        <w:t xml:space="preserve">na </w:t>
      </w:r>
      <w:r w:rsidR="00F949DA" w:rsidRPr="00C273ED">
        <w:rPr>
          <w:color w:val="auto"/>
        </w:rPr>
        <w:t>201</w:t>
      </w:r>
      <w:r w:rsidRPr="00C273ED">
        <w:rPr>
          <w:color w:val="auto"/>
        </w:rPr>
        <w:t xml:space="preserve">. sjednici održanoj dana </w:t>
      </w:r>
      <w:r w:rsidR="00D449FF" w:rsidRPr="00C273ED">
        <w:rPr>
          <w:color w:val="auto"/>
        </w:rPr>
        <w:t>1</w:t>
      </w:r>
      <w:r w:rsidR="00F949DA" w:rsidRPr="00C273ED">
        <w:rPr>
          <w:color w:val="auto"/>
        </w:rPr>
        <w:t>9</w:t>
      </w:r>
      <w:r w:rsidR="00D449FF" w:rsidRPr="00C273ED">
        <w:rPr>
          <w:color w:val="auto"/>
        </w:rPr>
        <w:t>. sije</w:t>
      </w:r>
      <w:r w:rsidR="00071FD9" w:rsidRPr="00C273ED">
        <w:rPr>
          <w:color w:val="auto"/>
        </w:rPr>
        <w:t>č</w:t>
      </w:r>
      <w:r w:rsidR="00D449FF" w:rsidRPr="00C273ED">
        <w:rPr>
          <w:color w:val="auto"/>
        </w:rPr>
        <w:t>nja</w:t>
      </w:r>
      <w:r w:rsidRPr="00C273ED">
        <w:rPr>
          <w:color w:val="auto"/>
        </w:rPr>
        <w:t xml:space="preserve"> 202</w:t>
      </w:r>
      <w:r w:rsidR="00D449FF" w:rsidRPr="00C273ED">
        <w:rPr>
          <w:color w:val="auto"/>
        </w:rPr>
        <w:t>3</w:t>
      </w:r>
      <w:r w:rsidR="00071FD9" w:rsidRPr="00C273ED">
        <w:rPr>
          <w:color w:val="auto"/>
        </w:rPr>
        <w:t>.,</w:t>
      </w:r>
      <w:r w:rsidRPr="00C273ED">
        <w:rPr>
          <w:color w:val="auto"/>
        </w:rPr>
        <w:t xml:space="preserve"> daje sljedeće</w:t>
      </w:r>
    </w:p>
    <w:p w14:paraId="4624D7B5" w14:textId="77777777" w:rsidR="00184F65" w:rsidRPr="00C273ED" w:rsidRDefault="00184F65" w:rsidP="00184F65">
      <w:pPr>
        <w:tabs>
          <w:tab w:val="left" w:pos="5820"/>
        </w:tabs>
        <w:spacing w:after="0"/>
        <w:rPr>
          <w:rFonts w:ascii="Times New Roman" w:hAnsi="Times New Roman" w:cs="Times New Roman"/>
          <w:b/>
          <w:sz w:val="24"/>
          <w:szCs w:val="24"/>
        </w:rPr>
      </w:pPr>
      <w:r w:rsidRPr="00C273ED">
        <w:rPr>
          <w:rFonts w:ascii="Times New Roman" w:hAnsi="Times New Roman" w:cs="Times New Roman"/>
          <w:b/>
          <w:sz w:val="24"/>
          <w:szCs w:val="24"/>
        </w:rPr>
        <w:tab/>
      </w:r>
    </w:p>
    <w:p w14:paraId="0338E668" w14:textId="77777777" w:rsidR="00B90D3A" w:rsidRPr="00C273ED" w:rsidRDefault="00184F65" w:rsidP="00B90D3A">
      <w:pPr>
        <w:spacing w:after="0"/>
        <w:jc w:val="center"/>
        <w:rPr>
          <w:rFonts w:ascii="Times New Roman" w:hAnsi="Times New Roman" w:cs="Times New Roman"/>
          <w:b/>
          <w:sz w:val="24"/>
          <w:szCs w:val="24"/>
        </w:rPr>
      </w:pPr>
      <w:r w:rsidRPr="00C273ED">
        <w:rPr>
          <w:rFonts w:ascii="Times New Roman" w:hAnsi="Times New Roman" w:cs="Times New Roman"/>
          <w:b/>
          <w:sz w:val="24"/>
          <w:szCs w:val="24"/>
        </w:rPr>
        <w:t>MIŠLJENJE</w:t>
      </w:r>
      <w:r w:rsidR="004E75B3" w:rsidRPr="00C273ED">
        <w:rPr>
          <w:rFonts w:ascii="Times New Roman" w:hAnsi="Times New Roman" w:cs="Times New Roman"/>
          <w:b/>
          <w:sz w:val="24"/>
          <w:szCs w:val="24"/>
        </w:rPr>
        <w:t xml:space="preserve"> </w:t>
      </w:r>
    </w:p>
    <w:p w14:paraId="68782CBB" w14:textId="77777777" w:rsidR="00B90D3A" w:rsidRPr="00C273ED" w:rsidRDefault="00B90D3A" w:rsidP="00B90D3A">
      <w:pPr>
        <w:spacing w:after="0"/>
        <w:jc w:val="center"/>
        <w:rPr>
          <w:rFonts w:ascii="Times New Roman" w:hAnsi="Times New Roman" w:cs="Times New Roman"/>
          <w:b/>
          <w:sz w:val="24"/>
          <w:szCs w:val="24"/>
        </w:rPr>
      </w:pPr>
    </w:p>
    <w:p w14:paraId="66546C83" w14:textId="70A22B2E" w:rsidR="00C273ED" w:rsidRPr="00E371A2" w:rsidRDefault="00E371A2" w:rsidP="001E3265">
      <w:pPr>
        <w:pStyle w:val="Odlomakpopisa"/>
        <w:numPr>
          <w:ilvl w:val="0"/>
          <w:numId w:val="24"/>
        </w:numPr>
        <w:autoSpaceDE w:val="0"/>
        <w:autoSpaceDN w:val="0"/>
        <w:adjustRightInd w:val="0"/>
        <w:spacing w:after="0"/>
        <w:jc w:val="both"/>
        <w:rPr>
          <w:rFonts w:ascii="Times New Roman" w:hAnsi="Times New Roman" w:cs="Times New Roman"/>
          <w:b/>
          <w:sz w:val="24"/>
          <w:szCs w:val="24"/>
          <w:shd w:val="clear" w:color="auto" w:fill="FFFFFF"/>
        </w:rPr>
      </w:pPr>
      <w:r w:rsidRPr="00E371A2">
        <w:rPr>
          <w:rFonts w:ascii="Times New Roman" w:hAnsi="Times New Roman" w:cs="Times New Roman"/>
          <w:b/>
          <w:sz w:val="24"/>
          <w:szCs w:val="24"/>
          <w:shd w:val="clear" w:color="auto" w:fill="FFFFFF"/>
        </w:rPr>
        <w:t>Temeljem odredbe</w:t>
      </w:r>
      <w:r w:rsidR="00C273ED" w:rsidRPr="00E371A2">
        <w:rPr>
          <w:rFonts w:ascii="Times New Roman" w:hAnsi="Times New Roman" w:cs="Times New Roman"/>
          <w:b/>
          <w:sz w:val="24"/>
          <w:szCs w:val="24"/>
          <w:shd w:val="clear" w:color="auto" w:fill="FFFFFF"/>
        </w:rPr>
        <w:t xml:space="preserve"> člank</w:t>
      </w:r>
      <w:r w:rsidRPr="00E371A2">
        <w:rPr>
          <w:rFonts w:ascii="Times New Roman" w:hAnsi="Times New Roman" w:cs="Times New Roman"/>
          <w:b/>
          <w:sz w:val="24"/>
          <w:szCs w:val="24"/>
          <w:shd w:val="clear" w:color="auto" w:fill="FFFFFF"/>
        </w:rPr>
        <w:t>a</w:t>
      </w:r>
      <w:r w:rsidR="00C273ED" w:rsidRPr="00E371A2">
        <w:rPr>
          <w:rFonts w:ascii="Times New Roman" w:hAnsi="Times New Roman" w:cs="Times New Roman"/>
          <w:b/>
          <w:sz w:val="24"/>
          <w:szCs w:val="24"/>
          <w:shd w:val="clear" w:color="auto" w:fill="FFFFFF"/>
        </w:rPr>
        <w:t xml:space="preserve"> 17</w:t>
      </w:r>
      <w:r w:rsidRPr="00E371A2">
        <w:rPr>
          <w:rFonts w:ascii="Times New Roman" w:hAnsi="Times New Roman" w:cs="Times New Roman"/>
          <w:b/>
          <w:sz w:val="24"/>
          <w:szCs w:val="24"/>
          <w:shd w:val="clear" w:color="auto" w:fill="FFFFFF"/>
        </w:rPr>
        <w:t>. stavaka</w:t>
      </w:r>
      <w:r w:rsidR="00C273ED" w:rsidRPr="00E371A2">
        <w:rPr>
          <w:rFonts w:ascii="Times New Roman" w:hAnsi="Times New Roman" w:cs="Times New Roman"/>
          <w:b/>
          <w:sz w:val="24"/>
          <w:szCs w:val="24"/>
          <w:shd w:val="clear" w:color="auto" w:fill="FFFFFF"/>
        </w:rPr>
        <w:t xml:space="preserve"> 1. i 2. ZSSI/21-a, </w:t>
      </w:r>
      <w:r w:rsidRPr="00E371A2">
        <w:rPr>
          <w:rFonts w:ascii="Times New Roman" w:hAnsi="Times New Roman" w:cs="Times New Roman"/>
          <w:b/>
          <w:sz w:val="24"/>
          <w:szCs w:val="24"/>
          <w:shd w:val="clear" w:color="auto" w:fill="FFFFFF"/>
        </w:rPr>
        <w:t xml:space="preserve">obveznik </w:t>
      </w:r>
      <w:r w:rsidRPr="00E371A2">
        <w:rPr>
          <w:rFonts w:ascii="Times New Roman" w:hAnsi="Times New Roman" w:cs="Times New Roman"/>
          <w:b/>
          <w:sz w:val="24"/>
          <w:szCs w:val="24"/>
        </w:rPr>
        <w:t>Slavk</w:t>
      </w:r>
      <w:r w:rsidR="002949FC">
        <w:rPr>
          <w:rFonts w:ascii="Times New Roman" w:hAnsi="Times New Roman" w:cs="Times New Roman"/>
          <w:b/>
          <w:sz w:val="24"/>
          <w:szCs w:val="24"/>
        </w:rPr>
        <w:t>o</w:t>
      </w:r>
      <w:r w:rsidRPr="00E371A2">
        <w:rPr>
          <w:rFonts w:ascii="Times New Roman" w:hAnsi="Times New Roman" w:cs="Times New Roman"/>
          <w:b/>
          <w:sz w:val="24"/>
          <w:szCs w:val="24"/>
        </w:rPr>
        <w:t xml:space="preserve"> Cvrlj</w:t>
      </w:r>
      <w:r w:rsidR="007E27AA">
        <w:rPr>
          <w:rFonts w:ascii="Times New Roman" w:hAnsi="Times New Roman" w:cs="Times New Roman"/>
          <w:b/>
          <w:sz w:val="24"/>
          <w:szCs w:val="24"/>
        </w:rPr>
        <w:t>a</w:t>
      </w:r>
      <w:r w:rsidRPr="00E371A2">
        <w:rPr>
          <w:rFonts w:ascii="Times New Roman" w:hAnsi="Times New Roman" w:cs="Times New Roman"/>
          <w:b/>
          <w:sz w:val="24"/>
          <w:szCs w:val="24"/>
        </w:rPr>
        <w:t>, općinsk</w:t>
      </w:r>
      <w:r w:rsidR="002949FC">
        <w:rPr>
          <w:rFonts w:ascii="Times New Roman" w:hAnsi="Times New Roman" w:cs="Times New Roman"/>
          <w:b/>
          <w:sz w:val="24"/>
          <w:szCs w:val="24"/>
        </w:rPr>
        <w:t>i</w:t>
      </w:r>
      <w:r w:rsidRPr="00E371A2">
        <w:rPr>
          <w:rFonts w:ascii="Times New Roman" w:hAnsi="Times New Roman" w:cs="Times New Roman"/>
          <w:b/>
          <w:sz w:val="24"/>
          <w:szCs w:val="24"/>
        </w:rPr>
        <w:t xml:space="preserve"> načelnik Općine Bedenica</w:t>
      </w:r>
      <w:r w:rsidR="00C273ED" w:rsidRPr="00E371A2">
        <w:rPr>
          <w:rFonts w:ascii="Times New Roman" w:hAnsi="Times New Roman" w:cs="Times New Roman"/>
          <w:b/>
          <w:sz w:val="24"/>
          <w:szCs w:val="24"/>
        </w:rPr>
        <w:t xml:space="preserve">, može </w:t>
      </w:r>
      <w:r w:rsidR="002949FC">
        <w:rPr>
          <w:rFonts w:ascii="Times New Roman" w:hAnsi="Times New Roman" w:cs="Times New Roman"/>
          <w:b/>
          <w:sz w:val="24"/>
          <w:szCs w:val="24"/>
        </w:rPr>
        <w:t>istodobno s</w:t>
      </w:r>
      <w:r w:rsidR="00C273ED" w:rsidRPr="00E371A2">
        <w:rPr>
          <w:rFonts w:ascii="Times New Roman" w:hAnsi="Times New Roman" w:cs="Times New Roman"/>
          <w:b/>
          <w:sz w:val="24"/>
          <w:szCs w:val="24"/>
        </w:rPr>
        <w:t xml:space="preserve"> obnašanj</w:t>
      </w:r>
      <w:r w:rsidR="000F724A">
        <w:rPr>
          <w:rFonts w:ascii="Times New Roman" w:hAnsi="Times New Roman" w:cs="Times New Roman"/>
          <w:b/>
          <w:sz w:val="24"/>
          <w:szCs w:val="24"/>
        </w:rPr>
        <w:t>em</w:t>
      </w:r>
      <w:r w:rsidR="00C273ED" w:rsidRPr="00E371A2">
        <w:rPr>
          <w:rFonts w:ascii="Times New Roman" w:hAnsi="Times New Roman" w:cs="Times New Roman"/>
          <w:b/>
          <w:sz w:val="24"/>
          <w:szCs w:val="24"/>
        </w:rPr>
        <w:t xml:space="preserve"> navedene javne dužnosti obavljati </w:t>
      </w:r>
      <w:r w:rsidR="009E6A90">
        <w:rPr>
          <w:rFonts w:ascii="Times New Roman" w:hAnsi="Times New Roman" w:cs="Times New Roman"/>
          <w:b/>
          <w:sz w:val="24"/>
          <w:szCs w:val="24"/>
        </w:rPr>
        <w:t xml:space="preserve">i </w:t>
      </w:r>
      <w:r w:rsidR="00C273ED" w:rsidRPr="00E371A2">
        <w:rPr>
          <w:rFonts w:ascii="Times New Roman" w:hAnsi="Times New Roman" w:cs="Times New Roman"/>
          <w:b/>
          <w:sz w:val="24"/>
          <w:szCs w:val="24"/>
        </w:rPr>
        <w:t xml:space="preserve">funkciju člana </w:t>
      </w:r>
      <w:r w:rsidRPr="00E371A2">
        <w:rPr>
          <w:rFonts w:ascii="Times New Roman" w:hAnsi="Times New Roman" w:cs="Times New Roman"/>
          <w:b/>
          <w:sz w:val="24"/>
          <w:szCs w:val="24"/>
        </w:rPr>
        <w:t>županijskog povjerenstva za procjenu šteta od prirodnih nepogoda i koordinacijske radne skupine u primjeni propisa iz područja zaštite životinja</w:t>
      </w:r>
      <w:r w:rsidR="002949FC">
        <w:rPr>
          <w:rFonts w:ascii="Times New Roman" w:hAnsi="Times New Roman" w:cs="Times New Roman"/>
          <w:b/>
          <w:sz w:val="24"/>
          <w:szCs w:val="24"/>
        </w:rPr>
        <w:t xml:space="preserve"> osnovane na razini županije</w:t>
      </w:r>
      <w:r w:rsidR="00C273ED" w:rsidRPr="00E371A2">
        <w:rPr>
          <w:rFonts w:ascii="Times New Roman" w:hAnsi="Times New Roman" w:cs="Times New Roman"/>
          <w:b/>
          <w:sz w:val="24"/>
          <w:szCs w:val="24"/>
          <w:shd w:val="clear" w:color="auto" w:fill="FFFFFF"/>
        </w:rPr>
        <w:t xml:space="preserve">, jer se radi o stručnim i savjetodavnim poslovima te za to </w:t>
      </w:r>
      <w:r w:rsidR="009E6A90">
        <w:rPr>
          <w:rFonts w:ascii="Times New Roman" w:hAnsi="Times New Roman" w:cs="Times New Roman"/>
          <w:b/>
          <w:sz w:val="24"/>
          <w:szCs w:val="24"/>
          <w:shd w:val="clear" w:color="auto" w:fill="FFFFFF"/>
        </w:rPr>
        <w:t xml:space="preserve">može </w:t>
      </w:r>
      <w:r w:rsidR="00C273ED" w:rsidRPr="00E371A2">
        <w:rPr>
          <w:rFonts w:ascii="Times New Roman" w:hAnsi="Times New Roman" w:cs="Times New Roman"/>
          <w:b/>
          <w:sz w:val="24"/>
          <w:szCs w:val="24"/>
          <w:shd w:val="clear" w:color="auto" w:fill="FFFFFF"/>
        </w:rPr>
        <w:t>ostvarivati naknadu</w:t>
      </w:r>
      <w:r w:rsidRPr="00E371A2">
        <w:rPr>
          <w:rFonts w:ascii="Times New Roman" w:hAnsi="Times New Roman" w:cs="Times New Roman"/>
          <w:b/>
          <w:sz w:val="24"/>
          <w:szCs w:val="24"/>
          <w:shd w:val="clear" w:color="auto" w:fill="FFFFFF"/>
        </w:rPr>
        <w:t>.</w:t>
      </w:r>
    </w:p>
    <w:p w14:paraId="70397031" w14:textId="77777777" w:rsidR="00E371A2" w:rsidRPr="00E371A2" w:rsidRDefault="00E371A2" w:rsidP="00E371A2">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4FD3CF55" w14:textId="21F759A1" w:rsidR="00C273ED" w:rsidRPr="00E371A2" w:rsidRDefault="00C273ED" w:rsidP="00C273ED">
      <w:pPr>
        <w:pStyle w:val="Odlomakpopisa"/>
        <w:numPr>
          <w:ilvl w:val="0"/>
          <w:numId w:val="24"/>
        </w:numPr>
        <w:autoSpaceDE w:val="0"/>
        <w:autoSpaceDN w:val="0"/>
        <w:adjustRightInd w:val="0"/>
        <w:spacing w:after="0"/>
        <w:jc w:val="both"/>
        <w:rPr>
          <w:rFonts w:ascii="Times New Roman" w:hAnsi="Times New Roman" w:cs="Times New Roman"/>
          <w:b/>
          <w:sz w:val="24"/>
          <w:szCs w:val="24"/>
          <w:shd w:val="clear" w:color="auto" w:fill="FFFFFF"/>
        </w:rPr>
      </w:pPr>
      <w:r w:rsidRPr="00E371A2">
        <w:rPr>
          <w:rFonts w:ascii="Times New Roman" w:hAnsi="Times New Roman" w:cs="Times New Roman"/>
          <w:b/>
          <w:sz w:val="24"/>
          <w:szCs w:val="24"/>
          <w:shd w:val="clear" w:color="auto" w:fill="FFFFFF"/>
        </w:rPr>
        <w:t>Obveznik je primitke ostvarene od obavljanja poslova iz točke I. izreke dužan navesti u imovinskoj kartici koja se podnosi Povjerenstvu.</w:t>
      </w:r>
      <w:r w:rsidRPr="00E371A2">
        <w:rPr>
          <w:rFonts w:ascii="Times New Roman" w:eastAsia="Times New Roman" w:hAnsi="Times New Roman" w:cs="Times New Roman"/>
          <w:b/>
          <w:sz w:val="24"/>
          <w:szCs w:val="24"/>
          <w:lang w:eastAsia="hr-HR"/>
        </w:rPr>
        <w:t xml:space="preserve"> </w:t>
      </w:r>
    </w:p>
    <w:p w14:paraId="11B4CC98" w14:textId="77777777" w:rsidR="00E371A2" w:rsidRPr="00E371A2" w:rsidRDefault="00E371A2" w:rsidP="00E371A2">
      <w:pPr>
        <w:pStyle w:val="Odlomakpopisa"/>
        <w:rPr>
          <w:rFonts w:ascii="Times New Roman" w:hAnsi="Times New Roman" w:cs="Times New Roman"/>
          <w:b/>
          <w:sz w:val="24"/>
          <w:szCs w:val="24"/>
          <w:shd w:val="clear" w:color="auto" w:fill="FFFFFF"/>
        </w:rPr>
      </w:pPr>
    </w:p>
    <w:p w14:paraId="4D12EBF4" w14:textId="28843321" w:rsidR="00E371A2" w:rsidRPr="00E371A2" w:rsidRDefault="00E371A2" w:rsidP="006662E9">
      <w:pPr>
        <w:pStyle w:val="Odlomakpopisa"/>
        <w:numPr>
          <w:ilvl w:val="0"/>
          <w:numId w:val="24"/>
        </w:numPr>
        <w:autoSpaceDE w:val="0"/>
        <w:autoSpaceDN w:val="0"/>
        <w:adjustRightInd w:val="0"/>
        <w:spacing w:after="0"/>
        <w:jc w:val="both"/>
        <w:rPr>
          <w:rFonts w:ascii="Times New Roman" w:hAnsi="Times New Roman" w:cs="Times New Roman"/>
          <w:b/>
          <w:sz w:val="24"/>
          <w:szCs w:val="24"/>
          <w:shd w:val="clear" w:color="auto" w:fill="FFFFFF"/>
        </w:rPr>
      </w:pPr>
      <w:r w:rsidRPr="00E371A2">
        <w:rPr>
          <w:rFonts w:ascii="Times New Roman" w:hAnsi="Times New Roman" w:cs="Times New Roman"/>
          <w:b/>
          <w:sz w:val="24"/>
          <w:szCs w:val="24"/>
          <w:shd w:val="clear" w:color="auto" w:fill="FFFFFF"/>
        </w:rPr>
        <w:t xml:space="preserve">Ukoliko je obveznik u stručna tijela iz točke I. izreke imenovan </w:t>
      </w:r>
      <w:r w:rsidRPr="00E371A2">
        <w:rPr>
          <w:rFonts w:ascii="Times New Roman" w:eastAsia="Times New Roman" w:hAnsi="Times New Roman" w:cs="Times New Roman"/>
          <w:b/>
          <w:sz w:val="24"/>
          <w:szCs w:val="24"/>
          <w:lang w:eastAsia="hr-HR"/>
        </w:rPr>
        <w:t xml:space="preserve">povodom obnašanja </w:t>
      </w:r>
      <w:r w:rsidRPr="00E371A2">
        <w:rPr>
          <w:rFonts w:ascii="Times New Roman" w:eastAsia="Calibri" w:hAnsi="Times New Roman" w:cs="Times New Roman"/>
          <w:b/>
          <w:sz w:val="24"/>
          <w:szCs w:val="24"/>
        </w:rPr>
        <w:t xml:space="preserve">dužnosti </w:t>
      </w:r>
      <w:r w:rsidRPr="00E371A2">
        <w:rPr>
          <w:rFonts w:ascii="Times New Roman" w:hAnsi="Times New Roman" w:cs="Times New Roman"/>
          <w:b/>
          <w:sz w:val="24"/>
          <w:szCs w:val="24"/>
        </w:rPr>
        <w:t xml:space="preserve">općinskog načelnika Općine Bedenica, odnosno ako ih obavlja vezano za obnašanje ove dužnosti, ne bi mogao temeljem odredbe članka 7. točke d) ZSSI/21-a uz </w:t>
      </w:r>
      <w:r w:rsidR="000F724A">
        <w:rPr>
          <w:rFonts w:ascii="Times New Roman" w:hAnsi="Times New Roman" w:cs="Times New Roman"/>
          <w:b/>
          <w:sz w:val="24"/>
          <w:szCs w:val="24"/>
        </w:rPr>
        <w:t>plaću ili</w:t>
      </w:r>
      <w:r w:rsidRPr="00E371A2">
        <w:rPr>
          <w:rFonts w:ascii="Times New Roman" w:hAnsi="Times New Roman" w:cs="Times New Roman"/>
          <w:b/>
          <w:sz w:val="24"/>
          <w:szCs w:val="24"/>
        </w:rPr>
        <w:t xml:space="preserve"> volontersk</w:t>
      </w:r>
      <w:r w:rsidR="000F724A">
        <w:rPr>
          <w:rFonts w:ascii="Times New Roman" w:hAnsi="Times New Roman" w:cs="Times New Roman"/>
          <w:b/>
          <w:sz w:val="24"/>
          <w:szCs w:val="24"/>
        </w:rPr>
        <w:t>u</w:t>
      </w:r>
      <w:r w:rsidRPr="00E371A2">
        <w:rPr>
          <w:rFonts w:ascii="Times New Roman" w:hAnsi="Times New Roman" w:cs="Times New Roman"/>
          <w:b/>
          <w:sz w:val="24"/>
          <w:szCs w:val="24"/>
        </w:rPr>
        <w:t xml:space="preserve"> naknad</w:t>
      </w:r>
      <w:r w:rsidR="000F724A">
        <w:rPr>
          <w:rFonts w:ascii="Times New Roman" w:hAnsi="Times New Roman" w:cs="Times New Roman"/>
          <w:b/>
          <w:sz w:val="24"/>
          <w:szCs w:val="24"/>
        </w:rPr>
        <w:t>u</w:t>
      </w:r>
      <w:r w:rsidRPr="00E371A2">
        <w:rPr>
          <w:rFonts w:ascii="Times New Roman" w:hAnsi="Times New Roman" w:cs="Times New Roman"/>
          <w:b/>
          <w:sz w:val="24"/>
          <w:szCs w:val="24"/>
        </w:rPr>
        <w:t xml:space="preserve"> za obnašanje </w:t>
      </w:r>
      <w:r w:rsidRPr="00E371A2">
        <w:rPr>
          <w:rFonts w:ascii="Times New Roman" w:eastAsia="Calibri" w:hAnsi="Times New Roman" w:cs="Times New Roman"/>
          <w:b/>
          <w:sz w:val="24"/>
          <w:szCs w:val="24"/>
        </w:rPr>
        <w:t xml:space="preserve">dužnosti </w:t>
      </w:r>
      <w:r w:rsidRPr="00E371A2">
        <w:rPr>
          <w:rFonts w:ascii="Times New Roman" w:hAnsi="Times New Roman" w:cs="Times New Roman"/>
          <w:b/>
          <w:sz w:val="24"/>
          <w:szCs w:val="24"/>
        </w:rPr>
        <w:t xml:space="preserve">općinskog načelnika </w:t>
      </w:r>
      <w:r w:rsidR="002949FC" w:rsidRPr="00E371A2">
        <w:rPr>
          <w:rFonts w:ascii="Times New Roman" w:hAnsi="Times New Roman" w:cs="Times New Roman"/>
          <w:b/>
          <w:sz w:val="24"/>
          <w:szCs w:val="24"/>
        </w:rPr>
        <w:t xml:space="preserve">Općine Bedenica </w:t>
      </w:r>
      <w:r w:rsidRPr="00E371A2">
        <w:rPr>
          <w:rFonts w:ascii="Times New Roman" w:hAnsi="Times New Roman" w:cs="Times New Roman"/>
          <w:b/>
          <w:sz w:val="24"/>
          <w:szCs w:val="24"/>
        </w:rPr>
        <w:t xml:space="preserve">istodobno primati i naknadu za rad u </w:t>
      </w:r>
      <w:r w:rsidR="002949FC">
        <w:rPr>
          <w:rFonts w:ascii="Times New Roman" w:hAnsi="Times New Roman" w:cs="Times New Roman"/>
          <w:b/>
          <w:sz w:val="24"/>
          <w:szCs w:val="24"/>
        </w:rPr>
        <w:t>njima</w:t>
      </w:r>
      <w:r w:rsidRPr="00E371A2">
        <w:rPr>
          <w:rFonts w:ascii="Times New Roman" w:hAnsi="Times New Roman" w:cs="Times New Roman"/>
          <w:b/>
          <w:sz w:val="24"/>
          <w:szCs w:val="24"/>
        </w:rPr>
        <w:t xml:space="preserve">. </w:t>
      </w:r>
    </w:p>
    <w:p w14:paraId="52F52AC8" w14:textId="77777777" w:rsidR="00B012A7" w:rsidRPr="00C273ED" w:rsidRDefault="00B012A7" w:rsidP="00B012A7">
      <w:pPr>
        <w:pStyle w:val="Odlomakpopisa"/>
        <w:autoSpaceDE w:val="0"/>
        <w:autoSpaceDN w:val="0"/>
        <w:adjustRightInd w:val="0"/>
        <w:spacing w:after="0"/>
        <w:jc w:val="both"/>
        <w:rPr>
          <w:rFonts w:ascii="Times New Roman" w:hAnsi="Times New Roman" w:cs="Times New Roman"/>
          <w:sz w:val="24"/>
          <w:szCs w:val="24"/>
          <w:lang w:eastAsia="hr-HR" w:bidi="hr-HR"/>
        </w:rPr>
      </w:pPr>
    </w:p>
    <w:p w14:paraId="4624D7BA" w14:textId="41609A9C" w:rsidR="00184F65" w:rsidRPr="00C273ED" w:rsidRDefault="00184F65" w:rsidP="009410EB">
      <w:pPr>
        <w:spacing w:after="0"/>
        <w:jc w:val="center"/>
        <w:rPr>
          <w:rFonts w:ascii="Times New Roman" w:hAnsi="Times New Roman" w:cs="Times New Roman"/>
          <w:b/>
          <w:sz w:val="24"/>
          <w:szCs w:val="24"/>
        </w:rPr>
      </w:pPr>
      <w:r w:rsidRPr="00C273ED">
        <w:rPr>
          <w:rFonts w:ascii="Times New Roman" w:hAnsi="Times New Roman" w:cs="Times New Roman"/>
          <w:sz w:val="24"/>
          <w:szCs w:val="24"/>
        </w:rPr>
        <w:t>Obrazloženje</w:t>
      </w:r>
    </w:p>
    <w:p w14:paraId="3BF91411" w14:textId="3F6F5DC5" w:rsidR="0054692D" w:rsidRPr="00C273ED"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C273ED">
        <w:rPr>
          <w:rFonts w:ascii="Times New Roman" w:eastAsia="Calibri" w:hAnsi="Times New Roman" w:cs="Times New Roman"/>
          <w:sz w:val="24"/>
          <w:szCs w:val="24"/>
        </w:rPr>
        <w:t xml:space="preserve">Zahtjev za davanjem </w:t>
      </w:r>
      <w:r w:rsidR="00AF1FFE" w:rsidRPr="00C273ED">
        <w:rPr>
          <w:rFonts w:ascii="Times New Roman" w:eastAsia="Calibri" w:hAnsi="Times New Roman" w:cs="Times New Roman"/>
          <w:sz w:val="24"/>
          <w:szCs w:val="24"/>
        </w:rPr>
        <w:t>mišljenja Povjerenstva podni</w:t>
      </w:r>
      <w:r w:rsidR="00D449FF" w:rsidRPr="00C273ED">
        <w:rPr>
          <w:rFonts w:ascii="Times New Roman" w:eastAsia="Calibri" w:hAnsi="Times New Roman" w:cs="Times New Roman"/>
          <w:sz w:val="24"/>
          <w:szCs w:val="24"/>
        </w:rPr>
        <w:t xml:space="preserve">o </w:t>
      </w:r>
      <w:r w:rsidR="004958BE" w:rsidRPr="00C273ED">
        <w:rPr>
          <w:rFonts w:ascii="Times New Roman" w:eastAsia="Calibri" w:hAnsi="Times New Roman" w:cs="Times New Roman"/>
          <w:sz w:val="24"/>
          <w:szCs w:val="24"/>
        </w:rPr>
        <w:t xml:space="preserve">je </w:t>
      </w:r>
      <w:r w:rsidR="004958BE" w:rsidRPr="00C273ED">
        <w:rPr>
          <w:rFonts w:ascii="Times New Roman" w:hAnsi="Times New Roman" w:cs="Times New Roman"/>
          <w:sz w:val="24"/>
          <w:szCs w:val="24"/>
        </w:rPr>
        <w:t>obvezni</w:t>
      </w:r>
      <w:r w:rsidR="00D449FF" w:rsidRPr="00C273ED">
        <w:rPr>
          <w:rFonts w:ascii="Times New Roman" w:hAnsi="Times New Roman" w:cs="Times New Roman"/>
          <w:sz w:val="24"/>
          <w:szCs w:val="24"/>
        </w:rPr>
        <w:t>k</w:t>
      </w:r>
      <w:r w:rsidR="004958BE" w:rsidRPr="00C273ED">
        <w:rPr>
          <w:rFonts w:ascii="Times New Roman" w:hAnsi="Times New Roman" w:cs="Times New Roman"/>
          <w:sz w:val="24"/>
          <w:szCs w:val="24"/>
        </w:rPr>
        <w:t xml:space="preserve"> </w:t>
      </w:r>
      <w:r w:rsidR="00F949DA" w:rsidRPr="00C273ED">
        <w:rPr>
          <w:rFonts w:ascii="Times New Roman" w:hAnsi="Times New Roman" w:cs="Times New Roman"/>
          <w:sz w:val="24"/>
          <w:szCs w:val="24"/>
        </w:rPr>
        <w:t>Slavko Cvrlj</w:t>
      </w:r>
      <w:r w:rsidR="007E27AA">
        <w:rPr>
          <w:rFonts w:ascii="Times New Roman" w:hAnsi="Times New Roman" w:cs="Times New Roman"/>
          <w:sz w:val="24"/>
          <w:szCs w:val="24"/>
        </w:rPr>
        <w:t>a</w:t>
      </w:r>
      <w:r w:rsidR="00AF1FFE" w:rsidRPr="00C273ED">
        <w:rPr>
          <w:rFonts w:ascii="Times New Roman" w:hAnsi="Times New Roman" w:cs="Times New Roman"/>
          <w:sz w:val="24"/>
          <w:szCs w:val="24"/>
        </w:rPr>
        <w:t>, općinsk</w:t>
      </w:r>
      <w:r w:rsidR="00D449FF" w:rsidRPr="00C273ED">
        <w:rPr>
          <w:rFonts w:ascii="Times New Roman" w:hAnsi="Times New Roman" w:cs="Times New Roman"/>
          <w:sz w:val="24"/>
          <w:szCs w:val="24"/>
        </w:rPr>
        <w:t>i</w:t>
      </w:r>
      <w:r w:rsidR="00AF1FFE" w:rsidRPr="00C273ED">
        <w:rPr>
          <w:rFonts w:ascii="Times New Roman" w:hAnsi="Times New Roman" w:cs="Times New Roman"/>
          <w:sz w:val="24"/>
          <w:szCs w:val="24"/>
        </w:rPr>
        <w:t xml:space="preserve"> načelni</w:t>
      </w:r>
      <w:r w:rsidR="00D449FF" w:rsidRPr="00C273ED">
        <w:rPr>
          <w:rFonts w:ascii="Times New Roman" w:hAnsi="Times New Roman" w:cs="Times New Roman"/>
          <w:sz w:val="24"/>
          <w:szCs w:val="24"/>
        </w:rPr>
        <w:t>k</w:t>
      </w:r>
      <w:r w:rsidR="00AF1FFE" w:rsidRPr="00C273ED">
        <w:rPr>
          <w:rFonts w:ascii="Times New Roman" w:hAnsi="Times New Roman" w:cs="Times New Roman"/>
          <w:sz w:val="24"/>
          <w:szCs w:val="24"/>
        </w:rPr>
        <w:t xml:space="preserve"> Općine </w:t>
      </w:r>
      <w:r w:rsidR="00F949DA" w:rsidRPr="00C273ED">
        <w:rPr>
          <w:rFonts w:ascii="Times New Roman" w:hAnsi="Times New Roman" w:cs="Times New Roman"/>
          <w:sz w:val="24"/>
          <w:szCs w:val="24"/>
        </w:rPr>
        <w:t>Bedenica</w:t>
      </w:r>
      <w:r w:rsidR="005A5845" w:rsidRPr="00C273ED">
        <w:rPr>
          <w:rFonts w:ascii="Times New Roman" w:hAnsi="Times New Roman" w:cs="Times New Roman"/>
          <w:sz w:val="24"/>
          <w:szCs w:val="24"/>
        </w:rPr>
        <w:t xml:space="preserve">. </w:t>
      </w:r>
      <w:r w:rsidRPr="00C273ED">
        <w:rPr>
          <w:rFonts w:ascii="Times New Roman" w:eastAsia="Calibri" w:hAnsi="Times New Roman" w:cs="Times New Roman"/>
          <w:sz w:val="24"/>
          <w:szCs w:val="24"/>
        </w:rPr>
        <w:t xml:space="preserve">U knjigama ulazne pošte Povjerenstva zahtjev je zaprimljen </w:t>
      </w:r>
      <w:r w:rsidR="00F949DA" w:rsidRPr="00C273ED">
        <w:rPr>
          <w:rFonts w:ascii="Times New Roman" w:eastAsia="Calibri" w:hAnsi="Times New Roman" w:cs="Times New Roman"/>
          <w:sz w:val="24"/>
          <w:szCs w:val="24"/>
        </w:rPr>
        <w:t>16</w:t>
      </w:r>
      <w:r w:rsidR="004958BE" w:rsidRPr="00C273ED">
        <w:rPr>
          <w:rFonts w:ascii="Times New Roman" w:eastAsia="Calibri" w:hAnsi="Times New Roman" w:cs="Times New Roman"/>
          <w:sz w:val="24"/>
          <w:szCs w:val="24"/>
        </w:rPr>
        <w:t xml:space="preserve">. </w:t>
      </w:r>
      <w:r w:rsidR="00F949DA" w:rsidRPr="00C273ED">
        <w:rPr>
          <w:rFonts w:ascii="Times New Roman" w:hAnsi="Times New Roman" w:cs="Times New Roman"/>
          <w:sz w:val="24"/>
          <w:szCs w:val="24"/>
        </w:rPr>
        <w:t>siječnja 2023</w:t>
      </w:r>
      <w:r w:rsidRPr="00C273ED">
        <w:rPr>
          <w:rFonts w:ascii="Times New Roman" w:eastAsia="Calibri" w:hAnsi="Times New Roman" w:cs="Times New Roman"/>
          <w:sz w:val="24"/>
          <w:szCs w:val="24"/>
        </w:rPr>
        <w:t>. pod poslovnim brojem 711-U-</w:t>
      </w:r>
      <w:r w:rsidR="00F949DA" w:rsidRPr="00C273ED">
        <w:rPr>
          <w:rFonts w:ascii="Times New Roman" w:eastAsia="Calibri" w:hAnsi="Times New Roman" w:cs="Times New Roman"/>
          <w:sz w:val="24"/>
          <w:szCs w:val="24"/>
        </w:rPr>
        <w:t>353</w:t>
      </w:r>
      <w:r w:rsidRPr="00C273ED">
        <w:rPr>
          <w:rFonts w:ascii="Times New Roman" w:eastAsia="Calibri" w:hAnsi="Times New Roman" w:cs="Times New Roman"/>
          <w:sz w:val="24"/>
          <w:szCs w:val="24"/>
        </w:rPr>
        <w:t>-M-</w:t>
      </w:r>
      <w:r w:rsidR="00F949DA" w:rsidRPr="00C273ED">
        <w:rPr>
          <w:rFonts w:ascii="Times New Roman" w:eastAsia="Calibri" w:hAnsi="Times New Roman" w:cs="Times New Roman"/>
          <w:sz w:val="24"/>
          <w:szCs w:val="24"/>
        </w:rPr>
        <w:t>9/</w:t>
      </w:r>
      <w:r w:rsidRPr="00C273ED">
        <w:rPr>
          <w:rFonts w:ascii="Times New Roman" w:eastAsia="Calibri" w:hAnsi="Times New Roman" w:cs="Times New Roman"/>
          <w:sz w:val="24"/>
          <w:szCs w:val="24"/>
        </w:rPr>
        <w:t>2</w:t>
      </w:r>
      <w:r w:rsidR="00F949DA" w:rsidRPr="00C273ED">
        <w:rPr>
          <w:rFonts w:ascii="Times New Roman" w:eastAsia="Calibri" w:hAnsi="Times New Roman" w:cs="Times New Roman"/>
          <w:sz w:val="24"/>
          <w:szCs w:val="24"/>
        </w:rPr>
        <w:t>3</w:t>
      </w:r>
      <w:r w:rsidRPr="00C273ED">
        <w:rPr>
          <w:rFonts w:ascii="Times New Roman" w:eastAsia="Calibri" w:hAnsi="Times New Roman" w:cs="Times New Roman"/>
          <w:sz w:val="24"/>
          <w:szCs w:val="24"/>
        </w:rPr>
        <w:t xml:space="preserve">-01-3, povodom kojeg se vodi predmet broj </w:t>
      </w:r>
      <w:r w:rsidR="00F949DA" w:rsidRPr="00C273ED">
        <w:rPr>
          <w:rFonts w:ascii="Times New Roman" w:eastAsia="Calibri" w:hAnsi="Times New Roman" w:cs="Times New Roman"/>
          <w:sz w:val="24"/>
          <w:szCs w:val="24"/>
        </w:rPr>
        <w:t>M-9/23</w:t>
      </w:r>
      <w:r w:rsidRPr="00C273ED">
        <w:rPr>
          <w:rFonts w:ascii="Times New Roman" w:eastAsia="Calibri" w:hAnsi="Times New Roman" w:cs="Times New Roman"/>
          <w:sz w:val="24"/>
          <w:szCs w:val="24"/>
        </w:rPr>
        <w:t xml:space="preserve">. </w:t>
      </w:r>
    </w:p>
    <w:p w14:paraId="5A28EDC6" w14:textId="50B24EDA" w:rsidR="0054692D" w:rsidRPr="00C273ED"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C273ED">
        <w:rPr>
          <w:rFonts w:ascii="Times New Roman" w:eastAsia="Calibri" w:hAnsi="Times New Roman" w:cs="Times New Roman"/>
          <w:sz w:val="24"/>
          <w:szCs w:val="24"/>
        </w:rPr>
        <w:t xml:space="preserve">Člankom 3. stavkom 1. podstavkom </w:t>
      </w:r>
      <w:r w:rsidR="00AF1FFE" w:rsidRPr="00C273ED">
        <w:rPr>
          <w:rFonts w:ascii="Times New Roman" w:eastAsia="Calibri" w:hAnsi="Times New Roman" w:cs="Times New Roman"/>
          <w:sz w:val="24"/>
          <w:szCs w:val="24"/>
        </w:rPr>
        <w:t>34</w:t>
      </w:r>
      <w:r w:rsidRPr="00C273ED">
        <w:rPr>
          <w:rFonts w:ascii="Times New Roman" w:eastAsia="Calibri" w:hAnsi="Times New Roman" w:cs="Times New Roman"/>
          <w:sz w:val="24"/>
          <w:szCs w:val="24"/>
        </w:rPr>
        <w:t>. ZSSI</w:t>
      </w:r>
      <w:r w:rsidR="00230857" w:rsidRPr="00C273ED">
        <w:rPr>
          <w:rFonts w:ascii="Times New Roman" w:eastAsia="Calibri" w:hAnsi="Times New Roman" w:cs="Times New Roman"/>
          <w:sz w:val="24"/>
          <w:szCs w:val="24"/>
        </w:rPr>
        <w:t>/21</w:t>
      </w:r>
      <w:r w:rsidRPr="00C273ED">
        <w:rPr>
          <w:rFonts w:ascii="Times New Roman" w:eastAsia="Calibri" w:hAnsi="Times New Roman" w:cs="Times New Roman"/>
          <w:sz w:val="24"/>
          <w:szCs w:val="24"/>
        </w:rPr>
        <w:t xml:space="preserve">-a propisano je da su </w:t>
      </w:r>
      <w:r w:rsidR="00AF1FFE" w:rsidRPr="00C273ED">
        <w:rPr>
          <w:rFonts w:ascii="Times New Roman" w:hAnsi="Times New Roman" w:cs="Times New Roman"/>
          <w:sz w:val="24"/>
          <w:szCs w:val="24"/>
          <w:shd w:val="clear" w:color="auto" w:fill="FFFFFF"/>
        </w:rPr>
        <w:t xml:space="preserve">župani, gradonačelnici, općinski načelnici i njihovi zamjenici </w:t>
      </w:r>
      <w:r w:rsidRPr="00C273ED">
        <w:rPr>
          <w:rFonts w:ascii="Times New Roman" w:eastAsia="Calibri" w:hAnsi="Times New Roman" w:cs="Times New Roman"/>
          <w:sz w:val="24"/>
          <w:szCs w:val="24"/>
        </w:rPr>
        <w:t xml:space="preserve">obveznici u smislu navedenog </w:t>
      </w:r>
      <w:r w:rsidR="00AF1FFE" w:rsidRPr="00C273ED">
        <w:rPr>
          <w:rFonts w:ascii="Times New Roman" w:eastAsia="Calibri" w:hAnsi="Times New Roman" w:cs="Times New Roman"/>
          <w:sz w:val="24"/>
          <w:szCs w:val="24"/>
        </w:rPr>
        <w:t>Z</w:t>
      </w:r>
      <w:r w:rsidRPr="00C273ED">
        <w:rPr>
          <w:rFonts w:ascii="Times New Roman" w:eastAsia="Calibri" w:hAnsi="Times New Roman" w:cs="Times New Roman"/>
          <w:sz w:val="24"/>
          <w:szCs w:val="24"/>
        </w:rPr>
        <w:t xml:space="preserve">akona, stoga je </w:t>
      </w:r>
      <w:r w:rsidR="00F949DA" w:rsidRPr="00C273ED">
        <w:rPr>
          <w:rFonts w:ascii="Times New Roman" w:hAnsi="Times New Roman" w:cs="Times New Roman"/>
          <w:sz w:val="24"/>
          <w:szCs w:val="24"/>
        </w:rPr>
        <w:t>Slavko Cvrlj</w:t>
      </w:r>
      <w:r w:rsidR="007E27AA">
        <w:rPr>
          <w:rFonts w:ascii="Times New Roman" w:hAnsi="Times New Roman" w:cs="Times New Roman"/>
          <w:sz w:val="24"/>
          <w:szCs w:val="24"/>
        </w:rPr>
        <w:t>a</w:t>
      </w:r>
      <w:r w:rsidR="00F949DA" w:rsidRPr="00C273ED">
        <w:rPr>
          <w:rFonts w:ascii="Times New Roman" w:eastAsia="Calibri" w:hAnsi="Times New Roman" w:cs="Times New Roman"/>
          <w:sz w:val="24"/>
          <w:szCs w:val="24"/>
        </w:rPr>
        <w:t xml:space="preserve"> </w:t>
      </w:r>
      <w:r w:rsidRPr="00C273ED">
        <w:rPr>
          <w:rFonts w:ascii="Times New Roman" w:eastAsia="Calibri" w:hAnsi="Times New Roman" w:cs="Times New Roman"/>
          <w:sz w:val="24"/>
          <w:szCs w:val="24"/>
        </w:rPr>
        <w:t xml:space="preserve">povodom obnašanja dužnosti </w:t>
      </w:r>
      <w:r w:rsidR="00D449FF" w:rsidRPr="00C273ED">
        <w:rPr>
          <w:rFonts w:ascii="Times New Roman" w:hAnsi="Times New Roman" w:cs="Times New Roman"/>
          <w:sz w:val="24"/>
          <w:szCs w:val="24"/>
        </w:rPr>
        <w:t xml:space="preserve">općinskog načelnika Općine </w:t>
      </w:r>
      <w:r w:rsidR="00F949DA" w:rsidRPr="00C273ED">
        <w:rPr>
          <w:rFonts w:ascii="Times New Roman" w:hAnsi="Times New Roman" w:cs="Times New Roman"/>
          <w:sz w:val="24"/>
          <w:szCs w:val="24"/>
        </w:rPr>
        <w:t>Bedenica</w:t>
      </w:r>
      <w:r w:rsidR="00D449FF" w:rsidRPr="00C273ED">
        <w:rPr>
          <w:rFonts w:ascii="Times New Roman" w:hAnsi="Times New Roman" w:cs="Times New Roman"/>
          <w:sz w:val="24"/>
          <w:szCs w:val="24"/>
        </w:rPr>
        <w:t xml:space="preserve"> </w:t>
      </w:r>
      <w:r w:rsidR="00AF1FFE" w:rsidRPr="00C273ED">
        <w:rPr>
          <w:rFonts w:ascii="Times New Roman" w:hAnsi="Times New Roman" w:cs="Times New Roman"/>
          <w:sz w:val="24"/>
          <w:szCs w:val="24"/>
        </w:rPr>
        <w:t>obvez</w:t>
      </w:r>
      <w:r w:rsidR="001A09EB" w:rsidRPr="00C273ED">
        <w:rPr>
          <w:rFonts w:ascii="Times New Roman" w:hAnsi="Times New Roman" w:cs="Times New Roman"/>
          <w:sz w:val="24"/>
          <w:szCs w:val="24"/>
        </w:rPr>
        <w:t>an</w:t>
      </w:r>
      <w:r w:rsidR="00AF1FFE" w:rsidRPr="00C273ED">
        <w:rPr>
          <w:rFonts w:ascii="Times New Roman" w:hAnsi="Times New Roman" w:cs="Times New Roman"/>
          <w:sz w:val="24"/>
          <w:szCs w:val="24"/>
        </w:rPr>
        <w:t xml:space="preserve"> </w:t>
      </w:r>
      <w:r w:rsidRPr="00C273ED">
        <w:rPr>
          <w:rFonts w:ascii="Times New Roman" w:eastAsia="Calibri" w:hAnsi="Times New Roman" w:cs="Times New Roman"/>
          <w:sz w:val="24"/>
          <w:szCs w:val="24"/>
        </w:rPr>
        <w:t xml:space="preserve"> postupati sukladno odredbama ZSSI</w:t>
      </w:r>
      <w:r w:rsidR="0014036C" w:rsidRPr="00C273ED">
        <w:rPr>
          <w:rFonts w:ascii="Times New Roman" w:eastAsia="Calibri" w:hAnsi="Times New Roman" w:cs="Times New Roman"/>
          <w:sz w:val="24"/>
          <w:szCs w:val="24"/>
        </w:rPr>
        <w:t>/21</w:t>
      </w:r>
      <w:r w:rsidRPr="00C273ED">
        <w:rPr>
          <w:rFonts w:ascii="Times New Roman" w:eastAsia="Calibri" w:hAnsi="Times New Roman" w:cs="Times New Roman"/>
          <w:sz w:val="24"/>
          <w:szCs w:val="24"/>
        </w:rPr>
        <w:t xml:space="preserve">-a. </w:t>
      </w:r>
      <w:r w:rsidR="00F949DA" w:rsidRPr="00C273ED">
        <w:rPr>
          <w:rFonts w:ascii="Times New Roman" w:eastAsia="Calibri" w:hAnsi="Times New Roman" w:cs="Times New Roman"/>
          <w:sz w:val="24"/>
          <w:szCs w:val="24"/>
        </w:rPr>
        <w:t xml:space="preserve"> </w:t>
      </w:r>
    </w:p>
    <w:p w14:paraId="0563372A" w14:textId="77777777" w:rsidR="005A5E66" w:rsidRPr="00C273ED" w:rsidRDefault="005A5E66" w:rsidP="00184F65">
      <w:pPr>
        <w:spacing w:after="0"/>
        <w:ind w:firstLine="708"/>
        <w:jc w:val="both"/>
        <w:rPr>
          <w:rFonts w:ascii="Times New Roman" w:hAnsi="Times New Roman" w:cs="Times New Roman"/>
          <w:sz w:val="24"/>
          <w:szCs w:val="24"/>
        </w:rPr>
      </w:pPr>
    </w:p>
    <w:p w14:paraId="7842EA3E" w14:textId="46C7E905" w:rsidR="00AF1FFE" w:rsidRPr="00C273ED" w:rsidRDefault="00184F65" w:rsidP="00AF1FFE">
      <w:pPr>
        <w:spacing w:after="0"/>
        <w:ind w:firstLine="708"/>
        <w:jc w:val="both"/>
        <w:rPr>
          <w:rFonts w:ascii="Times New Roman" w:hAnsi="Times New Roman" w:cs="Times New Roman"/>
          <w:sz w:val="24"/>
          <w:szCs w:val="24"/>
        </w:rPr>
      </w:pPr>
      <w:r w:rsidRPr="00C273ED">
        <w:rPr>
          <w:rFonts w:ascii="Times New Roman" w:hAnsi="Times New Roman" w:cs="Times New Roman"/>
          <w:sz w:val="24"/>
          <w:szCs w:val="24"/>
        </w:rPr>
        <w:lastRenderedPageBreak/>
        <w:t xml:space="preserve">Člankom </w:t>
      </w:r>
      <w:r w:rsidR="00090430" w:rsidRPr="00C273ED">
        <w:rPr>
          <w:rFonts w:ascii="Times New Roman" w:hAnsi="Times New Roman" w:cs="Times New Roman"/>
          <w:sz w:val="24"/>
          <w:szCs w:val="24"/>
        </w:rPr>
        <w:t>8</w:t>
      </w:r>
      <w:r w:rsidRPr="00C273ED">
        <w:rPr>
          <w:rFonts w:ascii="Times New Roman" w:hAnsi="Times New Roman" w:cs="Times New Roman"/>
          <w:sz w:val="24"/>
          <w:szCs w:val="24"/>
        </w:rPr>
        <w:t xml:space="preserve">. stavkom </w:t>
      </w:r>
      <w:r w:rsidR="00090430" w:rsidRPr="00C273ED">
        <w:rPr>
          <w:rFonts w:ascii="Times New Roman" w:hAnsi="Times New Roman" w:cs="Times New Roman"/>
          <w:sz w:val="24"/>
          <w:szCs w:val="24"/>
        </w:rPr>
        <w:t>3</w:t>
      </w:r>
      <w:r w:rsidRPr="00C273ED">
        <w:rPr>
          <w:rFonts w:ascii="Times New Roman" w:hAnsi="Times New Roman" w:cs="Times New Roman"/>
          <w:sz w:val="24"/>
          <w:szCs w:val="24"/>
        </w:rPr>
        <w:t xml:space="preserve">. i stavkom </w:t>
      </w:r>
      <w:r w:rsidR="00090430" w:rsidRPr="00C273ED">
        <w:rPr>
          <w:rFonts w:ascii="Times New Roman" w:hAnsi="Times New Roman" w:cs="Times New Roman"/>
          <w:sz w:val="24"/>
          <w:szCs w:val="24"/>
        </w:rPr>
        <w:t>4</w:t>
      </w:r>
      <w:r w:rsidRPr="00C273ED">
        <w:rPr>
          <w:rFonts w:ascii="Times New Roman" w:hAnsi="Times New Roman" w:cs="Times New Roman"/>
          <w:sz w:val="24"/>
          <w:szCs w:val="24"/>
        </w:rPr>
        <w:t>. ZSSI</w:t>
      </w:r>
      <w:r w:rsidR="00230857" w:rsidRPr="00C273ED">
        <w:rPr>
          <w:rFonts w:ascii="Times New Roman" w:hAnsi="Times New Roman" w:cs="Times New Roman"/>
          <w:sz w:val="24"/>
          <w:szCs w:val="24"/>
        </w:rPr>
        <w:t>/21</w:t>
      </w:r>
      <w:r w:rsidRPr="00C273ED">
        <w:rPr>
          <w:rFonts w:ascii="Times New Roman" w:hAnsi="Times New Roman" w:cs="Times New Roman"/>
          <w:sz w:val="24"/>
          <w:szCs w:val="24"/>
        </w:rPr>
        <w:t xml:space="preserve">-a propisano je da su </w:t>
      </w:r>
      <w:r w:rsidR="00090430" w:rsidRPr="00C273ED">
        <w:rPr>
          <w:rFonts w:ascii="Times New Roman" w:hAnsi="Times New Roman" w:cs="Times New Roman"/>
          <w:sz w:val="24"/>
          <w:szCs w:val="24"/>
        </w:rPr>
        <w:t>obveznici</w:t>
      </w:r>
      <w:r w:rsidRPr="00C273ED">
        <w:rPr>
          <w:rFonts w:ascii="Times New Roman" w:hAnsi="Times New Roman" w:cs="Times New Roman"/>
          <w:sz w:val="24"/>
          <w:szCs w:val="24"/>
        </w:rPr>
        <w:t xml:space="preserve"> dužni u slučaju dvojbe </w:t>
      </w:r>
      <w:r w:rsidR="00090430" w:rsidRPr="00C273ED">
        <w:rPr>
          <w:rFonts w:ascii="Times New Roman" w:hAnsi="Times New Roman" w:cs="Times New Roman"/>
          <w:sz w:val="24"/>
          <w:szCs w:val="24"/>
        </w:rPr>
        <w:t xml:space="preserve">predstavlja </w:t>
      </w:r>
      <w:r w:rsidR="00143B3C" w:rsidRPr="00C273ED">
        <w:rPr>
          <w:rFonts w:ascii="Times New Roman" w:hAnsi="Times New Roman" w:cs="Times New Roman"/>
          <w:sz w:val="24"/>
          <w:szCs w:val="24"/>
        </w:rPr>
        <w:t>li</w:t>
      </w:r>
      <w:r w:rsidRPr="00C273ED">
        <w:rPr>
          <w:rFonts w:ascii="Times New Roman" w:hAnsi="Times New Roman" w:cs="Times New Roman"/>
          <w:sz w:val="24"/>
          <w:szCs w:val="24"/>
        </w:rPr>
        <w:t xml:space="preserve"> neko ponašanje </w:t>
      </w:r>
      <w:r w:rsidR="00090430" w:rsidRPr="00C273ED">
        <w:rPr>
          <w:rFonts w:ascii="Times New Roman" w:hAnsi="Times New Roman" w:cs="Times New Roman"/>
          <w:sz w:val="24"/>
          <w:szCs w:val="24"/>
        </w:rPr>
        <w:t>povredu odredaba ZSSI</w:t>
      </w:r>
      <w:r w:rsidR="00071FD9" w:rsidRPr="00C273ED">
        <w:rPr>
          <w:rFonts w:ascii="Times New Roman" w:hAnsi="Times New Roman" w:cs="Times New Roman"/>
          <w:sz w:val="24"/>
          <w:szCs w:val="24"/>
        </w:rPr>
        <w:t>/21</w:t>
      </w:r>
      <w:r w:rsidR="00090430" w:rsidRPr="00C273ED">
        <w:rPr>
          <w:rFonts w:ascii="Times New Roman" w:hAnsi="Times New Roman" w:cs="Times New Roman"/>
          <w:sz w:val="24"/>
          <w:szCs w:val="24"/>
        </w:rPr>
        <w:t>-a</w:t>
      </w:r>
      <w:r w:rsidRPr="00C273ED">
        <w:rPr>
          <w:rFonts w:ascii="Times New Roman" w:hAnsi="Times New Roman" w:cs="Times New Roman"/>
          <w:sz w:val="24"/>
          <w:szCs w:val="24"/>
        </w:rPr>
        <w:t xml:space="preserve"> zatražiti mišljenje Povjerenstva koje je potom dužno, na zahtjev </w:t>
      </w:r>
      <w:r w:rsidR="00090430" w:rsidRPr="00C273ED">
        <w:rPr>
          <w:rFonts w:ascii="Times New Roman" w:hAnsi="Times New Roman" w:cs="Times New Roman"/>
          <w:sz w:val="24"/>
          <w:szCs w:val="24"/>
        </w:rPr>
        <w:t>obveznika</w:t>
      </w:r>
      <w:r w:rsidRPr="00C273ED">
        <w:rPr>
          <w:rFonts w:ascii="Times New Roman" w:hAnsi="Times New Roman" w:cs="Times New Roman"/>
          <w:sz w:val="24"/>
          <w:szCs w:val="24"/>
        </w:rPr>
        <w:t>, dati obrazloženo mišljenje u roku od 15 dana od dana primitka zahtjeva.</w:t>
      </w:r>
      <w:r w:rsidR="00AF1FFE" w:rsidRPr="00C273ED">
        <w:rPr>
          <w:rFonts w:ascii="Times New Roman" w:hAnsi="Times New Roman" w:cs="Times New Roman"/>
          <w:sz w:val="24"/>
          <w:szCs w:val="24"/>
        </w:rPr>
        <w:t xml:space="preserve"> </w:t>
      </w:r>
    </w:p>
    <w:p w14:paraId="7BF0928E" w14:textId="77777777" w:rsidR="00113C1E" w:rsidRPr="00C273ED" w:rsidRDefault="00113C1E" w:rsidP="00AF1FFE">
      <w:pPr>
        <w:spacing w:after="0"/>
        <w:ind w:firstLine="708"/>
        <w:jc w:val="both"/>
        <w:rPr>
          <w:rFonts w:ascii="Times New Roman" w:hAnsi="Times New Roman" w:cs="Times New Roman"/>
          <w:sz w:val="24"/>
          <w:szCs w:val="24"/>
        </w:rPr>
      </w:pPr>
    </w:p>
    <w:p w14:paraId="70762248" w14:textId="6C9B2AD2" w:rsidR="00D449FF" w:rsidRPr="00C273ED" w:rsidRDefault="00AF1FFE" w:rsidP="00AF1FFE">
      <w:pPr>
        <w:spacing w:after="0"/>
        <w:ind w:firstLine="708"/>
        <w:jc w:val="both"/>
        <w:rPr>
          <w:rFonts w:ascii="Times New Roman" w:hAnsi="Times New Roman" w:cs="Times New Roman"/>
          <w:sz w:val="24"/>
          <w:szCs w:val="24"/>
        </w:rPr>
      </w:pPr>
      <w:r w:rsidRPr="00C273ED">
        <w:rPr>
          <w:rFonts w:ascii="Times New Roman" w:hAnsi="Times New Roman" w:cs="Times New Roman"/>
          <w:sz w:val="24"/>
          <w:szCs w:val="24"/>
        </w:rPr>
        <w:t>Obvezni</w:t>
      </w:r>
      <w:r w:rsidR="00D449FF" w:rsidRPr="00C273ED">
        <w:rPr>
          <w:rFonts w:ascii="Times New Roman" w:hAnsi="Times New Roman" w:cs="Times New Roman"/>
          <w:sz w:val="24"/>
          <w:szCs w:val="24"/>
        </w:rPr>
        <w:t>k u zahtjevu</w:t>
      </w:r>
      <w:r w:rsidR="00F949DA" w:rsidRPr="00C273ED">
        <w:rPr>
          <w:rFonts w:ascii="Times New Roman" w:hAnsi="Times New Roman" w:cs="Times New Roman"/>
          <w:sz w:val="24"/>
          <w:szCs w:val="24"/>
        </w:rPr>
        <w:t xml:space="preserve"> navodi da volonterski obnaša dužnost općinskog načelnika Općine Bedenica te da je istodobno kao veterinarski inspektor zaposlen u Državnom inspektoratu na puno radno vrijeme, s obzirom da je doktor veterinarske medicine. Nadalje navodi da ujedno obavlja i funkciju člana županijskog povjerenstva za primjenu propisa iz područja zaštite životinja te županijskog povjerenstva za procjenu šteta od prirodnih nepogoda, slijedom čega </w:t>
      </w:r>
      <w:r w:rsidR="00D449FF" w:rsidRPr="00C273ED">
        <w:rPr>
          <w:rFonts w:ascii="Times New Roman" w:hAnsi="Times New Roman" w:cs="Times New Roman"/>
          <w:sz w:val="24"/>
          <w:szCs w:val="24"/>
        </w:rPr>
        <w:t xml:space="preserve">traži mišljenje Povjerenstva ima li pravo na </w:t>
      </w:r>
      <w:r w:rsidR="00F949DA" w:rsidRPr="00C273ED">
        <w:rPr>
          <w:rFonts w:ascii="Times New Roman" w:hAnsi="Times New Roman" w:cs="Times New Roman"/>
          <w:sz w:val="24"/>
          <w:szCs w:val="24"/>
        </w:rPr>
        <w:t xml:space="preserve">naknadu za rad u ovim povjerenstvima. </w:t>
      </w:r>
    </w:p>
    <w:p w14:paraId="17C6ADC2" w14:textId="7F42E516" w:rsidR="00C273ED" w:rsidRPr="00C273ED" w:rsidRDefault="00C273ED" w:rsidP="00AF1FFE">
      <w:pPr>
        <w:spacing w:after="0"/>
        <w:ind w:firstLine="708"/>
        <w:jc w:val="both"/>
        <w:rPr>
          <w:rFonts w:ascii="Times New Roman" w:hAnsi="Times New Roman" w:cs="Times New Roman"/>
          <w:sz w:val="24"/>
          <w:szCs w:val="24"/>
        </w:rPr>
      </w:pPr>
    </w:p>
    <w:p w14:paraId="445B8609" w14:textId="50F56DA3" w:rsidR="00C273ED" w:rsidRPr="00C273ED" w:rsidRDefault="00C273ED" w:rsidP="00AF1FFE">
      <w:pPr>
        <w:spacing w:after="0"/>
        <w:ind w:firstLine="708"/>
        <w:jc w:val="both"/>
        <w:rPr>
          <w:rFonts w:ascii="Times New Roman" w:hAnsi="Times New Roman" w:cs="Times New Roman"/>
          <w:sz w:val="24"/>
          <w:szCs w:val="24"/>
        </w:rPr>
      </w:pPr>
      <w:r w:rsidRPr="00C273ED">
        <w:rPr>
          <w:rFonts w:ascii="Times New Roman" w:hAnsi="Times New Roman" w:cs="Times New Roman"/>
          <w:sz w:val="24"/>
          <w:szCs w:val="24"/>
        </w:rPr>
        <w:t>Obveznik je u imovinskoj kartici podnesenoj Povjerenstvu povodom godišnje obvez</w:t>
      </w:r>
      <w:r w:rsidR="00E371A2">
        <w:rPr>
          <w:rFonts w:ascii="Times New Roman" w:hAnsi="Times New Roman" w:cs="Times New Roman"/>
          <w:sz w:val="24"/>
          <w:szCs w:val="24"/>
        </w:rPr>
        <w:t>e</w:t>
      </w:r>
      <w:r w:rsidRPr="00C273ED">
        <w:rPr>
          <w:rFonts w:ascii="Times New Roman" w:hAnsi="Times New Roman" w:cs="Times New Roman"/>
          <w:sz w:val="24"/>
          <w:szCs w:val="24"/>
        </w:rPr>
        <w:t xml:space="preserve"> podnošenja </w:t>
      </w:r>
      <w:r w:rsidR="00E371A2">
        <w:rPr>
          <w:rFonts w:ascii="Times New Roman" w:hAnsi="Times New Roman" w:cs="Times New Roman"/>
          <w:sz w:val="24"/>
          <w:szCs w:val="24"/>
        </w:rPr>
        <w:t>za 2022. godinu od</w:t>
      </w:r>
      <w:r w:rsidRPr="00C273ED">
        <w:rPr>
          <w:rFonts w:ascii="Times New Roman" w:hAnsi="Times New Roman" w:cs="Times New Roman"/>
          <w:sz w:val="24"/>
          <w:szCs w:val="24"/>
        </w:rPr>
        <w:t xml:space="preserve"> 16. siječnja 2023. naveo </w:t>
      </w:r>
      <w:r w:rsidR="00E371A2">
        <w:rPr>
          <w:rFonts w:ascii="Times New Roman" w:hAnsi="Times New Roman" w:cs="Times New Roman"/>
          <w:sz w:val="24"/>
          <w:szCs w:val="24"/>
        </w:rPr>
        <w:t>kako</w:t>
      </w:r>
      <w:r w:rsidRPr="00C273ED">
        <w:rPr>
          <w:rFonts w:ascii="Times New Roman" w:hAnsi="Times New Roman" w:cs="Times New Roman"/>
          <w:sz w:val="24"/>
          <w:szCs w:val="24"/>
        </w:rPr>
        <w:t xml:space="preserve"> dužnost općinskog načelnika Općine Bedenica obnaša volonterski uz primanj</w:t>
      </w:r>
      <w:r>
        <w:rPr>
          <w:rFonts w:ascii="Times New Roman" w:hAnsi="Times New Roman" w:cs="Times New Roman"/>
          <w:sz w:val="24"/>
          <w:szCs w:val="24"/>
        </w:rPr>
        <w:t>e</w:t>
      </w:r>
      <w:r w:rsidRPr="00C273ED">
        <w:rPr>
          <w:rFonts w:ascii="Times New Roman" w:hAnsi="Times New Roman" w:cs="Times New Roman"/>
          <w:sz w:val="24"/>
          <w:szCs w:val="24"/>
        </w:rPr>
        <w:t xml:space="preserve"> volonterske naknade u iznosu od 5.500,00 kn mjesečno. </w:t>
      </w:r>
    </w:p>
    <w:p w14:paraId="2BC2F10E" w14:textId="6C1FB57E" w:rsidR="00C273ED" w:rsidRPr="00C273ED" w:rsidRDefault="00C273ED" w:rsidP="00AF1FFE">
      <w:pPr>
        <w:spacing w:after="0"/>
        <w:ind w:firstLine="708"/>
        <w:jc w:val="both"/>
        <w:rPr>
          <w:rFonts w:ascii="Times New Roman" w:hAnsi="Times New Roman" w:cs="Times New Roman"/>
          <w:sz w:val="24"/>
          <w:szCs w:val="24"/>
        </w:rPr>
      </w:pPr>
    </w:p>
    <w:p w14:paraId="6373774B" w14:textId="208D4245" w:rsidR="00C273ED" w:rsidRPr="00C273ED" w:rsidRDefault="00C273ED" w:rsidP="00C273ED">
      <w:pPr>
        <w:spacing w:after="0"/>
        <w:ind w:firstLine="708"/>
        <w:jc w:val="both"/>
        <w:rPr>
          <w:rFonts w:ascii="Times New Roman" w:hAnsi="Times New Roman" w:cs="Times New Roman"/>
          <w:sz w:val="24"/>
          <w:szCs w:val="24"/>
          <w:shd w:val="clear" w:color="auto" w:fill="FFFFFF"/>
        </w:rPr>
      </w:pPr>
      <w:r w:rsidRPr="00C273ED">
        <w:rPr>
          <w:rFonts w:ascii="Times New Roman" w:hAnsi="Times New Roman" w:cs="Times New Roman"/>
          <w:sz w:val="24"/>
          <w:szCs w:val="24"/>
        </w:rPr>
        <w:t xml:space="preserve">Člankom 7. stavkom 1. točkom d) ZSSI/21-a propisano je da je obveznicima zabranjeno </w:t>
      </w:r>
      <w:r w:rsidRPr="00C273ED">
        <w:rPr>
          <w:rFonts w:ascii="Times New Roman" w:hAnsi="Times New Roman" w:cs="Times New Roman"/>
          <w:sz w:val="24"/>
          <w:szCs w:val="24"/>
          <w:shd w:val="clear" w:color="auto" w:fill="FFFFFF"/>
        </w:rPr>
        <w:t>primiti dodatnu naknadu za poslove obnašanja javnih dužnosti. Člankom 5. stavkom 1. točkom 2. ZSSI/21-a propisano je da je p</w:t>
      </w:r>
      <w:r w:rsidRPr="00C273ED">
        <w:rPr>
          <w:rStyle w:val="kurziv"/>
          <w:rFonts w:ascii="Times New Roman" w:hAnsi="Times New Roman" w:cs="Times New Roman"/>
          <w:iCs/>
          <w:color w:val="231F20"/>
          <w:sz w:val="24"/>
          <w:szCs w:val="24"/>
          <w:bdr w:val="none" w:sz="0" w:space="0" w:color="auto" w:frame="1"/>
          <w:shd w:val="clear" w:color="auto" w:fill="FFFFFF"/>
        </w:rPr>
        <w:t>laća obveznika </w:t>
      </w:r>
      <w:r w:rsidRPr="00C273ED">
        <w:rPr>
          <w:rFonts w:ascii="Times New Roman" w:hAnsi="Times New Roman" w:cs="Times New Roman"/>
          <w:color w:val="231F20"/>
          <w:sz w:val="24"/>
          <w:szCs w:val="24"/>
          <w:shd w:val="clear" w:color="auto" w:fill="FFFFFF"/>
        </w:rPr>
        <w:t>svaki novčani primitak za obnašanje javne dužnosti, osim naknade putnih i drugih troškova za obnašanje javne dužnosti</w:t>
      </w:r>
      <w:r>
        <w:rPr>
          <w:rFonts w:ascii="Times New Roman" w:hAnsi="Times New Roman" w:cs="Times New Roman"/>
          <w:color w:val="231F20"/>
          <w:sz w:val="24"/>
          <w:szCs w:val="24"/>
          <w:shd w:val="clear" w:color="auto" w:fill="FFFFFF"/>
        </w:rPr>
        <w:t xml:space="preserve">. </w:t>
      </w:r>
    </w:p>
    <w:p w14:paraId="7C56278E" w14:textId="77777777" w:rsidR="00C273ED" w:rsidRPr="00C273ED" w:rsidRDefault="00C273ED" w:rsidP="00C273ED">
      <w:pPr>
        <w:spacing w:after="0"/>
        <w:ind w:firstLine="708"/>
        <w:jc w:val="both"/>
        <w:rPr>
          <w:rFonts w:ascii="Times New Roman" w:hAnsi="Times New Roman" w:cs="Times New Roman"/>
          <w:sz w:val="24"/>
          <w:szCs w:val="24"/>
          <w:shd w:val="clear" w:color="auto" w:fill="FFFFFF"/>
        </w:rPr>
      </w:pPr>
    </w:p>
    <w:p w14:paraId="73C98377" w14:textId="5B6993C1" w:rsidR="009A0D4F" w:rsidRPr="00C273ED" w:rsidRDefault="009A0D4F" w:rsidP="00C273ED">
      <w:pPr>
        <w:spacing w:after="0"/>
        <w:ind w:firstLine="708"/>
        <w:jc w:val="both"/>
        <w:rPr>
          <w:rFonts w:ascii="Times New Roman" w:hAnsi="Times New Roman" w:cs="Times New Roman"/>
          <w:sz w:val="24"/>
          <w:szCs w:val="24"/>
          <w:shd w:val="clear" w:color="auto" w:fill="FFFFFF"/>
        </w:rPr>
      </w:pPr>
      <w:r w:rsidRPr="00C273ED">
        <w:rPr>
          <w:rFonts w:ascii="Times New Roman" w:eastAsia="Calibri" w:hAnsi="Times New Roman" w:cs="Times New Roman"/>
          <w:sz w:val="24"/>
          <w:szCs w:val="24"/>
        </w:rPr>
        <w:t>Člankom 17. stavkom 1. ZSSI/21-a propisano je da z</w:t>
      </w:r>
      <w:r w:rsidRPr="00C273ED">
        <w:rPr>
          <w:rFonts w:ascii="Times New Roman" w:hAnsi="Times New Roman" w:cs="Times New Roman"/>
          <w:sz w:val="24"/>
          <w:szCs w:val="24"/>
          <w:shd w:val="clear" w:color="auto" w:fill="FFFFFF"/>
        </w:rPr>
        <w:t>a vrijeme obnašanja javne dužnosti na koju je izabran, odnosno imenovan obveznik ne smije obnašati drugu javnu dužnost, osim ako drugu javnu dužnost obnaša po položaju ili je zakonom drukčije propisano.</w:t>
      </w:r>
    </w:p>
    <w:p w14:paraId="14C5550F" w14:textId="77777777" w:rsidR="009A0D4F" w:rsidRPr="00C273ED" w:rsidRDefault="009A0D4F" w:rsidP="009A0D4F">
      <w:pPr>
        <w:spacing w:before="240" w:after="0"/>
        <w:ind w:firstLine="708"/>
        <w:jc w:val="both"/>
        <w:rPr>
          <w:rFonts w:ascii="Times New Roman" w:hAnsi="Times New Roman" w:cs="Times New Roman"/>
          <w:sz w:val="24"/>
          <w:szCs w:val="24"/>
          <w:shd w:val="clear" w:color="auto" w:fill="FFFFFF"/>
        </w:rPr>
      </w:pPr>
      <w:r w:rsidRPr="00C273ED">
        <w:rPr>
          <w:rFonts w:ascii="Times New Roman" w:hAnsi="Times New Roman" w:cs="Times New Roman"/>
          <w:sz w:val="24"/>
          <w:szCs w:val="24"/>
          <w:shd w:val="clear" w:color="auto" w:fill="FFFFFF"/>
        </w:rPr>
        <w:t>Člankom 17. stavkom 2. ZSSI/21-a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715CD86B" w14:textId="41149ED3" w:rsidR="009A0D4F" w:rsidRPr="00C273ED" w:rsidRDefault="009A0D4F" w:rsidP="009A0D4F">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C273ED">
        <w:rPr>
          <w:rFonts w:ascii="Times New Roman" w:eastAsia="Times New Roman" w:hAnsi="Times New Roman" w:cs="Times New Roman"/>
          <w:sz w:val="24"/>
          <w:szCs w:val="24"/>
          <w:lang w:eastAsia="hr-HR"/>
        </w:rPr>
        <w:t>Prema članku 17. stavku 4. ZSSI/21-a obveznici su dužni prijaviti Povjerenstvu primitke iz stavaka 2. i 3. toga članka Zakona.</w:t>
      </w:r>
    </w:p>
    <w:p w14:paraId="51FC7850" w14:textId="1862872A" w:rsidR="009A0D4F" w:rsidRPr="00C273ED" w:rsidRDefault="009A0D4F" w:rsidP="009A0D4F">
      <w:pPr>
        <w:autoSpaceDE w:val="0"/>
        <w:autoSpaceDN w:val="0"/>
        <w:adjustRightInd w:val="0"/>
        <w:spacing w:before="240" w:after="0"/>
        <w:ind w:firstLine="708"/>
        <w:jc w:val="both"/>
        <w:rPr>
          <w:rFonts w:ascii="Times New Roman" w:hAnsi="Times New Roman" w:cs="Times New Roman"/>
          <w:sz w:val="24"/>
          <w:szCs w:val="24"/>
        </w:rPr>
      </w:pPr>
      <w:r w:rsidRPr="00C273ED">
        <w:rPr>
          <w:rFonts w:ascii="Times New Roman" w:eastAsia="Times New Roman" w:hAnsi="Times New Roman" w:cs="Times New Roman"/>
          <w:sz w:val="24"/>
          <w:szCs w:val="24"/>
          <w:lang w:eastAsia="hr-HR"/>
        </w:rPr>
        <w:t xml:space="preserve">Člankom 8. stavkom 1. Zakona o ublažavanju i uklanjanju posljedica prirodnih nepogoda </w:t>
      </w:r>
      <w:r w:rsidRPr="00C273ED">
        <w:rPr>
          <w:rFonts w:ascii="Times New Roman" w:hAnsi="Times New Roman" w:cs="Times New Roman"/>
          <w:sz w:val="24"/>
          <w:szCs w:val="24"/>
        </w:rPr>
        <w:t>(„Narodne novine“, broj 16/19.) propisano je da poslove u vezi s procjenom štete i dodjele sredstava pomoći za ublažavanje i djelomično uklanjanje pos</w:t>
      </w:r>
      <w:r w:rsidRPr="00C273ED">
        <w:rPr>
          <w:rFonts w:ascii="Times New Roman" w:hAnsi="Times New Roman" w:cs="Times New Roman"/>
          <w:sz w:val="24"/>
          <w:szCs w:val="24"/>
        </w:rPr>
        <w:lastRenderedPageBreak/>
        <w:t>ljedica prirodnih nepogoda obavljaju Državno povjerenstvo za procjenu šteta od prirodnih nepogoda, Gradsko povjerenstvo Grada Zagreba za procjenu šteta od prirodnih nepogoda, županijska povjerenstva za procjenu šteta od prirodnih nepogoda, te gradska i općinska povjerenstva za procjenu šteta od prirodnih nepogoda, te se prema stavku 4. istog članka Zakona č</w:t>
      </w:r>
      <w:r w:rsidRPr="00C273ED">
        <w:rPr>
          <w:rFonts w:ascii="Times New Roman" w:hAnsi="Times New Roman" w:cs="Times New Roman"/>
          <w:sz w:val="24"/>
          <w:szCs w:val="24"/>
          <w:shd w:val="clear" w:color="auto" w:fill="FFFFFF"/>
        </w:rPr>
        <w:t>lanovima povjerenstava mogu imenovati osobe koje imaju dobar ugled i koje raspolažu potrebnim stručnim znanjima.</w:t>
      </w:r>
    </w:p>
    <w:p w14:paraId="52C2D1B9" w14:textId="43E088A6" w:rsidR="009A0D4F" w:rsidRPr="00C273ED" w:rsidRDefault="0095282C" w:rsidP="0095282C">
      <w:pPr>
        <w:autoSpaceDE w:val="0"/>
        <w:autoSpaceDN w:val="0"/>
        <w:adjustRightInd w:val="0"/>
        <w:spacing w:before="240" w:after="0"/>
        <w:ind w:firstLine="708"/>
        <w:jc w:val="both"/>
        <w:rPr>
          <w:rFonts w:ascii="Times New Roman" w:hAnsi="Times New Roman" w:cs="Times New Roman"/>
          <w:sz w:val="24"/>
          <w:szCs w:val="24"/>
        </w:rPr>
      </w:pPr>
      <w:r w:rsidRPr="00C273ED">
        <w:rPr>
          <w:rFonts w:ascii="Times New Roman" w:hAnsi="Times New Roman" w:cs="Times New Roman"/>
          <w:sz w:val="24"/>
          <w:szCs w:val="24"/>
        </w:rPr>
        <w:t xml:space="preserve">Člankom 12. stavkom 1. </w:t>
      </w:r>
      <w:r w:rsidRPr="00C273ED">
        <w:rPr>
          <w:rFonts w:ascii="Times New Roman" w:eastAsia="Times New Roman" w:hAnsi="Times New Roman" w:cs="Times New Roman"/>
          <w:sz w:val="24"/>
          <w:szCs w:val="24"/>
          <w:lang w:eastAsia="hr-HR"/>
        </w:rPr>
        <w:t xml:space="preserve">Zakona o ublažavanju i uklanjanju posljedica prirodnih nepogoda </w:t>
      </w:r>
      <w:r w:rsidRPr="00C273ED">
        <w:rPr>
          <w:rFonts w:ascii="Times New Roman" w:hAnsi="Times New Roman" w:cs="Times New Roman"/>
          <w:sz w:val="24"/>
          <w:szCs w:val="24"/>
        </w:rPr>
        <w:t>propisano je da č</w:t>
      </w:r>
      <w:r w:rsidR="009A0D4F" w:rsidRPr="00C273ED">
        <w:rPr>
          <w:rFonts w:ascii="Times New Roman" w:hAnsi="Times New Roman" w:cs="Times New Roman"/>
          <w:sz w:val="24"/>
          <w:szCs w:val="24"/>
        </w:rPr>
        <w:t>lanove županijskog povjerenstva imenuje županijska skupštin</w:t>
      </w:r>
      <w:r w:rsidRPr="00C273ED">
        <w:rPr>
          <w:rFonts w:ascii="Times New Roman" w:hAnsi="Times New Roman" w:cs="Times New Roman"/>
          <w:sz w:val="24"/>
          <w:szCs w:val="24"/>
        </w:rPr>
        <w:t>a na razdoblje od četiri godine, dok je stavkom 2. istog članka propisano da ž</w:t>
      </w:r>
      <w:r w:rsidR="009A0D4F" w:rsidRPr="00C273ED">
        <w:rPr>
          <w:rFonts w:ascii="Times New Roman" w:hAnsi="Times New Roman" w:cs="Times New Roman"/>
          <w:sz w:val="24"/>
          <w:szCs w:val="24"/>
        </w:rPr>
        <w:t>upanijsko povjerenstvo u skladu s odredbama ovoga Zakona usklađuje rad gradskih i općinskih povjerenstava</w:t>
      </w:r>
      <w:r w:rsidRPr="00C273ED">
        <w:rPr>
          <w:rFonts w:ascii="Times New Roman" w:hAnsi="Times New Roman" w:cs="Times New Roman"/>
          <w:sz w:val="24"/>
          <w:szCs w:val="24"/>
        </w:rPr>
        <w:t xml:space="preserve">, </w:t>
      </w:r>
      <w:r w:rsidR="009A0D4F" w:rsidRPr="00C273ED">
        <w:rPr>
          <w:rFonts w:ascii="Times New Roman" w:hAnsi="Times New Roman" w:cs="Times New Roman"/>
          <w:sz w:val="24"/>
          <w:szCs w:val="24"/>
        </w:rPr>
        <w:t>provjerava i utvrđuje konačnu procjenu šteta jedinica lokalne i područne (regionalne) samouprave sa svojeg područja</w:t>
      </w:r>
      <w:r w:rsidRPr="00C273ED">
        <w:rPr>
          <w:rFonts w:ascii="Times New Roman" w:hAnsi="Times New Roman" w:cs="Times New Roman"/>
          <w:sz w:val="24"/>
          <w:szCs w:val="24"/>
        </w:rPr>
        <w:t xml:space="preserve">, </w:t>
      </w:r>
      <w:r w:rsidR="009A0D4F" w:rsidRPr="00C273ED">
        <w:rPr>
          <w:rFonts w:ascii="Times New Roman" w:hAnsi="Times New Roman" w:cs="Times New Roman"/>
          <w:sz w:val="24"/>
          <w:szCs w:val="24"/>
        </w:rPr>
        <w:t>podnosi Državnom povjerenstvu prijedlog s obrazloženjem za odobravanje žurne novčane pomoći za ublažavanje i djelomično uklanjanje posljedica prirodne nepogode</w:t>
      </w:r>
      <w:r w:rsidRPr="00C273ED">
        <w:rPr>
          <w:rFonts w:ascii="Times New Roman" w:hAnsi="Times New Roman" w:cs="Times New Roman"/>
          <w:sz w:val="24"/>
          <w:szCs w:val="24"/>
        </w:rPr>
        <w:t xml:space="preserve">, </w:t>
      </w:r>
      <w:r w:rsidR="009A0D4F" w:rsidRPr="00C273ED">
        <w:rPr>
          <w:rFonts w:ascii="Times New Roman" w:hAnsi="Times New Roman" w:cs="Times New Roman"/>
          <w:sz w:val="24"/>
          <w:szCs w:val="24"/>
        </w:rPr>
        <w:t>po potrebi izravno na terenu i području zahvaćenom prirodnom nepogodom obavlja izvid štete na imovini u kojem mogu sudjelovati predstavnici nadležnih ministarstava odnosno pravne osobe, ovisno o vrsti i posljedicama prirodne nepogode i nastale štete</w:t>
      </w:r>
      <w:r w:rsidRPr="00C273ED">
        <w:rPr>
          <w:rFonts w:ascii="Times New Roman" w:hAnsi="Times New Roman" w:cs="Times New Roman"/>
          <w:sz w:val="24"/>
          <w:szCs w:val="24"/>
        </w:rPr>
        <w:t xml:space="preserve">, </w:t>
      </w:r>
      <w:r w:rsidR="009A0D4F" w:rsidRPr="00C273ED">
        <w:rPr>
          <w:rFonts w:ascii="Times New Roman" w:hAnsi="Times New Roman" w:cs="Times New Roman"/>
          <w:sz w:val="24"/>
          <w:szCs w:val="24"/>
        </w:rPr>
        <w:t xml:space="preserve"> 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r w:rsidRPr="00C273ED">
        <w:rPr>
          <w:rFonts w:ascii="Times New Roman" w:hAnsi="Times New Roman" w:cs="Times New Roman"/>
          <w:sz w:val="24"/>
          <w:szCs w:val="24"/>
        </w:rPr>
        <w:t xml:space="preserve">, </w:t>
      </w:r>
      <w:r w:rsidR="009A0D4F" w:rsidRPr="00C273ED">
        <w:rPr>
          <w:rFonts w:ascii="Times New Roman" w:hAnsi="Times New Roman" w:cs="Times New Roman"/>
          <w:sz w:val="24"/>
          <w:szCs w:val="24"/>
        </w:rPr>
        <w:t>imenuje stručno povjerenstvo na temelju prijedloga općinskog odnosno gradskog povjerenstva</w:t>
      </w:r>
      <w:r w:rsidRPr="00C273ED">
        <w:rPr>
          <w:rFonts w:ascii="Times New Roman" w:hAnsi="Times New Roman" w:cs="Times New Roman"/>
          <w:sz w:val="24"/>
          <w:szCs w:val="24"/>
        </w:rPr>
        <w:t xml:space="preserve">, </w:t>
      </w:r>
      <w:r w:rsidR="009A0D4F" w:rsidRPr="00C273ED">
        <w:rPr>
          <w:rFonts w:ascii="Times New Roman" w:hAnsi="Times New Roman" w:cs="Times New Roman"/>
          <w:sz w:val="24"/>
          <w:szCs w:val="24"/>
        </w:rPr>
        <w:t>donosi plan djelovanja u području prirodnih nepogoda iz svoje nadležnosti</w:t>
      </w:r>
      <w:r w:rsidRPr="00C273ED">
        <w:rPr>
          <w:rFonts w:ascii="Times New Roman" w:hAnsi="Times New Roman" w:cs="Times New Roman"/>
          <w:sz w:val="24"/>
          <w:szCs w:val="24"/>
        </w:rPr>
        <w:t xml:space="preserve"> te da</w:t>
      </w:r>
      <w:r w:rsidR="009A0D4F" w:rsidRPr="00C273ED">
        <w:rPr>
          <w:rFonts w:ascii="Times New Roman" w:hAnsi="Times New Roman" w:cs="Times New Roman"/>
          <w:sz w:val="24"/>
          <w:szCs w:val="24"/>
        </w:rPr>
        <w:t xml:space="preserve"> obavlja i druge poslove određene odlukom o osnivanju, odnosno poslove koje provodi u suradnji s Državnim povjerenstvom.</w:t>
      </w:r>
    </w:p>
    <w:p w14:paraId="17E732EE" w14:textId="6BF13DE1" w:rsidR="0095282C" w:rsidRPr="00C273ED" w:rsidRDefault="0095282C" w:rsidP="0095282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C273ED">
        <w:rPr>
          <w:rFonts w:ascii="Times New Roman" w:hAnsi="Times New Roman" w:cs="Times New Roman"/>
          <w:sz w:val="24"/>
          <w:szCs w:val="24"/>
        </w:rPr>
        <w:t xml:space="preserve">Člankom 70. stavkom 1. Zakona o zaštiti životinja („Narodne novine“, broj 102/17. i 32/19.) propisano je da </w:t>
      </w:r>
      <w:r w:rsidRPr="00C273ED">
        <w:rPr>
          <w:rFonts w:ascii="Times New Roman" w:hAnsi="Times New Roman" w:cs="Times New Roman"/>
          <w:sz w:val="24"/>
          <w:szCs w:val="24"/>
          <w:shd w:val="clear" w:color="auto" w:fill="FFFFFF"/>
        </w:rPr>
        <w:t xml:space="preserve">tijela jedinica područne (regionalne) samouprave u svrhu ispunjavanja obveza iz članka 65. ovoga Zakona moraju organizirati koordinacijske radne skupine. </w:t>
      </w:r>
    </w:p>
    <w:p w14:paraId="0A108D39" w14:textId="54936667" w:rsidR="0095282C" w:rsidRPr="00C273ED" w:rsidRDefault="0095282C" w:rsidP="0095282C">
      <w:pPr>
        <w:autoSpaceDE w:val="0"/>
        <w:autoSpaceDN w:val="0"/>
        <w:adjustRightInd w:val="0"/>
        <w:spacing w:before="240" w:after="0"/>
        <w:ind w:firstLine="708"/>
        <w:jc w:val="both"/>
        <w:rPr>
          <w:rFonts w:ascii="Times New Roman" w:hAnsi="Times New Roman" w:cs="Times New Roman"/>
          <w:sz w:val="24"/>
          <w:szCs w:val="24"/>
        </w:rPr>
      </w:pPr>
      <w:r w:rsidRPr="00C273ED">
        <w:rPr>
          <w:rFonts w:ascii="Times New Roman" w:hAnsi="Times New Roman" w:cs="Times New Roman"/>
          <w:sz w:val="24"/>
          <w:szCs w:val="24"/>
          <w:shd w:val="clear" w:color="auto" w:fill="FFFFFF"/>
        </w:rPr>
        <w:t xml:space="preserve">Sukladno članku 70. stavku 2. </w:t>
      </w:r>
      <w:r w:rsidRPr="00C273ED">
        <w:rPr>
          <w:rFonts w:ascii="Times New Roman" w:hAnsi="Times New Roman" w:cs="Times New Roman"/>
          <w:sz w:val="24"/>
          <w:szCs w:val="24"/>
        </w:rPr>
        <w:t>Zakona o zaštiti životinja koordinacijske radne skupine sastoje se od najmanje predstavnika jedinica lokalne i područne (regionalne) samouprave, predstavnika skloništa za životinje ako postoji na području područne (regionalne) samouprave, predstavnika nevladinih organizacija za zaštitu životinja, predstavnika upravnog tijela jedinica lokalne samouprave nadležnog za komunalno gospodarstvo, predstavnika središnjeg tijela državne uprave nadležnog za unutarnje poslove iz mjesne nadležnosti policijske uprave, Hrvatske veterinarske komore i veterinarskog inspektora, te se po potrebi mogu uključiti i predstavnici drugih pravnih i fizičkih osoba.</w:t>
      </w:r>
    </w:p>
    <w:p w14:paraId="41D1E42C" w14:textId="65B704F8" w:rsidR="0095282C" w:rsidRPr="00C273ED" w:rsidRDefault="0095282C" w:rsidP="0095282C">
      <w:pPr>
        <w:autoSpaceDE w:val="0"/>
        <w:autoSpaceDN w:val="0"/>
        <w:adjustRightInd w:val="0"/>
        <w:spacing w:before="240" w:after="0"/>
        <w:ind w:firstLine="708"/>
        <w:jc w:val="both"/>
        <w:rPr>
          <w:rFonts w:ascii="Times New Roman" w:hAnsi="Times New Roman" w:cs="Times New Roman"/>
          <w:sz w:val="24"/>
          <w:szCs w:val="24"/>
        </w:rPr>
      </w:pPr>
      <w:r w:rsidRPr="00C273ED">
        <w:rPr>
          <w:rFonts w:ascii="Times New Roman" w:hAnsi="Times New Roman" w:cs="Times New Roman"/>
          <w:sz w:val="24"/>
          <w:szCs w:val="24"/>
        </w:rPr>
        <w:lastRenderedPageBreak/>
        <w:t>Člankom 70. stavkom 3. Zakona o zaštiti životinja („Narodne novine“, broj 102/17. i 32/19.) propisano je da je zadaća koordinacijske radne skupine koordinacija u primjeni propisa iz područja zaštite životinja te razvoj dobre prakse, a u svrhu zaštite zdravlja i dobrobiti životinja, kroz povećanje svijesti javnosti i posjednika o odgovornom posjedovanju životinja što uključuje praćenje problematike zbrinjavanja napuštenih životinja na području njihove područne (regionalne) samouprave te donošenje mjera za smanjenje broja napuštenih pasa, poticanje označavanja životinja za koje ne postoji obveza označavanja, razvoj smjernica dobre prakse o primjerenom smještaju i skrbi za životinje, poticanje kontrole razmnožavanja kućnih ljubimaca, osobito pasa i mačaka, razvoj smjernica dobre prakse vezano za rad skloništa, poticanje udomljavanja pasa iz skloništa, edukativno djelovanje o potrebi zaštite životinja i odgovornom posjedovanju životinja (označavanje životinja, cijepljenje protiv bjesnoće, smještaj i skrb za životinje, kontrola razmnožavanja životinja, zabrana napuštanja životinja), praćenje rada skloništa vezano za oglašavanje životinja za udomljavanje, provođenje mjera za osiguranje zdravlja i dobrobiti životinja te vođenje propisanih evidencija, predlaganje i sudjelovanje u izradi uvjeta za držanje kućnih ljubimaca te unaprjeđenje zaštite životinja, ovisno o problemima i interesima jedinica lokalne odnosno područne (regionalne) samouprave.</w:t>
      </w:r>
      <w:r w:rsidR="00641EDB" w:rsidRPr="00C273ED">
        <w:rPr>
          <w:rFonts w:ascii="Times New Roman" w:hAnsi="Times New Roman" w:cs="Times New Roman"/>
          <w:sz w:val="24"/>
          <w:szCs w:val="24"/>
        </w:rPr>
        <w:t xml:space="preserve"> Stavkom 4. propisano je da </w:t>
      </w:r>
      <w:r w:rsidR="00641EDB" w:rsidRPr="00C273ED">
        <w:rPr>
          <w:rFonts w:ascii="Times New Roman" w:hAnsi="Times New Roman" w:cs="Times New Roman"/>
          <w:sz w:val="24"/>
          <w:szCs w:val="24"/>
          <w:shd w:val="clear" w:color="auto" w:fill="FFFFFF"/>
        </w:rPr>
        <w:t>koordinacijska radna skupina predlaže čelniku jedinice područne (regionalne) samouprave mjere za smanjenje broja napuštenih životinja na njihovu području.</w:t>
      </w:r>
    </w:p>
    <w:p w14:paraId="5D5B345E" w14:textId="584CF847" w:rsidR="0001185E" w:rsidRPr="00C273ED" w:rsidRDefault="00641EDB" w:rsidP="0001185E">
      <w:pPr>
        <w:autoSpaceDE w:val="0"/>
        <w:autoSpaceDN w:val="0"/>
        <w:adjustRightInd w:val="0"/>
        <w:spacing w:before="240" w:after="0"/>
        <w:ind w:firstLine="708"/>
        <w:jc w:val="both"/>
        <w:rPr>
          <w:rFonts w:ascii="Times New Roman" w:hAnsi="Times New Roman" w:cs="Times New Roman"/>
          <w:sz w:val="24"/>
          <w:szCs w:val="24"/>
        </w:rPr>
      </w:pPr>
      <w:r w:rsidRPr="00C273ED">
        <w:rPr>
          <w:rFonts w:ascii="Times New Roman" w:eastAsia="Times New Roman" w:hAnsi="Times New Roman" w:cs="Times New Roman"/>
          <w:sz w:val="24"/>
          <w:szCs w:val="24"/>
          <w:lang w:eastAsia="hr-HR"/>
        </w:rPr>
        <w:t xml:space="preserve">Članove </w:t>
      </w:r>
      <w:r w:rsidR="0001185E" w:rsidRPr="00C273ED">
        <w:rPr>
          <w:rFonts w:ascii="Times New Roman" w:hAnsi="Times New Roman" w:cs="Times New Roman"/>
          <w:sz w:val="24"/>
          <w:szCs w:val="24"/>
        </w:rPr>
        <w:t xml:space="preserve">županijskog povjerenstva za procjenu šteta od prirodnih nepogoda imenuje županijska skupština te navedeno tijelo obavlja poslove vezane za provjeru i utvrđivanje konačne procjene šteta na području jedinica lokalne i područne (regionalne) samouprave za koje je osnovano, dok koordinacijska radna skupina u primjeni propisa iz područja zaštite životinja predstavljaju tijelo jedinice područne (regionalne) samouprave obavlja poslove iz područja zaštite životinja na svojem području. </w:t>
      </w:r>
    </w:p>
    <w:p w14:paraId="627A3EE4" w14:textId="1EDD039A" w:rsidR="0001185E" w:rsidRPr="00C273ED" w:rsidRDefault="0001185E" w:rsidP="0001185E">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C273ED">
        <w:rPr>
          <w:rFonts w:ascii="Times New Roman" w:hAnsi="Times New Roman" w:cs="Times New Roman"/>
          <w:sz w:val="24"/>
          <w:szCs w:val="24"/>
        </w:rPr>
        <w:t>Iako se radi o tijelima koji obavljaju poslove od javnog interesa, županijsko povjerenstvo za procjenu šteta od prirodnih nepogoda i koordinacijska radna skupina u primjeni propisa iz područja zaštite životinja predstavljaju stručna i savjetodavna tijela osnovana na razini županija u kojima se poslovi ob</w:t>
      </w:r>
      <w:r w:rsidR="00C273ED" w:rsidRPr="00C273ED">
        <w:rPr>
          <w:rFonts w:ascii="Times New Roman" w:hAnsi="Times New Roman" w:cs="Times New Roman"/>
          <w:sz w:val="24"/>
          <w:szCs w:val="24"/>
        </w:rPr>
        <w:t xml:space="preserve">avljaju povremeno. </w:t>
      </w:r>
    </w:p>
    <w:p w14:paraId="441E392B" w14:textId="5C0DC9D1" w:rsidR="00641EDB" w:rsidRPr="00C273ED" w:rsidRDefault="00641EDB" w:rsidP="0001185E">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C273ED">
        <w:rPr>
          <w:rFonts w:ascii="Times New Roman" w:eastAsia="Times New Roman" w:hAnsi="Times New Roman" w:cs="Times New Roman"/>
          <w:sz w:val="24"/>
          <w:szCs w:val="24"/>
          <w:lang w:eastAsia="hr-HR"/>
        </w:rPr>
        <w:t xml:space="preserve">Stoga </w:t>
      </w:r>
      <w:r w:rsidRPr="00C273ED">
        <w:rPr>
          <w:rFonts w:ascii="Times New Roman" w:eastAsia="Calibri" w:hAnsi="Times New Roman" w:cs="Times New Roman"/>
          <w:sz w:val="24"/>
          <w:szCs w:val="24"/>
        </w:rPr>
        <w:t xml:space="preserve">obveznik </w:t>
      </w:r>
      <w:r w:rsidR="0001185E" w:rsidRPr="00C273ED">
        <w:rPr>
          <w:rFonts w:ascii="Times New Roman" w:eastAsia="Calibri" w:hAnsi="Times New Roman" w:cs="Times New Roman"/>
          <w:sz w:val="24"/>
          <w:szCs w:val="24"/>
        </w:rPr>
        <w:t>Slavko Cvrlja</w:t>
      </w:r>
      <w:r w:rsidRPr="00C273ED">
        <w:rPr>
          <w:rFonts w:ascii="Times New Roman" w:eastAsia="Calibri" w:hAnsi="Times New Roman" w:cs="Times New Roman"/>
          <w:sz w:val="24"/>
          <w:szCs w:val="24"/>
        </w:rPr>
        <w:t xml:space="preserve">, </w:t>
      </w:r>
      <w:r w:rsidR="00C273ED" w:rsidRPr="00C273ED">
        <w:rPr>
          <w:rFonts w:ascii="Times New Roman" w:eastAsia="Calibri" w:hAnsi="Times New Roman" w:cs="Times New Roman"/>
          <w:sz w:val="24"/>
          <w:szCs w:val="24"/>
        </w:rPr>
        <w:t xml:space="preserve">koji dužnost </w:t>
      </w:r>
      <w:r w:rsidR="0001185E" w:rsidRPr="00C273ED">
        <w:rPr>
          <w:rFonts w:ascii="Times New Roman" w:hAnsi="Times New Roman" w:cs="Times New Roman"/>
          <w:sz w:val="24"/>
          <w:szCs w:val="24"/>
        </w:rPr>
        <w:t>općinsk</w:t>
      </w:r>
      <w:r w:rsidR="00C273ED" w:rsidRPr="00C273ED">
        <w:rPr>
          <w:rFonts w:ascii="Times New Roman" w:hAnsi="Times New Roman" w:cs="Times New Roman"/>
          <w:sz w:val="24"/>
          <w:szCs w:val="24"/>
        </w:rPr>
        <w:t>og</w:t>
      </w:r>
      <w:r w:rsidR="0001185E" w:rsidRPr="00C273ED">
        <w:rPr>
          <w:rFonts w:ascii="Times New Roman" w:hAnsi="Times New Roman" w:cs="Times New Roman"/>
          <w:sz w:val="24"/>
          <w:szCs w:val="24"/>
        </w:rPr>
        <w:t xml:space="preserve"> načelnik</w:t>
      </w:r>
      <w:r w:rsidR="00C273ED" w:rsidRPr="00C273ED">
        <w:rPr>
          <w:rFonts w:ascii="Times New Roman" w:hAnsi="Times New Roman" w:cs="Times New Roman"/>
          <w:sz w:val="24"/>
          <w:szCs w:val="24"/>
        </w:rPr>
        <w:t>a</w:t>
      </w:r>
      <w:r w:rsidR="0001185E" w:rsidRPr="00C273ED">
        <w:rPr>
          <w:rFonts w:ascii="Times New Roman" w:hAnsi="Times New Roman" w:cs="Times New Roman"/>
          <w:sz w:val="24"/>
          <w:szCs w:val="24"/>
        </w:rPr>
        <w:t xml:space="preserve"> Općine Bedenica</w:t>
      </w:r>
      <w:r w:rsidR="00C273ED" w:rsidRPr="00C273ED">
        <w:rPr>
          <w:rFonts w:ascii="Times New Roman" w:hAnsi="Times New Roman" w:cs="Times New Roman"/>
          <w:sz w:val="24"/>
          <w:szCs w:val="24"/>
        </w:rPr>
        <w:t xml:space="preserve"> obnaša volonterski, </w:t>
      </w:r>
      <w:r w:rsidRPr="00C273ED">
        <w:rPr>
          <w:rFonts w:ascii="Times New Roman" w:hAnsi="Times New Roman" w:cs="Times New Roman"/>
          <w:sz w:val="24"/>
          <w:szCs w:val="24"/>
        </w:rPr>
        <w:t xml:space="preserve">sukladno članku 17. stavcima 1. i 2. ZSSI/21-a, može za vrijeme obnašanja navedene javne dužnosti </w:t>
      </w:r>
      <w:r w:rsidR="00C273ED" w:rsidRPr="00C273ED">
        <w:rPr>
          <w:rFonts w:ascii="Times New Roman" w:hAnsi="Times New Roman" w:cs="Times New Roman"/>
          <w:sz w:val="24"/>
          <w:szCs w:val="24"/>
        </w:rPr>
        <w:t xml:space="preserve">povremeno </w:t>
      </w:r>
      <w:r w:rsidRPr="00C273ED">
        <w:rPr>
          <w:rFonts w:ascii="Times New Roman" w:hAnsi="Times New Roman" w:cs="Times New Roman"/>
          <w:sz w:val="24"/>
          <w:szCs w:val="24"/>
        </w:rPr>
        <w:t xml:space="preserve">obavljati funkciju člana </w:t>
      </w:r>
      <w:r w:rsidR="0001185E" w:rsidRPr="00C273ED">
        <w:rPr>
          <w:rFonts w:ascii="Times New Roman" w:eastAsia="Calibri" w:hAnsi="Times New Roman" w:cs="Times New Roman"/>
          <w:sz w:val="24"/>
          <w:szCs w:val="24"/>
        </w:rPr>
        <w:t xml:space="preserve">navedenih stručnih </w:t>
      </w:r>
      <w:r w:rsidR="00C273ED" w:rsidRPr="00C273ED">
        <w:rPr>
          <w:rFonts w:ascii="Times New Roman" w:eastAsia="Calibri" w:hAnsi="Times New Roman" w:cs="Times New Roman"/>
          <w:sz w:val="24"/>
          <w:szCs w:val="24"/>
        </w:rPr>
        <w:t>tijela</w:t>
      </w:r>
      <w:r w:rsidR="0001185E" w:rsidRPr="00C273ED">
        <w:rPr>
          <w:rFonts w:ascii="Times New Roman" w:eastAsia="Calibri" w:hAnsi="Times New Roman" w:cs="Times New Roman"/>
          <w:sz w:val="24"/>
          <w:szCs w:val="24"/>
        </w:rPr>
        <w:t xml:space="preserve"> osnovanih na razini Zagrebačke županije, </w:t>
      </w:r>
      <w:r w:rsidR="00C273ED" w:rsidRPr="00C273ED">
        <w:rPr>
          <w:rFonts w:ascii="Times New Roman" w:eastAsia="Calibri" w:hAnsi="Times New Roman" w:cs="Times New Roman"/>
          <w:sz w:val="24"/>
          <w:szCs w:val="24"/>
        </w:rPr>
        <w:t>te bi ih mogao na opisani način obavljati i kada bi ovu dužnost obnašao profesionalno, pri čemu je</w:t>
      </w:r>
      <w:r w:rsidR="0001185E" w:rsidRPr="00C273ED">
        <w:rPr>
          <w:rFonts w:ascii="Times New Roman" w:eastAsia="Calibri" w:hAnsi="Times New Roman" w:cs="Times New Roman"/>
          <w:sz w:val="24"/>
          <w:szCs w:val="24"/>
        </w:rPr>
        <w:t xml:space="preserve"> p</w:t>
      </w:r>
      <w:r w:rsidRPr="00C273ED">
        <w:rPr>
          <w:rFonts w:ascii="Times New Roman" w:eastAsia="Calibri" w:hAnsi="Times New Roman" w:cs="Times New Roman"/>
          <w:sz w:val="24"/>
          <w:szCs w:val="24"/>
        </w:rPr>
        <w:t xml:space="preserve">rimitke ostvarene od </w:t>
      </w:r>
      <w:r w:rsidR="0001185E" w:rsidRPr="00C273ED">
        <w:rPr>
          <w:rFonts w:ascii="Times New Roman" w:eastAsia="Calibri" w:hAnsi="Times New Roman" w:cs="Times New Roman"/>
          <w:sz w:val="24"/>
          <w:szCs w:val="24"/>
        </w:rPr>
        <w:t xml:space="preserve">njihova </w:t>
      </w:r>
      <w:r w:rsidRPr="00C273ED">
        <w:rPr>
          <w:rFonts w:ascii="Times New Roman" w:eastAsia="Calibri" w:hAnsi="Times New Roman" w:cs="Times New Roman"/>
          <w:sz w:val="24"/>
          <w:szCs w:val="24"/>
        </w:rPr>
        <w:t xml:space="preserve">obavljanja </w:t>
      </w:r>
      <w:r w:rsidRPr="00C273ED">
        <w:rPr>
          <w:rFonts w:ascii="Times New Roman" w:hAnsi="Times New Roman" w:cs="Times New Roman"/>
          <w:sz w:val="24"/>
          <w:szCs w:val="24"/>
          <w:shd w:val="clear" w:color="auto" w:fill="FFFFFF"/>
        </w:rPr>
        <w:t xml:space="preserve">dužan navesti u imovinskoj kartici koju se podnosi Povjerenstvu. </w:t>
      </w:r>
    </w:p>
    <w:p w14:paraId="36066830" w14:textId="178C040A" w:rsidR="00C273ED" w:rsidRPr="00C273ED" w:rsidRDefault="00C273ED" w:rsidP="00C273ED">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C273ED">
        <w:rPr>
          <w:rFonts w:ascii="Times New Roman" w:hAnsi="Times New Roman" w:cs="Times New Roman"/>
          <w:sz w:val="24"/>
          <w:szCs w:val="24"/>
          <w:shd w:val="clear" w:color="auto" w:fill="FFFFFF"/>
        </w:rPr>
        <w:t xml:space="preserve">Međutim, ukoliko je obveznik u </w:t>
      </w:r>
      <w:r w:rsidRPr="00C273ED">
        <w:rPr>
          <w:rFonts w:ascii="Times New Roman" w:hAnsi="Times New Roman" w:cs="Times New Roman"/>
          <w:sz w:val="24"/>
          <w:szCs w:val="24"/>
        </w:rPr>
        <w:t xml:space="preserve">županijsko povjerenstvo za procjenu šteta od prirodnih nepogoda i koordinacijsku radnu skupinu u primjeni propisa iz područja </w:t>
      </w:r>
      <w:r w:rsidRPr="00C273ED">
        <w:rPr>
          <w:rFonts w:ascii="Times New Roman" w:hAnsi="Times New Roman" w:cs="Times New Roman"/>
          <w:sz w:val="24"/>
          <w:szCs w:val="24"/>
        </w:rPr>
        <w:lastRenderedPageBreak/>
        <w:t>zaštite životinja</w:t>
      </w:r>
      <w:r w:rsidRPr="00C273ED">
        <w:rPr>
          <w:rFonts w:ascii="Times New Roman" w:eastAsia="Times New Roman" w:hAnsi="Times New Roman" w:cs="Times New Roman"/>
          <w:sz w:val="24"/>
          <w:szCs w:val="24"/>
          <w:lang w:eastAsia="hr-HR"/>
        </w:rPr>
        <w:t xml:space="preserve"> imenovan povodom obnašanja </w:t>
      </w:r>
      <w:r w:rsidRPr="00C273ED">
        <w:rPr>
          <w:rFonts w:ascii="Times New Roman" w:eastAsia="Calibri" w:hAnsi="Times New Roman" w:cs="Times New Roman"/>
          <w:sz w:val="24"/>
          <w:szCs w:val="24"/>
        </w:rPr>
        <w:t xml:space="preserve">dužnosti </w:t>
      </w:r>
      <w:r w:rsidRPr="00C273ED">
        <w:rPr>
          <w:rFonts w:ascii="Times New Roman" w:hAnsi="Times New Roman" w:cs="Times New Roman"/>
          <w:sz w:val="24"/>
          <w:szCs w:val="24"/>
        </w:rPr>
        <w:t xml:space="preserve">općinskog načelnika Općine Bedenica, odnosno ako ih obavlja vezano za obnašanje navedene dužnosti, ne bi mogao temeljem odredbe članka 7. točke d) ZSSI/21-a </w:t>
      </w:r>
      <w:r w:rsidR="00E371A2">
        <w:rPr>
          <w:rFonts w:ascii="Times New Roman" w:hAnsi="Times New Roman" w:cs="Times New Roman"/>
          <w:sz w:val="24"/>
          <w:szCs w:val="24"/>
        </w:rPr>
        <w:t xml:space="preserve">pored ostvarivanja </w:t>
      </w:r>
      <w:r w:rsidR="000F724A">
        <w:rPr>
          <w:rFonts w:ascii="Times New Roman" w:hAnsi="Times New Roman" w:cs="Times New Roman"/>
          <w:sz w:val="24"/>
          <w:szCs w:val="24"/>
        </w:rPr>
        <w:t xml:space="preserve">plaće </w:t>
      </w:r>
      <w:r w:rsidR="00070135">
        <w:rPr>
          <w:rFonts w:ascii="Times New Roman" w:hAnsi="Times New Roman" w:cs="Times New Roman"/>
          <w:sz w:val="24"/>
          <w:szCs w:val="24"/>
        </w:rPr>
        <w:t xml:space="preserve">ili </w:t>
      </w:r>
      <w:r w:rsidR="00E371A2">
        <w:rPr>
          <w:rFonts w:ascii="Times New Roman" w:hAnsi="Times New Roman" w:cs="Times New Roman"/>
          <w:sz w:val="24"/>
          <w:szCs w:val="24"/>
        </w:rPr>
        <w:t xml:space="preserve">volonterske naknade za obnašanje </w:t>
      </w:r>
      <w:r w:rsidR="00E371A2" w:rsidRPr="00C273ED">
        <w:rPr>
          <w:rFonts w:ascii="Times New Roman" w:eastAsia="Calibri" w:hAnsi="Times New Roman" w:cs="Times New Roman"/>
          <w:sz w:val="24"/>
          <w:szCs w:val="24"/>
        </w:rPr>
        <w:t xml:space="preserve">dužnosti </w:t>
      </w:r>
      <w:r w:rsidR="00E371A2" w:rsidRPr="00C273ED">
        <w:rPr>
          <w:rFonts w:ascii="Times New Roman" w:hAnsi="Times New Roman" w:cs="Times New Roman"/>
          <w:sz w:val="24"/>
          <w:szCs w:val="24"/>
        </w:rPr>
        <w:t xml:space="preserve">općinskog načelnika </w:t>
      </w:r>
      <w:r w:rsidRPr="00C273ED">
        <w:rPr>
          <w:rFonts w:ascii="Times New Roman" w:hAnsi="Times New Roman" w:cs="Times New Roman"/>
          <w:sz w:val="24"/>
          <w:szCs w:val="24"/>
        </w:rPr>
        <w:t>za rad u istima ostvarivati naknadu, jer bi se radilo o dodatnoj naknadi za poslove obnašanja javne</w:t>
      </w:r>
      <w:r w:rsidR="00E371A2">
        <w:rPr>
          <w:rFonts w:ascii="Times New Roman" w:hAnsi="Times New Roman" w:cs="Times New Roman"/>
          <w:sz w:val="24"/>
          <w:szCs w:val="24"/>
        </w:rPr>
        <w:t xml:space="preserve"> dužnosti, imajući u vidu da se volonterska naknada također smatra plaćom za obnašanje javne dužnosti. </w:t>
      </w:r>
    </w:p>
    <w:p w14:paraId="4624D7D0" w14:textId="27B8670A" w:rsidR="00184F65" w:rsidRPr="00C273ED" w:rsidRDefault="00184F65" w:rsidP="00E371A2">
      <w:pPr>
        <w:spacing w:before="240" w:after="0"/>
        <w:ind w:firstLine="708"/>
        <w:jc w:val="both"/>
        <w:rPr>
          <w:rFonts w:ascii="Times New Roman" w:hAnsi="Times New Roman" w:cs="Times New Roman"/>
          <w:sz w:val="24"/>
          <w:szCs w:val="24"/>
          <w:lang w:eastAsia="hr-HR" w:bidi="hr-HR"/>
        </w:rPr>
      </w:pPr>
      <w:r w:rsidRPr="00C273ED">
        <w:rPr>
          <w:rFonts w:ascii="Times New Roman" w:hAnsi="Times New Roman" w:cs="Times New Roman"/>
          <w:sz w:val="24"/>
          <w:szCs w:val="24"/>
        </w:rPr>
        <w:t xml:space="preserve">Slijedom svega navedenog, Povjerenstvo je dalo mišljenje kao što je navedeno u izreci ovog akta. </w:t>
      </w:r>
    </w:p>
    <w:p w14:paraId="1FACB0AB" w14:textId="6D804DE8" w:rsidR="000F724A" w:rsidRDefault="00184F65" w:rsidP="000F724A">
      <w:pPr>
        <w:spacing w:after="0"/>
        <w:ind w:firstLine="708"/>
        <w:jc w:val="both"/>
        <w:rPr>
          <w:rFonts w:ascii="Times New Roman" w:hAnsi="Times New Roman" w:cs="Times New Roman"/>
          <w:sz w:val="24"/>
          <w:szCs w:val="24"/>
        </w:rPr>
      </w:pPr>
      <w:r w:rsidRPr="00C273ED">
        <w:rPr>
          <w:rFonts w:ascii="Times New Roman" w:hAnsi="Times New Roman" w:cs="Times New Roman"/>
          <w:bCs/>
          <w:sz w:val="24"/>
          <w:szCs w:val="24"/>
        </w:rPr>
        <w:t xml:space="preserve">   </w:t>
      </w:r>
      <w:r w:rsidR="000F724A">
        <w:rPr>
          <w:rFonts w:ascii="Times New Roman" w:hAnsi="Times New Roman" w:cs="Times New Roman"/>
          <w:bCs/>
          <w:sz w:val="24"/>
          <w:szCs w:val="24"/>
        </w:rPr>
        <w:tab/>
      </w:r>
      <w:r w:rsidR="000F724A">
        <w:rPr>
          <w:rFonts w:ascii="Times New Roman" w:hAnsi="Times New Roman" w:cs="Times New Roman"/>
          <w:bCs/>
          <w:sz w:val="24"/>
          <w:szCs w:val="24"/>
        </w:rPr>
        <w:tab/>
      </w:r>
      <w:r w:rsidR="000F724A">
        <w:rPr>
          <w:rFonts w:ascii="Times New Roman" w:hAnsi="Times New Roman" w:cs="Times New Roman"/>
          <w:bCs/>
          <w:sz w:val="24"/>
          <w:szCs w:val="24"/>
        </w:rPr>
        <w:tab/>
      </w:r>
      <w:r w:rsidR="000F724A">
        <w:rPr>
          <w:rFonts w:ascii="Times New Roman" w:hAnsi="Times New Roman" w:cs="Times New Roman"/>
          <w:bCs/>
          <w:sz w:val="24"/>
          <w:szCs w:val="24"/>
        </w:rPr>
        <w:tab/>
      </w:r>
      <w:r w:rsidR="009E6A90">
        <w:rPr>
          <w:rFonts w:ascii="Times New Roman" w:hAnsi="Times New Roman" w:cs="Times New Roman"/>
          <w:bCs/>
          <w:sz w:val="24"/>
          <w:szCs w:val="24"/>
        </w:rPr>
        <w:tab/>
      </w:r>
      <w:r w:rsidR="000F724A">
        <w:rPr>
          <w:rFonts w:ascii="Times New Roman" w:hAnsi="Times New Roman" w:cs="Times New Roman"/>
          <w:bCs/>
          <w:sz w:val="24"/>
          <w:szCs w:val="24"/>
        </w:rPr>
        <w:t xml:space="preserve">ZAMJENIK PREDSJEDNICE POVJERENSTVA </w:t>
      </w:r>
    </w:p>
    <w:p w14:paraId="7537FE03" w14:textId="77777777" w:rsidR="000F724A" w:rsidRDefault="000F724A" w:rsidP="000F724A">
      <w:pPr>
        <w:pStyle w:val="Default"/>
        <w:spacing w:line="276" w:lineRule="auto"/>
        <w:ind w:left="4956"/>
        <w:rPr>
          <w:bCs/>
          <w:color w:val="auto"/>
        </w:rPr>
      </w:pPr>
    </w:p>
    <w:p w14:paraId="3F02556E" w14:textId="64ED0DD1" w:rsidR="000F724A" w:rsidRDefault="000F724A" w:rsidP="009E6A90">
      <w:pPr>
        <w:pStyle w:val="Default"/>
        <w:spacing w:line="276" w:lineRule="auto"/>
        <w:ind w:left="4956" w:firstLine="708"/>
        <w:rPr>
          <w:color w:val="auto"/>
        </w:rPr>
      </w:pPr>
      <w:r>
        <w:rPr>
          <w:bCs/>
          <w:color w:val="auto"/>
        </w:rPr>
        <w:t>Davorin Ivanjek, dipl. iur.</w:t>
      </w:r>
    </w:p>
    <w:p w14:paraId="4624D7D3" w14:textId="4BB952DC" w:rsidR="00184F65" w:rsidRPr="00C273ED" w:rsidRDefault="00184F65" w:rsidP="000F724A">
      <w:pPr>
        <w:autoSpaceDE w:val="0"/>
        <w:autoSpaceDN w:val="0"/>
        <w:adjustRightInd w:val="0"/>
        <w:spacing w:after="0"/>
        <w:ind w:left="4247" w:firstLine="709"/>
        <w:jc w:val="both"/>
        <w:rPr>
          <w:rFonts w:ascii="Times New Roman" w:hAnsi="Times New Roman" w:cs="Times New Roman"/>
          <w:b/>
          <w:sz w:val="24"/>
          <w:szCs w:val="24"/>
        </w:rPr>
      </w:pPr>
    </w:p>
    <w:p w14:paraId="4624D7D5" w14:textId="7AA65473" w:rsidR="00184F65" w:rsidRPr="00C273ED" w:rsidRDefault="00184F65" w:rsidP="00184F65">
      <w:pPr>
        <w:spacing w:after="0"/>
        <w:jc w:val="both"/>
        <w:rPr>
          <w:rFonts w:ascii="Times New Roman" w:hAnsi="Times New Roman" w:cs="Times New Roman"/>
          <w:sz w:val="24"/>
          <w:szCs w:val="24"/>
        </w:rPr>
      </w:pPr>
      <w:r w:rsidRPr="00C273ED">
        <w:rPr>
          <w:rFonts w:ascii="Times New Roman" w:hAnsi="Times New Roman" w:cs="Times New Roman"/>
          <w:sz w:val="24"/>
          <w:szCs w:val="24"/>
        </w:rPr>
        <w:t>Dostaviti:</w:t>
      </w:r>
    </w:p>
    <w:p w14:paraId="4624D7D6" w14:textId="14193FF8" w:rsidR="00184F65" w:rsidRPr="00C273ED" w:rsidRDefault="00075CB7" w:rsidP="00184F65">
      <w:pPr>
        <w:pStyle w:val="Odlomakpopisa"/>
        <w:numPr>
          <w:ilvl w:val="0"/>
          <w:numId w:val="6"/>
        </w:numPr>
        <w:spacing w:after="0"/>
        <w:jc w:val="both"/>
        <w:rPr>
          <w:rFonts w:ascii="Times New Roman" w:hAnsi="Times New Roman" w:cs="Times New Roman"/>
          <w:sz w:val="24"/>
          <w:szCs w:val="24"/>
        </w:rPr>
      </w:pPr>
      <w:r w:rsidRPr="00C273ED">
        <w:rPr>
          <w:rFonts w:ascii="Times New Roman" w:hAnsi="Times New Roman" w:cs="Times New Roman"/>
          <w:sz w:val="24"/>
          <w:szCs w:val="24"/>
        </w:rPr>
        <w:t>Obvezni</w:t>
      </w:r>
      <w:r w:rsidR="00105D58" w:rsidRPr="00C273ED">
        <w:rPr>
          <w:rFonts w:ascii="Times New Roman" w:hAnsi="Times New Roman" w:cs="Times New Roman"/>
          <w:sz w:val="24"/>
          <w:szCs w:val="24"/>
        </w:rPr>
        <w:t xml:space="preserve">k </w:t>
      </w:r>
      <w:r w:rsidR="0001185E" w:rsidRPr="00C273ED">
        <w:rPr>
          <w:rFonts w:ascii="Times New Roman" w:hAnsi="Times New Roman" w:cs="Times New Roman"/>
          <w:sz w:val="24"/>
          <w:szCs w:val="24"/>
        </w:rPr>
        <w:t>Slavko Cvrlja</w:t>
      </w:r>
      <w:r w:rsidR="00B64FAE" w:rsidRPr="00C273ED">
        <w:rPr>
          <w:rFonts w:ascii="Times New Roman" w:hAnsi="Times New Roman" w:cs="Times New Roman"/>
          <w:sz w:val="24"/>
          <w:szCs w:val="24"/>
        </w:rPr>
        <w:t>,</w:t>
      </w:r>
      <w:r w:rsidR="00D27431" w:rsidRPr="00C273ED">
        <w:rPr>
          <w:rFonts w:ascii="Times New Roman" w:hAnsi="Times New Roman" w:cs="Times New Roman"/>
          <w:sz w:val="24"/>
          <w:szCs w:val="24"/>
        </w:rPr>
        <w:t xml:space="preserve"> </w:t>
      </w:r>
      <w:r w:rsidR="002D695E" w:rsidRPr="00C273ED">
        <w:rPr>
          <w:rFonts w:ascii="Times New Roman" w:hAnsi="Times New Roman" w:cs="Times New Roman"/>
          <w:sz w:val="24"/>
          <w:szCs w:val="24"/>
        </w:rPr>
        <w:t>elektroničk</w:t>
      </w:r>
      <w:r w:rsidR="00113C1E" w:rsidRPr="00C273ED">
        <w:rPr>
          <w:rFonts w:ascii="Times New Roman" w:hAnsi="Times New Roman" w:cs="Times New Roman"/>
          <w:sz w:val="24"/>
          <w:szCs w:val="24"/>
        </w:rPr>
        <w:t>om</w:t>
      </w:r>
      <w:r w:rsidR="002D695E" w:rsidRPr="00C273ED">
        <w:rPr>
          <w:rFonts w:ascii="Times New Roman" w:hAnsi="Times New Roman" w:cs="Times New Roman"/>
          <w:sz w:val="24"/>
          <w:szCs w:val="24"/>
        </w:rPr>
        <w:t xml:space="preserve"> dostav</w:t>
      </w:r>
      <w:r w:rsidR="00113C1E" w:rsidRPr="00C273ED">
        <w:rPr>
          <w:rFonts w:ascii="Times New Roman" w:hAnsi="Times New Roman" w:cs="Times New Roman"/>
          <w:sz w:val="24"/>
          <w:szCs w:val="24"/>
        </w:rPr>
        <w:t>om</w:t>
      </w:r>
    </w:p>
    <w:p w14:paraId="4624D7D7" w14:textId="77777777" w:rsidR="00184F65" w:rsidRPr="00C273ED" w:rsidRDefault="00184F65" w:rsidP="00184F65">
      <w:pPr>
        <w:pStyle w:val="Odlomakpopisa"/>
        <w:numPr>
          <w:ilvl w:val="0"/>
          <w:numId w:val="6"/>
        </w:numPr>
        <w:spacing w:after="0"/>
        <w:jc w:val="both"/>
        <w:rPr>
          <w:rFonts w:ascii="Times New Roman" w:hAnsi="Times New Roman" w:cs="Times New Roman"/>
          <w:sz w:val="24"/>
          <w:szCs w:val="24"/>
        </w:rPr>
      </w:pPr>
      <w:r w:rsidRPr="00C273ED">
        <w:rPr>
          <w:rFonts w:ascii="Times New Roman" w:hAnsi="Times New Roman" w:cs="Times New Roman"/>
          <w:sz w:val="24"/>
          <w:szCs w:val="24"/>
        </w:rPr>
        <w:t>Objava na internetskoj stranici Povjerenstva</w:t>
      </w:r>
    </w:p>
    <w:p w14:paraId="4624D7D8" w14:textId="77777777" w:rsidR="00184F65" w:rsidRPr="00C273ED"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C273ED">
        <w:rPr>
          <w:rFonts w:ascii="Times New Roman" w:hAnsi="Times New Roman" w:cs="Times New Roman"/>
          <w:sz w:val="24"/>
          <w:szCs w:val="24"/>
        </w:rPr>
        <w:t>Pismohrana</w:t>
      </w:r>
      <w:r w:rsidRPr="00C273ED">
        <w:rPr>
          <w:rFonts w:ascii="Times New Roman" w:eastAsia="Times New Roman" w:hAnsi="Times New Roman" w:cs="Times New Roman"/>
          <w:b/>
          <w:sz w:val="24"/>
          <w:szCs w:val="24"/>
          <w:lang w:eastAsia="hr-HR"/>
        </w:rPr>
        <w:t xml:space="preserve">                                        </w:t>
      </w:r>
    </w:p>
    <w:sectPr w:rsidR="00184F65" w:rsidRPr="00C273E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2DC1" w14:textId="77777777" w:rsidR="002C57E9" w:rsidRDefault="002C57E9" w:rsidP="005B5818">
      <w:pPr>
        <w:spacing w:after="0" w:line="240" w:lineRule="auto"/>
      </w:pPr>
      <w:r>
        <w:separator/>
      </w:r>
    </w:p>
  </w:endnote>
  <w:endnote w:type="continuationSeparator" w:id="0">
    <w:p w14:paraId="5B03DEAB" w14:textId="77777777" w:rsidR="002C57E9" w:rsidRDefault="002C57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0AE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EC3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1E893" w14:textId="77777777" w:rsidR="002C57E9" w:rsidRDefault="002C57E9" w:rsidP="005B5818">
      <w:pPr>
        <w:spacing w:after="0" w:line="240" w:lineRule="auto"/>
      </w:pPr>
      <w:r>
        <w:separator/>
      </w:r>
    </w:p>
  </w:footnote>
  <w:footnote w:type="continuationSeparator" w:id="0">
    <w:p w14:paraId="4F550BA7" w14:textId="77777777" w:rsidR="002C57E9" w:rsidRDefault="002C57E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3DBCBCDA" w:rsidR="00101F03" w:rsidRDefault="00965145">
        <w:pPr>
          <w:pStyle w:val="Zaglavlje"/>
          <w:jc w:val="right"/>
        </w:pPr>
        <w:r>
          <w:fldChar w:fldCharType="begin"/>
        </w:r>
        <w:r>
          <w:instrText xml:space="preserve"> PAGE   \* MERGEFORMAT </w:instrText>
        </w:r>
        <w:r>
          <w:fldChar w:fldCharType="separate"/>
        </w:r>
        <w:r w:rsidR="0088537D">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EA4047"/>
    <w:multiLevelType w:val="hybridMultilevel"/>
    <w:tmpl w:val="8D1E581C"/>
    <w:lvl w:ilvl="0" w:tplc="A36E2CD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482C52"/>
    <w:multiLevelType w:val="hybridMultilevel"/>
    <w:tmpl w:val="9894D7E6"/>
    <w:lvl w:ilvl="0" w:tplc="17B04096">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DE1BEF"/>
    <w:multiLevelType w:val="hybridMultilevel"/>
    <w:tmpl w:val="BA40DB3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BE515B"/>
    <w:multiLevelType w:val="multilevel"/>
    <w:tmpl w:val="8ED878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5"/>
  </w:num>
  <w:num w:numId="2">
    <w:abstractNumId w:val="2"/>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3"/>
  </w:num>
  <w:num w:numId="13">
    <w:abstractNumId w:val="18"/>
  </w:num>
  <w:num w:numId="14">
    <w:abstractNumId w:val="7"/>
  </w:num>
  <w:num w:numId="15">
    <w:abstractNumId w:val="10"/>
  </w:num>
  <w:num w:numId="16">
    <w:abstractNumId w:val="19"/>
  </w:num>
  <w:num w:numId="17">
    <w:abstractNumId w:val="5"/>
  </w:num>
  <w:num w:numId="18">
    <w:abstractNumId w:val="8"/>
  </w:num>
  <w:num w:numId="19">
    <w:abstractNumId w:val="3"/>
  </w:num>
  <w:num w:numId="20">
    <w:abstractNumId w:val="9"/>
  </w:num>
  <w:num w:numId="21">
    <w:abstractNumId w:val="22"/>
  </w:num>
  <w:num w:numId="22">
    <w:abstractNumId w:val="4"/>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C04"/>
    <w:rsid w:val="0001022C"/>
    <w:rsid w:val="0001185E"/>
    <w:rsid w:val="00012F6A"/>
    <w:rsid w:val="00020156"/>
    <w:rsid w:val="00023BD5"/>
    <w:rsid w:val="00024334"/>
    <w:rsid w:val="000336BC"/>
    <w:rsid w:val="00034102"/>
    <w:rsid w:val="000414A5"/>
    <w:rsid w:val="000437CA"/>
    <w:rsid w:val="000538BC"/>
    <w:rsid w:val="0005610A"/>
    <w:rsid w:val="00061FEE"/>
    <w:rsid w:val="00065E61"/>
    <w:rsid w:val="00065FB2"/>
    <w:rsid w:val="00067EC1"/>
    <w:rsid w:val="00070135"/>
    <w:rsid w:val="00071FD9"/>
    <w:rsid w:val="00074319"/>
    <w:rsid w:val="00075CB7"/>
    <w:rsid w:val="00077123"/>
    <w:rsid w:val="00090430"/>
    <w:rsid w:val="000A1AF9"/>
    <w:rsid w:val="000B0057"/>
    <w:rsid w:val="000B20B5"/>
    <w:rsid w:val="000B2775"/>
    <w:rsid w:val="000B2BF7"/>
    <w:rsid w:val="000B6554"/>
    <w:rsid w:val="000C19B6"/>
    <w:rsid w:val="000C345C"/>
    <w:rsid w:val="000C51C8"/>
    <w:rsid w:val="000C5220"/>
    <w:rsid w:val="000E2529"/>
    <w:rsid w:val="000E75E4"/>
    <w:rsid w:val="000E769D"/>
    <w:rsid w:val="000F08E4"/>
    <w:rsid w:val="000F724A"/>
    <w:rsid w:val="001016DE"/>
    <w:rsid w:val="00101F03"/>
    <w:rsid w:val="00105D58"/>
    <w:rsid w:val="00112E23"/>
    <w:rsid w:val="00113C1E"/>
    <w:rsid w:val="0012224D"/>
    <w:rsid w:val="0014036C"/>
    <w:rsid w:val="00141067"/>
    <w:rsid w:val="00143B3C"/>
    <w:rsid w:val="00146D6F"/>
    <w:rsid w:val="001839E3"/>
    <w:rsid w:val="001844C0"/>
    <w:rsid w:val="00184F65"/>
    <w:rsid w:val="001906A7"/>
    <w:rsid w:val="001A09EB"/>
    <w:rsid w:val="001B1AD0"/>
    <w:rsid w:val="001B4C48"/>
    <w:rsid w:val="001B5765"/>
    <w:rsid w:val="001B7555"/>
    <w:rsid w:val="001C0D38"/>
    <w:rsid w:val="001C3661"/>
    <w:rsid w:val="001C494B"/>
    <w:rsid w:val="001C62CD"/>
    <w:rsid w:val="001C7A54"/>
    <w:rsid w:val="001D1A2C"/>
    <w:rsid w:val="001D62A1"/>
    <w:rsid w:val="001D64BA"/>
    <w:rsid w:val="001E2F8D"/>
    <w:rsid w:val="001E5632"/>
    <w:rsid w:val="001E7A33"/>
    <w:rsid w:val="001F2357"/>
    <w:rsid w:val="001F5128"/>
    <w:rsid w:val="00203806"/>
    <w:rsid w:val="00213D6C"/>
    <w:rsid w:val="00230857"/>
    <w:rsid w:val="0023102B"/>
    <w:rsid w:val="00235DF8"/>
    <w:rsid w:val="0023718E"/>
    <w:rsid w:val="0024129E"/>
    <w:rsid w:val="002421E6"/>
    <w:rsid w:val="0024589C"/>
    <w:rsid w:val="002513C6"/>
    <w:rsid w:val="002541BE"/>
    <w:rsid w:val="00260416"/>
    <w:rsid w:val="00276CCE"/>
    <w:rsid w:val="00277E29"/>
    <w:rsid w:val="00281545"/>
    <w:rsid w:val="002858F4"/>
    <w:rsid w:val="002940DD"/>
    <w:rsid w:val="002949FC"/>
    <w:rsid w:val="002952F5"/>
    <w:rsid w:val="00295CCB"/>
    <w:rsid w:val="0029633A"/>
    <w:rsid w:val="00296618"/>
    <w:rsid w:val="002B0D04"/>
    <w:rsid w:val="002C044A"/>
    <w:rsid w:val="002C2815"/>
    <w:rsid w:val="002C4098"/>
    <w:rsid w:val="002C57E9"/>
    <w:rsid w:val="002D695E"/>
    <w:rsid w:val="002F313C"/>
    <w:rsid w:val="00322DCD"/>
    <w:rsid w:val="00332D21"/>
    <w:rsid w:val="00334CF8"/>
    <w:rsid w:val="003379B8"/>
    <w:rsid w:val="003416CC"/>
    <w:rsid w:val="003512F2"/>
    <w:rsid w:val="00354459"/>
    <w:rsid w:val="0036349C"/>
    <w:rsid w:val="003644FC"/>
    <w:rsid w:val="003721CA"/>
    <w:rsid w:val="00373A1A"/>
    <w:rsid w:val="00393F59"/>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16D2A"/>
    <w:rsid w:val="00432DEA"/>
    <w:rsid w:val="004354E0"/>
    <w:rsid w:val="004442D5"/>
    <w:rsid w:val="004627C7"/>
    <w:rsid w:val="0046294D"/>
    <w:rsid w:val="00473297"/>
    <w:rsid w:val="00477755"/>
    <w:rsid w:val="00477F83"/>
    <w:rsid w:val="00481A3E"/>
    <w:rsid w:val="004830B1"/>
    <w:rsid w:val="0049467E"/>
    <w:rsid w:val="004958BE"/>
    <w:rsid w:val="004A5B81"/>
    <w:rsid w:val="004B12AF"/>
    <w:rsid w:val="004C3BC8"/>
    <w:rsid w:val="004C4EF5"/>
    <w:rsid w:val="004C5C57"/>
    <w:rsid w:val="004D7F96"/>
    <w:rsid w:val="004E75B3"/>
    <w:rsid w:val="004F5883"/>
    <w:rsid w:val="00507FF9"/>
    <w:rsid w:val="00512887"/>
    <w:rsid w:val="00516627"/>
    <w:rsid w:val="00521F24"/>
    <w:rsid w:val="00526DC7"/>
    <w:rsid w:val="00527047"/>
    <w:rsid w:val="00540030"/>
    <w:rsid w:val="0054338E"/>
    <w:rsid w:val="0054692D"/>
    <w:rsid w:val="00556DAB"/>
    <w:rsid w:val="00563356"/>
    <w:rsid w:val="00580F31"/>
    <w:rsid w:val="005A1E9A"/>
    <w:rsid w:val="005A5845"/>
    <w:rsid w:val="005A5E66"/>
    <w:rsid w:val="005B5818"/>
    <w:rsid w:val="005C44F6"/>
    <w:rsid w:val="005D10AB"/>
    <w:rsid w:val="005D18E2"/>
    <w:rsid w:val="005D44F2"/>
    <w:rsid w:val="005E3FC2"/>
    <w:rsid w:val="005F06EF"/>
    <w:rsid w:val="005F3BBB"/>
    <w:rsid w:val="00610D91"/>
    <w:rsid w:val="00612075"/>
    <w:rsid w:val="00615197"/>
    <w:rsid w:val="006178F8"/>
    <w:rsid w:val="00617B20"/>
    <w:rsid w:val="006404B7"/>
    <w:rsid w:val="00641EDB"/>
    <w:rsid w:val="00647B1E"/>
    <w:rsid w:val="006503B5"/>
    <w:rsid w:val="00651ED6"/>
    <w:rsid w:val="006569BD"/>
    <w:rsid w:val="006570FB"/>
    <w:rsid w:val="00664A66"/>
    <w:rsid w:val="006677F4"/>
    <w:rsid w:val="0067581A"/>
    <w:rsid w:val="00675CE9"/>
    <w:rsid w:val="00687028"/>
    <w:rsid w:val="0069010C"/>
    <w:rsid w:val="00690AB5"/>
    <w:rsid w:val="00693FD7"/>
    <w:rsid w:val="006A31F5"/>
    <w:rsid w:val="006B3B11"/>
    <w:rsid w:val="006B4005"/>
    <w:rsid w:val="006B7BEC"/>
    <w:rsid w:val="006D2878"/>
    <w:rsid w:val="006D372F"/>
    <w:rsid w:val="006E4FD8"/>
    <w:rsid w:val="006F3554"/>
    <w:rsid w:val="006F4E6E"/>
    <w:rsid w:val="006F5716"/>
    <w:rsid w:val="007068F4"/>
    <w:rsid w:val="0071684E"/>
    <w:rsid w:val="00745C1F"/>
    <w:rsid w:val="00747047"/>
    <w:rsid w:val="00750FFC"/>
    <w:rsid w:val="007560B7"/>
    <w:rsid w:val="00762835"/>
    <w:rsid w:val="00767B02"/>
    <w:rsid w:val="007816D5"/>
    <w:rsid w:val="007904B3"/>
    <w:rsid w:val="00790B6B"/>
    <w:rsid w:val="0079216F"/>
    <w:rsid w:val="00793EC7"/>
    <w:rsid w:val="0079482E"/>
    <w:rsid w:val="0079486F"/>
    <w:rsid w:val="00795DEE"/>
    <w:rsid w:val="007A3758"/>
    <w:rsid w:val="007B768A"/>
    <w:rsid w:val="007D1802"/>
    <w:rsid w:val="007D1C55"/>
    <w:rsid w:val="007D2C70"/>
    <w:rsid w:val="007D452F"/>
    <w:rsid w:val="007D6DF0"/>
    <w:rsid w:val="007E1961"/>
    <w:rsid w:val="007E27AA"/>
    <w:rsid w:val="007E6E96"/>
    <w:rsid w:val="00804002"/>
    <w:rsid w:val="00814F56"/>
    <w:rsid w:val="00816B02"/>
    <w:rsid w:val="00824B78"/>
    <w:rsid w:val="008278FA"/>
    <w:rsid w:val="00844386"/>
    <w:rsid w:val="00847165"/>
    <w:rsid w:val="00856F0B"/>
    <w:rsid w:val="00865723"/>
    <w:rsid w:val="00872177"/>
    <w:rsid w:val="008728EC"/>
    <w:rsid w:val="0088502A"/>
    <w:rsid w:val="0088537D"/>
    <w:rsid w:val="008903D3"/>
    <w:rsid w:val="00891B0E"/>
    <w:rsid w:val="00892CE8"/>
    <w:rsid w:val="008944CB"/>
    <w:rsid w:val="0089669D"/>
    <w:rsid w:val="008A4B92"/>
    <w:rsid w:val="008A5128"/>
    <w:rsid w:val="008B1EEF"/>
    <w:rsid w:val="008C2E45"/>
    <w:rsid w:val="008C44C1"/>
    <w:rsid w:val="008C572D"/>
    <w:rsid w:val="008D3E03"/>
    <w:rsid w:val="008D471A"/>
    <w:rsid w:val="008E0FD5"/>
    <w:rsid w:val="008E4642"/>
    <w:rsid w:val="008F0B56"/>
    <w:rsid w:val="008F7FEA"/>
    <w:rsid w:val="009062CF"/>
    <w:rsid w:val="00906925"/>
    <w:rsid w:val="009106C4"/>
    <w:rsid w:val="009123EC"/>
    <w:rsid w:val="00913B0E"/>
    <w:rsid w:val="00924771"/>
    <w:rsid w:val="00937A53"/>
    <w:rsid w:val="009410EB"/>
    <w:rsid w:val="009449AC"/>
    <w:rsid w:val="00945142"/>
    <w:rsid w:val="00950DA1"/>
    <w:rsid w:val="0095282C"/>
    <w:rsid w:val="00957240"/>
    <w:rsid w:val="00962CC0"/>
    <w:rsid w:val="00965145"/>
    <w:rsid w:val="009700EF"/>
    <w:rsid w:val="00971565"/>
    <w:rsid w:val="0097593F"/>
    <w:rsid w:val="00983A9A"/>
    <w:rsid w:val="00993D18"/>
    <w:rsid w:val="009A0D4F"/>
    <w:rsid w:val="009B0DB7"/>
    <w:rsid w:val="009C0D31"/>
    <w:rsid w:val="009C5D0E"/>
    <w:rsid w:val="009C7F45"/>
    <w:rsid w:val="009E6A90"/>
    <w:rsid w:val="009E7D1F"/>
    <w:rsid w:val="009F04A1"/>
    <w:rsid w:val="009F5176"/>
    <w:rsid w:val="009F574B"/>
    <w:rsid w:val="009F6BD7"/>
    <w:rsid w:val="00A00B5D"/>
    <w:rsid w:val="00A117ED"/>
    <w:rsid w:val="00A211F7"/>
    <w:rsid w:val="00A21B73"/>
    <w:rsid w:val="00A265C2"/>
    <w:rsid w:val="00A31EF4"/>
    <w:rsid w:val="00A35409"/>
    <w:rsid w:val="00A40AE1"/>
    <w:rsid w:val="00A41D57"/>
    <w:rsid w:val="00A479AF"/>
    <w:rsid w:val="00A520C7"/>
    <w:rsid w:val="00A5593D"/>
    <w:rsid w:val="00A70467"/>
    <w:rsid w:val="00A74BD9"/>
    <w:rsid w:val="00A94035"/>
    <w:rsid w:val="00A96533"/>
    <w:rsid w:val="00A978C5"/>
    <w:rsid w:val="00AA3E69"/>
    <w:rsid w:val="00AA3F5D"/>
    <w:rsid w:val="00AA45D0"/>
    <w:rsid w:val="00AB27DF"/>
    <w:rsid w:val="00AB2E30"/>
    <w:rsid w:val="00AB435C"/>
    <w:rsid w:val="00AB5658"/>
    <w:rsid w:val="00AB61A7"/>
    <w:rsid w:val="00AC15D3"/>
    <w:rsid w:val="00AC3F56"/>
    <w:rsid w:val="00AE084E"/>
    <w:rsid w:val="00AE4562"/>
    <w:rsid w:val="00AF1FFE"/>
    <w:rsid w:val="00AF442D"/>
    <w:rsid w:val="00AF5A76"/>
    <w:rsid w:val="00AF7012"/>
    <w:rsid w:val="00B012A7"/>
    <w:rsid w:val="00B05BC5"/>
    <w:rsid w:val="00B31C7A"/>
    <w:rsid w:val="00B33052"/>
    <w:rsid w:val="00B347C8"/>
    <w:rsid w:val="00B34AE6"/>
    <w:rsid w:val="00B500AE"/>
    <w:rsid w:val="00B538AF"/>
    <w:rsid w:val="00B62988"/>
    <w:rsid w:val="00B64FAE"/>
    <w:rsid w:val="00B83BC5"/>
    <w:rsid w:val="00B83F61"/>
    <w:rsid w:val="00B84FD1"/>
    <w:rsid w:val="00B85AC2"/>
    <w:rsid w:val="00B90D3A"/>
    <w:rsid w:val="00B9156E"/>
    <w:rsid w:val="00B94A51"/>
    <w:rsid w:val="00B95848"/>
    <w:rsid w:val="00BB3E9D"/>
    <w:rsid w:val="00BB6139"/>
    <w:rsid w:val="00BC22A4"/>
    <w:rsid w:val="00BE1868"/>
    <w:rsid w:val="00BE2726"/>
    <w:rsid w:val="00BE675A"/>
    <w:rsid w:val="00BF3F97"/>
    <w:rsid w:val="00BF5F4E"/>
    <w:rsid w:val="00C04C69"/>
    <w:rsid w:val="00C147A1"/>
    <w:rsid w:val="00C17FF2"/>
    <w:rsid w:val="00C23329"/>
    <w:rsid w:val="00C24596"/>
    <w:rsid w:val="00C24F1F"/>
    <w:rsid w:val="00C26394"/>
    <w:rsid w:val="00C273ED"/>
    <w:rsid w:val="00C2794F"/>
    <w:rsid w:val="00C36DDA"/>
    <w:rsid w:val="00C471CF"/>
    <w:rsid w:val="00C47787"/>
    <w:rsid w:val="00C73C98"/>
    <w:rsid w:val="00C97285"/>
    <w:rsid w:val="00CA28B6"/>
    <w:rsid w:val="00CA602D"/>
    <w:rsid w:val="00CC26C9"/>
    <w:rsid w:val="00CF0867"/>
    <w:rsid w:val="00CF1DE5"/>
    <w:rsid w:val="00D02DD3"/>
    <w:rsid w:val="00D05816"/>
    <w:rsid w:val="00D11BA5"/>
    <w:rsid w:val="00D1289E"/>
    <w:rsid w:val="00D27431"/>
    <w:rsid w:val="00D449FF"/>
    <w:rsid w:val="00D46F16"/>
    <w:rsid w:val="00D51409"/>
    <w:rsid w:val="00D541E1"/>
    <w:rsid w:val="00D56768"/>
    <w:rsid w:val="00D57A2E"/>
    <w:rsid w:val="00D641CC"/>
    <w:rsid w:val="00D66549"/>
    <w:rsid w:val="00D70916"/>
    <w:rsid w:val="00D71F03"/>
    <w:rsid w:val="00D77342"/>
    <w:rsid w:val="00D77E48"/>
    <w:rsid w:val="00D818E3"/>
    <w:rsid w:val="00D85B94"/>
    <w:rsid w:val="00D869BD"/>
    <w:rsid w:val="00D90059"/>
    <w:rsid w:val="00D91A43"/>
    <w:rsid w:val="00D92CD6"/>
    <w:rsid w:val="00D953B3"/>
    <w:rsid w:val="00DA2E87"/>
    <w:rsid w:val="00DA4F8D"/>
    <w:rsid w:val="00DB12E4"/>
    <w:rsid w:val="00DB177F"/>
    <w:rsid w:val="00DD0128"/>
    <w:rsid w:val="00DD044B"/>
    <w:rsid w:val="00DD0FD8"/>
    <w:rsid w:val="00DD6CAB"/>
    <w:rsid w:val="00DD7D13"/>
    <w:rsid w:val="00DE32CC"/>
    <w:rsid w:val="00DF5A0F"/>
    <w:rsid w:val="00E10767"/>
    <w:rsid w:val="00E1419B"/>
    <w:rsid w:val="00E14A32"/>
    <w:rsid w:val="00E15A45"/>
    <w:rsid w:val="00E2052D"/>
    <w:rsid w:val="00E2210F"/>
    <w:rsid w:val="00E27D91"/>
    <w:rsid w:val="00E3580A"/>
    <w:rsid w:val="00E371A2"/>
    <w:rsid w:val="00E46AFE"/>
    <w:rsid w:val="00E87C01"/>
    <w:rsid w:val="00E91475"/>
    <w:rsid w:val="00EC2CA9"/>
    <w:rsid w:val="00EC744A"/>
    <w:rsid w:val="00EE53B9"/>
    <w:rsid w:val="00F058C6"/>
    <w:rsid w:val="00F059D1"/>
    <w:rsid w:val="00F13740"/>
    <w:rsid w:val="00F16C5E"/>
    <w:rsid w:val="00F25C1B"/>
    <w:rsid w:val="00F316E0"/>
    <w:rsid w:val="00F334C6"/>
    <w:rsid w:val="00F4717B"/>
    <w:rsid w:val="00F53436"/>
    <w:rsid w:val="00F57336"/>
    <w:rsid w:val="00F5778E"/>
    <w:rsid w:val="00F67EDD"/>
    <w:rsid w:val="00F73A99"/>
    <w:rsid w:val="00F75350"/>
    <w:rsid w:val="00F81F3D"/>
    <w:rsid w:val="00F949DA"/>
    <w:rsid w:val="00F970BA"/>
    <w:rsid w:val="00FA0034"/>
    <w:rsid w:val="00FA7DF0"/>
    <w:rsid w:val="00FB5353"/>
    <w:rsid w:val="00FB5C51"/>
    <w:rsid w:val="00FC476B"/>
    <w:rsid w:val="00FE147E"/>
    <w:rsid w:val="00FE1935"/>
    <w:rsid w:val="00FE221C"/>
    <w:rsid w:val="00FE2A03"/>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Bodytext4">
    <w:name w:val="Body text (4)_"/>
    <w:basedOn w:val="Zadanifontodlomka"/>
    <w:link w:val="Bodytext40"/>
    <w:rsid w:val="00563356"/>
    <w:rPr>
      <w:rFonts w:ascii="Calibri" w:eastAsia="Calibri" w:hAnsi="Calibri" w:cs="Calibri"/>
      <w:sz w:val="20"/>
      <w:szCs w:val="20"/>
      <w:shd w:val="clear" w:color="auto" w:fill="FFFFFF"/>
    </w:rPr>
  </w:style>
  <w:style w:type="paragraph" w:customStyle="1" w:styleId="Bodytext40">
    <w:name w:val="Body text (4)"/>
    <w:basedOn w:val="Normal"/>
    <w:link w:val="Bodytext4"/>
    <w:rsid w:val="00563356"/>
    <w:pPr>
      <w:widowControl w:val="0"/>
      <w:shd w:val="clear" w:color="auto" w:fill="FFFFFF"/>
      <w:spacing w:after="260" w:line="240" w:lineRule="auto"/>
    </w:pPr>
    <w:rPr>
      <w:rFonts w:ascii="Calibri" w:eastAsia="Calibri" w:hAnsi="Calibri" w:cs="Calibri"/>
      <w:sz w:val="20"/>
      <w:szCs w:val="20"/>
    </w:rPr>
  </w:style>
  <w:style w:type="character" w:customStyle="1" w:styleId="TijelotekstaChar">
    <w:name w:val="Tijelo teksta Char"/>
    <w:basedOn w:val="Zadanifontodlomka"/>
    <w:link w:val="Tijeloteksta"/>
    <w:rsid w:val="006570F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570FB"/>
    <w:pPr>
      <w:widowControl w:val="0"/>
      <w:shd w:val="clear" w:color="auto" w:fill="FFFFFF"/>
      <w:spacing w:after="240" w:line="286" w:lineRule="auto"/>
      <w:ind w:firstLine="2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570FB"/>
  </w:style>
  <w:style w:type="paragraph" w:customStyle="1" w:styleId="box459727">
    <w:name w:val="box_459727"/>
    <w:basedOn w:val="Normal"/>
    <w:rsid w:val="009A0D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832">
    <w:name w:val="box_455832"/>
    <w:basedOn w:val="Normal"/>
    <w:rsid w:val="0095282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1000595">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938370956">
      <w:bodyDiv w:val="1"/>
      <w:marLeft w:val="0"/>
      <w:marRight w:val="0"/>
      <w:marTop w:val="0"/>
      <w:marBottom w:val="0"/>
      <w:divBdr>
        <w:top w:val="none" w:sz="0" w:space="0" w:color="auto"/>
        <w:left w:val="none" w:sz="0" w:space="0" w:color="auto"/>
        <w:bottom w:val="none" w:sz="0" w:space="0" w:color="auto"/>
        <w:right w:val="none" w:sz="0" w:space="0" w:color="auto"/>
      </w:divBdr>
    </w:div>
    <w:div w:id="1156259905">
      <w:bodyDiv w:val="1"/>
      <w:marLeft w:val="0"/>
      <w:marRight w:val="0"/>
      <w:marTop w:val="0"/>
      <w:marBottom w:val="0"/>
      <w:divBdr>
        <w:top w:val="none" w:sz="0" w:space="0" w:color="auto"/>
        <w:left w:val="none" w:sz="0" w:space="0" w:color="auto"/>
        <w:bottom w:val="none" w:sz="0" w:space="0" w:color="auto"/>
        <w:right w:val="none" w:sz="0" w:space="0" w:color="auto"/>
      </w:divBdr>
    </w:div>
    <w:div w:id="1386757659">
      <w:bodyDiv w:val="1"/>
      <w:marLeft w:val="0"/>
      <w:marRight w:val="0"/>
      <w:marTop w:val="0"/>
      <w:marBottom w:val="0"/>
      <w:divBdr>
        <w:top w:val="none" w:sz="0" w:space="0" w:color="auto"/>
        <w:left w:val="none" w:sz="0" w:space="0" w:color="auto"/>
        <w:bottom w:val="none" w:sz="0" w:space="0" w:color="auto"/>
        <w:right w:val="none" w:sz="0" w:space="0" w:color="auto"/>
      </w:divBdr>
    </w:div>
    <w:div w:id="142253329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38</Value>
      <Value>19</Value>
    </Clanci>
    <Javno xmlns="8638ef6a-48a0-457c-b738-9f65e71a9a26">DA</Javno>
    <Duznosnici_Value xmlns="8638ef6a-48a0-457c-b738-9f65e71a9a26">4268</Duznosnici_Value>
    <BrojPredmeta xmlns="8638ef6a-48a0-457c-b738-9f65e71a9a26">M-9/23</BrojPredmeta>
    <Duznosnici xmlns="8638ef6a-48a0-457c-b738-9f65e71a9a26">Slavko Cvrlja,Općinski načelnik,Općina Bedenica</Duznosnici>
    <VrstaDokumenta xmlns="8638ef6a-48a0-457c-b738-9f65e71a9a26">1</VrstaDokumenta>
    <KljucneRijeci xmlns="8638ef6a-48a0-457c-b738-9f65e71a9a26">
      <Value>28</Value>
      <Value>30</Value>
      <Value>123</Value>
      <Value>19</Value>
      <Value>115</Value>
    </KljucneRijeci>
    <BrojAkta xmlns="8638ef6a-48a0-457c-b738-9f65e71a9a26">711-I-189-M-9/23-02-17</BrojAkta>
    <Sync xmlns="8638ef6a-48a0-457c-b738-9f65e71a9a26">0</Sync>
    <Sjednica xmlns="8638ef6a-48a0-457c-b738-9f65e71a9a26">321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023FB1B9-B016-4491-8EBE-67C1497EDB19}"/>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C8F25CB3-48A9-4BBC-8511-663504AB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9822</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Slavko Cvrlja, M-9-23, mišljenje</vt: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Slavko Cvrlja, M-9-23, mišljenje</dc:title>
  <dc:creator>Sukob5</dc:creator>
  <cp:lastModifiedBy>Ivan Matić</cp:lastModifiedBy>
  <cp:revision>2</cp:revision>
  <cp:lastPrinted>2023-02-02T14:03:00Z</cp:lastPrinted>
  <dcterms:created xsi:type="dcterms:W3CDTF">2023-02-20T13:11:00Z</dcterms:created>
  <dcterms:modified xsi:type="dcterms:W3CDTF">2023-02-20T13:11:00Z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