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FBDA" w14:textId="6877A02B" w:rsidR="00D61A78" w:rsidRDefault="00D61A78" w:rsidP="00CF20B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Broj: 711-I-220-P-106-21/22-05-17</w:t>
      </w:r>
    </w:p>
    <w:p w14:paraId="5DDE2234" w14:textId="416E5260" w:rsidR="00357E61" w:rsidRPr="00352ADE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352ADE">
        <w:rPr>
          <w:color w:val="auto"/>
        </w:rPr>
        <w:t xml:space="preserve">Zagreb, </w:t>
      </w:r>
      <w:r w:rsidR="007D46C0" w:rsidRPr="00352ADE">
        <w:rPr>
          <w:color w:val="auto"/>
        </w:rPr>
        <w:t>2. rujna</w:t>
      </w:r>
      <w:r w:rsidR="006379A6" w:rsidRPr="00352ADE">
        <w:rPr>
          <w:color w:val="auto"/>
        </w:rPr>
        <w:t xml:space="preserve"> </w:t>
      </w:r>
      <w:r w:rsidR="00065D21" w:rsidRPr="00352ADE">
        <w:rPr>
          <w:color w:val="auto"/>
        </w:rPr>
        <w:t>20</w:t>
      </w:r>
      <w:r w:rsidR="003C61A7" w:rsidRPr="00352ADE">
        <w:rPr>
          <w:color w:val="auto"/>
        </w:rPr>
        <w:t>2</w:t>
      </w:r>
      <w:r w:rsidR="007D46C0" w:rsidRPr="00352ADE">
        <w:rPr>
          <w:color w:val="auto"/>
        </w:rPr>
        <w:t>2</w:t>
      </w:r>
      <w:r w:rsidR="00F00782" w:rsidRPr="00352ADE">
        <w:rPr>
          <w:color w:val="auto"/>
        </w:rPr>
        <w:t>.</w:t>
      </w:r>
      <w:r w:rsidR="003D055D">
        <w:rPr>
          <w:color w:val="auto"/>
        </w:rPr>
        <w:t xml:space="preserve">        </w:t>
      </w:r>
    </w:p>
    <w:p w14:paraId="5DDE2235" w14:textId="77777777" w:rsidR="00357E61" w:rsidRPr="00352ADE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352ADE">
        <w:rPr>
          <w:color w:val="auto"/>
        </w:rPr>
        <w:tab/>
      </w:r>
      <w:r w:rsidRPr="00352ADE">
        <w:rPr>
          <w:color w:val="auto"/>
        </w:rPr>
        <w:tab/>
      </w:r>
      <w:r w:rsidRPr="00352ADE">
        <w:rPr>
          <w:color w:val="auto"/>
        </w:rPr>
        <w:tab/>
      </w:r>
      <w:r w:rsidRPr="00352ADE">
        <w:rPr>
          <w:color w:val="auto"/>
        </w:rPr>
        <w:tab/>
      </w:r>
      <w:r w:rsidRPr="00352ADE">
        <w:rPr>
          <w:color w:val="auto"/>
        </w:rPr>
        <w:tab/>
      </w:r>
      <w:r w:rsidRPr="00352ADE">
        <w:rPr>
          <w:color w:val="auto"/>
        </w:rPr>
        <w:tab/>
      </w:r>
      <w:r w:rsidRPr="00352ADE">
        <w:rPr>
          <w:color w:val="auto"/>
        </w:rPr>
        <w:tab/>
      </w:r>
      <w:r w:rsidRPr="00352ADE">
        <w:rPr>
          <w:color w:val="auto"/>
        </w:rPr>
        <w:tab/>
      </w:r>
    </w:p>
    <w:p w14:paraId="5DDE2236" w14:textId="372D65C5" w:rsidR="00357E61" w:rsidRPr="00352ADE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352ADE">
        <w:rPr>
          <w:b/>
          <w:color w:val="auto"/>
        </w:rPr>
        <w:t>Povjerenstvo za odlučivanje o sukobu interesa</w:t>
      </w:r>
      <w:r w:rsidRPr="00352ADE">
        <w:rPr>
          <w:color w:val="auto"/>
        </w:rPr>
        <w:t xml:space="preserve"> (u daljnjem tekstu: Povjerenstvo), u sastavu Nataše Novaković kao predsjednice Povjerenstva te</w:t>
      </w:r>
      <w:r w:rsidR="00D61A78">
        <w:rPr>
          <w:color w:val="auto"/>
        </w:rPr>
        <w:t xml:space="preserve"> </w:t>
      </w:r>
      <w:r w:rsidRPr="00352ADE">
        <w:rPr>
          <w:color w:val="auto"/>
        </w:rPr>
        <w:t xml:space="preserve">Davorina </w:t>
      </w:r>
      <w:proofErr w:type="spellStart"/>
      <w:r w:rsidRPr="00352ADE">
        <w:rPr>
          <w:color w:val="auto"/>
        </w:rPr>
        <w:t>Ivanjeka</w:t>
      </w:r>
      <w:proofErr w:type="spellEnd"/>
      <w:r w:rsidR="003C61A7" w:rsidRPr="00352ADE">
        <w:rPr>
          <w:color w:val="auto"/>
        </w:rPr>
        <w:t xml:space="preserve">, </w:t>
      </w:r>
      <w:r w:rsidRPr="00352ADE">
        <w:rPr>
          <w:color w:val="auto"/>
        </w:rPr>
        <w:t xml:space="preserve">Aleksandre Jozić-Ileković </w:t>
      </w:r>
      <w:r w:rsidR="003C61A7" w:rsidRPr="00352ADE">
        <w:rPr>
          <w:color w:val="auto"/>
        </w:rPr>
        <w:t xml:space="preserve">i </w:t>
      </w:r>
      <w:proofErr w:type="spellStart"/>
      <w:r w:rsidR="003C61A7" w:rsidRPr="00352ADE">
        <w:rPr>
          <w:color w:val="auto"/>
        </w:rPr>
        <w:t>Tatijane</w:t>
      </w:r>
      <w:proofErr w:type="spellEnd"/>
      <w:r w:rsidR="003C61A7" w:rsidRPr="00352ADE">
        <w:rPr>
          <w:color w:val="auto"/>
        </w:rPr>
        <w:t xml:space="preserve"> Vučetić </w:t>
      </w:r>
      <w:r w:rsidRPr="00352ADE">
        <w:rPr>
          <w:color w:val="auto"/>
        </w:rPr>
        <w:t xml:space="preserve">kao članova Povjerenstva, </w:t>
      </w:r>
      <w:r w:rsidR="00910863" w:rsidRPr="00352ADE">
        <w:rPr>
          <w:color w:val="auto"/>
        </w:rPr>
        <w:t xml:space="preserve">na temelju članka </w:t>
      </w:r>
      <w:r w:rsidR="000F7ADF" w:rsidRPr="00352ADE">
        <w:rPr>
          <w:color w:val="auto"/>
        </w:rPr>
        <w:t>3</w:t>
      </w:r>
      <w:r w:rsidR="002106B5" w:rsidRPr="00352ADE">
        <w:rPr>
          <w:color w:val="auto"/>
        </w:rPr>
        <w:t>9</w:t>
      </w:r>
      <w:r w:rsidR="000F7ADF" w:rsidRPr="00352ADE">
        <w:rPr>
          <w:color w:val="auto"/>
        </w:rPr>
        <w:t xml:space="preserve">. stavka 1. </w:t>
      </w:r>
      <w:r w:rsidR="00357E61" w:rsidRPr="00352ADE">
        <w:rPr>
          <w:color w:val="auto"/>
        </w:rPr>
        <w:t>Zakona o sprječavanju sukoba interesa („Narodne novine“ broj 26/11., 12/12., 126/12.</w:t>
      </w:r>
      <w:r w:rsidR="00DA398F" w:rsidRPr="00352ADE">
        <w:rPr>
          <w:color w:val="auto"/>
        </w:rPr>
        <w:t>,</w:t>
      </w:r>
      <w:r w:rsidR="00357E61" w:rsidRPr="00352ADE">
        <w:rPr>
          <w:color w:val="auto"/>
        </w:rPr>
        <w:t xml:space="preserve"> 48/13</w:t>
      </w:r>
      <w:r w:rsidR="006E7BC2" w:rsidRPr="00352ADE">
        <w:rPr>
          <w:color w:val="auto"/>
        </w:rPr>
        <w:t xml:space="preserve">., 57/15. i 98/19., </w:t>
      </w:r>
      <w:r w:rsidR="00357E61" w:rsidRPr="00352ADE">
        <w:rPr>
          <w:color w:val="auto"/>
        </w:rPr>
        <w:t>u daljnjem tekstu: ZSSI</w:t>
      </w:r>
      <w:r w:rsidR="00D331ED" w:rsidRPr="00352ADE">
        <w:rPr>
          <w:color w:val="auto"/>
        </w:rPr>
        <w:t>/11</w:t>
      </w:r>
      <w:r w:rsidR="00357E61" w:rsidRPr="00352ADE">
        <w:rPr>
          <w:color w:val="auto"/>
        </w:rPr>
        <w:t xml:space="preserve">), </w:t>
      </w:r>
      <w:r w:rsidR="00FD3326" w:rsidRPr="00352ADE">
        <w:rPr>
          <w:color w:val="auto"/>
        </w:rPr>
        <w:t xml:space="preserve">povodom </w:t>
      </w:r>
      <w:r w:rsidR="007D46C0" w:rsidRPr="00352ADE">
        <w:rPr>
          <w:color w:val="auto"/>
        </w:rPr>
        <w:t xml:space="preserve">neanonimne prijave </w:t>
      </w:r>
      <w:r w:rsidR="005B46CD" w:rsidRPr="00352ADE">
        <w:rPr>
          <w:color w:val="auto"/>
        </w:rPr>
        <w:t>mogućeg sukoba interesa</w:t>
      </w:r>
      <w:r w:rsidR="00197ECD" w:rsidRPr="00352ADE">
        <w:rPr>
          <w:color w:val="auto"/>
        </w:rPr>
        <w:t xml:space="preserve"> </w:t>
      </w:r>
      <w:r w:rsidR="007D46C0" w:rsidRPr="00352ADE">
        <w:rPr>
          <w:color w:val="auto"/>
        </w:rPr>
        <w:t xml:space="preserve">podnesene protiv </w:t>
      </w:r>
      <w:r w:rsidR="00562298" w:rsidRPr="00352ADE">
        <w:rPr>
          <w:b/>
          <w:color w:val="auto"/>
        </w:rPr>
        <w:t xml:space="preserve">dužnosnika </w:t>
      </w:r>
      <w:r w:rsidR="007D46C0" w:rsidRPr="00352ADE">
        <w:rPr>
          <w:b/>
          <w:color w:val="auto"/>
        </w:rPr>
        <w:t xml:space="preserve">Ivana </w:t>
      </w:r>
      <w:proofErr w:type="spellStart"/>
      <w:r w:rsidR="007D46C0" w:rsidRPr="00352ADE">
        <w:rPr>
          <w:b/>
          <w:color w:val="auto"/>
        </w:rPr>
        <w:t>Anušića</w:t>
      </w:r>
      <w:proofErr w:type="spellEnd"/>
      <w:r w:rsidR="007D46C0" w:rsidRPr="00352ADE">
        <w:rPr>
          <w:b/>
          <w:color w:val="auto"/>
        </w:rPr>
        <w:t>, župana Osječko-baranjske županije</w:t>
      </w:r>
      <w:r w:rsidR="00D00425" w:rsidRPr="00D61A78">
        <w:rPr>
          <w:color w:val="auto"/>
        </w:rPr>
        <w:t>,</w:t>
      </w:r>
      <w:r w:rsidR="00D00425" w:rsidRPr="00352ADE">
        <w:rPr>
          <w:b/>
          <w:color w:val="auto"/>
        </w:rPr>
        <w:t xml:space="preserve"> </w:t>
      </w:r>
      <w:r w:rsidR="00357E61" w:rsidRPr="00352ADE">
        <w:rPr>
          <w:color w:val="auto"/>
        </w:rPr>
        <w:t xml:space="preserve">na </w:t>
      </w:r>
      <w:r w:rsidR="0059639C" w:rsidRPr="00352ADE">
        <w:rPr>
          <w:color w:val="auto"/>
        </w:rPr>
        <w:t>1</w:t>
      </w:r>
      <w:r w:rsidR="007D46C0" w:rsidRPr="00352ADE">
        <w:rPr>
          <w:color w:val="auto"/>
        </w:rPr>
        <w:t>84</w:t>
      </w:r>
      <w:r w:rsidR="00BC57A1" w:rsidRPr="00352ADE">
        <w:rPr>
          <w:color w:val="auto"/>
        </w:rPr>
        <w:t xml:space="preserve">. </w:t>
      </w:r>
      <w:r w:rsidR="00357E61" w:rsidRPr="00352ADE">
        <w:rPr>
          <w:color w:val="auto"/>
        </w:rPr>
        <w:t>sjednici</w:t>
      </w:r>
      <w:r w:rsidR="005F16D5" w:rsidRPr="00352ADE">
        <w:rPr>
          <w:color w:val="auto"/>
        </w:rPr>
        <w:t>,</w:t>
      </w:r>
      <w:r w:rsidR="00357E61" w:rsidRPr="00352ADE">
        <w:rPr>
          <w:color w:val="auto"/>
        </w:rPr>
        <w:t xml:space="preserve"> održanoj</w:t>
      </w:r>
      <w:r w:rsidR="0059639C" w:rsidRPr="00352ADE">
        <w:rPr>
          <w:color w:val="auto"/>
        </w:rPr>
        <w:t xml:space="preserve"> </w:t>
      </w:r>
      <w:r w:rsidR="007D46C0" w:rsidRPr="00352ADE">
        <w:rPr>
          <w:color w:val="auto"/>
        </w:rPr>
        <w:t>2. rujna 2022</w:t>
      </w:r>
      <w:r w:rsidR="0059639C" w:rsidRPr="00352ADE">
        <w:rPr>
          <w:color w:val="auto"/>
        </w:rPr>
        <w:t>.</w:t>
      </w:r>
      <w:r w:rsidR="005F0EDB" w:rsidRPr="00352ADE">
        <w:rPr>
          <w:color w:val="auto"/>
        </w:rPr>
        <w:t>, donosi sljedeću</w:t>
      </w:r>
    </w:p>
    <w:p w14:paraId="069BF2D5" w14:textId="77777777" w:rsidR="002A790D" w:rsidRPr="00352ADE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2B73C3DB" w14:textId="77777777" w:rsidR="006A2C37" w:rsidRPr="00352ADE" w:rsidRDefault="00357E61" w:rsidP="006A2C37">
      <w:pPr>
        <w:pStyle w:val="Default"/>
        <w:spacing w:line="276" w:lineRule="auto"/>
        <w:jc w:val="center"/>
        <w:rPr>
          <w:b/>
          <w:color w:val="auto"/>
        </w:rPr>
      </w:pPr>
      <w:r w:rsidRPr="00352ADE">
        <w:rPr>
          <w:b/>
          <w:color w:val="auto"/>
        </w:rPr>
        <w:t>ODLUKU</w:t>
      </w:r>
      <w:r w:rsidR="006A2C37" w:rsidRPr="00352ADE">
        <w:rPr>
          <w:b/>
          <w:color w:val="auto"/>
        </w:rPr>
        <w:t xml:space="preserve"> </w:t>
      </w:r>
    </w:p>
    <w:p w14:paraId="0442187C" w14:textId="77777777" w:rsidR="006A2C37" w:rsidRPr="00352ADE" w:rsidRDefault="006A2C37" w:rsidP="006A2C37">
      <w:pPr>
        <w:pStyle w:val="Default"/>
        <w:spacing w:line="276" w:lineRule="auto"/>
        <w:jc w:val="center"/>
        <w:rPr>
          <w:b/>
          <w:color w:val="auto"/>
        </w:rPr>
      </w:pPr>
    </w:p>
    <w:p w14:paraId="7E2628CC" w14:textId="34E7E214" w:rsidR="00D331ED" w:rsidRPr="00352ADE" w:rsidRDefault="00E13FDE" w:rsidP="0071017D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352ADE">
        <w:rPr>
          <w:b/>
          <w:color w:val="auto"/>
        </w:rPr>
        <w:t>Postupak za odlučivanje o sukobu interesa protiv</w:t>
      </w:r>
      <w:r w:rsidR="00FE1AA8" w:rsidRPr="00352ADE">
        <w:rPr>
          <w:b/>
          <w:color w:val="auto"/>
        </w:rPr>
        <w:t xml:space="preserve"> </w:t>
      </w:r>
      <w:r w:rsidR="00D61A78">
        <w:rPr>
          <w:b/>
          <w:color w:val="auto"/>
        </w:rPr>
        <w:t xml:space="preserve">dužnosnika </w:t>
      </w:r>
      <w:r w:rsidR="00AE4FA6" w:rsidRPr="00352ADE">
        <w:rPr>
          <w:b/>
          <w:color w:val="auto"/>
        </w:rPr>
        <w:t xml:space="preserve">Ivana </w:t>
      </w:r>
      <w:proofErr w:type="spellStart"/>
      <w:r w:rsidR="00AE4FA6" w:rsidRPr="00352ADE">
        <w:rPr>
          <w:b/>
          <w:color w:val="auto"/>
        </w:rPr>
        <w:t>Anušića</w:t>
      </w:r>
      <w:proofErr w:type="spellEnd"/>
      <w:r w:rsidR="00AE4FA6" w:rsidRPr="00352ADE">
        <w:rPr>
          <w:b/>
          <w:color w:val="auto"/>
        </w:rPr>
        <w:t>, župana Osječko-baranjske županije</w:t>
      </w:r>
      <w:r w:rsidR="00B36901" w:rsidRPr="00352ADE">
        <w:rPr>
          <w:b/>
          <w:color w:val="auto"/>
        </w:rPr>
        <w:t>,</w:t>
      </w:r>
      <w:r w:rsidR="006379A6" w:rsidRPr="00352ADE">
        <w:rPr>
          <w:b/>
          <w:color w:val="auto"/>
        </w:rPr>
        <w:t xml:space="preserve"> </w:t>
      </w:r>
      <w:r w:rsidR="00F545EB" w:rsidRPr="00352ADE">
        <w:rPr>
          <w:b/>
          <w:color w:val="auto"/>
        </w:rPr>
        <w:t xml:space="preserve">neće se pokrenuti, </w:t>
      </w:r>
      <w:r w:rsidR="00021A3F">
        <w:rPr>
          <w:b/>
          <w:color w:val="auto"/>
        </w:rPr>
        <w:t xml:space="preserve">jer </w:t>
      </w:r>
      <w:r w:rsidR="0071017D">
        <w:rPr>
          <w:b/>
          <w:color w:val="auto"/>
        </w:rPr>
        <w:t xml:space="preserve">iz okolnosti prilikom njegovog postupanja </w:t>
      </w:r>
      <w:r w:rsidR="0071017D">
        <w:rPr>
          <w:b/>
          <w:color w:val="auto"/>
          <w:lang w:eastAsia="hr-HR" w:bidi="hr-HR"/>
        </w:rPr>
        <w:t xml:space="preserve">u </w:t>
      </w:r>
      <w:r w:rsidR="0071017D" w:rsidRPr="00352ADE">
        <w:rPr>
          <w:b/>
          <w:color w:val="auto"/>
        </w:rPr>
        <w:t>Skupštin</w:t>
      </w:r>
      <w:r w:rsidR="0071017D">
        <w:rPr>
          <w:b/>
          <w:color w:val="auto"/>
        </w:rPr>
        <w:t>i</w:t>
      </w:r>
      <w:r w:rsidR="0071017D" w:rsidRPr="00352ADE">
        <w:rPr>
          <w:b/>
          <w:color w:val="auto"/>
        </w:rPr>
        <w:t xml:space="preserve"> </w:t>
      </w:r>
      <w:r w:rsidR="0071017D">
        <w:rPr>
          <w:b/>
          <w:color w:val="auto"/>
        </w:rPr>
        <w:t xml:space="preserve">trgovačkog </w:t>
      </w:r>
      <w:r w:rsidR="0071017D" w:rsidRPr="00352ADE">
        <w:rPr>
          <w:b/>
          <w:color w:val="auto"/>
          <w:lang w:eastAsia="hr-HR" w:bidi="hr-HR"/>
        </w:rPr>
        <w:t>društva Agencija za održivi razvoj Općine Antunovac - RODA d.o.o.</w:t>
      </w:r>
      <w:r w:rsidR="0071017D">
        <w:rPr>
          <w:b/>
          <w:color w:val="auto"/>
          <w:lang w:eastAsia="hr-HR" w:bidi="hr-HR"/>
        </w:rPr>
        <w:t>, u kojoj je bio član kao</w:t>
      </w:r>
      <w:r w:rsidR="0071017D" w:rsidRPr="00352ADE">
        <w:rPr>
          <w:b/>
          <w:color w:val="auto"/>
        </w:rPr>
        <w:t xml:space="preserve"> općinsk</w:t>
      </w:r>
      <w:r w:rsidR="0071017D">
        <w:rPr>
          <w:b/>
          <w:color w:val="auto"/>
        </w:rPr>
        <w:t>i</w:t>
      </w:r>
      <w:r w:rsidR="0071017D" w:rsidRPr="00352ADE">
        <w:rPr>
          <w:b/>
          <w:color w:val="auto"/>
        </w:rPr>
        <w:t xml:space="preserve"> načelnik Općine Antunovac</w:t>
      </w:r>
      <w:r w:rsidR="0071017D">
        <w:rPr>
          <w:b/>
          <w:color w:val="auto"/>
        </w:rPr>
        <w:t xml:space="preserve">, vezano za sklapanje ugovora o radu s Natašom </w:t>
      </w:r>
      <w:proofErr w:type="spellStart"/>
      <w:r w:rsidR="0071017D">
        <w:rPr>
          <w:b/>
          <w:color w:val="auto"/>
        </w:rPr>
        <w:t>Tramišak</w:t>
      </w:r>
      <w:proofErr w:type="spellEnd"/>
      <w:r w:rsidR="0071017D">
        <w:rPr>
          <w:b/>
          <w:color w:val="auto"/>
        </w:rPr>
        <w:t xml:space="preserve"> od </w:t>
      </w:r>
      <w:r w:rsidR="0071017D" w:rsidRPr="00352ADE">
        <w:rPr>
          <w:b/>
          <w:color w:val="auto"/>
        </w:rPr>
        <w:t>28. prosinca 2015</w:t>
      </w:r>
      <w:r w:rsidR="0071017D">
        <w:rPr>
          <w:b/>
          <w:color w:val="auto"/>
        </w:rPr>
        <w:t xml:space="preserve">., te u obnašanju dužnosti župana u pogledu njezina </w:t>
      </w:r>
      <w:r w:rsidR="0071017D" w:rsidRPr="00352ADE">
        <w:rPr>
          <w:b/>
          <w:color w:val="auto"/>
        </w:rPr>
        <w:t>prijem</w:t>
      </w:r>
      <w:r w:rsidR="006E00C5">
        <w:rPr>
          <w:b/>
          <w:color w:val="auto"/>
        </w:rPr>
        <w:t>a</w:t>
      </w:r>
      <w:r w:rsidR="0071017D">
        <w:rPr>
          <w:b/>
          <w:color w:val="auto"/>
        </w:rPr>
        <w:t xml:space="preserve"> </w:t>
      </w:r>
      <w:r w:rsidR="0071017D" w:rsidRPr="00352ADE">
        <w:rPr>
          <w:b/>
          <w:color w:val="auto"/>
        </w:rPr>
        <w:t>na radno mjesto pročelnice Osječko-baranjske županije</w:t>
      </w:r>
      <w:r w:rsidR="0071017D" w:rsidRPr="0071017D">
        <w:rPr>
          <w:b/>
          <w:color w:val="auto"/>
        </w:rPr>
        <w:t xml:space="preserve"> </w:t>
      </w:r>
      <w:r w:rsidR="0071017D">
        <w:rPr>
          <w:b/>
          <w:color w:val="auto"/>
        </w:rPr>
        <w:t>temeljem javnog natječaja</w:t>
      </w:r>
      <w:r w:rsidR="00021A3F">
        <w:rPr>
          <w:b/>
          <w:color w:val="auto"/>
        </w:rPr>
        <w:t xml:space="preserve">, ne </w:t>
      </w:r>
      <w:r w:rsidR="0071017D">
        <w:rPr>
          <w:b/>
          <w:color w:val="auto"/>
        </w:rPr>
        <w:t>proizlazi</w:t>
      </w:r>
      <w:r w:rsidR="00021A3F">
        <w:rPr>
          <w:b/>
          <w:color w:val="auto"/>
        </w:rPr>
        <w:t xml:space="preserve"> da je</w:t>
      </w:r>
      <w:r w:rsidR="00D331ED" w:rsidRPr="00352ADE">
        <w:rPr>
          <w:b/>
          <w:color w:val="auto"/>
        </w:rPr>
        <w:t xml:space="preserve"> </w:t>
      </w:r>
      <w:r w:rsidR="008E30F8">
        <w:rPr>
          <w:b/>
          <w:color w:val="auto"/>
        </w:rPr>
        <w:t>došlo do povrede</w:t>
      </w:r>
      <w:r w:rsidR="005A3CCB" w:rsidRPr="00352ADE">
        <w:rPr>
          <w:b/>
          <w:color w:val="auto"/>
        </w:rPr>
        <w:t xml:space="preserve"> </w:t>
      </w:r>
      <w:r w:rsidR="00D331ED" w:rsidRPr="00352ADE">
        <w:rPr>
          <w:b/>
          <w:color w:val="auto"/>
        </w:rPr>
        <w:t xml:space="preserve">neke od odredbi ZSSI/11-a. </w:t>
      </w:r>
    </w:p>
    <w:p w14:paraId="3DD88047" w14:textId="1B319694" w:rsidR="00D331ED" w:rsidRPr="00352ADE" w:rsidRDefault="008E30F8" w:rsidP="00D331ED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5DDE223C" w14:textId="57892740" w:rsidR="00357E61" w:rsidRPr="00352ADE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352ADE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13420" w14:textId="1AF57AD5" w:rsidR="00053407" w:rsidRPr="00352ADE" w:rsidRDefault="00197ECD" w:rsidP="00197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U Povjerenstvu </w:t>
      </w:r>
      <w:r w:rsidR="00185E92" w:rsidRPr="00352ADE">
        <w:rPr>
          <w:rFonts w:ascii="Times New Roman" w:hAnsi="Times New Roman" w:cs="Times New Roman"/>
          <w:sz w:val="24"/>
          <w:szCs w:val="24"/>
        </w:rPr>
        <w:t>je</w:t>
      </w:r>
      <w:r w:rsidRPr="00352ADE"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7D46C0" w:rsidRPr="00352ADE">
        <w:rPr>
          <w:rFonts w:ascii="Times New Roman" w:hAnsi="Times New Roman" w:cs="Times New Roman"/>
          <w:sz w:val="24"/>
          <w:szCs w:val="24"/>
        </w:rPr>
        <w:t>1657</w:t>
      </w:r>
      <w:r w:rsidRPr="00352ADE">
        <w:rPr>
          <w:rFonts w:ascii="Times New Roman" w:hAnsi="Times New Roman" w:cs="Times New Roman"/>
          <w:sz w:val="24"/>
          <w:szCs w:val="24"/>
        </w:rPr>
        <w:t>-P-</w:t>
      </w:r>
      <w:r w:rsidR="007D46C0" w:rsidRPr="00352ADE">
        <w:rPr>
          <w:rFonts w:ascii="Times New Roman" w:hAnsi="Times New Roman" w:cs="Times New Roman"/>
          <w:sz w:val="24"/>
          <w:szCs w:val="24"/>
        </w:rPr>
        <w:t>106/21</w:t>
      </w:r>
      <w:r w:rsidRPr="00352ADE">
        <w:rPr>
          <w:rFonts w:ascii="Times New Roman" w:hAnsi="Times New Roman" w:cs="Times New Roman"/>
          <w:sz w:val="24"/>
          <w:szCs w:val="24"/>
        </w:rPr>
        <w:t xml:space="preserve">-01-3 dana </w:t>
      </w:r>
      <w:r w:rsidR="007D46C0" w:rsidRPr="00352ADE">
        <w:rPr>
          <w:rFonts w:ascii="Times New Roman" w:hAnsi="Times New Roman" w:cs="Times New Roman"/>
          <w:sz w:val="24"/>
          <w:szCs w:val="24"/>
        </w:rPr>
        <w:t>4. svibnja</w:t>
      </w:r>
      <w:r w:rsidRPr="00352ADE">
        <w:rPr>
          <w:rFonts w:ascii="Times New Roman" w:hAnsi="Times New Roman" w:cs="Times New Roman"/>
          <w:sz w:val="24"/>
          <w:szCs w:val="24"/>
        </w:rPr>
        <w:t xml:space="preserve"> 20</w:t>
      </w:r>
      <w:r w:rsidR="007D46C0" w:rsidRPr="00352ADE">
        <w:rPr>
          <w:rFonts w:ascii="Times New Roman" w:hAnsi="Times New Roman" w:cs="Times New Roman"/>
          <w:sz w:val="24"/>
          <w:szCs w:val="24"/>
        </w:rPr>
        <w:t>21</w:t>
      </w:r>
      <w:r w:rsidRPr="00352ADE">
        <w:rPr>
          <w:rFonts w:ascii="Times New Roman" w:hAnsi="Times New Roman" w:cs="Times New Roman"/>
          <w:sz w:val="24"/>
          <w:szCs w:val="24"/>
        </w:rPr>
        <w:t>. zaprimljen</w:t>
      </w:r>
      <w:r w:rsidR="00B36901" w:rsidRPr="00352ADE">
        <w:rPr>
          <w:rFonts w:ascii="Times New Roman" w:hAnsi="Times New Roman" w:cs="Times New Roman"/>
          <w:sz w:val="24"/>
          <w:szCs w:val="24"/>
        </w:rPr>
        <w:t xml:space="preserve">a </w:t>
      </w:r>
      <w:r w:rsidR="007D46C0" w:rsidRPr="00352ADE">
        <w:rPr>
          <w:rFonts w:ascii="Times New Roman" w:hAnsi="Times New Roman" w:cs="Times New Roman"/>
          <w:sz w:val="24"/>
          <w:szCs w:val="24"/>
        </w:rPr>
        <w:t>ne</w:t>
      </w:r>
      <w:r w:rsidRPr="00352ADE">
        <w:rPr>
          <w:rFonts w:ascii="Times New Roman" w:hAnsi="Times New Roman" w:cs="Times New Roman"/>
          <w:sz w:val="24"/>
          <w:szCs w:val="24"/>
        </w:rPr>
        <w:t>anonimn</w:t>
      </w:r>
      <w:r w:rsidR="00B36901" w:rsidRPr="00352ADE">
        <w:rPr>
          <w:rFonts w:ascii="Times New Roman" w:hAnsi="Times New Roman" w:cs="Times New Roman"/>
          <w:sz w:val="24"/>
          <w:szCs w:val="24"/>
        </w:rPr>
        <w:t>a</w:t>
      </w:r>
      <w:r w:rsidRPr="00352ADE">
        <w:rPr>
          <w:rFonts w:ascii="Times New Roman" w:hAnsi="Times New Roman" w:cs="Times New Roman"/>
          <w:sz w:val="24"/>
          <w:szCs w:val="24"/>
        </w:rPr>
        <w:t xml:space="preserve"> prijav</w:t>
      </w:r>
      <w:r w:rsidR="00B36901" w:rsidRPr="00352ADE">
        <w:rPr>
          <w:rFonts w:ascii="Times New Roman" w:hAnsi="Times New Roman" w:cs="Times New Roman"/>
          <w:sz w:val="24"/>
          <w:szCs w:val="24"/>
        </w:rPr>
        <w:t>a</w:t>
      </w:r>
      <w:r w:rsidRPr="00352ADE">
        <w:rPr>
          <w:rFonts w:ascii="Times New Roman" w:hAnsi="Times New Roman" w:cs="Times New Roman"/>
          <w:sz w:val="24"/>
          <w:szCs w:val="24"/>
        </w:rPr>
        <w:t xml:space="preserve"> mogućeg sukoba interesa podnesen</w:t>
      </w:r>
      <w:r w:rsidR="00B36901" w:rsidRPr="00352ADE">
        <w:rPr>
          <w:rFonts w:ascii="Times New Roman" w:hAnsi="Times New Roman" w:cs="Times New Roman"/>
          <w:sz w:val="24"/>
          <w:szCs w:val="24"/>
        </w:rPr>
        <w:t xml:space="preserve">a </w:t>
      </w:r>
      <w:r w:rsidRPr="00352ADE">
        <w:rPr>
          <w:rFonts w:ascii="Times New Roman" w:hAnsi="Times New Roman" w:cs="Times New Roman"/>
          <w:sz w:val="24"/>
          <w:szCs w:val="24"/>
        </w:rPr>
        <w:t>protiv dužnosnika</w:t>
      </w:r>
      <w:r w:rsidR="00B36901" w:rsidRPr="00352ADE">
        <w:rPr>
          <w:rFonts w:ascii="Times New Roman" w:hAnsi="Times New Roman" w:cs="Times New Roman"/>
          <w:sz w:val="24"/>
          <w:szCs w:val="24"/>
        </w:rPr>
        <w:t xml:space="preserve"> </w:t>
      </w:r>
      <w:r w:rsidR="007D46C0" w:rsidRPr="00352ADE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7D46C0" w:rsidRPr="00352ADE">
        <w:rPr>
          <w:rFonts w:ascii="Times New Roman" w:hAnsi="Times New Roman" w:cs="Times New Roman"/>
          <w:sz w:val="24"/>
          <w:szCs w:val="24"/>
        </w:rPr>
        <w:t>Anušića</w:t>
      </w:r>
      <w:proofErr w:type="spellEnd"/>
      <w:r w:rsidR="007D46C0" w:rsidRPr="00352ADE">
        <w:rPr>
          <w:rFonts w:ascii="Times New Roman" w:hAnsi="Times New Roman" w:cs="Times New Roman"/>
          <w:sz w:val="24"/>
          <w:szCs w:val="24"/>
        </w:rPr>
        <w:t>, župana Osječko-baranjske županije,</w:t>
      </w:r>
      <w:r w:rsidR="00B36901" w:rsidRPr="00352ADE">
        <w:rPr>
          <w:rFonts w:ascii="Times New Roman" w:hAnsi="Times New Roman" w:cs="Times New Roman"/>
          <w:sz w:val="24"/>
          <w:szCs w:val="24"/>
        </w:rPr>
        <w:t xml:space="preserve"> </w:t>
      </w:r>
      <w:r w:rsidR="004174E3" w:rsidRPr="00352ADE">
        <w:rPr>
          <w:rFonts w:ascii="Times New Roman" w:hAnsi="Times New Roman" w:cs="Times New Roman"/>
          <w:sz w:val="24"/>
          <w:szCs w:val="24"/>
        </w:rPr>
        <w:t>povodom koje</w:t>
      </w:r>
      <w:r w:rsidRPr="00352ADE">
        <w:rPr>
          <w:rFonts w:ascii="Times New Roman" w:hAnsi="Times New Roman" w:cs="Times New Roman"/>
          <w:sz w:val="24"/>
          <w:szCs w:val="24"/>
        </w:rPr>
        <w:t xml:space="preserve"> se vodi predmet P-</w:t>
      </w:r>
      <w:r w:rsidR="007D46C0" w:rsidRPr="00352ADE">
        <w:rPr>
          <w:rFonts w:ascii="Times New Roman" w:hAnsi="Times New Roman" w:cs="Times New Roman"/>
          <w:sz w:val="24"/>
          <w:szCs w:val="24"/>
        </w:rPr>
        <w:t>106/21</w:t>
      </w:r>
      <w:r w:rsidRPr="00352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309B9" w14:textId="47055B85" w:rsidR="00053407" w:rsidRPr="00352ADE" w:rsidRDefault="00053407" w:rsidP="00197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01B563" w14:textId="1BB4C731" w:rsidR="00C50571" w:rsidRDefault="00053407" w:rsidP="00053407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  <w:lang w:eastAsia="hr-HR" w:bidi="hr-HR"/>
        </w:rPr>
      </w:pPr>
      <w:r w:rsidRPr="00352ADE">
        <w:rPr>
          <w:sz w:val="24"/>
          <w:szCs w:val="24"/>
        </w:rPr>
        <w:t xml:space="preserve">U prijavi se navodi da je </w:t>
      </w:r>
      <w:r w:rsidRPr="00352ADE">
        <w:rPr>
          <w:sz w:val="24"/>
          <w:szCs w:val="24"/>
          <w:lang w:eastAsia="hr-HR" w:bidi="hr-HR"/>
        </w:rPr>
        <w:t xml:space="preserve">dužnosnica Nataša </w:t>
      </w:r>
      <w:proofErr w:type="spellStart"/>
      <w:r w:rsidRPr="00352ADE">
        <w:rPr>
          <w:sz w:val="24"/>
          <w:szCs w:val="24"/>
          <w:lang w:eastAsia="hr-HR" w:bidi="hr-HR"/>
        </w:rPr>
        <w:t>Tramišak</w:t>
      </w:r>
      <w:proofErr w:type="spellEnd"/>
      <w:r w:rsidRPr="00352ADE">
        <w:rPr>
          <w:sz w:val="24"/>
          <w:szCs w:val="24"/>
          <w:lang w:eastAsia="hr-HR" w:bidi="hr-HR"/>
        </w:rPr>
        <w:t xml:space="preserve">, zamjenica općinskog načelnika Općine Antunovac krajem 2014. zatražila dva mišljenja Povjerenstva smije li istodobno biti i direktorica trgovačkog društva Agencija za održivi razvoj Općine Antunovac - RODA d.o.o., kojoj je osnivač Općina Antunovac. Navodi se da je Povjerenstvo </w:t>
      </w:r>
      <w:r w:rsidR="00C50571">
        <w:rPr>
          <w:sz w:val="24"/>
          <w:szCs w:val="24"/>
          <w:lang w:eastAsia="hr-HR" w:bidi="hr-HR"/>
        </w:rPr>
        <w:t xml:space="preserve">u mišljenju </w:t>
      </w:r>
      <w:r w:rsidRPr="00352ADE">
        <w:rPr>
          <w:sz w:val="24"/>
          <w:szCs w:val="24"/>
          <w:lang w:eastAsia="hr-HR" w:bidi="hr-HR"/>
        </w:rPr>
        <w:t xml:space="preserve">utvrdilo da </w:t>
      </w:r>
      <w:r w:rsidR="00C50571">
        <w:rPr>
          <w:sz w:val="24"/>
          <w:szCs w:val="24"/>
          <w:lang w:eastAsia="hr-HR" w:bidi="hr-HR"/>
        </w:rPr>
        <w:t xml:space="preserve">čak niti protekom roka od 12 mjeseci od prestanka obnašanja dužnosti nije izvjesno da bi </w:t>
      </w:r>
      <w:r w:rsidRPr="00352ADE">
        <w:rPr>
          <w:sz w:val="24"/>
          <w:szCs w:val="24"/>
          <w:lang w:eastAsia="hr-HR" w:bidi="hr-HR"/>
        </w:rPr>
        <w:t xml:space="preserve">Nataša </w:t>
      </w:r>
      <w:proofErr w:type="spellStart"/>
      <w:r w:rsidRPr="00352ADE">
        <w:rPr>
          <w:sz w:val="24"/>
          <w:szCs w:val="24"/>
          <w:lang w:eastAsia="hr-HR" w:bidi="hr-HR"/>
        </w:rPr>
        <w:t>Tramišak</w:t>
      </w:r>
      <w:proofErr w:type="spellEnd"/>
      <w:r w:rsidR="00C50571">
        <w:rPr>
          <w:sz w:val="24"/>
          <w:szCs w:val="24"/>
          <w:lang w:eastAsia="hr-HR" w:bidi="hr-HR"/>
        </w:rPr>
        <w:t>,</w:t>
      </w:r>
      <w:r w:rsidRPr="00352ADE">
        <w:rPr>
          <w:sz w:val="24"/>
          <w:szCs w:val="24"/>
          <w:lang w:eastAsia="hr-HR" w:bidi="hr-HR"/>
        </w:rPr>
        <w:t xml:space="preserve"> </w:t>
      </w:r>
      <w:r w:rsidR="00C50571">
        <w:rPr>
          <w:sz w:val="24"/>
          <w:szCs w:val="24"/>
          <w:lang w:eastAsia="hr-HR" w:bidi="hr-HR"/>
        </w:rPr>
        <w:t xml:space="preserve">koja je samo </w:t>
      </w:r>
      <w:r w:rsidRPr="00352ADE">
        <w:rPr>
          <w:sz w:val="24"/>
          <w:szCs w:val="24"/>
          <w:lang w:eastAsia="hr-HR" w:bidi="hr-HR"/>
        </w:rPr>
        <w:t xml:space="preserve">godinu i pol dana obnašala dužnost zamjenice općinskog načelnika </w:t>
      </w:r>
      <w:r w:rsidR="00C50571">
        <w:rPr>
          <w:sz w:val="24"/>
          <w:szCs w:val="24"/>
          <w:lang w:eastAsia="hr-HR" w:bidi="hr-HR"/>
        </w:rPr>
        <w:t>te podnijela ostavku, nakon čega je tijekom</w:t>
      </w:r>
      <w:r w:rsidRPr="00352ADE">
        <w:rPr>
          <w:sz w:val="24"/>
          <w:szCs w:val="24"/>
          <w:lang w:eastAsia="hr-HR" w:bidi="hr-HR"/>
        </w:rPr>
        <w:t xml:space="preserve"> 6 mjeseci primala naknadu punog iznosa plaće, </w:t>
      </w:r>
      <w:r w:rsidR="00C50571">
        <w:rPr>
          <w:sz w:val="24"/>
          <w:szCs w:val="24"/>
          <w:lang w:eastAsia="hr-HR" w:bidi="hr-HR"/>
        </w:rPr>
        <w:t>dobila bezuvjetnu suglasnost za obavljanje ove funkcije u trgovačkom društvu, već da bi</w:t>
      </w:r>
      <w:r w:rsidRPr="00352ADE">
        <w:rPr>
          <w:sz w:val="24"/>
          <w:szCs w:val="24"/>
          <w:lang w:eastAsia="hr-HR" w:bidi="hr-HR"/>
        </w:rPr>
        <w:t xml:space="preserve"> se njezin zahtjev </w:t>
      </w:r>
      <w:r w:rsidR="00C50571">
        <w:rPr>
          <w:sz w:val="24"/>
          <w:szCs w:val="24"/>
          <w:lang w:eastAsia="hr-HR" w:bidi="hr-HR"/>
        </w:rPr>
        <w:t>bio uzet</w:t>
      </w:r>
      <w:r w:rsidRPr="00352ADE">
        <w:rPr>
          <w:sz w:val="24"/>
          <w:szCs w:val="24"/>
          <w:lang w:eastAsia="hr-HR" w:bidi="hr-HR"/>
        </w:rPr>
        <w:t xml:space="preserve"> u razmatranje. </w:t>
      </w:r>
    </w:p>
    <w:p w14:paraId="1E54A91E" w14:textId="77777777" w:rsidR="00C50571" w:rsidRDefault="00C50571" w:rsidP="00053407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  <w:lang w:eastAsia="hr-HR" w:bidi="hr-HR"/>
        </w:rPr>
      </w:pPr>
    </w:p>
    <w:p w14:paraId="12E3668C" w14:textId="77777777" w:rsidR="00C50571" w:rsidRDefault="00053407" w:rsidP="00C50571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  <w:lang w:eastAsia="hr-HR" w:bidi="hr-HR"/>
        </w:rPr>
      </w:pPr>
      <w:r w:rsidRPr="00352ADE">
        <w:rPr>
          <w:sz w:val="24"/>
          <w:szCs w:val="24"/>
          <w:lang w:eastAsia="hr-HR" w:bidi="hr-HR"/>
        </w:rPr>
        <w:t xml:space="preserve">Također se </w:t>
      </w:r>
      <w:r w:rsidR="00C50571">
        <w:rPr>
          <w:sz w:val="24"/>
          <w:szCs w:val="24"/>
          <w:lang w:eastAsia="hr-HR" w:bidi="hr-HR"/>
        </w:rPr>
        <w:t xml:space="preserve">u prijavi </w:t>
      </w:r>
      <w:r w:rsidRPr="00352ADE">
        <w:rPr>
          <w:sz w:val="24"/>
          <w:szCs w:val="24"/>
          <w:lang w:eastAsia="hr-HR" w:bidi="hr-HR"/>
        </w:rPr>
        <w:t xml:space="preserve">iznosi da je funkciju člana Skupštine navedenog trgovačkog društva u 2015. obavljao dužnosnik Ivan </w:t>
      </w:r>
      <w:proofErr w:type="spellStart"/>
      <w:r w:rsidRPr="00352ADE">
        <w:rPr>
          <w:sz w:val="24"/>
          <w:szCs w:val="24"/>
          <w:lang w:eastAsia="hr-HR" w:bidi="hr-HR"/>
        </w:rPr>
        <w:t>Anušić</w:t>
      </w:r>
      <w:proofErr w:type="spellEnd"/>
      <w:r w:rsidRPr="00352ADE">
        <w:rPr>
          <w:sz w:val="24"/>
          <w:szCs w:val="24"/>
          <w:lang w:eastAsia="hr-HR" w:bidi="hr-HR"/>
        </w:rPr>
        <w:t xml:space="preserve">, tada općinski načelnik Općine </w:t>
      </w:r>
      <w:r w:rsidRPr="00352ADE">
        <w:rPr>
          <w:sz w:val="24"/>
          <w:szCs w:val="24"/>
          <w:lang w:eastAsia="hr-HR" w:bidi="hr-HR"/>
        </w:rPr>
        <w:lastRenderedPageBreak/>
        <w:t xml:space="preserve">Antunovac, te da je prije isteka roka od jedne godine </w:t>
      </w:r>
      <w:r w:rsidR="00C50571">
        <w:rPr>
          <w:sz w:val="24"/>
          <w:szCs w:val="24"/>
          <w:lang w:eastAsia="hr-HR" w:bidi="hr-HR"/>
        </w:rPr>
        <w:t xml:space="preserve">nakon što je Nataša </w:t>
      </w:r>
      <w:proofErr w:type="spellStart"/>
      <w:r w:rsidR="00C50571">
        <w:rPr>
          <w:sz w:val="24"/>
          <w:szCs w:val="24"/>
          <w:lang w:eastAsia="hr-HR" w:bidi="hr-HR"/>
        </w:rPr>
        <w:t>Tramišak</w:t>
      </w:r>
      <w:proofErr w:type="spellEnd"/>
      <w:r w:rsidR="00C50571">
        <w:rPr>
          <w:sz w:val="24"/>
          <w:szCs w:val="24"/>
          <w:lang w:eastAsia="hr-HR" w:bidi="hr-HR"/>
        </w:rPr>
        <w:t xml:space="preserve"> prestala obnašati dužnost zamjenice općinskog načelnika Općine Antunovac</w:t>
      </w:r>
      <w:r w:rsidRPr="00352ADE">
        <w:rPr>
          <w:sz w:val="24"/>
          <w:szCs w:val="24"/>
          <w:lang w:eastAsia="hr-HR" w:bidi="hr-HR"/>
        </w:rPr>
        <w:t xml:space="preserve"> dana 28. prosinca 2015. s </w:t>
      </w:r>
      <w:r w:rsidR="00C50571">
        <w:rPr>
          <w:sz w:val="24"/>
          <w:szCs w:val="24"/>
          <w:lang w:eastAsia="hr-HR" w:bidi="hr-HR"/>
        </w:rPr>
        <w:t>njom</w:t>
      </w:r>
      <w:r w:rsidRPr="00352ADE">
        <w:rPr>
          <w:sz w:val="24"/>
          <w:szCs w:val="24"/>
          <w:lang w:eastAsia="hr-HR" w:bidi="hr-HR"/>
        </w:rPr>
        <w:t xml:space="preserve"> sklopljen ugovor o radu za radno mjesto direktora trgovačkog društva Agencije za održivi razvoj Općine Antunovac Roda d.o.o., kao i da je u 2018. </w:t>
      </w:r>
      <w:r w:rsidR="00C50571">
        <w:rPr>
          <w:sz w:val="24"/>
          <w:szCs w:val="24"/>
          <w:lang w:eastAsia="hr-HR" w:bidi="hr-HR"/>
        </w:rPr>
        <w:t xml:space="preserve">navedeni dužnosnik, </w:t>
      </w:r>
      <w:r w:rsidR="00C50571" w:rsidRPr="00352ADE">
        <w:rPr>
          <w:sz w:val="24"/>
          <w:szCs w:val="24"/>
          <w:lang w:eastAsia="hr-HR" w:bidi="hr-HR"/>
        </w:rPr>
        <w:t>umjesto donošenja rješenja</w:t>
      </w:r>
      <w:r w:rsidR="00C50571">
        <w:rPr>
          <w:sz w:val="24"/>
          <w:szCs w:val="24"/>
          <w:lang w:eastAsia="hr-HR" w:bidi="hr-HR"/>
        </w:rPr>
        <w:t>,</w:t>
      </w:r>
      <w:r w:rsidR="00C50571" w:rsidRPr="00352ADE">
        <w:rPr>
          <w:sz w:val="24"/>
          <w:szCs w:val="24"/>
          <w:lang w:eastAsia="hr-HR" w:bidi="hr-HR"/>
        </w:rPr>
        <w:t xml:space="preserve"> </w:t>
      </w:r>
      <w:r w:rsidRPr="00352ADE">
        <w:rPr>
          <w:sz w:val="24"/>
          <w:szCs w:val="24"/>
          <w:lang w:eastAsia="hr-HR" w:bidi="hr-HR"/>
        </w:rPr>
        <w:t xml:space="preserve">u formi neupravnog </w:t>
      </w:r>
      <w:r w:rsidR="00C50571">
        <w:rPr>
          <w:sz w:val="24"/>
          <w:szCs w:val="24"/>
          <w:lang w:eastAsia="hr-HR" w:bidi="hr-HR"/>
        </w:rPr>
        <w:t xml:space="preserve">akta </w:t>
      </w:r>
      <w:r w:rsidRPr="00352ADE">
        <w:rPr>
          <w:sz w:val="24"/>
          <w:szCs w:val="24"/>
          <w:lang w:eastAsia="hr-HR" w:bidi="hr-HR"/>
        </w:rPr>
        <w:t>dao suglasnost</w:t>
      </w:r>
      <w:r w:rsidR="00C50571">
        <w:rPr>
          <w:sz w:val="24"/>
          <w:szCs w:val="24"/>
          <w:lang w:eastAsia="hr-HR" w:bidi="hr-HR"/>
        </w:rPr>
        <w:t xml:space="preserve"> na njezino zapošljavanje </w:t>
      </w:r>
      <w:r w:rsidRPr="00352ADE">
        <w:rPr>
          <w:sz w:val="24"/>
          <w:szCs w:val="24"/>
          <w:lang w:eastAsia="hr-HR" w:bidi="hr-HR"/>
        </w:rPr>
        <w:t>u Osječko-baranjskoj županiji, što povećava nepovjerenje</w:t>
      </w:r>
      <w:r w:rsidR="00C50571">
        <w:rPr>
          <w:sz w:val="24"/>
          <w:szCs w:val="24"/>
          <w:lang w:eastAsia="hr-HR" w:bidi="hr-HR"/>
        </w:rPr>
        <w:t xml:space="preserve"> građana u tijela javne vlasti, čime je postupio suprotno odredbama </w:t>
      </w:r>
      <w:r w:rsidR="00C50571" w:rsidRPr="00352ADE">
        <w:rPr>
          <w:sz w:val="24"/>
          <w:szCs w:val="24"/>
          <w:lang w:eastAsia="hr-HR" w:bidi="hr-HR"/>
        </w:rPr>
        <w:t>Zakona o službenicima i namještenicima u lokalnoj i područnoj (regionalnoj) samoupravi ("Narodne novi</w:t>
      </w:r>
      <w:r w:rsidR="00C50571">
        <w:rPr>
          <w:sz w:val="24"/>
          <w:szCs w:val="24"/>
          <w:lang w:eastAsia="hr-HR" w:bidi="hr-HR"/>
        </w:rPr>
        <w:t xml:space="preserve">ne", broj 86/08., 61/11. i 4/18). </w:t>
      </w:r>
    </w:p>
    <w:p w14:paraId="2FEE4F9D" w14:textId="77777777" w:rsidR="00C50571" w:rsidRDefault="00C50571" w:rsidP="00C50571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  <w:lang w:eastAsia="hr-HR" w:bidi="hr-HR"/>
        </w:rPr>
      </w:pPr>
    </w:p>
    <w:p w14:paraId="7BD4E6D6" w14:textId="007BFEE5" w:rsidR="00053407" w:rsidRPr="00352ADE" w:rsidRDefault="00053407" w:rsidP="00C50571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  <w:r w:rsidRPr="00352ADE">
        <w:rPr>
          <w:sz w:val="24"/>
          <w:szCs w:val="24"/>
        </w:rPr>
        <w:t xml:space="preserve">Nadalje, u Povjerenstvu je pod brojem 711-U-4647-P-111/21-02-3 zaprimljena neanonimna prijava mogućeg sukoba interesa podnesena protiv dužnosnika Ivana </w:t>
      </w:r>
      <w:proofErr w:type="spellStart"/>
      <w:r w:rsidRPr="00352ADE">
        <w:rPr>
          <w:sz w:val="24"/>
          <w:szCs w:val="24"/>
        </w:rPr>
        <w:t>Anušića</w:t>
      </w:r>
      <w:proofErr w:type="spellEnd"/>
      <w:r w:rsidRPr="00352ADE">
        <w:rPr>
          <w:sz w:val="24"/>
          <w:szCs w:val="24"/>
        </w:rPr>
        <w:t>, župana Osječko-baranjske županije, povodom koje se vodi predmet P-106/21</w:t>
      </w:r>
      <w:r w:rsidR="00790AF5" w:rsidRPr="00352ADE">
        <w:rPr>
          <w:sz w:val="24"/>
          <w:szCs w:val="24"/>
        </w:rPr>
        <w:t xml:space="preserve">. U istoj se prijavi </w:t>
      </w:r>
      <w:r w:rsidRPr="00352ADE">
        <w:rPr>
          <w:sz w:val="24"/>
          <w:szCs w:val="24"/>
        </w:rPr>
        <w:t xml:space="preserve">iznose okolnosti zapošljavanja Nataše </w:t>
      </w:r>
      <w:proofErr w:type="spellStart"/>
      <w:r w:rsidRPr="00352ADE">
        <w:rPr>
          <w:sz w:val="24"/>
          <w:szCs w:val="24"/>
        </w:rPr>
        <w:t>Tramišak</w:t>
      </w:r>
      <w:proofErr w:type="spellEnd"/>
      <w:r w:rsidRPr="00352ADE">
        <w:rPr>
          <w:sz w:val="24"/>
          <w:szCs w:val="24"/>
        </w:rPr>
        <w:t xml:space="preserve"> na radnom mjestu</w:t>
      </w:r>
      <w:r w:rsidRPr="00352ADE">
        <w:rPr>
          <w:sz w:val="24"/>
          <w:szCs w:val="24"/>
          <w:lang w:eastAsia="hr-HR" w:bidi="hr-HR"/>
        </w:rPr>
        <w:t xml:space="preserve"> direktorice trgovačkog društva Agencija za održivi razvoj Općine Antunovac - RODA d.o.o.</w:t>
      </w:r>
      <w:r w:rsidR="00790AF5" w:rsidRPr="00352ADE">
        <w:rPr>
          <w:sz w:val="24"/>
          <w:szCs w:val="24"/>
          <w:lang w:eastAsia="hr-HR" w:bidi="hr-HR"/>
        </w:rPr>
        <w:t xml:space="preserve">, prije isteka roka od 12 mjeseci od prestanka mandata zamjenice općinskog načelnika Općine Antunovac </w:t>
      </w:r>
      <w:r w:rsidRPr="00352ADE">
        <w:rPr>
          <w:sz w:val="24"/>
          <w:szCs w:val="24"/>
          <w:lang w:eastAsia="hr-HR" w:bidi="hr-HR"/>
        </w:rPr>
        <w:t xml:space="preserve">te njezina </w:t>
      </w:r>
      <w:r w:rsidRPr="00352ADE">
        <w:rPr>
          <w:sz w:val="24"/>
          <w:szCs w:val="24"/>
        </w:rPr>
        <w:t xml:space="preserve">zapošljavanja u </w:t>
      </w:r>
      <w:r w:rsidRPr="00352ADE">
        <w:rPr>
          <w:sz w:val="24"/>
          <w:szCs w:val="24"/>
          <w:lang w:eastAsia="hr-HR" w:bidi="hr-HR"/>
        </w:rPr>
        <w:t xml:space="preserve">Osječko-baranjskoj županiji. </w:t>
      </w:r>
      <w:r w:rsidR="00790AF5" w:rsidRPr="00352ADE">
        <w:rPr>
          <w:sz w:val="24"/>
          <w:szCs w:val="24"/>
          <w:lang w:eastAsia="hr-HR" w:bidi="hr-HR"/>
        </w:rPr>
        <w:t xml:space="preserve">Dodatno se iznosi da je Nataša </w:t>
      </w:r>
      <w:proofErr w:type="spellStart"/>
      <w:r w:rsidR="00790AF5" w:rsidRPr="00352ADE">
        <w:rPr>
          <w:sz w:val="24"/>
          <w:szCs w:val="24"/>
          <w:lang w:eastAsia="hr-HR" w:bidi="hr-HR"/>
        </w:rPr>
        <w:t>Tramišak</w:t>
      </w:r>
      <w:proofErr w:type="spellEnd"/>
      <w:r w:rsidR="00790AF5" w:rsidRPr="00352ADE">
        <w:rPr>
          <w:sz w:val="24"/>
          <w:szCs w:val="24"/>
          <w:lang w:eastAsia="hr-HR" w:bidi="hr-HR"/>
        </w:rPr>
        <w:t xml:space="preserve"> sama sebi ovjeravala dokumentaciju koja se odnosi na broj radnih sati izvan radnog vremena. </w:t>
      </w:r>
    </w:p>
    <w:p w14:paraId="6F1F6372" w14:textId="77777777" w:rsidR="00053407" w:rsidRPr="00352ADE" w:rsidRDefault="00053407" w:rsidP="00053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89E9A" w14:textId="29CBE8A4" w:rsidR="00197ECD" w:rsidRPr="00352ADE" w:rsidRDefault="00790AF5" w:rsidP="00053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>N</w:t>
      </w:r>
      <w:r w:rsidR="00053407" w:rsidRPr="00352ADE">
        <w:rPr>
          <w:rFonts w:ascii="Times New Roman" w:hAnsi="Times New Roman" w:cs="Times New Roman"/>
          <w:sz w:val="24"/>
          <w:szCs w:val="24"/>
        </w:rPr>
        <w:t>avedenoj prijavi priloženi su ugovor o radu od 28. prosinca 2015.</w:t>
      </w:r>
      <w:r w:rsidR="00C50571">
        <w:rPr>
          <w:rFonts w:ascii="Times New Roman" w:hAnsi="Times New Roman" w:cs="Times New Roman"/>
          <w:sz w:val="24"/>
          <w:szCs w:val="24"/>
        </w:rPr>
        <w:t>,</w:t>
      </w:r>
      <w:r w:rsidR="00053407" w:rsidRPr="00352ADE">
        <w:rPr>
          <w:rFonts w:ascii="Times New Roman" w:hAnsi="Times New Roman" w:cs="Times New Roman"/>
          <w:sz w:val="24"/>
          <w:szCs w:val="24"/>
        </w:rPr>
        <w:t xml:space="preserve"> koji je trgovačko društvo </w:t>
      </w:r>
      <w:r w:rsidR="00053407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Agencija za održivi razvoj Općine Antunovac – Roda d.o.o., zastupano po Ivanu </w:t>
      </w:r>
      <w:proofErr w:type="spellStart"/>
      <w:r w:rsidR="00053407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Anušiću</w:t>
      </w:r>
      <w:proofErr w:type="spellEnd"/>
      <w:r w:rsidR="00053407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predsjedniku Skupštine društva, sklopilo s Natašom </w:t>
      </w:r>
      <w:proofErr w:type="spellStart"/>
      <w:r w:rsidR="00053407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="00053407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za radno mjesto direktora društva, u kojem se u članku 3. utvrđuje da će direktorica s radom započeti 1. siječnja 2016., te Dodatak tom Ugovoru o radu sklopljen među istim ugovornim stranama 28. veljače 2018. </w:t>
      </w:r>
    </w:p>
    <w:p w14:paraId="50BCA594" w14:textId="44349074" w:rsidR="006379A6" w:rsidRPr="00352ADE" w:rsidRDefault="006379A6" w:rsidP="00637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D4E453" w14:textId="0FB19B40" w:rsidR="00790AF5" w:rsidRDefault="00790AF5" w:rsidP="00790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S obzirom da se navedene prijave odnose na istog dužnosnika i temelje se na sličnom činjeničnom stanju te međusobno povezanim okolnostima, a Povjerenstvo je nadležno javnopravno tijelo za vođenje oba postupka, Povjerenstvo je radi ekonomičnosti postupka donijelo zaključak </w:t>
      </w:r>
      <w:r w:rsidRPr="00352ADE">
        <w:rPr>
          <w:rFonts w:ascii="Times New Roman" w:eastAsia="Times New Roman" w:hAnsi="Times New Roman" w:cs="Times New Roman"/>
          <w:sz w:val="24"/>
          <w:szCs w:val="24"/>
        </w:rPr>
        <w:t>Broj: 711-I-46-P-111-21/22-03-17 od 13. siječnja 2022.</w:t>
      </w:r>
      <w:r w:rsidRPr="00352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ADE">
        <w:rPr>
          <w:rFonts w:ascii="Times New Roman" w:hAnsi="Times New Roman" w:cs="Times New Roman"/>
          <w:sz w:val="24"/>
          <w:szCs w:val="24"/>
        </w:rPr>
        <w:t xml:space="preserve">da će se voditi jedan postupak pod brojem: P-106/21. </w:t>
      </w:r>
    </w:p>
    <w:p w14:paraId="3E90024A" w14:textId="77777777" w:rsidR="00C50571" w:rsidRDefault="00C50571" w:rsidP="00C50571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60. Zakona o sprječavanju sukoba interesa („Narodne novine“, broj 143/21., u daljnjem tekstu: ZSSI/21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koji je stupio na snagu 25. prosinca 2021., propisano je da će se postupci započeti prije stupanja na snagu toga Zakona dovršiti prema odredbama ZSSI/11-a.  </w:t>
      </w:r>
    </w:p>
    <w:p w14:paraId="35B4AADF" w14:textId="77777777" w:rsidR="00C50571" w:rsidRDefault="00C50571" w:rsidP="00C5057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6F0C0C9E" w14:textId="35124ACB" w:rsidR="00C50571" w:rsidRDefault="00C50571" w:rsidP="00C5057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S obzirom da je 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redmet P-106/21 </w:t>
      </w:r>
      <w:r w:rsidR="00963D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otvoren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prije stupanja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ZSSI/21-a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snagu, isti je dovršen sukladno odredbama ZSSI/11-a.  </w:t>
      </w:r>
    </w:p>
    <w:p w14:paraId="2B9D9E73" w14:textId="77777777" w:rsidR="00C50571" w:rsidRPr="00352ADE" w:rsidRDefault="00C50571" w:rsidP="00790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6991B" w14:textId="3C8C43C5" w:rsidR="002F1F8B" w:rsidRPr="00352ADE" w:rsidRDefault="00BF6EC7" w:rsidP="002F1F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lastRenderedPageBreak/>
        <w:t>Člankom 39. stavkom 1. ZSSI</w:t>
      </w:r>
      <w:r w:rsidR="00451545">
        <w:rPr>
          <w:rFonts w:ascii="Times New Roman" w:hAnsi="Times New Roman" w:cs="Times New Roman"/>
          <w:sz w:val="24"/>
          <w:szCs w:val="24"/>
        </w:rPr>
        <w:t>/11</w:t>
      </w:r>
      <w:r w:rsidRPr="00352ADE">
        <w:rPr>
          <w:rFonts w:ascii="Times New Roman" w:hAnsi="Times New Roman" w:cs="Times New Roman"/>
          <w:sz w:val="24"/>
          <w:szCs w:val="24"/>
        </w:rPr>
        <w:t xml:space="preserve">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33DB6820" w14:textId="77777777" w:rsidR="002F1F8B" w:rsidRPr="00352ADE" w:rsidRDefault="002F1F8B" w:rsidP="002F1F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C64D6F" w14:textId="3BC84716" w:rsidR="00720B21" w:rsidRPr="00352ADE" w:rsidRDefault="00720B21" w:rsidP="00720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Ivan </w:t>
      </w:r>
      <w:proofErr w:type="spellStart"/>
      <w:r w:rsidRPr="00352ADE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 od 23. svibnja 2013. do 26. svibnja 2017. obnašao dužnost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općinskog načelnika Općine Antunovac, od 28. prosinca 2015. do 14. listopada 2016. te od 14. listopada 2016. do 9. lipnja 2017. dužnost zastupnika u Hrvatskome saboru, te da </w:t>
      </w:r>
      <w:r w:rsidR="000E0E02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mandatu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12. lipnja 2017. do 20. svibnja 2021. i </w:t>
      </w:r>
      <w:r w:rsidR="000E0E02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mandatu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 21. svibnja 2021. </w:t>
      </w:r>
      <w:r w:rsidR="00B2072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obnaša dužnost</w:t>
      </w:r>
      <w:r w:rsidRPr="00352ADE">
        <w:rPr>
          <w:rFonts w:ascii="Times New Roman" w:hAnsi="Times New Roman" w:cs="Times New Roman"/>
          <w:sz w:val="24"/>
          <w:szCs w:val="24"/>
        </w:rPr>
        <w:t xml:space="preserve"> župana Osječko-baranjske županije.</w:t>
      </w:r>
    </w:p>
    <w:p w14:paraId="46A7873C" w14:textId="4331C575" w:rsidR="00720B21" w:rsidRPr="00352ADE" w:rsidRDefault="00720B21" w:rsidP="00720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70E10F" w14:textId="00C088C1" w:rsidR="00720B21" w:rsidRPr="00502CE6" w:rsidRDefault="00720B21" w:rsidP="000E0E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CE6">
        <w:rPr>
          <w:rFonts w:ascii="Times New Roman" w:hAnsi="Times New Roman" w:cs="Times New Roman"/>
          <w:sz w:val="24"/>
          <w:szCs w:val="24"/>
        </w:rPr>
        <w:t xml:space="preserve">Također, uvidom u Registar dužnosnika utvrđeno je da je Nataša </w:t>
      </w:r>
      <w:proofErr w:type="spellStart"/>
      <w:r w:rsidRPr="00502CE6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502CE6">
        <w:rPr>
          <w:rFonts w:ascii="Times New Roman" w:hAnsi="Times New Roman" w:cs="Times New Roman"/>
          <w:sz w:val="24"/>
          <w:szCs w:val="24"/>
        </w:rPr>
        <w:t xml:space="preserve"> od 23. svibnja 2013. do 31. prosinca 2014. obnašala dužnost </w:t>
      </w:r>
      <w:r w:rsidR="000E0E02" w:rsidRPr="00502CE6">
        <w:rPr>
          <w:rFonts w:ascii="Times New Roman" w:hAnsi="Times New Roman" w:cs="Times New Roman"/>
          <w:sz w:val="24"/>
          <w:szCs w:val="24"/>
          <w:lang w:eastAsia="hr-HR" w:bidi="hr-HR"/>
        </w:rPr>
        <w:t>zamjenice općinskog načelnika Općine Antunovac, od 22. srpnja 202</w:t>
      </w:r>
      <w:r w:rsidR="00332EC9" w:rsidRPr="00502CE6">
        <w:rPr>
          <w:rFonts w:ascii="Times New Roman" w:hAnsi="Times New Roman" w:cs="Times New Roman"/>
          <w:sz w:val="24"/>
          <w:szCs w:val="24"/>
          <w:lang w:eastAsia="hr-HR" w:bidi="hr-HR"/>
        </w:rPr>
        <w:t>0</w:t>
      </w:r>
      <w:r w:rsidR="000E0E02" w:rsidRPr="00502C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do 23. srpnja </w:t>
      </w:r>
      <w:r w:rsidR="00332EC9" w:rsidRPr="00502C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2022. obnašala je </w:t>
      </w:r>
      <w:r w:rsidR="000E0E02" w:rsidRPr="00502C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 zastupnice u Hrvatskome saboru, te od 23. srpnja 2020. obnaša dužnost ministrice regionalnog razvoja i fondova Europske unije. </w:t>
      </w:r>
    </w:p>
    <w:p w14:paraId="7F843E21" w14:textId="77777777" w:rsidR="008900B4" w:rsidRDefault="008900B4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3593D" w14:textId="438C7C2A" w:rsidR="000E0E02" w:rsidRPr="00352ADE" w:rsidRDefault="000E0E02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2ADE">
        <w:rPr>
          <w:rFonts w:ascii="Times New Roman" w:hAnsi="Times New Roman" w:cs="Times New Roman"/>
          <w:sz w:val="24"/>
          <w:szCs w:val="24"/>
        </w:rPr>
        <w:t>Člankom 3. stavkom 1. podstavcima</w:t>
      </w:r>
      <w:r w:rsidR="002E4642" w:rsidRPr="00352ADE">
        <w:rPr>
          <w:rFonts w:ascii="Times New Roman" w:hAnsi="Times New Roman" w:cs="Times New Roman"/>
          <w:sz w:val="24"/>
          <w:szCs w:val="24"/>
        </w:rPr>
        <w:t xml:space="preserve"> </w:t>
      </w:r>
      <w:r w:rsidRPr="00352ADE">
        <w:rPr>
          <w:rFonts w:ascii="Times New Roman" w:hAnsi="Times New Roman" w:cs="Times New Roman"/>
          <w:sz w:val="24"/>
          <w:szCs w:val="24"/>
        </w:rPr>
        <w:t xml:space="preserve">3., 4, 39. i 40. </w:t>
      </w:r>
      <w:r w:rsidR="002E4642" w:rsidRPr="00352ADE">
        <w:rPr>
          <w:rFonts w:ascii="Times New Roman" w:hAnsi="Times New Roman" w:cs="Times New Roman"/>
          <w:sz w:val="24"/>
          <w:szCs w:val="24"/>
        </w:rPr>
        <w:t xml:space="preserve">ZSSI-a </w:t>
      </w:r>
      <w:r w:rsidRPr="00352ADE">
        <w:rPr>
          <w:rFonts w:ascii="Times New Roman" w:hAnsi="Times New Roman" w:cs="Times New Roman"/>
          <w:sz w:val="24"/>
          <w:szCs w:val="24"/>
        </w:rPr>
        <w:t xml:space="preserve">bilo je </w:t>
      </w:r>
      <w:r w:rsidR="002E4642" w:rsidRPr="00352ADE">
        <w:rPr>
          <w:rFonts w:ascii="Times New Roman" w:hAnsi="Times New Roman" w:cs="Times New Roman"/>
          <w:sz w:val="24"/>
          <w:szCs w:val="24"/>
        </w:rPr>
        <w:t xml:space="preserve">propisano </w:t>
      </w:r>
      <w:r w:rsidR="002F58F6" w:rsidRPr="00352ADE">
        <w:rPr>
          <w:rFonts w:ascii="Times New Roman" w:hAnsi="Times New Roman" w:cs="Times New Roman"/>
          <w:sz w:val="24"/>
          <w:szCs w:val="24"/>
        </w:rPr>
        <w:t xml:space="preserve">da su </w:t>
      </w:r>
      <w:r w:rsidRPr="00352ADE">
        <w:rPr>
          <w:rFonts w:ascii="Times New Roman" w:hAnsi="Times New Roman" w:cs="Times New Roman"/>
          <w:sz w:val="24"/>
          <w:szCs w:val="24"/>
        </w:rPr>
        <w:t xml:space="preserve">zastupnici </w:t>
      </w:r>
      <w:r w:rsidRPr="00352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Hrvatskom saboru, predsjednik i članovi Vlade Republike Hrvatske (potpredsjednici i ministri u Vladi Republike Hrvatske), župani i njihovi zamjenici te općinski načelnici i njihovi zamjenici </w:t>
      </w:r>
      <w:r w:rsidRPr="00352ADE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stoga su dužnosnik Ivan </w:t>
      </w:r>
      <w:proofErr w:type="spellStart"/>
      <w:r w:rsidRPr="00352ADE">
        <w:rPr>
          <w:rFonts w:ascii="Times New Roman" w:eastAsia="Calibri" w:hAnsi="Times New Roman" w:cs="Times New Roman"/>
          <w:sz w:val="24"/>
          <w:szCs w:val="24"/>
        </w:rPr>
        <w:t>Anušić</w:t>
      </w:r>
      <w:proofErr w:type="spellEnd"/>
      <w:r w:rsidRPr="00352ADE">
        <w:rPr>
          <w:rFonts w:ascii="Times New Roman" w:eastAsia="Calibri" w:hAnsi="Times New Roman" w:cs="Times New Roman"/>
          <w:sz w:val="24"/>
          <w:szCs w:val="24"/>
        </w:rPr>
        <w:t>, povodom obnašanja dužnosti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zastupnika u Hrvatskome saboru, župana Osječko-baranjske županije i općinskog načelnika Općine Antunovac, te dužnosnica Nataša </w:t>
      </w:r>
      <w:proofErr w:type="spellStart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povodom obnašanja dužnosti zastupnice u Hrvatskome saboru, ministrice regionalnog razvoja i fondova Europske unije te zamjenice općinskog načelnika Općine Antunovac dužni pridržavati se odredbi navedenog Zakona. </w:t>
      </w:r>
    </w:p>
    <w:p w14:paraId="33164C64" w14:textId="2163D74E" w:rsidR="00667A8E" w:rsidRPr="00352ADE" w:rsidRDefault="00667A8E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E478D80" w14:textId="6F3B40CF" w:rsidR="00667A8E" w:rsidRPr="00352ADE" w:rsidRDefault="00667A8E" w:rsidP="00667A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Uvidom u podatke povijesnog izvatka za trgovačko društvo Agencija za održivi razvoj Općine Antunovac - RODA d.o.o. nadležnog Trgovačkog suda u Osijeku, utvrđeno je da je dužnosnica Nataša </w:t>
      </w:r>
      <w:proofErr w:type="spellStart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="009E1AA9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obavljala funkciju direktorice istog trgovačkog društva od 1. sije</w:t>
      </w:r>
      <w:r w:rsidR="00021A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čnja 2016. do 21. srpnja 2020. te da je Općina Antunovac osnivač navedenog trgovačkog društva. </w:t>
      </w:r>
    </w:p>
    <w:p w14:paraId="5BCED2A9" w14:textId="790CF37E" w:rsidR="00053407" w:rsidRPr="00352ADE" w:rsidRDefault="00053407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E8E9553" w14:textId="77777777" w:rsidR="00790AF5" w:rsidRPr="00352ADE" w:rsidRDefault="00053407" w:rsidP="00790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dopisom Broj: 711-I-1031-P-106/21-02-17 od 16. lipnja 2021. zatražilo od Osječko-baranjske županije očitovanje </w:t>
      </w:r>
      <w:r w:rsidRPr="00352ADE">
        <w:rPr>
          <w:rFonts w:ascii="Times New Roman" w:hAnsi="Times New Roman" w:cs="Times New Roman"/>
          <w:sz w:val="24"/>
          <w:szCs w:val="24"/>
        </w:rPr>
        <w:t xml:space="preserve">je li dužnosnica Nataša </w:t>
      </w:r>
      <w:proofErr w:type="spellStart"/>
      <w:r w:rsidRPr="00352ADE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 bila primljena u radni (službenički) odnos u Osječko-baranjskoj županiji, ako jest je li tome prethodio javni natječaj, te tko je donio odluku o njezinu zapošljavanju, zajedno s dokumentacijom (javni natječaj te odluke donesene u njegovoj provedbi). </w:t>
      </w:r>
    </w:p>
    <w:p w14:paraId="2B02F67D" w14:textId="77777777" w:rsidR="00790AF5" w:rsidRPr="00352ADE" w:rsidRDefault="00790AF5" w:rsidP="00790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B5702" w14:textId="5254868F" w:rsidR="00790AF5" w:rsidRPr="00352ADE" w:rsidRDefault="00790AF5" w:rsidP="00790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Osječko-baranjska županija očitovala se dopisom KLASA: 112-07/21-02/2, URBROJ: 2158/1-15-21-2 od 7. srpnja 2021. u kojem se navodi da je Nataša </w:t>
      </w:r>
      <w:proofErr w:type="spellStart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primljena u radni (službenički) odnos u Osječko-baranjsku županiju temeljem javnog natječaja koji je raspisan sukladno članku 19. stavku 2. Zakona o službenicima i namještenicima u lokalnoj i područnoj</w:t>
      </w:r>
      <w:r w:rsidR="00B2072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(regionalnoj) samoupravi. </w:t>
      </w:r>
    </w:p>
    <w:p w14:paraId="552B3103" w14:textId="14B8E349" w:rsidR="00790AF5" w:rsidRPr="00352ADE" w:rsidRDefault="00790AF5" w:rsidP="00790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E91AC99" w14:textId="53C46A1C" w:rsidR="00790AF5" w:rsidRPr="00352ADE" w:rsidRDefault="00790AF5" w:rsidP="00790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 se navodi da je rješenje o imenovanju pročelnika Upravnog odjela za investicije, razvojne projekte i fondove Europske unije Osječko-baranjske županije, temeljem članka 53a. stavka 1. Zakona o lokalnoj i područnoj (regionalnoj) samoupravi („Narodne novine“, broj 33/01., 60/01,, 129/05., 109/07., 125/08., 36/09., 150/11., 144/12. i 123/17.) članka 5. stavka 3. Zakona o službenicima i namještenicima u lokalnoj i područnoj (regionalnoj) samoupravi ("Narodne novine", broj 86/08., 61/11. i 4/18.) i članka 55a. stavka 2. točke 14. Statuta Osječko-baranjske županije ("Županijski glasnik" broj 2/95., 2/97., 3/99., 3/01., 8/01., 9/03., 13/05., 2/06., 5/09., 16/09. i 2/13.) u postupku </w:t>
      </w:r>
      <w:r w:rsidR="00B20728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provedbe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javnog natječaja za imenovanje pročelnika Upravnog odjela za investicije, razvojne projekte i fondove Europske unije Osječko-baranjske županije donio </w:t>
      </w:r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Ivan </w:t>
      </w:r>
      <w:proofErr w:type="spellStart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Anušić</w:t>
      </w:r>
      <w:proofErr w:type="spellEnd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župan Osječko-baranjske županije. </w:t>
      </w:r>
    </w:p>
    <w:p w14:paraId="27B7CBE2" w14:textId="1A171655" w:rsidR="00790AF5" w:rsidRPr="00352ADE" w:rsidRDefault="00790AF5" w:rsidP="00790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2C06D03" w14:textId="7BB30D5C" w:rsidR="00790AF5" w:rsidRPr="00352ADE" w:rsidRDefault="00790AF5" w:rsidP="00667A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Navedenom očitovanju priloženi su dopis Službe za zajedničke poslove Osječko-baranjske županije od 31. siječnja 2018. upućen „Narodnim novinama“ radi objave teksta javnog natječaja </w:t>
      </w:r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imenovanje pročelnika Upravnog odjela za investicije, razvojne projekte i fondove Europske unije Osječko-baranjske županije, tekst </w:t>
      </w:r>
      <w:r w:rsidR="00B20728">
        <w:rPr>
          <w:rFonts w:ascii="Times New Roman" w:hAnsi="Times New Roman" w:cs="Times New Roman"/>
          <w:sz w:val="24"/>
          <w:szCs w:val="24"/>
          <w:lang w:eastAsia="hr-HR" w:bidi="hr-HR"/>
        </w:rPr>
        <w:t>J</w:t>
      </w:r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avnog natječaja, Izvješće o provedenom postupku javnog natječaja, sastavljeno od tročlanog povjerenstva za provedbu javnog natječaja</w:t>
      </w:r>
      <w:r w:rsidR="00C90CF6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koje je imenovao župan</w:t>
      </w:r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F23DB2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kojem se navodi da je zaprimljena samo jedna prijava kandidatkinje Nataše </w:t>
      </w:r>
      <w:proofErr w:type="spellStart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 natječaju objavljenom u „Narodnim novinama“, putem Hrvatskog zavoda za zapošljavanje i na internetskoj stranici Osječko-baranjske županije, te da je provedena provjera znanja i sposobnosti kandidata putem pisanog testiranja i usmenog intervjua, rješenje o imenovanju pročelnika od 23. veljače 2018., koje je donio dužnosnik Ivan </w:t>
      </w:r>
      <w:proofErr w:type="spellStart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Anušić</w:t>
      </w:r>
      <w:proofErr w:type="spellEnd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župan Osječko-baranjske županije, kojim se Natašu </w:t>
      </w:r>
      <w:proofErr w:type="spellStart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imenuje pročelnicom Upravnog odjela za investicije, razvojne projekte i fondove Europske unije Osječko-baranjske županije, te rješenje o plaći i početku rada pročelnice od 2</w:t>
      </w:r>
      <w:r w:rsidR="00B12969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7</w:t>
      </w:r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veljače 2018., koje je donio dužnosnik Ivan </w:t>
      </w:r>
      <w:proofErr w:type="spellStart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Anušić</w:t>
      </w:r>
      <w:proofErr w:type="spellEnd"/>
      <w:r w:rsidR="00667A8E"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župan Osječko-baranjske županije. </w:t>
      </w:r>
    </w:p>
    <w:p w14:paraId="00E62383" w14:textId="3BF09012" w:rsidR="00053407" w:rsidRPr="00352ADE" w:rsidRDefault="00790AF5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5C0BB27B" w14:textId="144C6CA5" w:rsidR="00727897" w:rsidRPr="00352ADE" w:rsidRDefault="00727897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Povjerenstvo utvrđuje da na 70. sjednici održanoj 22. listopada 2014. mišljenjem M-130/14 </w:t>
      </w:r>
      <w:r w:rsidR="00686F10" w:rsidRPr="00352ADE">
        <w:rPr>
          <w:rFonts w:ascii="Times New Roman" w:hAnsi="Times New Roman" w:cs="Times New Roman"/>
          <w:sz w:val="24"/>
          <w:szCs w:val="24"/>
        </w:rPr>
        <w:t>nije dalo</w:t>
      </w:r>
      <w:r w:rsidRPr="00352ADE">
        <w:rPr>
          <w:rFonts w:ascii="Times New Roman" w:hAnsi="Times New Roman" w:cs="Times New Roman"/>
          <w:sz w:val="24"/>
          <w:szCs w:val="24"/>
        </w:rPr>
        <w:t xml:space="preserve"> suglasnost za prihvaćanje imenovanja članom Uprave trgovačkog društva Agencija za održivi razvoj općine Antunovac – RODA d.o.o.</w:t>
      </w:r>
      <w:r w:rsidR="00686F10" w:rsidRPr="00352ADE">
        <w:rPr>
          <w:rFonts w:ascii="Times New Roman" w:hAnsi="Times New Roman" w:cs="Times New Roman"/>
          <w:sz w:val="24"/>
          <w:szCs w:val="24"/>
        </w:rPr>
        <w:t xml:space="preserve"> dužnosnici Nataši </w:t>
      </w:r>
      <w:proofErr w:type="spellStart"/>
      <w:r w:rsidR="00686F10" w:rsidRPr="00352ADE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="00686F10" w:rsidRPr="00352ADE">
        <w:rPr>
          <w:rFonts w:ascii="Times New Roman" w:hAnsi="Times New Roman" w:cs="Times New Roman"/>
          <w:sz w:val="24"/>
          <w:szCs w:val="24"/>
        </w:rPr>
        <w:t>, zamjenici općinskog načelnika Općine Antunovac,</w:t>
      </w:r>
      <w:r w:rsidRPr="00352ADE">
        <w:rPr>
          <w:rFonts w:ascii="Times New Roman" w:hAnsi="Times New Roman" w:cs="Times New Roman"/>
          <w:sz w:val="24"/>
          <w:szCs w:val="24"/>
        </w:rPr>
        <w:t xml:space="preserve"> obzirom da sukladno članku 14.</w:t>
      </w:r>
      <w:r w:rsidR="00B20728">
        <w:rPr>
          <w:rFonts w:ascii="Times New Roman" w:hAnsi="Times New Roman" w:cs="Times New Roman"/>
          <w:sz w:val="24"/>
          <w:szCs w:val="24"/>
        </w:rPr>
        <w:t xml:space="preserve"> </w:t>
      </w:r>
      <w:r w:rsidRPr="00352ADE">
        <w:rPr>
          <w:rFonts w:ascii="Times New Roman" w:hAnsi="Times New Roman" w:cs="Times New Roman"/>
          <w:sz w:val="24"/>
          <w:szCs w:val="24"/>
        </w:rPr>
        <w:t>stavku 1. ZSSI</w:t>
      </w:r>
      <w:r w:rsidR="00686F10" w:rsidRPr="00352ADE">
        <w:rPr>
          <w:rFonts w:ascii="Times New Roman" w:hAnsi="Times New Roman" w:cs="Times New Roman"/>
          <w:sz w:val="24"/>
          <w:szCs w:val="24"/>
        </w:rPr>
        <w:t>/11</w:t>
      </w:r>
      <w:r w:rsidRPr="00352ADE">
        <w:rPr>
          <w:rFonts w:ascii="Times New Roman" w:hAnsi="Times New Roman" w:cs="Times New Roman"/>
          <w:sz w:val="24"/>
          <w:szCs w:val="24"/>
        </w:rPr>
        <w:t>-a i članku 20. stavku 3. ZSSI</w:t>
      </w:r>
      <w:r w:rsidR="00686F10" w:rsidRPr="00352ADE">
        <w:rPr>
          <w:rFonts w:ascii="Times New Roman" w:hAnsi="Times New Roman" w:cs="Times New Roman"/>
          <w:sz w:val="24"/>
          <w:szCs w:val="24"/>
        </w:rPr>
        <w:t>/11</w:t>
      </w:r>
      <w:r w:rsidRPr="00352ADE">
        <w:rPr>
          <w:rFonts w:ascii="Times New Roman" w:hAnsi="Times New Roman" w:cs="Times New Roman"/>
          <w:sz w:val="24"/>
          <w:szCs w:val="24"/>
        </w:rPr>
        <w:t xml:space="preserve">-a, dužnosnici za vrijeme trajanja mandata i 12 mjeseci od dana prestanka obnašanja javne dužnosti, ne mogu biti članovi uprava i nadzornih odbora trgovačkih društava. </w:t>
      </w:r>
    </w:p>
    <w:p w14:paraId="47530845" w14:textId="4CF5DC54" w:rsidR="00686F10" w:rsidRPr="00352ADE" w:rsidRDefault="00686F10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1411F" w14:textId="28D64552" w:rsidR="00B20728" w:rsidRDefault="00686F10" w:rsidP="00EA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>Nadalje, na 76. sjednici održanoj 4. prosinca</w:t>
      </w:r>
      <w:r w:rsidR="00AC3FF5" w:rsidRPr="00352ADE">
        <w:rPr>
          <w:rFonts w:ascii="Times New Roman" w:hAnsi="Times New Roman" w:cs="Times New Roman"/>
          <w:sz w:val="24"/>
          <w:szCs w:val="24"/>
        </w:rPr>
        <w:t xml:space="preserve"> 2014. Povjerenstvo nije </w:t>
      </w:r>
      <w:r w:rsidRPr="00352ADE">
        <w:rPr>
          <w:rFonts w:ascii="Times New Roman" w:hAnsi="Times New Roman" w:cs="Times New Roman"/>
          <w:sz w:val="24"/>
          <w:szCs w:val="24"/>
        </w:rPr>
        <w:t xml:space="preserve">dužnosnici Nataši </w:t>
      </w:r>
      <w:proofErr w:type="spellStart"/>
      <w:r w:rsidRPr="00352ADE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>, zamjenici općinskog načelnika Općine Antunovac, dalo suglasnost za sklapanje ugovora kojim bi stupila u radni odnos u trgovačkom društvu Agencija za održivi razvoj općine Antunovac – RODA d.o.o., obzirom da se sukladno članku 20. stavku 1. i stavku 4. ZSSI</w:t>
      </w:r>
      <w:r w:rsidR="00451545">
        <w:rPr>
          <w:rFonts w:ascii="Times New Roman" w:hAnsi="Times New Roman" w:cs="Times New Roman"/>
          <w:sz w:val="24"/>
          <w:szCs w:val="24"/>
        </w:rPr>
        <w:t>/11</w:t>
      </w:r>
      <w:r w:rsidRPr="00352ADE">
        <w:rPr>
          <w:rFonts w:ascii="Times New Roman" w:hAnsi="Times New Roman" w:cs="Times New Roman"/>
          <w:sz w:val="24"/>
          <w:szCs w:val="24"/>
        </w:rPr>
        <w:t xml:space="preserve">-a suglasnost može dati samo nakon prestanka obnašanja dužnosti, a prema dostupnim podacima dužnosnica još uvijek obnaša navedenu dužnost. </w:t>
      </w:r>
    </w:p>
    <w:p w14:paraId="39393FC1" w14:textId="77777777" w:rsidR="00B20728" w:rsidRDefault="00B20728" w:rsidP="00EA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2EC33" w14:textId="77777777" w:rsidR="00B20728" w:rsidRDefault="00EA69AE" w:rsidP="00EA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>Člankom 2. stavkom 1. ZSSI/11-a propisano je da u obnašanju javne dužnosti dužnosnici ne smiju svoj privatni interes stavljati iznad javnog interesa, dok je stavkom 2. istog članka bilo propisano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  <w:r w:rsidR="00B20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284B7" w14:textId="77777777" w:rsidR="00B20728" w:rsidRDefault="00B20728" w:rsidP="00EA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03A20" w14:textId="4CA7B7C9" w:rsidR="00EA69AE" w:rsidRPr="00352ADE" w:rsidRDefault="00B87112" w:rsidP="00EA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Člankom 4. stavkom 5. ZSSI-a </w:t>
      </w:r>
      <w:r w:rsidR="00B20728" w:rsidRPr="00352ADE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Pr="00352ADE">
        <w:rPr>
          <w:rFonts w:ascii="Times New Roman" w:hAnsi="Times New Roman" w:cs="Times New Roman"/>
          <w:sz w:val="24"/>
          <w:szCs w:val="24"/>
        </w:rPr>
        <w:t xml:space="preserve">su povezane osobe u smislu ZSSI-a članovi obitelji dužnosnika te ostale osobe koje se prema drugim osnovama i okolnostima opravdano mogu smatrati interesno povezanima s dužnosnikom. </w:t>
      </w:r>
    </w:p>
    <w:p w14:paraId="40E054ED" w14:textId="77777777" w:rsidR="00B87112" w:rsidRPr="00352ADE" w:rsidRDefault="00B87112" w:rsidP="00EA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D887F" w14:textId="3FECCF69" w:rsidR="00EA69AE" w:rsidRPr="00352ADE" w:rsidRDefault="00EA69AE" w:rsidP="00EA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Člankom 7. točkom d) dužnosnicima je zabranjeno </w:t>
      </w:r>
      <w:r w:rsidRPr="00352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zlouporabiti posebna prava dužnosnika koja proizlaze ili su potrebna za obavljanje dužnosti. </w:t>
      </w:r>
    </w:p>
    <w:p w14:paraId="10279BDB" w14:textId="77777777" w:rsidR="00EA69AE" w:rsidRPr="00352ADE" w:rsidRDefault="00EA69AE" w:rsidP="00686F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E50EB" w14:textId="58202F16" w:rsidR="00EA69AE" w:rsidRPr="00352ADE" w:rsidRDefault="00EA69AE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Sukladno članku 14. stavku 1. ZSSI/11-a </w:t>
      </w:r>
      <w:r w:rsidRPr="00352ADE">
        <w:rPr>
          <w:rFonts w:ascii="Times New Roman" w:hAnsi="Times New Roman" w:cs="Times New Roman"/>
          <w:sz w:val="24"/>
          <w:szCs w:val="24"/>
          <w:shd w:val="clear" w:color="auto" w:fill="FFFFFF"/>
        </w:rPr>
        <w:t>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65BB48CA" w14:textId="544B5962" w:rsidR="00EA69AE" w:rsidRPr="00352ADE" w:rsidRDefault="00EA69AE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B0E5EE" w14:textId="4C2532BE" w:rsidR="00EA69AE" w:rsidRDefault="00EA69AE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20. stavkom 3. ZSSI/11-a </w:t>
      </w:r>
      <w:r w:rsidR="00B20728" w:rsidRPr="00352ADE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Pr="00352ADE">
        <w:rPr>
          <w:rFonts w:ascii="Times New Roman" w:hAnsi="Times New Roman" w:cs="Times New Roman"/>
          <w:sz w:val="24"/>
          <w:szCs w:val="24"/>
          <w:shd w:val="clear" w:color="auto" w:fill="FFFFFF"/>
        </w:rPr>
        <w:t>obveze koje za dužnosnika proizlaze iz članka 14. tog Zakona počinju danom stupanja na dužnost i traju dvanaest mjeseci od dana prestanka obnašanja dužnosti.</w:t>
      </w:r>
    </w:p>
    <w:p w14:paraId="4A187A2A" w14:textId="63B7BC7C" w:rsidR="00AD16E0" w:rsidRDefault="00AD16E0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6D33D" w14:textId="67C2482A" w:rsidR="00AD16E0" w:rsidRDefault="00AD16E0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3.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Zakona o službenicima i namještenicima u lokalnoj i područnoj (regionalnoj) samoupravi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propisano je da o imenovanju i razrješenju pročelnika upravnog tijela te o drugim pravima i obvezama pročelnika odlučuje rješenjem općinski načelnik, gradonačelnik, odnosno župan. </w:t>
      </w:r>
    </w:p>
    <w:p w14:paraId="23575F4E" w14:textId="5B7C2A1E" w:rsidR="007335CF" w:rsidRDefault="007335CF" w:rsidP="0072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D8F1241" w14:textId="44475141" w:rsidR="007335CF" w:rsidRPr="00352ADE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Vezano za radnje koje je poduzimao dužnosnik Ivan </w:t>
      </w:r>
      <w:proofErr w:type="spellStart"/>
      <w:r w:rsidRPr="00352ADE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 prilikom zapošljavanja</w:t>
      </w:r>
      <w:r>
        <w:rPr>
          <w:rFonts w:ascii="Times New Roman" w:hAnsi="Times New Roman" w:cs="Times New Roman"/>
          <w:sz w:val="24"/>
          <w:szCs w:val="24"/>
        </w:rPr>
        <w:t xml:space="preserve"> Nataše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ADE">
        <w:rPr>
          <w:rFonts w:ascii="Times New Roman" w:hAnsi="Times New Roman" w:cs="Times New Roman"/>
          <w:sz w:val="24"/>
          <w:szCs w:val="24"/>
        </w:rPr>
        <w:t xml:space="preserve">u trgovačkom društvu Agencija za održivi razvoj općine </w:t>
      </w:r>
      <w:r w:rsidRPr="00352ADE">
        <w:rPr>
          <w:rFonts w:ascii="Times New Roman" w:hAnsi="Times New Roman" w:cs="Times New Roman"/>
          <w:sz w:val="24"/>
          <w:szCs w:val="24"/>
        </w:rPr>
        <w:lastRenderedPageBreak/>
        <w:t xml:space="preserve">Antunovac – RODA </w:t>
      </w:r>
      <w:proofErr w:type="spellStart"/>
      <w:r w:rsidRPr="00352ADE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, iz dokumentacije proizlazi da je kao predsjednik Skupštine trgovačkog društva Agencija za održivi razvoj općine Antunovac – RODA d.o.o., koju je funkciju obavljao povodom obnašanja dužnosti općinskog načelnika Općine Antunovac, osnivača navedenog društva, potpisao ugovor o radu s Natašom </w:t>
      </w:r>
      <w:proofErr w:type="spellStart"/>
      <w:r w:rsidRPr="00352ADE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 za radno mjesto direktora ovoga društva 28. prosinca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A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BC0FEC" w14:textId="77777777" w:rsidR="007335CF" w:rsidRPr="00352ADE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BB8F13" w14:textId="77777777" w:rsidR="007335CF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U pogledu zasnivanja radnog odnosa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pročelnika Upravnog odjela za investicije, razvojne projekte i fondove Europske unije Osječko-baranjske županije u 2018., iz dokumentacije proizlazi da je proveden javni natječaj objavljen u „Narodnim novinama“, putem Hrvatskog zavoda za zapošljavanje i na internetskoj stra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nici Osječko-baranjske županije.</w:t>
      </w:r>
    </w:p>
    <w:p w14:paraId="0F6CAA8A" w14:textId="77777777" w:rsidR="007335CF" w:rsidRDefault="007335CF" w:rsidP="007335C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6D7336B" w14:textId="77777777" w:rsidR="007335CF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Također, proizlazi kako je u istom natječaju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Nataša </w:t>
      </w:r>
      <w:proofErr w:type="spellStart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bila jedini kandidat, tročlano povjerenstvo provelo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pisano testiranje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intervju te je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utvrdilo rang listu kandidata, nakon čega je dužnosnik Ivan </w:t>
      </w:r>
      <w:proofErr w:type="spellStart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Anušić</w:t>
      </w:r>
      <w:proofErr w:type="spellEnd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, župan Osječko-baranjske županije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donio rješenje od 23. veljače 2018., kojim je imenovao Natašu </w:t>
      </w:r>
      <w:proofErr w:type="spellStart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pročelnicom navedenog Upravnog odjela. </w:t>
      </w:r>
    </w:p>
    <w:p w14:paraId="18DC6E0F" w14:textId="77777777" w:rsidR="007335CF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B76F549" w14:textId="77777777" w:rsidR="007335CF" w:rsidRPr="00352ADE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Navedeni je postupak proveden temeljem odredbi Zakona o službenicima i namještenicima u lokalnoj i područnoj (regionalnoj) samoupravi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, k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>ojim se uređuje postupak prijema u radni odnos službenika u jedinicama lokalne i po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dručne (regionalne) samouprave te je dužnosnik rješenje o imenovanju donio u okviru ovlasti propisanih</w:t>
      </w:r>
      <w:r w:rsidRPr="00AD16E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navedenim Zakonom. </w:t>
      </w:r>
    </w:p>
    <w:p w14:paraId="0A4C9730" w14:textId="77777777" w:rsidR="007335CF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CE86D" w14:textId="195E1170" w:rsidR="007335CF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Navedeno postupanje dužnosnika </w:t>
      </w:r>
      <w:r>
        <w:rPr>
          <w:rFonts w:ascii="Times New Roman" w:hAnsi="Times New Roman" w:cs="Times New Roman"/>
          <w:sz w:val="24"/>
          <w:szCs w:val="24"/>
        </w:rPr>
        <w:t xml:space="preserve">u pogledu sklapanja ugovora o radu s društvom </w:t>
      </w:r>
      <w:r w:rsidRPr="00352ADE">
        <w:rPr>
          <w:rFonts w:ascii="Times New Roman" w:hAnsi="Times New Roman" w:cs="Times New Roman"/>
          <w:sz w:val="24"/>
          <w:szCs w:val="24"/>
        </w:rPr>
        <w:t xml:space="preserve">Agencija za održivi razvoj </w:t>
      </w:r>
      <w:r>
        <w:rPr>
          <w:rFonts w:ascii="Times New Roman" w:hAnsi="Times New Roman" w:cs="Times New Roman"/>
          <w:sz w:val="24"/>
          <w:szCs w:val="24"/>
        </w:rPr>
        <w:t xml:space="preserve">općine Antunovac – RODA d.o.o. te odlučivanje o imenovanju na funkciju pročelnice </w:t>
      </w:r>
      <w:r w:rsidRPr="00352AD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Osječko-baranjske županije </w:t>
      </w:r>
      <w:r w:rsidRPr="00352ADE">
        <w:rPr>
          <w:rFonts w:ascii="Times New Roman" w:hAnsi="Times New Roman" w:cs="Times New Roman"/>
          <w:sz w:val="24"/>
          <w:szCs w:val="24"/>
        </w:rPr>
        <w:t xml:space="preserve">bilo bi sporno sa stajališta odredbi ZSSI/11-a kada bi se u prijavi navodila okolnost iz koje bi proizlazila neke vrsta interesne </w:t>
      </w:r>
      <w:r>
        <w:rPr>
          <w:rFonts w:ascii="Times New Roman" w:hAnsi="Times New Roman" w:cs="Times New Roman"/>
          <w:sz w:val="24"/>
          <w:szCs w:val="24"/>
        </w:rPr>
        <w:t xml:space="preserve">ili druge </w:t>
      </w:r>
      <w:r w:rsidRPr="007335CF">
        <w:rPr>
          <w:rFonts w:ascii="Times New Roman" w:hAnsi="Times New Roman" w:cs="Times New Roman"/>
          <w:i/>
          <w:sz w:val="24"/>
          <w:szCs w:val="24"/>
        </w:rPr>
        <w:t xml:space="preserve">osobne </w:t>
      </w:r>
      <w:r w:rsidRPr="00352ADE">
        <w:rPr>
          <w:rFonts w:ascii="Times New Roman" w:hAnsi="Times New Roman" w:cs="Times New Roman"/>
          <w:sz w:val="24"/>
          <w:szCs w:val="24"/>
        </w:rPr>
        <w:t xml:space="preserve">povezanosti s </w:t>
      </w:r>
      <w:r>
        <w:rPr>
          <w:rFonts w:ascii="Times New Roman" w:hAnsi="Times New Roman" w:cs="Times New Roman"/>
          <w:sz w:val="24"/>
          <w:szCs w:val="24"/>
        </w:rPr>
        <w:t xml:space="preserve">Natašom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, koja bi upućivala da je dužnosnik koristio ovlasti koje ima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2ADE">
        <w:rPr>
          <w:rFonts w:ascii="Times New Roman" w:hAnsi="Times New Roman" w:cs="Times New Roman"/>
          <w:sz w:val="24"/>
          <w:szCs w:val="24"/>
        </w:rPr>
        <w:t xml:space="preserve"> obnašanj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2ADE">
        <w:rPr>
          <w:rFonts w:ascii="Times New Roman" w:hAnsi="Times New Roman" w:cs="Times New Roman"/>
          <w:sz w:val="24"/>
          <w:szCs w:val="24"/>
        </w:rPr>
        <w:t xml:space="preserve"> javn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352ADE">
        <w:rPr>
          <w:rFonts w:ascii="Times New Roman" w:hAnsi="Times New Roman" w:cs="Times New Roman"/>
          <w:sz w:val="24"/>
          <w:szCs w:val="24"/>
        </w:rPr>
        <w:t xml:space="preserve"> dužnosti kako </w:t>
      </w:r>
      <w:r w:rsidRPr="00502CE6">
        <w:rPr>
          <w:rFonts w:ascii="Times New Roman" w:hAnsi="Times New Roman" w:cs="Times New Roman"/>
          <w:sz w:val="24"/>
          <w:szCs w:val="24"/>
        </w:rPr>
        <w:t>bi za sebi blisku 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ADE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igao korist. </w:t>
      </w:r>
    </w:p>
    <w:p w14:paraId="6D5DA7EA" w14:textId="77777777" w:rsidR="007335CF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FFA1D6" w14:textId="2F10E3F8" w:rsidR="007335CF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dužnosnik je dužan izvršavati ovlasti koje imaju u javnom interesu te ih ne može izvršavati na način da donosi odluke kojima bi s njim povezane osobe stjecale materijalne ili druge koristi, jer bi tada postupao pod utjecajem privatnih interesa i time suprotno svrsi zašto mu je ovlast dodijeljena. </w:t>
      </w:r>
    </w:p>
    <w:p w14:paraId="36065CAA" w14:textId="1BA32760" w:rsidR="00502CE6" w:rsidRDefault="00502CE6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F0F72F" w14:textId="19061F59" w:rsidR="00502CE6" w:rsidRPr="00352ADE" w:rsidRDefault="00502CE6" w:rsidP="00502C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>Imajući u vidu da takv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vrsta povezanosti u prijavi nije iznesena te da je dužnosnik postupao u okviru ovlasti općinskog načelnika Općine Antunovac, odnosno župana Osječko-baranjske županije</w:t>
      </w:r>
      <w:r w:rsidRPr="00352ADE">
        <w:rPr>
          <w:rFonts w:ascii="Times New Roman" w:hAnsi="Times New Roman" w:cs="Times New Roman"/>
          <w:sz w:val="24"/>
          <w:szCs w:val="24"/>
        </w:rPr>
        <w:t xml:space="preserve">, nisu utvrđene okolnosti iz kojih bi proizlazilo da je sklapanjem ugovora o radu od 28. prosinca 2015. s Natašom </w:t>
      </w:r>
      <w:proofErr w:type="spellStart"/>
      <w:r w:rsidRPr="00352ADE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 za radno mjesto direktorice trgovačkog društva Agencija za održivi razvoj općine Antunovac </w:t>
      </w:r>
      <w:r w:rsidRPr="00352ADE">
        <w:rPr>
          <w:rFonts w:ascii="Times New Roman" w:hAnsi="Times New Roman" w:cs="Times New Roman"/>
          <w:sz w:val="24"/>
          <w:szCs w:val="24"/>
        </w:rPr>
        <w:lastRenderedPageBreak/>
        <w:t>– RODA d.o.o.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ADE">
        <w:rPr>
          <w:rFonts w:ascii="Times New Roman" w:hAnsi="Times New Roman" w:cs="Times New Roman"/>
          <w:sz w:val="24"/>
          <w:szCs w:val="24"/>
        </w:rPr>
        <w:t xml:space="preserve"> te donošenjem rješenja kojim je ista primljena u službenički odnos u Osječko-baranjskoj županiji, </w:t>
      </w:r>
      <w:r>
        <w:rPr>
          <w:rFonts w:ascii="Times New Roman" w:hAnsi="Times New Roman" w:cs="Times New Roman"/>
          <w:sz w:val="24"/>
          <w:szCs w:val="24"/>
        </w:rPr>
        <w:t xml:space="preserve">dužnosnik zlouporabio pravo odlučivanja, niti da je </w:t>
      </w:r>
      <w:r w:rsidRPr="00352ADE">
        <w:rPr>
          <w:rFonts w:ascii="Times New Roman" w:hAnsi="Times New Roman" w:cs="Times New Roman"/>
          <w:sz w:val="24"/>
          <w:szCs w:val="24"/>
        </w:rPr>
        <w:t xml:space="preserve">došlo do povrede neke od odredbi ZSSI/11-a. </w:t>
      </w:r>
    </w:p>
    <w:p w14:paraId="5D2A5D4C" w14:textId="77777777" w:rsidR="00502CE6" w:rsidRDefault="00502CE6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DABF0" w14:textId="0A7A1436" w:rsidR="00502CE6" w:rsidRDefault="00502CE6" w:rsidP="006E0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 sklapanja </w:t>
      </w:r>
      <w:r w:rsidRPr="00352ADE">
        <w:rPr>
          <w:rFonts w:ascii="Times New Roman" w:hAnsi="Times New Roman" w:cs="Times New Roman"/>
          <w:sz w:val="24"/>
          <w:szCs w:val="24"/>
        </w:rPr>
        <w:t>ugovor</w:t>
      </w:r>
      <w:r w:rsidR="006E00C5">
        <w:rPr>
          <w:rFonts w:ascii="Times New Roman" w:hAnsi="Times New Roman" w:cs="Times New Roman"/>
          <w:sz w:val="24"/>
          <w:szCs w:val="24"/>
        </w:rPr>
        <w:t>a</w:t>
      </w:r>
      <w:r w:rsidRPr="00352ADE">
        <w:rPr>
          <w:rFonts w:ascii="Times New Roman" w:hAnsi="Times New Roman" w:cs="Times New Roman"/>
          <w:sz w:val="24"/>
          <w:szCs w:val="24"/>
        </w:rPr>
        <w:t xml:space="preserve"> o radu za funkciju direktora trgovačkog društva Agencija za održivi razvoj općine Antunovac – RODA d.o.o.</w:t>
      </w:r>
      <w:r>
        <w:rPr>
          <w:rFonts w:ascii="Times New Roman" w:hAnsi="Times New Roman" w:cs="Times New Roman"/>
          <w:sz w:val="24"/>
          <w:szCs w:val="24"/>
        </w:rPr>
        <w:t xml:space="preserve"> koju je prema podacima sudskog registra počela obavljati </w:t>
      </w:r>
      <w:r w:rsidR="006E00C5" w:rsidRPr="00352ADE">
        <w:rPr>
          <w:rFonts w:ascii="Times New Roman" w:hAnsi="Times New Roman" w:cs="Times New Roman"/>
          <w:sz w:val="24"/>
          <w:szCs w:val="24"/>
        </w:rPr>
        <w:t>1. siječnja 2016. godine</w:t>
      </w:r>
      <w:r w:rsidR="006E00C5">
        <w:rPr>
          <w:rFonts w:ascii="Times New Roman" w:hAnsi="Times New Roman" w:cs="Times New Roman"/>
          <w:sz w:val="24"/>
          <w:szCs w:val="24"/>
        </w:rPr>
        <w:t xml:space="preserve">, na Natašu </w:t>
      </w:r>
      <w:proofErr w:type="spellStart"/>
      <w:r w:rsidR="006E00C5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="006E00C5">
        <w:rPr>
          <w:rFonts w:ascii="Times New Roman" w:hAnsi="Times New Roman" w:cs="Times New Roman"/>
          <w:sz w:val="24"/>
          <w:szCs w:val="24"/>
        </w:rPr>
        <w:t xml:space="preserve"> nije se primjenjivala odredba </w:t>
      </w:r>
      <w:r w:rsidR="006E00C5" w:rsidRPr="00352ADE">
        <w:rPr>
          <w:rFonts w:ascii="Times New Roman" w:hAnsi="Times New Roman" w:cs="Times New Roman"/>
          <w:sz w:val="24"/>
          <w:szCs w:val="24"/>
        </w:rPr>
        <w:t>članka 14. stavka 1. ZSSI/11-a u svezi s č</w:t>
      </w:r>
      <w:r w:rsidR="006E00C5">
        <w:rPr>
          <w:rFonts w:ascii="Times New Roman" w:hAnsi="Times New Roman" w:cs="Times New Roman"/>
          <w:sz w:val="24"/>
          <w:szCs w:val="24"/>
        </w:rPr>
        <w:t>lankom 20. stavkom 3. ZSSI/11-a kojom je tijekom 12 mjeseci od pretanka mandata zabranjeno</w:t>
      </w:r>
      <w:r w:rsidR="006E00C5" w:rsidRPr="00352ADE">
        <w:rPr>
          <w:rFonts w:ascii="Times New Roman" w:hAnsi="Times New Roman" w:cs="Times New Roman"/>
          <w:sz w:val="24"/>
          <w:szCs w:val="24"/>
        </w:rPr>
        <w:t xml:space="preserve"> članstv</w:t>
      </w:r>
      <w:r w:rsidR="006E00C5">
        <w:rPr>
          <w:rFonts w:ascii="Times New Roman" w:hAnsi="Times New Roman" w:cs="Times New Roman"/>
          <w:sz w:val="24"/>
          <w:szCs w:val="24"/>
        </w:rPr>
        <w:t>o</w:t>
      </w:r>
      <w:r w:rsidR="006E00C5" w:rsidRPr="00352ADE">
        <w:rPr>
          <w:rFonts w:ascii="Times New Roman" w:hAnsi="Times New Roman" w:cs="Times New Roman"/>
          <w:sz w:val="24"/>
          <w:szCs w:val="24"/>
        </w:rPr>
        <w:t xml:space="preserve"> u </w:t>
      </w:r>
      <w:r w:rsidR="006E00C5">
        <w:rPr>
          <w:rFonts w:ascii="Times New Roman" w:hAnsi="Times New Roman" w:cs="Times New Roman"/>
          <w:sz w:val="24"/>
          <w:szCs w:val="24"/>
        </w:rPr>
        <w:t>upravama</w:t>
      </w:r>
      <w:r w:rsidR="006E00C5" w:rsidRPr="00352ADE">
        <w:rPr>
          <w:rFonts w:ascii="Times New Roman" w:hAnsi="Times New Roman" w:cs="Times New Roman"/>
          <w:sz w:val="24"/>
          <w:szCs w:val="24"/>
        </w:rPr>
        <w:t xml:space="preserve"> trgovačkih društava</w:t>
      </w:r>
      <w:r w:rsidR="006E00C5">
        <w:rPr>
          <w:rFonts w:ascii="Times New Roman" w:hAnsi="Times New Roman" w:cs="Times New Roman"/>
          <w:sz w:val="24"/>
          <w:szCs w:val="24"/>
        </w:rPr>
        <w:t xml:space="preserve">, jer je bilo proteklo 12 mjeseci od dana prestanka obnašanja dužnosti </w:t>
      </w:r>
      <w:r w:rsidR="006E00C5" w:rsidRPr="00352ADE">
        <w:rPr>
          <w:rFonts w:ascii="Times New Roman" w:hAnsi="Times New Roman" w:cs="Times New Roman"/>
          <w:sz w:val="24"/>
          <w:szCs w:val="24"/>
        </w:rPr>
        <w:t>zamjenice općin</w:t>
      </w:r>
      <w:r w:rsidR="006E00C5">
        <w:rPr>
          <w:rFonts w:ascii="Times New Roman" w:hAnsi="Times New Roman" w:cs="Times New Roman"/>
          <w:sz w:val="24"/>
          <w:szCs w:val="24"/>
        </w:rPr>
        <w:t>skog načelnika Općine Antunovac</w:t>
      </w:r>
      <w:r w:rsidR="006E00C5" w:rsidRPr="00352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197FE" w14:textId="77777777" w:rsidR="00502CE6" w:rsidRDefault="00502CE6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52644" w14:textId="0C85A397" w:rsidR="00502CE6" w:rsidRDefault="007335CF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S obzirom da je u trenutku </w:t>
      </w:r>
      <w:r>
        <w:rPr>
          <w:rFonts w:ascii="Times New Roman" w:hAnsi="Times New Roman" w:cs="Times New Roman"/>
          <w:sz w:val="24"/>
          <w:szCs w:val="24"/>
        </w:rPr>
        <w:t xml:space="preserve">kada je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35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stupila </w:t>
      </w:r>
      <w:r w:rsidRPr="00352ADE">
        <w:rPr>
          <w:rFonts w:ascii="Times New Roman" w:hAnsi="Times New Roman" w:cs="Times New Roman"/>
          <w:sz w:val="24"/>
          <w:szCs w:val="24"/>
        </w:rPr>
        <w:t xml:space="preserve">u radni odnos u Osječko-baranjskoj županiji </w:t>
      </w:r>
      <w:r>
        <w:rPr>
          <w:rFonts w:ascii="Times New Roman" w:hAnsi="Times New Roman" w:cs="Times New Roman"/>
          <w:sz w:val="24"/>
          <w:szCs w:val="24"/>
        </w:rPr>
        <w:t xml:space="preserve">u 2018. već </w:t>
      </w:r>
      <w:r w:rsidRPr="00352ADE">
        <w:rPr>
          <w:rFonts w:ascii="Times New Roman" w:hAnsi="Times New Roman" w:cs="Times New Roman"/>
          <w:sz w:val="24"/>
          <w:szCs w:val="24"/>
        </w:rPr>
        <w:t xml:space="preserve">bilo proteklo četiri godine od </w:t>
      </w:r>
      <w:r>
        <w:rPr>
          <w:rFonts w:ascii="Times New Roman" w:hAnsi="Times New Roman" w:cs="Times New Roman"/>
          <w:sz w:val="24"/>
          <w:szCs w:val="24"/>
        </w:rPr>
        <w:t xml:space="preserve">prestanka </w:t>
      </w:r>
      <w:r w:rsidRPr="00352ADE">
        <w:rPr>
          <w:rFonts w:ascii="Times New Roman" w:hAnsi="Times New Roman" w:cs="Times New Roman"/>
          <w:sz w:val="24"/>
          <w:szCs w:val="24"/>
        </w:rPr>
        <w:t xml:space="preserve">obnašanja dužnosti zamjenice općinskog načelnika te da u međuvremenu nije stupila na </w:t>
      </w:r>
      <w:r>
        <w:rPr>
          <w:rFonts w:ascii="Times New Roman" w:hAnsi="Times New Roman" w:cs="Times New Roman"/>
          <w:sz w:val="24"/>
          <w:szCs w:val="24"/>
        </w:rPr>
        <w:t xml:space="preserve">neku </w:t>
      </w:r>
      <w:r w:rsidRPr="00352ADE">
        <w:rPr>
          <w:rFonts w:ascii="Times New Roman" w:hAnsi="Times New Roman" w:cs="Times New Roman"/>
          <w:sz w:val="24"/>
          <w:szCs w:val="24"/>
        </w:rPr>
        <w:t xml:space="preserve">drugu dužnost iz članka 3. ZSSI/11-a, </w:t>
      </w:r>
      <w:r>
        <w:rPr>
          <w:rFonts w:ascii="Times New Roman" w:hAnsi="Times New Roman" w:cs="Times New Roman"/>
          <w:sz w:val="24"/>
          <w:szCs w:val="24"/>
        </w:rPr>
        <w:t>jer povodom obavljanja funkcije</w:t>
      </w:r>
      <w:r w:rsidRPr="00352ADE">
        <w:rPr>
          <w:rFonts w:ascii="Times New Roman" w:hAnsi="Times New Roman" w:cs="Times New Roman"/>
          <w:sz w:val="24"/>
          <w:szCs w:val="24"/>
        </w:rPr>
        <w:t xml:space="preserve"> direktoric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2ADE">
        <w:rPr>
          <w:rFonts w:ascii="Times New Roman" w:hAnsi="Times New Roman" w:cs="Times New Roman"/>
          <w:sz w:val="24"/>
          <w:szCs w:val="24"/>
        </w:rPr>
        <w:t xml:space="preserve"> trgovačkog društva u vlasništvu Općine Antunovac</w:t>
      </w:r>
      <w:r>
        <w:rPr>
          <w:rFonts w:ascii="Times New Roman" w:hAnsi="Times New Roman" w:cs="Times New Roman"/>
          <w:sz w:val="24"/>
          <w:szCs w:val="24"/>
        </w:rPr>
        <w:t xml:space="preserve"> nije </w:t>
      </w:r>
      <w:r w:rsidR="00502CE6">
        <w:rPr>
          <w:rFonts w:ascii="Times New Roman" w:hAnsi="Times New Roman" w:cs="Times New Roman"/>
          <w:sz w:val="24"/>
          <w:szCs w:val="24"/>
        </w:rPr>
        <w:t xml:space="preserve">bila </w:t>
      </w:r>
      <w:r>
        <w:rPr>
          <w:rFonts w:ascii="Times New Roman" w:hAnsi="Times New Roman" w:cs="Times New Roman"/>
          <w:sz w:val="24"/>
          <w:szCs w:val="24"/>
        </w:rPr>
        <w:t xml:space="preserve">dužnosnica, </w:t>
      </w:r>
      <w:r w:rsidR="00502CE6">
        <w:rPr>
          <w:rFonts w:ascii="Times New Roman" w:hAnsi="Times New Roman" w:cs="Times New Roman"/>
          <w:sz w:val="24"/>
          <w:szCs w:val="24"/>
        </w:rPr>
        <w:t>nisu je prilikom zasnivanja radnog odnosa obvezivale odredbe ZSSI/11-a.</w:t>
      </w:r>
    </w:p>
    <w:p w14:paraId="3D3F5DEC" w14:textId="77777777" w:rsidR="00502CE6" w:rsidRDefault="00502CE6" w:rsidP="00733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E2267" w14:textId="66998540" w:rsidR="00DA26BE" w:rsidRPr="00352ADE" w:rsidRDefault="00512BCC" w:rsidP="00AE4F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>S</w:t>
      </w:r>
      <w:r w:rsidR="00DA26BE" w:rsidRPr="00352ADE">
        <w:rPr>
          <w:rFonts w:ascii="Times New Roman" w:hAnsi="Times New Roman" w:cs="Times New Roman"/>
          <w:sz w:val="24"/>
          <w:szCs w:val="24"/>
        </w:rPr>
        <w:t xml:space="preserve">lijedom svega navedenog, Povjerenstvo je donijelo odluku kao što je </w:t>
      </w:r>
      <w:r w:rsidR="001577A6" w:rsidRPr="00352ADE">
        <w:rPr>
          <w:rFonts w:ascii="Times New Roman" w:hAnsi="Times New Roman" w:cs="Times New Roman"/>
          <w:sz w:val="24"/>
          <w:szCs w:val="24"/>
        </w:rPr>
        <w:t xml:space="preserve">to </w:t>
      </w:r>
      <w:r w:rsidR="00DA26BE" w:rsidRPr="00352ADE">
        <w:rPr>
          <w:rFonts w:ascii="Times New Roman" w:hAnsi="Times New Roman" w:cs="Times New Roman"/>
          <w:sz w:val="24"/>
          <w:szCs w:val="24"/>
        </w:rPr>
        <w:t>navedeno u izreci ovog akta.</w:t>
      </w:r>
    </w:p>
    <w:p w14:paraId="7C5640B4" w14:textId="77777777" w:rsidR="00D61A78" w:rsidRDefault="00D61A78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66638D39" w14:textId="1493920A" w:rsidR="002F4A84" w:rsidRPr="00352ADE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352ADE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5BE82C92" w14:textId="77777777" w:rsidR="00D61A78" w:rsidRDefault="00D61A78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18CBBC3F" w:rsidR="000B0544" w:rsidRPr="00352ADE" w:rsidRDefault="00D61A78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A84" w:rsidRPr="00352ADE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352ADE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352ADE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352AD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352ADE">
        <w:rPr>
          <w:rFonts w:ascii="Times New Roman" w:hAnsi="Times New Roman" w:cs="Times New Roman"/>
          <w:sz w:val="24"/>
          <w:szCs w:val="24"/>
        </w:rPr>
        <w:t>.</w:t>
      </w:r>
    </w:p>
    <w:p w14:paraId="0D897737" w14:textId="77777777" w:rsidR="00D06B6B" w:rsidRPr="00352ADE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D39104" w14:textId="77777777" w:rsidR="00C54EC7" w:rsidRPr="00352ADE" w:rsidRDefault="00C54EC7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34F200" w14:textId="77777777" w:rsidR="00AE4FA6" w:rsidRPr="00352ADE" w:rsidRDefault="00AE4FA6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674607" w14:textId="77777777" w:rsidR="00AE4FA6" w:rsidRPr="00352ADE" w:rsidRDefault="00AE4FA6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4089E01B" w:rsidR="000B0544" w:rsidRPr="00352ADE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2A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5C4E584B" w:rsidR="000B0544" w:rsidRPr="00352ADE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AE4FA6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="00AE4FA6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>Anušić</w:t>
      </w:r>
      <w:proofErr w:type="spellEnd"/>
      <w:r w:rsidR="00572138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4FA6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>osobna</w:t>
      </w:r>
      <w:r w:rsidR="002046E8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515"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74544A30" w14:textId="4469ACA4" w:rsidR="00AE4FA6" w:rsidRPr="00352ADE" w:rsidRDefault="00AE4FA6" w:rsidP="00AE4FA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ADE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</w:t>
      </w:r>
      <w:r w:rsidR="00D61A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znanje putem e-maila</w:t>
      </w:r>
      <w:bookmarkStart w:id="0" w:name="_GoBack"/>
      <w:bookmarkEnd w:id="0"/>
    </w:p>
    <w:p w14:paraId="5DDE2273" w14:textId="26CD681C" w:rsidR="000B0544" w:rsidRPr="00352ADE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ADE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352ADE">
        <w:rPr>
          <w:rFonts w:ascii="Times New Roman" w:hAnsi="Times New Roman" w:cs="Times New Roman"/>
          <w:sz w:val="24"/>
          <w:szCs w:val="24"/>
        </w:rPr>
        <w:t>oj</w:t>
      </w:r>
      <w:r w:rsidRPr="00352ADE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352ADE">
        <w:rPr>
          <w:rFonts w:ascii="Times New Roman" w:hAnsi="Times New Roman" w:cs="Times New Roman"/>
          <w:sz w:val="24"/>
          <w:szCs w:val="24"/>
        </w:rPr>
        <w:t>i</w:t>
      </w:r>
      <w:r w:rsidRPr="00352ADE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352ADE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ADE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352ADE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72F9" w14:textId="77777777" w:rsidR="00075D85" w:rsidRDefault="00075D85" w:rsidP="005B5818">
      <w:pPr>
        <w:spacing w:after="0" w:line="240" w:lineRule="auto"/>
      </w:pPr>
      <w:r>
        <w:separator/>
      </w:r>
    </w:p>
  </w:endnote>
  <w:endnote w:type="continuationSeparator" w:id="0">
    <w:p w14:paraId="4962E7B1" w14:textId="77777777" w:rsidR="00075D85" w:rsidRDefault="00075D8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17D6" w14:textId="77777777" w:rsidR="00AC3FF5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0DF8668" wp14:editId="2A34289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2CDD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3A660E1" w14:textId="77777777" w:rsidR="00AC3FF5" w:rsidRPr="005B5818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C" w14:textId="537F4FE3" w:rsidR="00AC3FF5" w:rsidRPr="005B5818" w:rsidRDefault="00AC3FF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</w:p>
  <w:p w14:paraId="5DDE227D" w14:textId="77777777" w:rsidR="00AC3FF5" w:rsidRDefault="00AC3F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D626" w14:textId="77777777" w:rsidR="00AC3FF5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A98D171" wp14:editId="53A7E0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3334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265BB4" w14:textId="77777777" w:rsidR="00AC3FF5" w:rsidRPr="005B5818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360D5BFA" w:rsidR="00AC3FF5" w:rsidRPr="003F5B78" w:rsidRDefault="00AC3FF5" w:rsidP="003F5B78">
    <w:pPr>
      <w:pStyle w:val="Podnoje"/>
    </w:pPr>
    <w:r w:rsidRPr="003F5B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4ABCE" w14:textId="77777777" w:rsidR="00075D85" w:rsidRDefault="00075D85" w:rsidP="005B5818">
      <w:pPr>
        <w:spacing w:after="0" w:line="240" w:lineRule="auto"/>
      </w:pPr>
      <w:r>
        <w:separator/>
      </w:r>
    </w:p>
  </w:footnote>
  <w:footnote w:type="continuationSeparator" w:id="0">
    <w:p w14:paraId="656D9B37" w14:textId="77777777" w:rsidR="00075D85" w:rsidRDefault="00075D8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375C9853" w:rsidR="00AC3FF5" w:rsidRDefault="00AC3FF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DE227A" w14:textId="77777777" w:rsidR="00AC3FF5" w:rsidRDefault="00AC3F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AC3FF5" w:rsidRPr="005B5818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AC3FF5" w:rsidRPr="00CA2B25" w:rsidRDefault="00AC3FF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AC3FF5" w:rsidRPr="00CA2B25" w:rsidRDefault="00AC3FF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AC3FF5" w:rsidRDefault="00AC3FF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AC3FF5" w:rsidRPr="00CA2B25" w:rsidRDefault="00AC3FF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AC3FF5" w:rsidRPr="00CA2B25" w:rsidRDefault="00AC3FF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AC3FF5" w:rsidRDefault="00AC3FF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AC3FF5" w:rsidRDefault="00AC3FF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AC3FF5" w:rsidRDefault="00AC3FF5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AC3FF5" w:rsidRDefault="00AC3FF5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AC3FF5" w:rsidRDefault="00AC3FF5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AC3FF5" w:rsidRDefault="00AC3FF5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7E2A"/>
    <w:multiLevelType w:val="hybridMultilevel"/>
    <w:tmpl w:val="EBE07C3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728E"/>
    <w:rsid w:val="0000799D"/>
    <w:rsid w:val="000108AE"/>
    <w:rsid w:val="000112A2"/>
    <w:rsid w:val="00013127"/>
    <w:rsid w:val="00016B84"/>
    <w:rsid w:val="00021A3F"/>
    <w:rsid w:val="00025175"/>
    <w:rsid w:val="000251ED"/>
    <w:rsid w:val="000260CC"/>
    <w:rsid w:val="00026F3A"/>
    <w:rsid w:val="00031495"/>
    <w:rsid w:val="000317F2"/>
    <w:rsid w:val="00032190"/>
    <w:rsid w:val="000414AA"/>
    <w:rsid w:val="00041F8D"/>
    <w:rsid w:val="0004530A"/>
    <w:rsid w:val="00046AA6"/>
    <w:rsid w:val="00052DA3"/>
    <w:rsid w:val="00053407"/>
    <w:rsid w:val="00053908"/>
    <w:rsid w:val="00053BB6"/>
    <w:rsid w:val="000566C2"/>
    <w:rsid w:val="00060106"/>
    <w:rsid w:val="000602E7"/>
    <w:rsid w:val="00060CA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3452"/>
    <w:rsid w:val="0007450A"/>
    <w:rsid w:val="00074612"/>
    <w:rsid w:val="00075D85"/>
    <w:rsid w:val="00080097"/>
    <w:rsid w:val="00085555"/>
    <w:rsid w:val="00090EDE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71AA"/>
    <w:rsid w:val="000D0BAA"/>
    <w:rsid w:val="000D0D00"/>
    <w:rsid w:val="000D20E3"/>
    <w:rsid w:val="000D5ED9"/>
    <w:rsid w:val="000D758A"/>
    <w:rsid w:val="000D799B"/>
    <w:rsid w:val="000E0E02"/>
    <w:rsid w:val="000E2159"/>
    <w:rsid w:val="000E3F60"/>
    <w:rsid w:val="000E4959"/>
    <w:rsid w:val="000E5197"/>
    <w:rsid w:val="000E75E4"/>
    <w:rsid w:val="000F1231"/>
    <w:rsid w:val="000F4822"/>
    <w:rsid w:val="000F48CD"/>
    <w:rsid w:val="000F5B0B"/>
    <w:rsid w:val="000F6BBC"/>
    <w:rsid w:val="000F7087"/>
    <w:rsid w:val="000F7440"/>
    <w:rsid w:val="000F75DA"/>
    <w:rsid w:val="000F7ADF"/>
    <w:rsid w:val="000F7F48"/>
    <w:rsid w:val="00101F03"/>
    <w:rsid w:val="001029C3"/>
    <w:rsid w:val="00102CF3"/>
    <w:rsid w:val="00103A4F"/>
    <w:rsid w:val="001043F1"/>
    <w:rsid w:val="001079F7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42A8"/>
    <w:rsid w:val="00176BB2"/>
    <w:rsid w:val="00176E02"/>
    <w:rsid w:val="00181981"/>
    <w:rsid w:val="00183580"/>
    <w:rsid w:val="00184283"/>
    <w:rsid w:val="00185E92"/>
    <w:rsid w:val="00190686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2892"/>
    <w:rsid w:val="00204131"/>
    <w:rsid w:val="002046E8"/>
    <w:rsid w:val="00205C3C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8DD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559C"/>
    <w:rsid w:val="002C59D5"/>
    <w:rsid w:val="002C5A0B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1F8B"/>
    <w:rsid w:val="002F2158"/>
    <w:rsid w:val="002F313C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A9F"/>
    <w:rsid w:val="00307EEB"/>
    <w:rsid w:val="003105A9"/>
    <w:rsid w:val="003129EE"/>
    <w:rsid w:val="00312D71"/>
    <w:rsid w:val="003150F1"/>
    <w:rsid w:val="00316625"/>
    <w:rsid w:val="00317DF1"/>
    <w:rsid w:val="00320D86"/>
    <w:rsid w:val="00325312"/>
    <w:rsid w:val="00330433"/>
    <w:rsid w:val="00332EC9"/>
    <w:rsid w:val="00334297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2ADE"/>
    <w:rsid w:val="003540AC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15C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61A7"/>
    <w:rsid w:val="003D055D"/>
    <w:rsid w:val="003D0F85"/>
    <w:rsid w:val="003D179E"/>
    <w:rsid w:val="003D2950"/>
    <w:rsid w:val="003D38F1"/>
    <w:rsid w:val="003D7B1B"/>
    <w:rsid w:val="003D7DCA"/>
    <w:rsid w:val="003E188B"/>
    <w:rsid w:val="003E40D1"/>
    <w:rsid w:val="003E516D"/>
    <w:rsid w:val="003F05C3"/>
    <w:rsid w:val="003F0BE7"/>
    <w:rsid w:val="003F1B45"/>
    <w:rsid w:val="003F5B78"/>
    <w:rsid w:val="00403270"/>
    <w:rsid w:val="00404DFB"/>
    <w:rsid w:val="00404FEA"/>
    <w:rsid w:val="00406E92"/>
    <w:rsid w:val="0040796D"/>
    <w:rsid w:val="0041013C"/>
    <w:rsid w:val="00411522"/>
    <w:rsid w:val="00412A03"/>
    <w:rsid w:val="00416071"/>
    <w:rsid w:val="004174E3"/>
    <w:rsid w:val="00420D87"/>
    <w:rsid w:val="00422A7D"/>
    <w:rsid w:val="00423155"/>
    <w:rsid w:val="00423F97"/>
    <w:rsid w:val="00425A29"/>
    <w:rsid w:val="00427EDE"/>
    <w:rsid w:val="004300F9"/>
    <w:rsid w:val="00432002"/>
    <w:rsid w:val="00434989"/>
    <w:rsid w:val="00435F18"/>
    <w:rsid w:val="00436A56"/>
    <w:rsid w:val="00444FB1"/>
    <w:rsid w:val="004457B3"/>
    <w:rsid w:val="00447ACC"/>
    <w:rsid w:val="00450139"/>
    <w:rsid w:val="004510BB"/>
    <w:rsid w:val="00451545"/>
    <w:rsid w:val="00451B6F"/>
    <w:rsid w:val="00453261"/>
    <w:rsid w:val="00454C08"/>
    <w:rsid w:val="004551B1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90B6B"/>
    <w:rsid w:val="00491B56"/>
    <w:rsid w:val="00491FB4"/>
    <w:rsid w:val="0049444E"/>
    <w:rsid w:val="00495F25"/>
    <w:rsid w:val="00497A93"/>
    <w:rsid w:val="00497C1E"/>
    <w:rsid w:val="004A196E"/>
    <w:rsid w:val="004A65E6"/>
    <w:rsid w:val="004B0A51"/>
    <w:rsid w:val="004B12AF"/>
    <w:rsid w:val="004B400D"/>
    <w:rsid w:val="004B5A43"/>
    <w:rsid w:val="004C733D"/>
    <w:rsid w:val="004C74A2"/>
    <w:rsid w:val="004D2765"/>
    <w:rsid w:val="004D6DEB"/>
    <w:rsid w:val="004D7C14"/>
    <w:rsid w:val="004E02D5"/>
    <w:rsid w:val="004E2E1E"/>
    <w:rsid w:val="004E34FF"/>
    <w:rsid w:val="004E37D2"/>
    <w:rsid w:val="004E4CFB"/>
    <w:rsid w:val="004E7630"/>
    <w:rsid w:val="004E7C87"/>
    <w:rsid w:val="004F0557"/>
    <w:rsid w:val="004F1FE2"/>
    <w:rsid w:val="004F4858"/>
    <w:rsid w:val="004F561F"/>
    <w:rsid w:val="004F5802"/>
    <w:rsid w:val="004F5864"/>
    <w:rsid w:val="00502CE6"/>
    <w:rsid w:val="00505259"/>
    <w:rsid w:val="00506026"/>
    <w:rsid w:val="00507039"/>
    <w:rsid w:val="005101EC"/>
    <w:rsid w:val="005112EE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41C0"/>
    <w:rsid w:val="00536CD8"/>
    <w:rsid w:val="00536E35"/>
    <w:rsid w:val="0055040D"/>
    <w:rsid w:val="005515C4"/>
    <w:rsid w:val="00552081"/>
    <w:rsid w:val="00553655"/>
    <w:rsid w:val="005555B6"/>
    <w:rsid w:val="0055576A"/>
    <w:rsid w:val="005570A0"/>
    <w:rsid w:val="00562298"/>
    <w:rsid w:val="005622A1"/>
    <w:rsid w:val="00562644"/>
    <w:rsid w:val="005627F7"/>
    <w:rsid w:val="00563EFC"/>
    <w:rsid w:val="005644E6"/>
    <w:rsid w:val="00565A55"/>
    <w:rsid w:val="00566213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A10B3"/>
    <w:rsid w:val="005A3CCB"/>
    <w:rsid w:val="005A3EAA"/>
    <w:rsid w:val="005A5C4A"/>
    <w:rsid w:val="005A5D61"/>
    <w:rsid w:val="005A5FF8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D748F"/>
    <w:rsid w:val="005E354C"/>
    <w:rsid w:val="005E535B"/>
    <w:rsid w:val="005E5D98"/>
    <w:rsid w:val="005E721A"/>
    <w:rsid w:val="005E793C"/>
    <w:rsid w:val="005F00C0"/>
    <w:rsid w:val="005F0EDB"/>
    <w:rsid w:val="005F16D5"/>
    <w:rsid w:val="005F79C8"/>
    <w:rsid w:val="0060289A"/>
    <w:rsid w:val="00604A8A"/>
    <w:rsid w:val="00605848"/>
    <w:rsid w:val="006059B6"/>
    <w:rsid w:val="00613702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79A6"/>
    <w:rsid w:val="00640E3B"/>
    <w:rsid w:val="00643C9C"/>
    <w:rsid w:val="00643FA3"/>
    <w:rsid w:val="00647B1E"/>
    <w:rsid w:val="0065045D"/>
    <w:rsid w:val="006517A2"/>
    <w:rsid w:val="00652B0B"/>
    <w:rsid w:val="006539D3"/>
    <w:rsid w:val="00654F38"/>
    <w:rsid w:val="006636C0"/>
    <w:rsid w:val="00666E35"/>
    <w:rsid w:val="00667A8E"/>
    <w:rsid w:val="006709DF"/>
    <w:rsid w:val="0067143C"/>
    <w:rsid w:val="006716E3"/>
    <w:rsid w:val="00673909"/>
    <w:rsid w:val="00680658"/>
    <w:rsid w:val="00681C28"/>
    <w:rsid w:val="00682080"/>
    <w:rsid w:val="0068237C"/>
    <w:rsid w:val="006840DC"/>
    <w:rsid w:val="00685658"/>
    <w:rsid w:val="00686F1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2C37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BF1"/>
    <w:rsid w:val="006C1C36"/>
    <w:rsid w:val="006C29FE"/>
    <w:rsid w:val="006C3FC6"/>
    <w:rsid w:val="006C56FA"/>
    <w:rsid w:val="006C7442"/>
    <w:rsid w:val="006C7E66"/>
    <w:rsid w:val="006D0394"/>
    <w:rsid w:val="006D6B4A"/>
    <w:rsid w:val="006D74CF"/>
    <w:rsid w:val="006E00C5"/>
    <w:rsid w:val="006E209C"/>
    <w:rsid w:val="006E29EC"/>
    <w:rsid w:val="006E3D3A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3BDC"/>
    <w:rsid w:val="00710082"/>
    <w:rsid w:val="0071017D"/>
    <w:rsid w:val="00710CCC"/>
    <w:rsid w:val="00711AF9"/>
    <w:rsid w:val="00713638"/>
    <w:rsid w:val="007137BE"/>
    <w:rsid w:val="00715961"/>
    <w:rsid w:val="007165B1"/>
    <w:rsid w:val="00720B21"/>
    <w:rsid w:val="00720C5D"/>
    <w:rsid w:val="00721403"/>
    <w:rsid w:val="00722A9D"/>
    <w:rsid w:val="00722F79"/>
    <w:rsid w:val="00723671"/>
    <w:rsid w:val="00724D46"/>
    <w:rsid w:val="00727897"/>
    <w:rsid w:val="00727F24"/>
    <w:rsid w:val="00730932"/>
    <w:rsid w:val="00730C0D"/>
    <w:rsid w:val="0073208E"/>
    <w:rsid w:val="007335CF"/>
    <w:rsid w:val="00733A19"/>
    <w:rsid w:val="00734DD4"/>
    <w:rsid w:val="00734F38"/>
    <w:rsid w:val="0074131F"/>
    <w:rsid w:val="007431DC"/>
    <w:rsid w:val="007446C3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1600"/>
    <w:rsid w:val="007619C4"/>
    <w:rsid w:val="007626FA"/>
    <w:rsid w:val="00763816"/>
    <w:rsid w:val="00766578"/>
    <w:rsid w:val="00775109"/>
    <w:rsid w:val="007752EA"/>
    <w:rsid w:val="00776002"/>
    <w:rsid w:val="007775EB"/>
    <w:rsid w:val="0078141E"/>
    <w:rsid w:val="00781551"/>
    <w:rsid w:val="00782FC4"/>
    <w:rsid w:val="00783B47"/>
    <w:rsid w:val="007845F4"/>
    <w:rsid w:val="007847BD"/>
    <w:rsid w:val="00786627"/>
    <w:rsid w:val="00786723"/>
    <w:rsid w:val="0079002A"/>
    <w:rsid w:val="0079024C"/>
    <w:rsid w:val="00790AF5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ACB"/>
    <w:rsid w:val="007D24AD"/>
    <w:rsid w:val="007D46C0"/>
    <w:rsid w:val="007D534B"/>
    <w:rsid w:val="007E25D8"/>
    <w:rsid w:val="007E39A4"/>
    <w:rsid w:val="007E57D0"/>
    <w:rsid w:val="007E63A5"/>
    <w:rsid w:val="007F09D8"/>
    <w:rsid w:val="007F1395"/>
    <w:rsid w:val="007F1F9C"/>
    <w:rsid w:val="007F3794"/>
    <w:rsid w:val="007F40CE"/>
    <w:rsid w:val="00801CDE"/>
    <w:rsid w:val="008026E1"/>
    <w:rsid w:val="008063D3"/>
    <w:rsid w:val="008079BF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771F"/>
    <w:rsid w:val="008900B4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5337"/>
    <w:rsid w:val="008D6A44"/>
    <w:rsid w:val="008E30F8"/>
    <w:rsid w:val="008E6436"/>
    <w:rsid w:val="008F2CBD"/>
    <w:rsid w:val="008F387B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A46"/>
    <w:rsid w:val="0093330A"/>
    <w:rsid w:val="0093382A"/>
    <w:rsid w:val="009346C2"/>
    <w:rsid w:val="0093685E"/>
    <w:rsid w:val="00942E4E"/>
    <w:rsid w:val="00943858"/>
    <w:rsid w:val="009438AB"/>
    <w:rsid w:val="00944ECE"/>
    <w:rsid w:val="00947067"/>
    <w:rsid w:val="009479BB"/>
    <w:rsid w:val="00953B89"/>
    <w:rsid w:val="0095599E"/>
    <w:rsid w:val="009570C2"/>
    <w:rsid w:val="00957BDB"/>
    <w:rsid w:val="00963D91"/>
    <w:rsid w:val="00965145"/>
    <w:rsid w:val="009677CA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216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1AA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304D"/>
    <w:rsid w:val="009F5B2C"/>
    <w:rsid w:val="00A0185A"/>
    <w:rsid w:val="00A01D8E"/>
    <w:rsid w:val="00A02AB1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72C7"/>
    <w:rsid w:val="00A51E32"/>
    <w:rsid w:val="00A550CF"/>
    <w:rsid w:val="00A55FAC"/>
    <w:rsid w:val="00A575C8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F79"/>
    <w:rsid w:val="00A97E57"/>
    <w:rsid w:val="00AA127D"/>
    <w:rsid w:val="00AA62E6"/>
    <w:rsid w:val="00AA67FB"/>
    <w:rsid w:val="00AA72C1"/>
    <w:rsid w:val="00AA7F93"/>
    <w:rsid w:val="00AB0BF7"/>
    <w:rsid w:val="00AB2767"/>
    <w:rsid w:val="00AB3B40"/>
    <w:rsid w:val="00AC12AA"/>
    <w:rsid w:val="00AC2DF9"/>
    <w:rsid w:val="00AC3FF5"/>
    <w:rsid w:val="00AC7D6A"/>
    <w:rsid w:val="00AC7E0B"/>
    <w:rsid w:val="00AD16E0"/>
    <w:rsid w:val="00AD18F4"/>
    <w:rsid w:val="00AD24CC"/>
    <w:rsid w:val="00AD3900"/>
    <w:rsid w:val="00AD4A22"/>
    <w:rsid w:val="00AE066A"/>
    <w:rsid w:val="00AE4562"/>
    <w:rsid w:val="00AE4EBC"/>
    <w:rsid w:val="00AE4FA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2969"/>
    <w:rsid w:val="00B17048"/>
    <w:rsid w:val="00B2072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66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A76"/>
    <w:rsid w:val="00B52A35"/>
    <w:rsid w:val="00B52ECA"/>
    <w:rsid w:val="00B62F5E"/>
    <w:rsid w:val="00B630DB"/>
    <w:rsid w:val="00B63416"/>
    <w:rsid w:val="00B711FF"/>
    <w:rsid w:val="00B71FD9"/>
    <w:rsid w:val="00B72D8F"/>
    <w:rsid w:val="00B74102"/>
    <w:rsid w:val="00B77B09"/>
    <w:rsid w:val="00B8046D"/>
    <w:rsid w:val="00B8115D"/>
    <w:rsid w:val="00B829EF"/>
    <w:rsid w:val="00B82F18"/>
    <w:rsid w:val="00B85DC0"/>
    <w:rsid w:val="00B87112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633"/>
    <w:rsid w:val="00C02FB2"/>
    <w:rsid w:val="00C04C85"/>
    <w:rsid w:val="00C06BD9"/>
    <w:rsid w:val="00C0765F"/>
    <w:rsid w:val="00C111C0"/>
    <w:rsid w:val="00C1463A"/>
    <w:rsid w:val="00C14C30"/>
    <w:rsid w:val="00C16FC1"/>
    <w:rsid w:val="00C2032E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373A8"/>
    <w:rsid w:val="00C40A48"/>
    <w:rsid w:val="00C40F76"/>
    <w:rsid w:val="00C43371"/>
    <w:rsid w:val="00C472F9"/>
    <w:rsid w:val="00C47C5B"/>
    <w:rsid w:val="00C50571"/>
    <w:rsid w:val="00C53AD9"/>
    <w:rsid w:val="00C53B56"/>
    <w:rsid w:val="00C546AA"/>
    <w:rsid w:val="00C54EC7"/>
    <w:rsid w:val="00C55286"/>
    <w:rsid w:val="00C576A1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0CF6"/>
    <w:rsid w:val="00C92BF2"/>
    <w:rsid w:val="00C95243"/>
    <w:rsid w:val="00C968F6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780C"/>
    <w:rsid w:val="00CC7AF2"/>
    <w:rsid w:val="00CD058E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289E"/>
    <w:rsid w:val="00D1379E"/>
    <w:rsid w:val="00D20BF5"/>
    <w:rsid w:val="00D2138E"/>
    <w:rsid w:val="00D215F1"/>
    <w:rsid w:val="00D21E19"/>
    <w:rsid w:val="00D26439"/>
    <w:rsid w:val="00D27E57"/>
    <w:rsid w:val="00D331ED"/>
    <w:rsid w:val="00D40837"/>
    <w:rsid w:val="00D430AC"/>
    <w:rsid w:val="00D432AE"/>
    <w:rsid w:val="00D447AD"/>
    <w:rsid w:val="00D45442"/>
    <w:rsid w:val="00D466DC"/>
    <w:rsid w:val="00D50285"/>
    <w:rsid w:val="00D50510"/>
    <w:rsid w:val="00D533F9"/>
    <w:rsid w:val="00D60FF9"/>
    <w:rsid w:val="00D6147C"/>
    <w:rsid w:val="00D61A78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4876"/>
    <w:rsid w:val="00DC62AA"/>
    <w:rsid w:val="00DC7C1E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96"/>
    <w:rsid w:val="00DF7CE7"/>
    <w:rsid w:val="00E00C44"/>
    <w:rsid w:val="00E015A3"/>
    <w:rsid w:val="00E01659"/>
    <w:rsid w:val="00E02ABA"/>
    <w:rsid w:val="00E07A2A"/>
    <w:rsid w:val="00E11B7B"/>
    <w:rsid w:val="00E13E68"/>
    <w:rsid w:val="00E13FDE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34BE"/>
    <w:rsid w:val="00E33627"/>
    <w:rsid w:val="00E3580A"/>
    <w:rsid w:val="00E35AFF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6A7F"/>
    <w:rsid w:val="00EA1CBC"/>
    <w:rsid w:val="00EA27CD"/>
    <w:rsid w:val="00EA4B01"/>
    <w:rsid w:val="00EA69AE"/>
    <w:rsid w:val="00EA69CF"/>
    <w:rsid w:val="00EB64DE"/>
    <w:rsid w:val="00EB667D"/>
    <w:rsid w:val="00EC0910"/>
    <w:rsid w:val="00EC58E8"/>
    <w:rsid w:val="00EC608B"/>
    <w:rsid w:val="00EC744A"/>
    <w:rsid w:val="00EC7579"/>
    <w:rsid w:val="00EC7C17"/>
    <w:rsid w:val="00ED1394"/>
    <w:rsid w:val="00ED2163"/>
    <w:rsid w:val="00ED475A"/>
    <w:rsid w:val="00ED6F0C"/>
    <w:rsid w:val="00ED7AF7"/>
    <w:rsid w:val="00EE2FF4"/>
    <w:rsid w:val="00EE6773"/>
    <w:rsid w:val="00EF1689"/>
    <w:rsid w:val="00EF2A27"/>
    <w:rsid w:val="00EF5310"/>
    <w:rsid w:val="00F00782"/>
    <w:rsid w:val="00F0183F"/>
    <w:rsid w:val="00F02B2D"/>
    <w:rsid w:val="00F03652"/>
    <w:rsid w:val="00F043AB"/>
    <w:rsid w:val="00F05290"/>
    <w:rsid w:val="00F07D3D"/>
    <w:rsid w:val="00F11125"/>
    <w:rsid w:val="00F11AC4"/>
    <w:rsid w:val="00F11C6B"/>
    <w:rsid w:val="00F120FF"/>
    <w:rsid w:val="00F12397"/>
    <w:rsid w:val="00F15D85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3DB2"/>
    <w:rsid w:val="00F2489E"/>
    <w:rsid w:val="00F24FDD"/>
    <w:rsid w:val="00F26601"/>
    <w:rsid w:val="00F271BB"/>
    <w:rsid w:val="00F279F3"/>
    <w:rsid w:val="00F27A57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149E"/>
    <w:rsid w:val="00F62A9C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DA3"/>
    <w:rsid w:val="00F90C7A"/>
    <w:rsid w:val="00F9413D"/>
    <w:rsid w:val="00F94DCE"/>
    <w:rsid w:val="00F97C2B"/>
    <w:rsid w:val="00FA6815"/>
    <w:rsid w:val="00FB1D35"/>
    <w:rsid w:val="00FB46EB"/>
    <w:rsid w:val="00FB4831"/>
    <w:rsid w:val="00FB780D"/>
    <w:rsid w:val="00FC3614"/>
    <w:rsid w:val="00FC3A4E"/>
    <w:rsid w:val="00FC4268"/>
    <w:rsid w:val="00FC5C96"/>
    <w:rsid w:val="00FC6986"/>
    <w:rsid w:val="00FD0226"/>
    <w:rsid w:val="00FD05F8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0C5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790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90AF5"/>
    <w:pPr>
      <w:widowControl w:val="0"/>
      <w:shd w:val="clear" w:color="auto" w:fill="FFFFFF"/>
      <w:spacing w:after="50" w:line="240" w:lineRule="auto"/>
      <w:ind w:firstLine="2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15</Value>
      <Value>18</Value>
    </Clanci>
    <Javno xmlns="8638ef6a-48a0-457c-b738-9f65e71a9a26">DA</Javno>
    <Duznosnici_Value xmlns="8638ef6a-48a0-457c-b738-9f65e71a9a26">7080</Duznosnici_Value>
    <BrojPredmeta xmlns="8638ef6a-48a0-457c-b738-9f65e71a9a26">P-106/21</BrojPredmeta>
    <Duznosnici xmlns="8638ef6a-48a0-457c-b738-9f65e71a9a26">Ivan Anušić,Župan,Osječko-baranjska županija</Duznosnici>
    <VrstaDokumenta xmlns="8638ef6a-48a0-457c-b738-9f65e71a9a26">3</VrstaDokumenta>
    <KljucneRijeci xmlns="8638ef6a-48a0-457c-b738-9f65e71a9a26">
      <Value>12</Value>
      <Value>15</Value>
      <Value>86</Value>
      <Value>36</Value>
    </KljucneRijeci>
    <BrojAkta xmlns="8638ef6a-48a0-457c-b738-9f65e71a9a26">711-I-220-P-106-21/22-05-17</BrojAkta>
    <Sync xmlns="8638ef6a-48a0-457c-b738-9f65e71a9a26">0</Sync>
    <Sjednica xmlns="8638ef6a-48a0-457c-b738-9f65e71a9a26">304</Sjednica>
  </documentManagement>
</p:properties>
</file>

<file path=customXml/itemProps1.xml><?xml version="1.0" encoding="utf-8"?>
<ds:datastoreItem xmlns:ds="http://schemas.openxmlformats.org/officeDocument/2006/customXml" ds:itemID="{D158CAAE-9241-4AE6-B985-7C11E9895C93}"/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2611</Words>
  <Characters>14886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Anušić, P-106-21, odluka o nepokretanju postupka</vt:lpstr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Anušić, P-106-21, odluka o nepokretanju postupka</dc:title>
  <dc:creator>Sukob5</dc:creator>
  <cp:lastModifiedBy>Ivan Matić</cp:lastModifiedBy>
  <cp:revision>2</cp:revision>
  <cp:lastPrinted>2022-12-27T11:50:00Z</cp:lastPrinted>
  <dcterms:created xsi:type="dcterms:W3CDTF">2023-02-13T14:26:00Z</dcterms:created>
  <dcterms:modified xsi:type="dcterms:W3CDTF">2023-02-13T14:26:00Z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