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EDE57" w14:textId="1463DD31" w:rsidR="009057F1" w:rsidRPr="00FC39F5" w:rsidRDefault="009057F1" w:rsidP="009057F1">
      <w:pPr>
        <w:tabs>
          <w:tab w:val="left" w:pos="8115"/>
        </w:tabs>
        <w:spacing w:after="0" w:line="240" w:lineRule="auto"/>
        <w:rPr>
          <w:rFonts w:ascii="Times New Roman" w:eastAsia="Times New Roman" w:hAnsi="Times New Roman" w:cs="Times New Roman"/>
          <w:sz w:val="24"/>
          <w:szCs w:val="24"/>
          <w:lang w:eastAsia="hr-HR"/>
        </w:rPr>
      </w:pPr>
      <w:r w:rsidRPr="00FC39F5">
        <w:rPr>
          <w:rFonts w:ascii="Times New Roman" w:eastAsia="Times New Roman" w:hAnsi="Times New Roman" w:cs="Times New Roman"/>
          <w:sz w:val="24"/>
          <w:szCs w:val="24"/>
          <w:lang w:eastAsia="hr-HR"/>
        </w:rPr>
        <w:t xml:space="preserve">Broj: </w:t>
      </w:r>
      <w:r w:rsidR="009B4C28" w:rsidRPr="00FC39F5">
        <w:rPr>
          <w:rFonts w:ascii="Times New Roman" w:eastAsia="Times New Roman" w:hAnsi="Times New Roman" w:cs="Times New Roman"/>
          <w:sz w:val="24"/>
          <w:szCs w:val="24"/>
          <w:lang w:eastAsia="hr-HR"/>
        </w:rPr>
        <w:t>711-I</w:t>
      </w:r>
      <w:r w:rsidR="00AA764F">
        <w:rPr>
          <w:rFonts w:ascii="Times New Roman" w:eastAsia="Times New Roman" w:hAnsi="Times New Roman" w:cs="Times New Roman"/>
          <w:sz w:val="24"/>
          <w:szCs w:val="24"/>
          <w:lang w:eastAsia="hr-HR"/>
        </w:rPr>
        <w:t>-</w:t>
      </w:r>
      <w:r w:rsidR="000F2BFA">
        <w:rPr>
          <w:rFonts w:ascii="Times New Roman" w:eastAsia="Times New Roman" w:hAnsi="Times New Roman" w:cs="Times New Roman"/>
          <w:sz w:val="24"/>
          <w:szCs w:val="24"/>
          <w:lang w:eastAsia="hr-HR"/>
        </w:rPr>
        <w:t>294-</w:t>
      </w:r>
      <w:r w:rsidR="009B4C28" w:rsidRPr="00FC39F5">
        <w:rPr>
          <w:rFonts w:ascii="Times New Roman" w:eastAsia="Times New Roman" w:hAnsi="Times New Roman" w:cs="Times New Roman"/>
          <w:sz w:val="24"/>
          <w:szCs w:val="24"/>
          <w:lang w:eastAsia="hr-HR"/>
        </w:rPr>
        <w:t>Pp-</w:t>
      </w:r>
      <w:r w:rsidR="00F578C2">
        <w:rPr>
          <w:rFonts w:ascii="Times New Roman" w:eastAsia="Times New Roman" w:hAnsi="Times New Roman" w:cs="Times New Roman"/>
          <w:sz w:val="24"/>
          <w:szCs w:val="24"/>
          <w:lang w:eastAsia="hr-HR"/>
        </w:rPr>
        <w:t>61</w:t>
      </w:r>
      <w:r w:rsidR="00247ED4">
        <w:rPr>
          <w:rFonts w:ascii="Times New Roman" w:eastAsia="Times New Roman" w:hAnsi="Times New Roman" w:cs="Times New Roman"/>
          <w:sz w:val="24"/>
          <w:szCs w:val="24"/>
          <w:lang w:eastAsia="hr-HR"/>
        </w:rPr>
        <w:t>-22</w:t>
      </w:r>
      <w:r w:rsidR="006D5C30" w:rsidRPr="00FC39F5">
        <w:rPr>
          <w:rFonts w:ascii="Times New Roman" w:eastAsia="Times New Roman" w:hAnsi="Times New Roman" w:cs="Times New Roman"/>
          <w:sz w:val="24"/>
          <w:szCs w:val="24"/>
          <w:lang w:eastAsia="hr-HR"/>
        </w:rPr>
        <w:t>/2</w:t>
      </w:r>
      <w:r w:rsidR="00247ED4">
        <w:rPr>
          <w:rFonts w:ascii="Times New Roman" w:eastAsia="Times New Roman" w:hAnsi="Times New Roman" w:cs="Times New Roman"/>
          <w:sz w:val="24"/>
          <w:szCs w:val="24"/>
          <w:lang w:eastAsia="hr-HR"/>
        </w:rPr>
        <w:t>3</w:t>
      </w:r>
      <w:r w:rsidR="006D5C30" w:rsidRPr="00FC39F5">
        <w:rPr>
          <w:rFonts w:ascii="Times New Roman" w:eastAsia="Times New Roman" w:hAnsi="Times New Roman" w:cs="Times New Roman"/>
          <w:sz w:val="24"/>
          <w:szCs w:val="24"/>
          <w:lang w:eastAsia="hr-HR"/>
        </w:rPr>
        <w:t>-0</w:t>
      </w:r>
      <w:r w:rsidR="000F2BFA">
        <w:rPr>
          <w:rFonts w:ascii="Times New Roman" w:eastAsia="Times New Roman" w:hAnsi="Times New Roman" w:cs="Times New Roman"/>
          <w:sz w:val="24"/>
          <w:szCs w:val="24"/>
          <w:lang w:eastAsia="hr-HR"/>
        </w:rPr>
        <w:t>4-</w:t>
      </w:r>
      <w:r w:rsidR="006D5C30" w:rsidRPr="00FC39F5">
        <w:rPr>
          <w:rFonts w:ascii="Times New Roman" w:eastAsia="Times New Roman" w:hAnsi="Times New Roman" w:cs="Times New Roman"/>
          <w:sz w:val="24"/>
          <w:szCs w:val="24"/>
          <w:lang w:eastAsia="hr-HR"/>
        </w:rPr>
        <w:t>17</w:t>
      </w:r>
    </w:p>
    <w:p w14:paraId="08A49031" w14:textId="5667CD64" w:rsidR="009057F1" w:rsidRPr="00FC39F5" w:rsidRDefault="009057F1" w:rsidP="009057F1">
      <w:pPr>
        <w:tabs>
          <w:tab w:val="left" w:pos="7797"/>
        </w:tabs>
        <w:spacing w:after="0" w:line="240" w:lineRule="auto"/>
        <w:ind w:right="567"/>
        <w:jc w:val="both"/>
        <w:rPr>
          <w:rFonts w:ascii="Times New Roman" w:eastAsia="Times New Roman" w:hAnsi="Times New Roman" w:cs="Times New Roman"/>
          <w:sz w:val="24"/>
          <w:szCs w:val="24"/>
          <w:lang w:eastAsia="hr-HR"/>
        </w:rPr>
      </w:pPr>
      <w:r w:rsidRPr="00FC39F5">
        <w:rPr>
          <w:rFonts w:ascii="Times New Roman" w:eastAsia="Times New Roman" w:hAnsi="Times New Roman" w:cs="Times New Roman"/>
          <w:sz w:val="24"/>
          <w:szCs w:val="24"/>
          <w:lang w:eastAsia="hr-HR"/>
        </w:rPr>
        <w:t xml:space="preserve">Zagreb, </w:t>
      </w:r>
      <w:r w:rsidR="00247ED4">
        <w:rPr>
          <w:rFonts w:ascii="Times New Roman" w:eastAsia="Times New Roman" w:hAnsi="Times New Roman" w:cs="Times New Roman"/>
          <w:sz w:val="24"/>
          <w:szCs w:val="24"/>
          <w:lang w:eastAsia="hr-HR"/>
        </w:rPr>
        <w:t>10. siječnja</w:t>
      </w:r>
      <w:r w:rsidRPr="00FC39F5">
        <w:rPr>
          <w:rFonts w:ascii="Times New Roman" w:eastAsia="Times New Roman" w:hAnsi="Times New Roman" w:cs="Times New Roman"/>
          <w:sz w:val="24"/>
          <w:szCs w:val="24"/>
          <w:lang w:eastAsia="hr-HR"/>
        </w:rPr>
        <w:t xml:space="preserve"> 202</w:t>
      </w:r>
      <w:r w:rsidR="00247ED4">
        <w:rPr>
          <w:rFonts w:ascii="Times New Roman" w:eastAsia="Times New Roman" w:hAnsi="Times New Roman" w:cs="Times New Roman"/>
          <w:sz w:val="24"/>
          <w:szCs w:val="24"/>
          <w:lang w:eastAsia="hr-HR"/>
        </w:rPr>
        <w:t>3</w:t>
      </w:r>
      <w:r w:rsidRPr="00FC39F5">
        <w:rPr>
          <w:rFonts w:ascii="Times New Roman" w:eastAsia="Times New Roman" w:hAnsi="Times New Roman" w:cs="Times New Roman"/>
          <w:sz w:val="24"/>
          <w:szCs w:val="24"/>
          <w:lang w:eastAsia="hr-HR"/>
        </w:rPr>
        <w:t>.g.</w:t>
      </w:r>
      <w:r w:rsidR="00896C4F">
        <w:rPr>
          <w:rFonts w:ascii="Times New Roman" w:eastAsia="Times New Roman" w:hAnsi="Times New Roman" w:cs="Times New Roman"/>
          <w:sz w:val="24"/>
          <w:szCs w:val="24"/>
          <w:lang w:eastAsia="hr-HR"/>
        </w:rPr>
        <w:t xml:space="preserve">                                                                     </w:t>
      </w:r>
    </w:p>
    <w:p w14:paraId="2C3C6086" w14:textId="77777777" w:rsidR="009057F1" w:rsidRPr="00FC39F5" w:rsidRDefault="009057F1" w:rsidP="009057F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10D6A2E" w14:textId="2491EF19" w:rsidR="006D5C30" w:rsidRPr="00FC39F5" w:rsidRDefault="006D5C30" w:rsidP="006D5C30">
      <w:pPr>
        <w:pStyle w:val="Default"/>
        <w:spacing w:line="276" w:lineRule="auto"/>
        <w:jc w:val="both"/>
        <w:rPr>
          <w:color w:val="auto"/>
        </w:rPr>
      </w:pPr>
      <w:r w:rsidRPr="00FC39F5">
        <w:rPr>
          <w:b/>
          <w:color w:val="auto"/>
        </w:rPr>
        <w:t>Povjerenstvo za odlučivanje o sukobu interesa</w:t>
      </w:r>
      <w:r w:rsidRPr="00FC39F5">
        <w:rPr>
          <w:color w:val="auto"/>
        </w:rPr>
        <w:t xml:space="preserve"> (u daljnjem tekstu: Povjerenstvo), u</w:t>
      </w:r>
      <w:r w:rsidRPr="00FC39F5">
        <w:rPr>
          <w:b/>
          <w:color w:val="auto"/>
        </w:rPr>
        <w:t xml:space="preserve"> </w:t>
      </w:r>
      <w:r w:rsidRPr="00FC39F5">
        <w:rPr>
          <w:bCs/>
          <w:color w:val="auto"/>
        </w:rPr>
        <w:t>sastavu Nataše Novaković</w:t>
      </w:r>
      <w:r w:rsidR="00697C6D" w:rsidRPr="00FC39F5">
        <w:rPr>
          <w:bCs/>
          <w:color w:val="auto"/>
        </w:rPr>
        <w:t>,</w:t>
      </w:r>
      <w:r w:rsidRPr="00FC39F5">
        <w:rPr>
          <w:bCs/>
          <w:color w:val="auto"/>
        </w:rPr>
        <w:t xml:space="preserve"> kao predsjednice Povjerenstva </w:t>
      </w:r>
      <w:r w:rsidR="00697C6D" w:rsidRPr="00FC39F5">
        <w:rPr>
          <w:color w:val="auto"/>
        </w:rPr>
        <w:t xml:space="preserve">te </w:t>
      </w:r>
      <w:proofErr w:type="spellStart"/>
      <w:r w:rsidR="00697C6D" w:rsidRPr="00FC39F5">
        <w:rPr>
          <w:color w:val="auto"/>
        </w:rPr>
        <w:t>To</w:t>
      </w:r>
      <w:r w:rsidR="00A37E51">
        <w:rPr>
          <w:color w:val="auto"/>
        </w:rPr>
        <w:t>nčice</w:t>
      </w:r>
      <w:proofErr w:type="spellEnd"/>
      <w:r w:rsidR="00A37E51">
        <w:rPr>
          <w:color w:val="auto"/>
        </w:rPr>
        <w:t xml:space="preserve"> Božić, </w:t>
      </w:r>
      <w:r w:rsidR="00247ED4">
        <w:rPr>
          <w:color w:val="auto"/>
        </w:rPr>
        <w:t xml:space="preserve">Aleksandre </w:t>
      </w:r>
      <w:proofErr w:type="spellStart"/>
      <w:r w:rsidR="00247ED4">
        <w:rPr>
          <w:color w:val="auto"/>
        </w:rPr>
        <w:t>Jozić-ileković</w:t>
      </w:r>
      <w:proofErr w:type="spellEnd"/>
      <w:r w:rsidR="00247ED4">
        <w:rPr>
          <w:color w:val="auto"/>
        </w:rPr>
        <w:t xml:space="preserve">, </w:t>
      </w:r>
      <w:r w:rsidR="00A37E51">
        <w:rPr>
          <w:color w:val="auto"/>
        </w:rPr>
        <w:t xml:space="preserve">Davorina </w:t>
      </w:r>
      <w:proofErr w:type="spellStart"/>
      <w:r w:rsidR="00A37E51">
        <w:rPr>
          <w:color w:val="auto"/>
        </w:rPr>
        <w:t>Ivanjeka</w:t>
      </w:r>
      <w:proofErr w:type="spellEnd"/>
      <w:r w:rsidR="00A37E51">
        <w:rPr>
          <w:color w:val="auto"/>
        </w:rPr>
        <w:t xml:space="preserve"> </w:t>
      </w:r>
      <w:r w:rsidR="00697C6D" w:rsidRPr="00FC39F5">
        <w:rPr>
          <w:color w:val="auto"/>
        </w:rPr>
        <w:t xml:space="preserve">i </w:t>
      </w:r>
      <w:proofErr w:type="spellStart"/>
      <w:r w:rsidR="00697C6D" w:rsidRPr="00FC39F5">
        <w:rPr>
          <w:color w:val="auto"/>
        </w:rPr>
        <w:t>Tatijane</w:t>
      </w:r>
      <w:proofErr w:type="spellEnd"/>
      <w:r w:rsidR="00697C6D" w:rsidRPr="00FC39F5">
        <w:rPr>
          <w:color w:val="auto"/>
        </w:rPr>
        <w:t xml:space="preserve"> Vučetić, </w:t>
      </w:r>
      <w:r w:rsidRPr="00FC39F5">
        <w:rPr>
          <w:bCs/>
          <w:color w:val="auto"/>
        </w:rPr>
        <w:t>kao članova Povjerenstva,</w:t>
      </w:r>
      <w:r w:rsidRPr="00FC39F5">
        <w:rPr>
          <w:color w:val="auto"/>
        </w:rPr>
        <w:t xml:space="preserve"> </w:t>
      </w:r>
      <w:r w:rsidR="00C81612" w:rsidRPr="00FC39F5">
        <w:rPr>
          <w:color w:val="auto"/>
        </w:rPr>
        <w:t xml:space="preserve">na temelju članka 32. stavka 1. podstavka 1. i članka 41. stavka 1. Zakona o sprječavanju sukoba interesa („Narodne novine“, broj 143/21. u daljnjem tekstu: ZSSI/21) te članka 17. Pravilnika o načinu rada i odlučivanja Povjerenstva za odlučivanje o sukobu interesa od 16. listopada 2013.g., </w:t>
      </w:r>
      <w:r w:rsidR="00C81612" w:rsidRPr="00FC39F5">
        <w:rPr>
          <w:b/>
          <w:color w:val="auto"/>
        </w:rPr>
        <w:t>u</w:t>
      </w:r>
      <w:r w:rsidR="00C81612" w:rsidRPr="00FC39F5">
        <w:rPr>
          <w:color w:val="auto"/>
        </w:rPr>
        <w:t xml:space="preserve"> </w:t>
      </w:r>
      <w:r w:rsidR="00C81612" w:rsidRPr="00FC39F5">
        <w:rPr>
          <w:b/>
          <w:color w:val="auto"/>
        </w:rPr>
        <w:t xml:space="preserve">predmetu obveznika </w:t>
      </w:r>
      <w:r w:rsidR="00247ED4">
        <w:rPr>
          <w:b/>
          <w:bCs/>
          <w:color w:val="auto"/>
        </w:rPr>
        <w:t xml:space="preserve">Gašpara </w:t>
      </w:r>
      <w:proofErr w:type="spellStart"/>
      <w:r w:rsidR="00247ED4">
        <w:rPr>
          <w:b/>
          <w:bCs/>
          <w:color w:val="auto"/>
        </w:rPr>
        <w:t>Begonje</w:t>
      </w:r>
      <w:proofErr w:type="spellEnd"/>
      <w:r w:rsidR="00697C6D" w:rsidRPr="00FC39F5">
        <w:rPr>
          <w:b/>
          <w:bCs/>
          <w:color w:val="auto"/>
        </w:rPr>
        <w:t xml:space="preserve">, </w:t>
      </w:r>
      <w:r w:rsidR="00247ED4">
        <w:rPr>
          <w:b/>
          <w:bCs/>
          <w:color w:val="auto"/>
        </w:rPr>
        <w:t xml:space="preserve">općinskog načelnika Općine </w:t>
      </w:r>
      <w:proofErr w:type="spellStart"/>
      <w:r w:rsidR="00247ED4">
        <w:rPr>
          <w:b/>
          <w:bCs/>
          <w:color w:val="auto"/>
        </w:rPr>
        <w:t>Privlaka</w:t>
      </w:r>
      <w:proofErr w:type="spellEnd"/>
      <w:r w:rsidR="00697C6D" w:rsidRPr="00AA764F">
        <w:rPr>
          <w:bCs/>
          <w:color w:val="auto"/>
        </w:rPr>
        <w:t>,</w:t>
      </w:r>
      <w:r w:rsidR="00C81612" w:rsidRPr="00FC39F5">
        <w:rPr>
          <w:color w:val="auto"/>
        </w:rPr>
        <w:t xml:space="preserve"> </w:t>
      </w:r>
      <w:r w:rsidR="00C61F3E" w:rsidRPr="00FC39F5">
        <w:rPr>
          <w:color w:val="auto"/>
        </w:rPr>
        <w:t xml:space="preserve">na stručnom </w:t>
      </w:r>
      <w:r w:rsidR="00EC12C6" w:rsidRPr="00FC39F5">
        <w:rPr>
          <w:color w:val="auto"/>
        </w:rPr>
        <w:t xml:space="preserve">sastanku održanom </w:t>
      </w:r>
      <w:r w:rsidR="00247ED4">
        <w:rPr>
          <w:color w:val="auto"/>
        </w:rPr>
        <w:t>1</w:t>
      </w:r>
      <w:r w:rsidR="00A37E51">
        <w:rPr>
          <w:color w:val="auto"/>
        </w:rPr>
        <w:t xml:space="preserve">0. </w:t>
      </w:r>
      <w:r w:rsidR="00F34C91">
        <w:rPr>
          <w:color w:val="auto"/>
        </w:rPr>
        <w:t>siječnja</w:t>
      </w:r>
      <w:r w:rsidR="00EC12C6" w:rsidRPr="00FC39F5">
        <w:rPr>
          <w:color w:val="auto"/>
        </w:rPr>
        <w:t xml:space="preserve"> 202</w:t>
      </w:r>
      <w:r w:rsidR="00247ED4">
        <w:rPr>
          <w:color w:val="auto"/>
        </w:rPr>
        <w:t>3</w:t>
      </w:r>
      <w:r w:rsidR="00EC12C6" w:rsidRPr="00FC39F5">
        <w:rPr>
          <w:color w:val="auto"/>
        </w:rPr>
        <w:t xml:space="preserve">., </w:t>
      </w:r>
      <w:r w:rsidRPr="00FC39F5">
        <w:rPr>
          <w:color w:val="auto"/>
        </w:rPr>
        <w:t>donosi sljedeći:</w:t>
      </w:r>
    </w:p>
    <w:p w14:paraId="0AAF487F" w14:textId="77777777" w:rsidR="009057F1" w:rsidRPr="00FC39F5" w:rsidRDefault="009057F1" w:rsidP="009057F1">
      <w:pPr>
        <w:spacing w:after="0"/>
        <w:jc w:val="both"/>
        <w:rPr>
          <w:rFonts w:ascii="Times New Roman" w:hAnsi="Times New Roman" w:cs="Times New Roman"/>
          <w:sz w:val="24"/>
          <w:szCs w:val="24"/>
        </w:rPr>
      </w:pPr>
    </w:p>
    <w:p w14:paraId="797C1514" w14:textId="77777777" w:rsidR="00206136" w:rsidRPr="00FC39F5" w:rsidRDefault="009057F1" w:rsidP="0043487B">
      <w:pPr>
        <w:tabs>
          <w:tab w:val="left" w:pos="1035"/>
          <w:tab w:val="center" w:pos="4536"/>
        </w:tabs>
        <w:spacing w:after="0"/>
        <w:rPr>
          <w:rFonts w:ascii="Times New Roman" w:hAnsi="Times New Roman" w:cs="Times New Roman"/>
          <w:b/>
          <w:sz w:val="24"/>
          <w:szCs w:val="24"/>
        </w:rPr>
      </w:pPr>
      <w:r w:rsidRPr="00FC39F5">
        <w:rPr>
          <w:rFonts w:ascii="Times New Roman" w:hAnsi="Times New Roman" w:cs="Times New Roman"/>
          <w:sz w:val="24"/>
          <w:szCs w:val="24"/>
        </w:rPr>
        <w:tab/>
      </w:r>
      <w:r w:rsidRPr="00FC39F5">
        <w:rPr>
          <w:rFonts w:ascii="Times New Roman" w:hAnsi="Times New Roman" w:cs="Times New Roman"/>
          <w:sz w:val="24"/>
          <w:szCs w:val="24"/>
        </w:rPr>
        <w:tab/>
      </w:r>
      <w:r w:rsidRPr="00FC39F5">
        <w:rPr>
          <w:rFonts w:ascii="Times New Roman" w:hAnsi="Times New Roman" w:cs="Times New Roman"/>
          <w:b/>
          <w:sz w:val="24"/>
          <w:szCs w:val="24"/>
        </w:rPr>
        <w:t>ZAKLJUČAK</w:t>
      </w:r>
      <w:r w:rsidR="00F9002F" w:rsidRPr="00FC39F5">
        <w:rPr>
          <w:rFonts w:ascii="Times New Roman" w:hAnsi="Times New Roman" w:cs="Times New Roman"/>
          <w:b/>
          <w:sz w:val="24"/>
          <w:szCs w:val="24"/>
        </w:rPr>
        <w:t xml:space="preserve"> </w:t>
      </w:r>
    </w:p>
    <w:p w14:paraId="7CCD5222" w14:textId="77777777" w:rsidR="00206136" w:rsidRPr="00FC39F5" w:rsidRDefault="00206136" w:rsidP="0043487B">
      <w:pPr>
        <w:tabs>
          <w:tab w:val="left" w:pos="1035"/>
          <w:tab w:val="center" w:pos="4536"/>
        </w:tabs>
        <w:spacing w:after="0"/>
        <w:rPr>
          <w:rFonts w:ascii="Times New Roman" w:hAnsi="Times New Roman" w:cs="Times New Roman"/>
          <w:sz w:val="24"/>
          <w:szCs w:val="24"/>
        </w:rPr>
      </w:pPr>
    </w:p>
    <w:p w14:paraId="2E77EFA9" w14:textId="6EA227EE" w:rsidR="00FC3D48" w:rsidRDefault="00C81612" w:rsidP="00B35078">
      <w:pPr>
        <w:tabs>
          <w:tab w:val="left" w:pos="1035"/>
          <w:tab w:val="center" w:pos="4536"/>
        </w:tabs>
        <w:autoSpaceDE w:val="0"/>
        <w:autoSpaceDN w:val="0"/>
        <w:adjustRightInd w:val="0"/>
        <w:spacing w:after="0"/>
        <w:ind w:firstLine="708"/>
        <w:jc w:val="both"/>
        <w:rPr>
          <w:rFonts w:ascii="Times New Roman" w:hAnsi="Times New Roman" w:cs="Times New Roman"/>
          <w:b/>
          <w:sz w:val="24"/>
          <w:szCs w:val="24"/>
        </w:rPr>
      </w:pPr>
      <w:r w:rsidRPr="0046529E">
        <w:rPr>
          <w:rFonts w:ascii="Times New Roman" w:hAnsi="Times New Roman" w:cs="Times New Roman"/>
          <w:b/>
          <w:bCs/>
          <w:sz w:val="24"/>
          <w:szCs w:val="24"/>
        </w:rPr>
        <w:t xml:space="preserve">Postupak za odlučivanje o sukobu interesa protiv </w:t>
      </w:r>
      <w:r w:rsidRPr="0046529E">
        <w:rPr>
          <w:rFonts w:ascii="Times New Roman" w:hAnsi="Times New Roman" w:cs="Times New Roman"/>
          <w:b/>
          <w:sz w:val="24"/>
          <w:szCs w:val="24"/>
        </w:rPr>
        <w:t xml:space="preserve">obveznika </w:t>
      </w:r>
      <w:r w:rsidR="00C87522" w:rsidRPr="0046529E">
        <w:rPr>
          <w:rFonts w:ascii="Times New Roman" w:hAnsi="Times New Roman" w:cs="Times New Roman"/>
          <w:b/>
          <w:bCs/>
          <w:sz w:val="24"/>
          <w:szCs w:val="24"/>
        </w:rPr>
        <w:t xml:space="preserve">Gašpara </w:t>
      </w:r>
      <w:proofErr w:type="spellStart"/>
      <w:r w:rsidR="00C87522" w:rsidRPr="0046529E">
        <w:rPr>
          <w:rFonts w:ascii="Times New Roman" w:hAnsi="Times New Roman" w:cs="Times New Roman"/>
          <w:b/>
          <w:bCs/>
          <w:sz w:val="24"/>
          <w:szCs w:val="24"/>
        </w:rPr>
        <w:t>Begonje</w:t>
      </w:r>
      <w:proofErr w:type="spellEnd"/>
      <w:r w:rsidR="00C87522" w:rsidRPr="0046529E">
        <w:rPr>
          <w:rFonts w:ascii="Times New Roman" w:hAnsi="Times New Roman" w:cs="Times New Roman"/>
          <w:b/>
          <w:bCs/>
          <w:sz w:val="24"/>
          <w:szCs w:val="24"/>
        </w:rPr>
        <w:t xml:space="preserve">, općinskog načelnika Općine </w:t>
      </w:r>
      <w:proofErr w:type="spellStart"/>
      <w:r w:rsidR="00C87522" w:rsidRPr="0046529E">
        <w:rPr>
          <w:rFonts w:ascii="Times New Roman" w:hAnsi="Times New Roman" w:cs="Times New Roman"/>
          <w:b/>
          <w:bCs/>
          <w:sz w:val="24"/>
          <w:szCs w:val="24"/>
        </w:rPr>
        <w:t>Privlaka</w:t>
      </w:r>
      <w:proofErr w:type="spellEnd"/>
      <w:r w:rsidR="009F7386" w:rsidRPr="0046529E">
        <w:rPr>
          <w:rFonts w:ascii="Times New Roman" w:hAnsi="Times New Roman" w:cs="Times New Roman"/>
          <w:b/>
          <w:bCs/>
          <w:sz w:val="24"/>
          <w:szCs w:val="24"/>
        </w:rPr>
        <w:t xml:space="preserve">, </w:t>
      </w:r>
      <w:r w:rsidR="00A37E51" w:rsidRPr="0046529E">
        <w:rPr>
          <w:rFonts w:ascii="Times New Roman" w:hAnsi="Times New Roman" w:cs="Times New Roman"/>
          <w:b/>
          <w:sz w:val="24"/>
          <w:szCs w:val="24"/>
        </w:rPr>
        <w:t xml:space="preserve">neće se pokrenuti, </w:t>
      </w:r>
      <w:r w:rsidR="00C87522" w:rsidRPr="0046529E">
        <w:rPr>
          <w:rFonts w:ascii="Times New Roman" w:hAnsi="Times New Roman" w:cs="Times New Roman"/>
          <w:b/>
          <w:sz w:val="24"/>
          <w:szCs w:val="24"/>
        </w:rPr>
        <w:t xml:space="preserve">jer </w:t>
      </w:r>
      <w:r w:rsidR="00FC3D48">
        <w:rPr>
          <w:rFonts w:ascii="Times New Roman" w:hAnsi="Times New Roman" w:cs="Times New Roman"/>
          <w:b/>
          <w:sz w:val="24"/>
          <w:szCs w:val="24"/>
        </w:rPr>
        <w:t xml:space="preserve">Povjerenstvo nije moglo provjeriti vjerodostojnost i osnovanost navoda prijave koji se odnose na navodnu </w:t>
      </w:r>
      <w:r w:rsidR="00FC3D48" w:rsidRPr="0046529E">
        <w:rPr>
          <w:rFonts w:ascii="Times New Roman" w:hAnsi="Times New Roman" w:cs="Times New Roman"/>
          <w:b/>
          <w:sz w:val="24"/>
          <w:szCs w:val="24"/>
        </w:rPr>
        <w:t>prenamjen</w:t>
      </w:r>
      <w:r w:rsidR="00FC3D48">
        <w:rPr>
          <w:rFonts w:ascii="Times New Roman" w:hAnsi="Times New Roman" w:cs="Times New Roman"/>
          <w:b/>
          <w:sz w:val="24"/>
          <w:szCs w:val="24"/>
        </w:rPr>
        <w:t xml:space="preserve">u zemljišta </w:t>
      </w:r>
      <w:r w:rsidR="00FC3D48" w:rsidRPr="0046529E">
        <w:rPr>
          <w:rFonts w:ascii="Times New Roman" w:hAnsi="Times New Roman" w:cs="Times New Roman"/>
          <w:b/>
          <w:sz w:val="24"/>
          <w:szCs w:val="24"/>
        </w:rPr>
        <w:t xml:space="preserve">u </w:t>
      </w:r>
      <w:r w:rsidR="00FC3D48" w:rsidRPr="00B35078">
        <w:rPr>
          <w:rFonts w:ascii="Times New Roman" w:hAnsi="Times New Roman" w:cs="Times New Roman"/>
          <w:b/>
          <w:sz w:val="24"/>
          <w:szCs w:val="24"/>
        </w:rPr>
        <w:t xml:space="preserve">građevinsko, </w:t>
      </w:r>
      <w:r w:rsidR="00FC3D48">
        <w:rPr>
          <w:rFonts w:ascii="Times New Roman" w:hAnsi="Times New Roman" w:cs="Times New Roman"/>
          <w:b/>
          <w:sz w:val="24"/>
          <w:szCs w:val="24"/>
        </w:rPr>
        <w:t>njegovu nezakonitu prodaju</w:t>
      </w:r>
      <w:r w:rsidR="00FC3D48" w:rsidRPr="00B35078">
        <w:rPr>
          <w:rFonts w:ascii="Times New Roman" w:hAnsi="Times New Roman" w:cs="Times New Roman"/>
          <w:b/>
          <w:sz w:val="24"/>
          <w:szCs w:val="24"/>
        </w:rPr>
        <w:t xml:space="preserve"> </w:t>
      </w:r>
      <w:r w:rsidR="00FC3D48">
        <w:rPr>
          <w:rFonts w:ascii="Times New Roman" w:hAnsi="Times New Roman" w:cs="Times New Roman"/>
          <w:b/>
          <w:sz w:val="24"/>
          <w:szCs w:val="24"/>
        </w:rPr>
        <w:t xml:space="preserve">i nezakoniti upis Općine kao vlasnika zemljišta, s obzirom da podnositelj prijave </w:t>
      </w:r>
      <w:r w:rsidR="00F578C2">
        <w:rPr>
          <w:rFonts w:ascii="Times New Roman" w:hAnsi="Times New Roman" w:cs="Times New Roman"/>
          <w:b/>
          <w:sz w:val="24"/>
          <w:szCs w:val="24"/>
        </w:rPr>
        <w:t xml:space="preserve">nakon što je pozvan da nadopuni svoju prijavu </w:t>
      </w:r>
      <w:r w:rsidR="00FC3D48">
        <w:rPr>
          <w:rFonts w:ascii="Times New Roman" w:hAnsi="Times New Roman" w:cs="Times New Roman"/>
          <w:b/>
          <w:sz w:val="24"/>
          <w:szCs w:val="24"/>
        </w:rPr>
        <w:t xml:space="preserve">nije konkretizirao podatke o zemljištu te osobama koje se s obveznikom dovode u svezu.  </w:t>
      </w:r>
    </w:p>
    <w:p w14:paraId="5AE7369A" w14:textId="77777777" w:rsidR="00FC3D48" w:rsidRDefault="00FC3D48" w:rsidP="00B35078">
      <w:pPr>
        <w:tabs>
          <w:tab w:val="left" w:pos="1035"/>
          <w:tab w:val="center" w:pos="4536"/>
        </w:tabs>
        <w:autoSpaceDE w:val="0"/>
        <w:autoSpaceDN w:val="0"/>
        <w:adjustRightInd w:val="0"/>
        <w:spacing w:after="0"/>
        <w:ind w:firstLine="708"/>
        <w:jc w:val="both"/>
        <w:rPr>
          <w:rFonts w:ascii="Times New Roman" w:hAnsi="Times New Roman" w:cs="Times New Roman"/>
          <w:b/>
          <w:sz w:val="24"/>
          <w:szCs w:val="24"/>
        </w:rPr>
      </w:pPr>
    </w:p>
    <w:p w14:paraId="797BACF1" w14:textId="3739A65D" w:rsidR="009057F1" w:rsidRPr="00FC39F5" w:rsidRDefault="009057F1" w:rsidP="009057F1">
      <w:pPr>
        <w:autoSpaceDE w:val="0"/>
        <w:autoSpaceDN w:val="0"/>
        <w:adjustRightInd w:val="0"/>
        <w:spacing w:after="0"/>
        <w:jc w:val="center"/>
        <w:rPr>
          <w:rFonts w:ascii="Times New Roman" w:hAnsi="Times New Roman" w:cs="Times New Roman"/>
          <w:bCs/>
          <w:sz w:val="24"/>
          <w:szCs w:val="24"/>
        </w:rPr>
      </w:pPr>
      <w:r w:rsidRPr="00FC39F5">
        <w:rPr>
          <w:rFonts w:ascii="Times New Roman" w:hAnsi="Times New Roman" w:cs="Times New Roman"/>
          <w:bCs/>
          <w:sz w:val="24"/>
          <w:szCs w:val="24"/>
        </w:rPr>
        <w:t>Obrazloženje</w:t>
      </w:r>
    </w:p>
    <w:p w14:paraId="39B0075E" w14:textId="77777777" w:rsidR="00C61F3E" w:rsidRPr="00FC39F5" w:rsidRDefault="00C61F3E" w:rsidP="009057F1">
      <w:pPr>
        <w:autoSpaceDE w:val="0"/>
        <w:autoSpaceDN w:val="0"/>
        <w:adjustRightInd w:val="0"/>
        <w:spacing w:after="0"/>
        <w:jc w:val="center"/>
        <w:rPr>
          <w:rFonts w:ascii="Times New Roman" w:hAnsi="Times New Roman" w:cs="Times New Roman"/>
          <w:bCs/>
          <w:sz w:val="24"/>
          <w:szCs w:val="24"/>
        </w:rPr>
      </w:pPr>
    </w:p>
    <w:p w14:paraId="3FBAFDD6" w14:textId="4E854D97" w:rsidR="006D5C30" w:rsidRPr="001D0B26" w:rsidRDefault="009057F1" w:rsidP="006D5C30">
      <w:pPr>
        <w:autoSpaceDE w:val="0"/>
        <w:autoSpaceDN w:val="0"/>
        <w:adjustRightInd w:val="0"/>
        <w:spacing w:after="0"/>
        <w:ind w:firstLine="708"/>
        <w:jc w:val="both"/>
        <w:rPr>
          <w:rFonts w:ascii="Times New Roman" w:hAnsi="Times New Roman" w:cs="Times New Roman"/>
          <w:bCs/>
          <w:sz w:val="24"/>
          <w:szCs w:val="24"/>
        </w:rPr>
      </w:pPr>
      <w:r w:rsidRPr="00247ED4">
        <w:rPr>
          <w:rFonts w:ascii="Times New Roman" w:hAnsi="Times New Roman" w:cs="Times New Roman"/>
          <w:bCs/>
          <w:sz w:val="24"/>
          <w:szCs w:val="24"/>
        </w:rPr>
        <w:t xml:space="preserve">Dana </w:t>
      </w:r>
      <w:r w:rsidR="00247ED4" w:rsidRPr="00247ED4">
        <w:rPr>
          <w:rFonts w:ascii="Times New Roman" w:hAnsi="Times New Roman" w:cs="Times New Roman"/>
          <w:bCs/>
          <w:sz w:val="24"/>
          <w:szCs w:val="24"/>
        </w:rPr>
        <w:t>31</w:t>
      </w:r>
      <w:r w:rsidRPr="00247ED4">
        <w:rPr>
          <w:rFonts w:ascii="Times New Roman" w:hAnsi="Times New Roman" w:cs="Times New Roman"/>
          <w:bCs/>
          <w:sz w:val="24"/>
          <w:szCs w:val="24"/>
        </w:rPr>
        <w:t>. siječnja 2022. pod brojem 711-U-</w:t>
      </w:r>
      <w:r w:rsidR="00247ED4" w:rsidRPr="00247ED4">
        <w:rPr>
          <w:rFonts w:ascii="Times New Roman" w:hAnsi="Times New Roman" w:cs="Times New Roman"/>
          <w:bCs/>
          <w:sz w:val="24"/>
          <w:szCs w:val="24"/>
        </w:rPr>
        <w:t>1667</w:t>
      </w:r>
      <w:r w:rsidRPr="00247ED4">
        <w:rPr>
          <w:rFonts w:ascii="Times New Roman" w:hAnsi="Times New Roman" w:cs="Times New Roman"/>
          <w:bCs/>
          <w:sz w:val="24"/>
          <w:szCs w:val="24"/>
        </w:rPr>
        <w:t>-Pp-</w:t>
      </w:r>
      <w:r w:rsidR="00247ED4" w:rsidRPr="00247ED4">
        <w:rPr>
          <w:rFonts w:ascii="Times New Roman" w:hAnsi="Times New Roman" w:cs="Times New Roman"/>
          <w:bCs/>
          <w:sz w:val="24"/>
          <w:szCs w:val="24"/>
        </w:rPr>
        <w:t>61</w:t>
      </w:r>
      <w:r w:rsidR="006D5C30" w:rsidRPr="00247ED4">
        <w:rPr>
          <w:rFonts w:ascii="Times New Roman" w:hAnsi="Times New Roman" w:cs="Times New Roman"/>
          <w:bCs/>
          <w:sz w:val="24"/>
          <w:szCs w:val="24"/>
        </w:rPr>
        <w:t>/22-01-</w:t>
      </w:r>
      <w:r w:rsidR="00697C6D" w:rsidRPr="00247ED4">
        <w:rPr>
          <w:rFonts w:ascii="Times New Roman" w:hAnsi="Times New Roman" w:cs="Times New Roman"/>
          <w:bCs/>
          <w:sz w:val="24"/>
          <w:szCs w:val="24"/>
        </w:rPr>
        <w:t>3</w:t>
      </w:r>
      <w:r w:rsidR="006D5C30" w:rsidRPr="00247ED4">
        <w:rPr>
          <w:rFonts w:ascii="Times New Roman" w:hAnsi="Times New Roman" w:cs="Times New Roman"/>
          <w:bCs/>
          <w:sz w:val="24"/>
          <w:szCs w:val="24"/>
        </w:rPr>
        <w:t xml:space="preserve"> zaprimljena je </w:t>
      </w:r>
      <w:r w:rsidR="00247ED4" w:rsidRPr="001D0B26">
        <w:rPr>
          <w:rFonts w:ascii="Times New Roman" w:hAnsi="Times New Roman" w:cs="Times New Roman"/>
          <w:bCs/>
          <w:sz w:val="24"/>
          <w:szCs w:val="24"/>
        </w:rPr>
        <w:t>ne</w:t>
      </w:r>
      <w:r w:rsidRPr="001D0B26">
        <w:rPr>
          <w:rFonts w:ascii="Times New Roman" w:hAnsi="Times New Roman" w:cs="Times New Roman"/>
          <w:bCs/>
          <w:sz w:val="24"/>
          <w:szCs w:val="24"/>
        </w:rPr>
        <w:t xml:space="preserve">anonimna prijava </w:t>
      </w:r>
      <w:r w:rsidR="00697C6D" w:rsidRPr="001D0B26">
        <w:rPr>
          <w:rFonts w:ascii="Times New Roman" w:hAnsi="Times New Roman" w:cs="Times New Roman"/>
          <w:bCs/>
          <w:sz w:val="24"/>
          <w:szCs w:val="24"/>
        </w:rPr>
        <w:t xml:space="preserve">mogućeg sukoba interesa </w:t>
      </w:r>
      <w:r w:rsidR="006D5C30" w:rsidRPr="001D0B26">
        <w:rPr>
          <w:rFonts w:ascii="Times New Roman" w:hAnsi="Times New Roman" w:cs="Times New Roman"/>
          <w:bCs/>
          <w:sz w:val="24"/>
          <w:szCs w:val="24"/>
        </w:rPr>
        <w:t xml:space="preserve">podnesena </w:t>
      </w:r>
      <w:r w:rsidRPr="001D0B26">
        <w:rPr>
          <w:rFonts w:ascii="Times New Roman" w:hAnsi="Times New Roman" w:cs="Times New Roman"/>
          <w:bCs/>
          <w:sz w:val="24"/>
          <w:szCs w:val="24"/>
        </w:rPr>
        <w:t xml:space="preserve">protiv </w:t>
      </w:r>
      <w:r w:rsidR="00697C6D" w:rsidRPr="001D0B26">
        <w:rPr>
          <w:rFonts w:ascii="Times New Roman" w:hAnsi="Times New Roman" w:cs="Times New Roman"/>
          <w:bCs/>
          <w:sz w:val="24"/>
          <w:szCs w:val="24"/>
        </w:rPr>
        <w:t xml:space="preserve">obveznika </w:t>
      </w:r>
      <w:r w:rsidR="00247ED4" w:rsidRPr="001D0B26">
        <w:rPr>
          <w:rFonts w:ascii="Times New Roman" w:hAnsi="Times New Roman" w:cs="Times New Roman"/>
          <w:bCs/>
          <w:sz w:val="24"/>
          <w:szCs w:val="24"/>
        </w:rPr>
        <w:t xml:space="preserve">Gašpara </w:t>
      </w:r>
      <w:proofErr w:type="spellStart"/>
      <w:r w:rsidR="00247ED4" w:rsidRPr="001D0B26">
        <w:rPr>
          <w:rFonts w:ascii="Times New Roman" w:hAnsi="Times New Roman" w:cs="Times New Roman"/>
          <w:bCs/>
          <w:sz w:val="24"/>
          <w:szCs w:val="24"/>
        </w:rPr>
        <w:t>Begonje</w:t>
      </w:r>
      <w:proofErr w:type="spellEnd"/>
      <w:r w:rsidR="00247ED4" w:rsidRPr="001D0B26">
        <w:rPr>
          <w:rFonts w:ascii="Times New Roman" w:hAnsi="Times New Roman" w:cs="Times New Roman"/>
          <w:bCs/>
          <w:sz w:val="24"/>
          <w:szCs w:val="24"/>
        </w:rPr>
        <w:t xml:space="preserve">, općinskog načelnika Općine </w:t>
      </w:r>
      <w:proofErr w:type="spellStart"/>
      <w:r w:rsidR="00247ED4" w:rsidRPr="001D0B26">
        <w:rPr>
          <w:rFonts w:ascii="Times New Roman" w:hAnsi="Times New Roman" w:cs="Times New Roman"/>
          <w:bCs/>
          <w:sz w:val="24"/>
          <w:szCs w:val="24"/>
        </w:rPr>
        <w:t>Privlaka</w:t>
      </w:r>
      <w:proofErr w:type="spellEnd"/>
      <w:r w:rsidR="00247ED4" w:rsidRPr="001D0B26">
        <w:rPr>
          <w:rFonts w:ascii="Times New Roman" w:hAnsi="Times New Roman" w:cs="Times New Roman"/>
          <w:bCs/>
          <w:sz w:val="24"/>
          <w:szCs w:val="24"/>
        </w:rPr>
        <w:t>, povodom koje se vodi predmet Pp-61/22. Prijava istog podnositelja protiv navedenog obveznika zaprimljena je i dana 15. travnja 2022. pod brojem 711-U-4221-Pp-61/22-02-3</w:t>
      </w:r>
      <w:r w:rsidR="00F34C91">
        <w:rPr>
          <w:rFonts w:ascii="Times New Roman" w:hAnsi="Times New Roman" w:cs="Times New Roman"/>
          <w:bCs/>
          <w:sz w:val="24"/>
          <w:szCs w:val="24"/>
        </w:rPr>
        <w:t xml:space="preserve">. </w:t>
      </w:r>
    </w:p>
    <w:p w14:paraId="763ACE8E" w14:textId="77777777" w:rsidR="00697C6D" w:rsidRPr="001D0B26" w:rsidRDefault="00697C6D" w:rsidP="006D5C30">
      <w:pPr>
        <w:autoSpaceDE w:val="0"/>
        <w:autoSpaceDN w:val="0"/>
        <w:adjustRightInd w:val="0"/>
        <w:spacing w:after="0"/>
        <w:ind w:firstLine="708"/>
        <w:jc w:val="both"/>
        <w:rPr>
          <w:rFonts w:ascii="Times New Roman" w:hAnsi="Times New Roman" w:cs="Times New Roman"/>
          <w:sz w:val="24"/>
          <w:szCs w:val="24"/>
        </w:rPr>
      </w:pPr>
    </w:p>
    <w:p w14:paraId="66DA07CB" w14:textId="4E3EFB1D" w:rsidR="001D0B26" w:rsidRPr="001D0B26" w:rsidRDefault="00247ED4" w:rsidP="00852065">
      <w:pPr>
        <w:autoSpaceDE w:val="0"/>
        <w:autoSpaceDN w:val="0"/>
        <w:adjustRightInd w:val="0"/>
        <w:spacing w:after="0"/>
        <w:ind w:firstLine="708"/>
        <w:jc w:val="both"/>
        <w:rPr>
          <w:rFonts w:ascii="Times New Roman" w:hAnsi="Times New Roman" w:cs="Times New Roman"/>
          <w:sz w:val="24"/>
          <w:szCs w:val="24"/>
        </w:rPr>
      </w:pPr>
      <w:r w:rsidRPr="001D0B26">
        <w:rPr>
          <w:rFonts w:ascii="Times New Roman" w:hAnsi="Times New Roman" w:cs="Times New Roman"/>
          <w:sz w:val="24"/>
          <w:szCs w:val="24"/>
        </w:rPr>
        <w:t xml:space="preserve">U </w:t>
      </w:r>
      <w:r w:rsidR="00D17954">
        <w:rPr>
          <w:rFonts w:ascii="Times New Roman" w:hAnsi="Times New Roman" w:cs="Times New Roman"/>
          <w:sz w:val="24"/>
          <w:szCs w:val="24"/>
        </w:rPr>
        <w:t xml:space="preserve">navedenim </w:t>
      </w:r>
      <w:r w:rsidRPr="001D0B26">
        <w:rPr>
          <w:rFonts w:ascii="Times New Roman" w:hAnsi="Times New Roman" w:cs="Times New Roman"/>
          <w:sz w:val="24"/>
          <w:szCs w:val="24"/>
        </w:rPr>
        <w:t xml:space="preserve">prijavama </w:t>
      </w:r>
      <w:r w:rsidR="006D5C30" w:rsidRPr="001D0B26">
        <w:rPr>
          <w:rFonts w:ascii="Times New Roman" w:hAnsi="Times New Roman" w:cs="Times New Roman"/>
          <w:sz w:val="24"/>
          <w:szCs w:val="24"/>
        </w:rPr>
        <w:t xml:space="preserve">se </w:t>
      </w:r>
      <w:r w:rsidR="00852065" w:rsidRPr="001D0B26">
        <w:rPr>
          <w:rFonts w:ascii="Times New Roman" w:hAnsi="Times New Roman" w:cs="Times New Roman"/>
          <w:sz w:val="24"/>
          <w:szCs w:val="24"/>
        </w:rPr>
        <w:t xml:space="preserve">navodi da se na području Općine </w:t>
      </w:r>
      <w:proofErr w:type="spellStart"/>
      <w:r w:rsidR="00852065" w:rsidRPr="001D0B26">
        <w:rPr>
          <w:rFonts w:ascii="Times New Roman" w:hAnsi="Times New Roman" w:cs="Times New Roman"/>
          <w:sz w:val="24"/>
          <w:szCs w:val="24"/>
        </w:rPr>
        <w:t>Privlaka</w:t>
      </w:r>
      <w:proofErr w:type="spellEnd"/>
      <w:r w:rsidR="00852065" w:rsidRPr="001D0B26">
        <w:rPr>
          <w:rFonts w:ascii="Times New Roman" w:hAnsi="Times New Roman" w:cs="Times New Roman"/>
          <w:sz w:val="24"/>
          <w:szCs w:val="24"/>
        </w:rPr>
        <w:t xml:space="preserve"> provodi oduzimanje zemljišta u privatnom vlasništvu, koja se proglašava </w:t>
      </w:r>
      <w:r w:rsidR="00F34C91">
        <w:rPr>
          <w:rFonts w:ascii="Times New Roman" w:hAnsi="Times New Roman" w:cs="Times New Roman"/>
          <w:sz w:val="24"/>
          <w:szCs w:val="24"/>
        </w:rPr>
        <w:t>vlasništvom Općine i da se potom isto</w:t>
      </w:r>
      <w:r w:rsidR="00852065" w:rsidRPr="001D0B26">
        <w:rPr>
          <w:rFonts w:ascii="Times New Roman" w:hAnsi="Times New Roman" w:cs="Times New Roman"/>
          <w:sz w:val="24"/>
          <w:szCs w:val="24"/>
        </w:rPr>
        <w:t xml:space="preserve"> prodaje putem agencije u vlasništvu Nikice </w:t>
      </w:r>
      <w:proofErr w:type="spellStart"/>
      <w:r w:rsidR="00852065" w:rsidRPr="001D0B26">
        <w:rPr>
          <w:rFonts w:ascii="Times New Roman" w:hAnsi="Times New Roman" w:cs="Times New Roman"/>
          <w:sz w:val="24"/>
          <w:szCs w:val="24"/>
        </w:rPr>
        <w:t>Begonje</w:t>
      </w:r>
      <w:proofErr w:type="spellEnd"/>
      <w:r w:rsidR="00852065" w:rsidRPr="001D0B26">
        <w:rPr>
          <w:rFonts w:ascii="Times New Roman" w:hAnsi="Times New Roman" w:cs="Times New Roman"/>
          <w:sz w:val="24"/>
          <w:szCs w:val="24"/>
        </w:rPr>
        <w:t xml:space="preserve">, predsjednika Općinskog vijeća Općine </w:t>
      </w:r>
      <w:proofErr w:type="spellStart"/>
      <w:r w:rsidR="00852065" w:rsidRPr="001D0B26">
        <w:rPr>
          <w:rFonts w:ascii="Times New Roman" w:hAnsi="Times New Roman" w:cs="Times New Roman"/>
          <w:sz w:val="24"/>
          <w:szCs w:val="24"/>
        </w:rPr>
        <w:t>Privlaka</w:t>
      </w:r>
      <w:proofErr w:type="spellEnd"/>
      <w:r w:rsidR="001D0B26" w:rsidRPr="001D0B26">
        <w:rPr>
          <w:rFonts w:ascii="Times New Roman" w:hAnsi="Times New Roman" w:cs="Times New Roman"/>
          <w:sz w:val="24"/>
          <w:szCs w:val="24"/>
        </w:rPr>
        <w:t>, za kojeg se ujedno ističe da se bavi izgradnjom zgrada u Zadru i okolici, te da je otuđio zemljište u vlasništvu šumarije.</w:t>
      </w:r>
      <w:r w:rsidR="00852065" w:rsidRPr="001D0B26">
        <w:rPr>
          <w:rFonts w:ascii="Times New Roman" w:hAnsi="Times New Roman" w:cs="Times New Roman"/>
          <w:sz w:val="24"/>
          <w:szCs w:val="24"/>
        </w:rPr>
        <w:t xml:space="preserve"> </w:t>
      </w:r>
    </w:p>
    <w:p w14:paraId="13E33747" w14:textId="77777777" w:rsidR="001D0B26" w:rsidRPr="001D0B26" w:rsidRDefault="001D0B26" w:rsidP="00852065">
      <w:pPr>
        <w:autoSpaceDE w:val="0"/>
        <w:autoSpaceDN w:val="0"/>
        <w:adjustRightInd w:val="0"/>
        <w:spacing w:after="0"/>
        <w:ind w:firstLine="708"/>
        <w:jc w:val="both"/>
        <w:rPr>
          <w:rFonts w:ascii="Times New Roman" w:hAnsi="Times New Roman" w:cs="Times New Roman"/>
          <w:sz w:val="24"/>
          <w:szCs w:val="24"/>
        </w:rPr>
      </w:pPr>
      <w:bookmarkStart w:id="0" w:name="_GoBack"/>
      <w:bookmarkEnd w:id="0"/>
    </w:p>
    <w:p w14:paraId="69424B99" w14:textId="60CB12EC" w:rsidR="00852065" w:rsidRPr="001D0B26" w:rsidRDefault="00852065" w:rsidP="001D0B26">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1D0B26">
        <w:rPr>
          <w:rFonts w:ascii="Times New Roman" w:hAnsi="Times New Roman" w:cs="Times New Roman"/>
          <w:sz w:val="24"/>
          <w:szCs w:val="24"/>
        </w:rPr>
        <w:t xml:space="preserve">Nadalje se navodi da </w:t>
      </w:r>
      <w:r w:rsidR="00C87522">
        <w:rPr>
          <w:rFonts w:ascii="Times New Roman" w:hAnsi="Times New Roman" w:cs="Times New Roman"/>
          <w:sz w:val="24"/>
          <w:szCs w:val="24"/>
        </w:rPr>
        <w:t>je Povjerenstvo omogućilo obvezniku prodaju zemljišta u vlasništvu njegova punca, te da je provedena</w:t>
      </w:r>
      <w:r w:rsidRPr="001D0B26">
        <w:rPr>
          <w:rFonts w:ascii="Times New Roman" w:hAnsi="Times New Roman" w:cs="Times New Roman"/>
          <w:sz w:val="24"/>
          <w:szCs w:val="24"/>
        </w:rPr>
        <w:t xml:space="preserve"> prenamjena zemljišta u vlasništvu obveznika i članova njegove </w:t>
      </w:r>
      <w:r w:rsidRPr="001D0B26">
        <w:rPr>
          <w:rFonts w:ascii="Times New Roman" w:hAnsi="Times New Roman" w:cs="Times New Roman"/>
          <w:sz w:val="24"/>
          <w:szCs w:val="24"/>
        </w:rPr>
        <w:lastRenderedPageBreak/>
        <w:t>obitelji iz poljopr</w:t>
      </w:r>
      <w:r w:rsidR="001D0B26" w:rsidRPr="001D0B26">
        <w:rPr>
          <w:rFonts w:ascii="Times New Roman" w:hAnsi="Times New Roman" w:cs="Times New Roman"/>
          <w:sz w:val="24"/>
          <w:szCs w:val="24"/>
        </w:rPr>
        <w:t xml:space="preserve">ivrednog u građevinsko, </w:t>
      </w:r>
      <w:r w:rsidR="00F34C91">
        <w:rPr>
          <w:rFonts w:ascii="Times New Roman" w:hAnsi="Times New Roman" w:cs="Times New Roman"/>
          <w:sz w:val="24"/>
          <w:szCs w:val="24"/>
        </w:rPr>
        <w:t>kao i</w:t>
      </w:r>
      <w:r w:rsidR="001D0B26" w:rsidRPr="001D0B26">
        <w:rPr>
          <w:rFonts w:ascii="Times New Roman" w:hAnsi="Times New Roman" w:cs="Times New Roman"/>
          <w:sz w:val="24"/>
          <w:szCs w:val="24"/>
        </w:rPr>
        <w:t xml:space="preserve"> da je obveznik </w:t>
      </w:r>
      <w:proofErr w:type="spellStart"/>
      <w:r w:rsidRPr="001D0B26">
        <w:rPr>
          <w:rFonts w:ascii="Times New Roman" w:hAnsi="Times New Roman" w:cs="Times New Roman"/>
          <w:color w:val="000000"/>
          <w:sz w:val="24"/>
          <w:szCs w:val="24"/>
          <w:lang w:eastAsia="hr-HR" w:bidi="hr-HR"/>
        </w:rPr>
        <w:t>nepripadajuće</w:t>
      </w:r>
      <w:proofErr w:type="spellEnd"/>
      <w:r w:rsidR="001D0B26" w:rsidRPr="001D0B26">
        <w:rPr>
          <w:rFonts w:ascii="Times New Roman" w:hAnsi="Times New Roman" w:cs="Times New Roman"/>
          <w:color w:val="000000"/>
          <w:sz w:val="24"/>
          <w:szCs w:val="24"/>
          <w:lang w:eastAsia="hr-HR" w:bidi="hr-HR"/>
        </w:rPr>
        <w:t xml:space="preserve"> </w:t>
      </w:r>
      <w:r w:rsidRPr="001D0B26">
        <w:rPr>
          <w:rFonts w:ascii="Times New Roman" w:hAnsi="Times New Roman" w:cs="Times New Roman"/>
          <w:color w:val="000000"/>
          <w:sz w:val="24"/>
          <w:szCs w:val="24"/>
          <w:lang w:eastAsia="hr-HR" w:bidi="hr-HR"/>
        </w:rPr>
        <w:t xml:space="preserve">zemljište prodao </w:t>
      </w:r>
      <w:r w:rsidR="00F34C91">
        <w:rPr>
          <w:rFonts w:ascii="Times New Roman" w:hAnsi="Times New Roman" w:cs="Times New Roman"/>
          <w:color w:val="000000"/>
          <w:sz w:val="24"/>
          <w:szCs w:val="24"/>
          <w:lang w:eastAsia="hr-HR" w:bidi="hr-HR"/>
        </w:rPr>
        <w:t>i</w:t>
      </w:r>
      <w:r w:rsidR="00251EF6">
        <w:rPr>
          <w:rFonts w:ascii="Times New Roman" w:hAnsi="Times New Roman" w:cs="Times New Roman"/>
          <w:color w:val="000000"/>
          <w:sz w:val="24"/>
          <w:szCs w:val="24"/>
          <w:lang w:eastAsia="hr-HR" w:bidi="hr-HR"/>
        </w:rPr>
        <w:t xml:space="preserve"> potom</w:t>
      </w:r>
      <w:r w:rsidR="001D0B26" w:rsidRPr="001D0B26">
        <w:rPr>
          <w:rFonts w:ascii="Times New Roman" w:hAnsi="Times New Roman" w:cs="Times New Roman"/>
          <w:color w:val="000000"/>
          <w:sz w:val="24"/>
          <w:szCs w:val="24"/>
          <w:lang w:eastAsia="hr-HR" w:bidi="hr-HR"/>
        </w:rPr>
        <w:t xml:space="preserve"> izgradio staru </w:t>
      </w:r>
      <w:r w:rsidRPr="001D0B26">
        <w:rPr>
          <w:rFonts w:ascii="Times New Roman" w:hAnsi="Times New Roman" w:cs="Times New Roman"/>
          <w:color w:val="000000"/>
          <w:sz w:val="24"/>
          <w:szCs w:val="24"/>
          <w:lang w:eastAsia="hr-HR" w:bidi="hr-HR"/>
        </w:rPr>
        <w:t>kuću od punca</w:t>
      </w:r>
      <w:r w:rsidR="001D0B26" w:rsidRPr="001D0B26">
        <w:rPr>
          <w:rFonts w:ascii="Times New Roman" w:hAnsi="Times New Roman" w:cs="Times New Roman"/>
          <w:color w:val="000000"/>
          <w:sz w:val="24"/>
          <w:szCs w:val="24"/>
          <w:lang w:eastAsia="hr-HR" w:bidi="hr-HR"/>
        </w:rPr>
        <w:t>,</w:t>
      </w:r>
      <w:r w:rsidRPr="001D0B26">
        <w:rPr>
          <w:rFonts w:ascii="Times New Roman" w:hAnsi="Times New Roman" w:cs="Times New Roman"/>
          <w:color w:val="000000"/>
          <w:sz w:val="24"/>
          <w:szCs w:val="24"/>
          <w:lang w:eastAsia="hr-HR" w:bidi="hr-HR"/>
        </w:rPr>
        <w:t xml:space="preserve"> </w:t>
      </w:r>
      <w:r w:rsidR="001D0B26" w:rsidRPr="001D0B26">
        <w:rPr>
          <w:rFonts w:ascii="Times New Roman" w:hAnsi="Times New Roman" w:cs="Times New Roman"/>
          <w:color w:val="000000"/>
          <w:sz w:val="24"/>
          <w:szCs w:val="24"/>
          <w:lang w:eastAsia="hr-HR" w:bidi="hr-HR"/>
        </w:rPr>
        <w:t>koju je</w:t>
      </w:r>
      <w:r w:rsidRPr="001D0B26">
        <w:rPr>
          <w:rFonts w:ascii="Times New Roman" w:hAnsi="Times New Roman" w:cs="Times New Roman"/>
          <w:color w:val="000000"/>
          <w:sz w:val="24"/>
          <w:szCs w:val="24"/>
          <w:lang w:eastAsia="hr-HR" w:bidi="hr-HR"/>
        </w:rPr>
        <w:t xml:space="preserve"> renovirao u </w:t>
      </w:r>
      <w:r w:rsidR="001D0B26" w:rsidRPr="001D0B26">
        <w:rPr>
          <w:rFonts w:ascii="Times New Roman" w:hAnsi="Times New Roman" w:cs="Times New Roman"/>
          <w:color w:val="000000"/>
          <w:sz w:val="24"/>
          <w:szCs w:val="24"/>
          <w:lang w:eastAsia="hr-HR" w:bidi="hr-HR"/>
        </w:rPr>
        <w:t xml:space="preserve">rustikalno građevinu za turizam. </w:t>
      </w:r>
    </w:p>
    <w:p w14:paraId="272B754C" w14:textId="77777777" w:rsidR="000F2BFA" w:rsidRDefault="000F2BFA" w:rsidP="00896C4F">
      <w:pPr>
        <w:autoSpaceDE w:val="0"/>
        <w:autoSpaceDN w:val="0"/>
        <w:adjustRightInd w:val="0"/>
        <w:spacing w:after="0"/>
        <w:ind w:firstLine="708"/>
        <w:jc w:val="both"/>
        <w:rPr>
          <w:rFonts w:ascii="Times New Roman" w:hAnsi="Times New Roman" w:cs="Times New Roman"/>
          <w:sz w:val="24"/>
          <w:szCs w:val="24"/>
        </w:rPr>
      </w:pPr>
    </w:p>
    <w:p w14:paraId="14D4B980" w14:textId="0172AB8A" w:rsidR="00896C4F" w:rsidRPr="003676CB" w:rsidRDefault="00896C4F" w:rsidP="00896C4F">
      <w:pPr>
        <w:autoSpaceDE w:val="0"/>
        <w:autoSpaceDN w:val="0"/>
        <w:adjustRightInd w:val="0"/>
        <w:spacing w:after="0"/>
        <w:ind w:firstLine="708"/>
        <w:jc w:val="both"/>
        <w:rPr>
          <w:rFonts w:ascii="Times New Roman" w:hAnsi="Times New Roman" w:cs="Times New Roman"/>
          <w:sz w:val="24"/>
          <w:szCs w:val="24"/>
          <w:shd w:val="clear" w:color="auto" w:fill="FFFFFF"/>
        </w:rPr>
      </w:pPr>
      <w:r w:rsidRPr="003676CB">
        <w:rPr>
          <w:rFonts w:ascii="Times New Roman" w:hAnsi="Times New Roman" w:cs="Times New Roman"/>
          <w:sz w:val="24"/>
          <w:szCs w:val="24"/>
        </w:rPr>
        <w:t xml:space="preserve">Sukladno članku 60. ZSSI/21-a postupci </w:t>
      </w:r>
      <w:r w:rsidRPr="003676CB">
        <w:rPr>
          <w:rFonts w:ascii="Times New Roman" w:hAnsi="Times New Roman" w:cs="Times New Roman"/>
          <w:sz w:val="24"/>
          <w:szCs w:val="24"/>
          <w:shd w:val="clear" w:color="auto" w:fill="FFFFFF"/>
        </w:rPr>
        <w:t xml:space="preserve">započeti prije stupanja na snagu ovoga Zakona dovršit će se prema odredbama ZSSI/11-a. </w:t>
      </w:r>
    </w:p>
    <w:p w14:paraId="3FDD0DFC" w14:textId="1B701CF4" w:rsidR="00896C4F" w:rsidRPr="00FC39F5" w:rsidRDefault="00896C4F" w:rsidP="00807D70">
      <w:pPr>
        <w:spacing w:before="240" w:after="0"/>
        <w:ind w:firstLine="708"/>
        <w:jc w:val="both"/>
        <w:rPr>
          <w:rFonts w:ascii="Times New Roman" w:hAnsi="Times New Roman" w:cs="Times New Roman"/>
          <w:sz w:val="24"/>
          <w:szCs w:val="24"/>
        </w:rPr>
      </w:pPr>
      <w:r w:rsidRPr="00FC39F5">
        <w:rPr>
          <w:rFonts w:ascii="Times New Roman" w:hAnsi="Times New Roman" w:cs="Times New Roman"/>
          <w:sz w:val="24"/>
          <w:szCs w:val="24"/>
          <w:shd w:val="clear" w:color="auto" w:fill="FFFFFF"/>
        </w:rPr>
        <w:t>S obzirom na navedenu zakonsku odredbu, te da je u ovome predmet</w:t>
      </w:r>
      <w:r w:rsidR="00D17954">
        <w:rPr>
          <w:rFonts w:ascii="Times New Roman" w:hAnsi="Times New Roman" w:cs="Times New Roman"/>
          <w:sz w:val="24"/>
          <w:szCs w:val="24"/>
          <w:shd w:val="clear" w:color="auto" w:fill="FFFFFF"/>
        </w:rPr>
        <w:t>u</w:t>
      </w:r>
      <w:r w:rsidRPr="00FC39F5">
        <w:rPr>
          <w:rFonts w:ascii="Times New Roman" w:hAnsi="Times New Roman" w:cs="Times New Roman"/>
          <w:sz w:val="24"/>
          <w:szCs w:val="24"/>
          <w:shd w:val="clear" w:color="auto" w:fill="FFFFFF"/>
        </w:rPr>
        <w:t xml:space="preserve"> P-</w:t>
      </w:r>
      <w:r w:rsidR="001D0B26">
        <w:rPr>
          <w:rFonts w:ascii="Times New Roman" w:hAnsi="Times New Roman" w:cs="Times New Roman"/>
          <w:sz w:val="24"/>
          <w:szCs w:val="24"/>
          <w:shd w:val="clear" w:color="auto" w:fill="FFFFFF"/>
        </w:rPr>
        <w:t>61</w:t>
      </w:r>
      <w:r w:rsidRPr="00FC39F5">
        <w:rPr>
          <w:rFonts w:ascii="Times New Roman" w:hAnsi="Times New Roman" w:cs="Times New Roman"/>
          <w:sz w:val="24"/>
          <w:szCs w:val="24"/>
          <w:shd w:val="clear" w:color="auto" w:fill="FFFFFF"/>
        </w:rPr>
        <w:t xml:space="preserve">/22 prijava zaprimljena i spis formiran nakon stupanja ZSSI/21 na snagu 25. prosinca 2021., postupak će se voditi sukladno odredbama ZSSI/21-a primjenom mjerodavne odredbe </w:t>
      </w:r>
      <w:r>
        <w:rPr>
          <w:rFonts w:ascii="Times New Roman" w:hAnsi="Times New Roman" w:cs="Times New Roman"/>
          <w:sz w:val="24"/>
          <w:szCs w:val="24"/>
        </w:rPr>
        <w:t>ZSSI/11-a</w:t>
      </w:r>
      <w:r w:rsidRPr="00FC39F5">
        <w:rPr>
          <w:rFonts w:ascii="Times New Roman" w:hAnsi="Times New Roman" w:cs="Times New Roman"/>
          <w:b/>
          <w:sz w:val="24"/>
          <w:szCs w:val="24"/>
        </w:rPr>
        <w:t xml:space="preserve"> </w:t>
      </w:r>
      <w:r w:rsidRPr="00FC39F5">
        <w:rPr>
          <w:rFonts w:ascii="Times New Roman" w:hAnsi="Times New Roman" w:cs="Times New Roman"/>
          <w:sz w:val="24"/>
          <w:szCs w:val="24"/>
          <w:shd w:val="clear" w:color="auto" w:fill="FFFFFF"/>
        </w:rPr>
        <w:t>koj</w:t>
      </w:r>
      <w:r w:rsidR="00FC3D48">
        <w:rPr>
          <w:rFonts w:ascii="Times New Roman" w:hAnsi="Times New Roman" w:cs="Times New Roman"/>
          <w:sz w:val="24"/>
          <w:szCs w:val="24"/>
          <w:shd w:val="clear" w:color="auto" w:fill="FFFFFF"/>
        </w:rPr>
        <w:t>a</w:t>
      </w:r>
      <w:r w:rsidRPr="00FC39F5">
        <w:rPr>
          <w:rFonts w:ascii="Times New Roman" w:hAnsi="Times New Roman" w:cs="Times New Roman"/>
          <w:sz w:val="24"/>
          <w:szCs w:val="24"/>
          <w:shd w:val="clear" w:color="auto" w:fill="FFFFFF"/>
        </w:rPr>
        <w:t xml:space="preserve"> je bi</w:t>
      </w:r>
      <w:r w:rsidR="00FC3D48">
        <w:rPr>
          <w:rFonts w:ascii="Times New Roman" w:hAnsi="Times New Roman" w:cs="Times New Roman"/>
          <w:sz w:val="24"/>
          <w:szCs w:val="24"/>
          <w:shd w:val="clear" w:color="auto" w:fill="FFFFFF"/>
        </w:rPr>
        <w:t>la</w:t>
      </w:r>
      <w:r w:rsidRPr="00FC39F5">
        <w:rPr>
          <w:rFonts w:ascii="Times New Roman" w:hAnsi="Times New Roman" w:cs="Times New Roman"/>
          <w:sz w:val="24"/>
          <w:szCs w:val="24"/>
          <w:shd w:val="clear" w:color="auto" w:fill="FFFFFF"/>
        </w:rPr>
        <w:t xml:space="preserve"> na snazi u trenutku kada su nastale činjenice i okolnosti</w:t>
      </w:r>
      <w:r>
        <w:rPr>
          <w:rFonts w:ascii="Times New Roman" w:hAnsi="Times New Roman" w:cs="Times New Roman"/>
          <w:sz w:val="24"/>
          <w:szCs w:val="24"/>
          <w:shd w:val="clear" w:color="auto" w:fill="FFFFFF"/>
        </w:rPr>
        <w:t xml:space="preserve"> koje su predmetom </w:t>
      </w:r>
      <w:r w:rsidRPr="00FC39F5">
        <w:rPr>
          <w:rFonts w:ascii="Times New Roman" w:hAnsi="Times New Roman" w:cs="Times New Roman"/>
          <w:sz w:val="24"/>
          <w:szCs w:val="24"/>
          <w:shd w:val="clear" w:color="auto" w:fill="FFFFFF"/>
        </w:rPr>
        <w:t xml:space="preserve">odlučivanje </w:t>
      </w:r>
      <w:r>
        <w:rPr>
          <w:rFonts w:ascii="Times New Roman" w:hAnsi="Times New Roman" w:cs="Times New Roman"/>
          <w:sz w:val="24"/>
          <w:szCs w:val="24"/>
          <w:shd w:val="clear" w:color="auto" w:fill="FFFFFF"/>
        </w:rPr>
        <w:t xml:space="preserve">u kontekstu utvrđivanja zakonske odgovornosti obveznika </w:t>
      </w:r>
      <w:r w:rsidR="00807D70">
        <w:rPr>
          <w:rFonts w:ascii="Times New Roman" w:hAnsi="Times New Roman" w:cs="Times New Roman"/>
          <w:sz w:val="24"/>
          <w:szCs w:val="24"/>
          <w:shd w:val="clear" w:color="auto" w:fill="FFFFFF"/>
        </w:rPr>
        <w:t xml:space="preserve">u ovom predmetu, odnosno mjerodavne odredbe ZSSI/21-a ako se utvrdi da su </w:t>
      </w:r>
      <w:r w:rsidR="00807D70" w:rsidRPr="00FC39F5">
        <w:rPr>
          <w:rFonts w:ascii="Times New Roman" w:hAnsi="Times New Roman" w:cs="Times New Roman"/>
          <w:sz w:val="24"/>
          <w:szCs w:val="24"/>
          <w:shd w:val="clear" w:color="auto" w:fill="FFFFFF"/>
        </w:rPr>
        <w:t>činjenice i okolnosti</w:t>
      </w:r>
      <w:r w:rsidR="00807D70">
        <w:rPr>
          <w:rFonts w:ascii="Times New Roman" w:hAnsi="Times New Roman" w:cs="Times New Roman"/>
          <w:sz w:val="24"/>
          <w:szCs w:val="24"/>
          <w:shd w:val="clear" w:color="auto" w:fill="FFFFFF"/>
        </w:rPr>
        <w:t xml:space="preserve"> nastale nakon njegova stupanja na snagu. </w:t>
      </w:r>
    </w:p>
    <w:p w14:paraId="3DA4FE1B" w14:textId="77777777" w:rsidR="00896C4F" w:rsidRPr="00FC39F5" w:rsidRDefault="00896C4F" w:rsidP="006D5C30">
      <w:pPr>
        <w:autoSpaceDE w:val="0"/>
        <w:autoSpaceDN w:val="0"/>
        <w:adjustRightInd w:val="0"/>
        <w:spacing w:after="0"/>
        <w:ind w:firstLine="708"/>
        <w:jc w:val="both"/>
        <w:rPr>
          <w:rFonts w:ascii="Times New Roman" w:hAnsi="Times New Roman" w:cs="Times New Roman"/>
          <w:bCs/>
          <w:sz w:val="24"/>
          <w:szCs w:val="24"/>
        </w:rPr>
      </w:pPr>
    </w:p>
    <w:p w14:paraId="1B8E2116" w14:textId="6E03D168" w:rsidR="00697C6D" w:rsidRDefault="00E90845" w:rsidP="00697C6D">
      <w:pPr>
        <w:autoSpaceDE w:val="0"/>
        <w:autoSpaceDN w:val="0"/>
        <w:adjustRightInd w:val="0"/>
        <w:spacing w:after="0"/>
        <w:ind w:firstLine="708"/>
        <w:jc w:val="both"/>
        <w:rPr>
          <w:rFonts w:ascii="Times New Roman" w:hAnsi="Times New Roman" w:cs="Times New Roman"/>
          <w:bCs/>
          <w:sz w:val="24"/>
          <w:szCs w:val="24"/>
        </w:rPr>
      </w:pPr>
      <w:r w:rsidRPr="00FC39F5">
        <w:rPr>
          <w:rFonts w:ascii="Times New Roman" w:hAnsi="Times New Roman" w:cs="Times New Roman"/>
          <w:sz w:val="24"/>
          <w:szCs w:val="24"/>
          <w:lang w:eastAsia="hr-HR" w:bidi="hr-HR"/>
        </w:rPr>
        <w:t>Člankom 3. stavkom 1. podstavkom 3</w:t>
      </w:r>
      <w:r w:rsidR="00697C6D" w:rsidRPr="00FC39F5">
        <w:rPr>
          <w:rFonts w:ascii="Times New Roman" w:hAnsi="Times New Roman" w:cs="Times New Roman"/>
          <w:sz w:val="24"/>
          <w:szCs w:val="24"/>
          <w:lang w:eastAsia="hr-HR" w:bidi="hr-HR"/>
        </w:rPr>
        <w:t>4</w:t>
      </w:r>
      <w:r w:rsidRPr="00FC39F5">
        <w:rPr>
          <w:rFonts w:ascii="Times New Roman" w:hAnsi="Times New Roman" w:cs="Times New Roman"/>
          <w:sz w:val="24"/>
          <w:szCs w:val="24"/>
          <w:lang w:eastAsia="hr-HR" w:bidi="hr-HR"/>
        </w:rPr>
        <w:t xml:space="preserve">. ZSSI/21-a propisano je da su </w:t>
      </w:r>
      <w:r w:rsidR="00697C6D" w:rsidRPr="00FC39F5">
        <w:rPr>
          <w:rFonts w:ascii="Times New Roman" w:hAnsi="Times New Roman" w:cs="Times New Roman"/>
          <w:sz w:val="24"/>
          <w:szCs w:val="24"/>
          <w:shd w:val="clear" w:color="auto" w:fill="FFFFFF"/>
        </w:rPr>
        <w:t xml:space="preserve">župani, gradonačelnici, općinski načelnici i njihovi zamjenici </w:t>
      </w:r>
      <w:r w:rsidRPr="00FC39F5">
        <w:rPr>
          <w:rFonts w:ascii="Times New Roman" w:hAnsi="Times New Roman" w:cs="Times New Roman"/>
          <w:sz w:val="24"/>
          <w:szCs w:val="24"/>
          <w:shd w:val="clear" w:color="auto" w:fill="FFFFFF"/>
        </w:rPr>
        <w:t xml:space="preserve">obveznici </w:t>
      </w:r>
      <w:r w:rsidRPr="00FC39F5">
        <w:rPr>
          <w:rFonts w:ascii="Times New Roman" w:hAnsi="Times New Roman" w:cs="Times New Roman"/>
          <w:sz w:val="24"/>
          <w:szCs w:val="24"/>
          <w:lang w:eastAsia="hr-HR" w:bidi="hr-HR"/>
        </w:rPr>
        <w:t xml:space="preserve">u smislu odredbi navedenoga Zakona, </w:t>
      </w:r>
      <w:r w:rsidRPr="00FC39F5">
        <w:rPr>
          <w:rFonts w:ascii="Times New Roman" w:hAnsi="Times New Roman" w:cs="Times New Roman"/>
          <w:sz w:val="24"/>
          <w:szCs w:val="24"/>
          <w:shd w:val="clear" w:color="auto" w:fill="FFFFFF"/>
        </w:rPr>
        <w:t xml:space="preserve">stoga je </w:t>
      </w:r>
      <w:r w:rsidR="001D0B26">
        <w:rPr>
          <w:rFonts w:ascii="Times New Roman" w:hAnsi="Times New Roman" w:cs="Times New Roman"/>
          <w:sz w:val="24"/>
          <w:szCs w:val="24"/>
          <w:shd w:val="clear" w:color="auto" w:fill="FFFFFF"/>
        </w:rPr>
        <w:t xml:space="preserve">Gašpar </w:t>
      </w:r>
      <w:proofErr w:type="spellStart"/>
      <w:r w:rsidR="001D0B26">
        <w:rPr>
          <w:rFonts w:ascii="Times New Roman" w:hAnsi="Times New Roman" w:cs="Times New Roman"/>
          <w:sz w:val="24"/>
          <w:szCs w:val="24"/>
          <w:shd w:val="clear" w:color="auto" w:fill="FFFFFF"/>
        </w:rPr>
        <w:t>Begonja</w:t>
      </w:r>
      <w:proofErr w:type="spellEnd"/>
      <w:r w:rsidRPr="00FC39F5">
        <w:rPr>
          <w:rFonts w:ascii="Times New Roman" w:hAnsi="Times New Roman" w:cs="Times New Roman"/>
          <w:sz w:val="24"/>
          <w:szCs w:val="24"/>
          <w:shd w:val="clear" w:color="auto" w:fill="FFFFFF"/>
        </w:rPr>
        <w:t xml:space="preserve"> povodom obnašanja dužnosti </w:t>
      </w:r>
      <w:r w:rsidR="001D0B26" w:rsidRPr="001D0B26">
        <w:rPr>
          <w:rFonts w:ascii="Times New Roman" w:hAnsi="Times New Roman" w:cs="Times New Roman"/>
          <w:bCs/>
          <w:sz w:val="24"/>
          <w:szCs w:val="24"/>
        </w:rPr>
        <w:t xml:space="preserve">općinskog načelnika Općine </w:t>
      </w:r>
      <w:proofErr w:type="spellStart"/>
      <w:r w:rsidR="001D0B26" w:rsidRPr="001D0B26">
        <w:rPr>
          <w:rFonts w:ascii="Times New Roman" w:hAnsi="Times New Roman" w:cs="Times New Roman"/>
          <w:bCs/>
          <w:sz w:val="24"/>
          <w:szCs w:val="24"/>
        </w:rPr>
        <w:t>Privlaka</w:t>
      </w:r>
      <w:proofErr w:type="spellEnd"/>
      <w:r w:rsidR="001D0B26" w:rsidRPr="00FC39F5">
        <w:rPr>
          <w:rFonts w:ascii="Times New Roman" w:hAnsi="Times New Roman" w:cs="Times New Roman"/>
          <w:bCs/>
          <w:sz w:val="24"/>
          <w:szCs w:val="24"/>
        </w:rPr>
        <w:t xml:space="preserve"> </w:t>
      </w:r>
      <w:r w:rsidR="00697C6D" w:rsidRPr="00FC39F5">
        <w:rPr>
          <w:rFonts w:ascii="Times New Roman" w:hAnsi="Times New Roman" w:cs="Times New Roman"/>
          <w:bCs/>
          <w:sz w:val="24"/>
          <w:szCs w:val="24"/>
        </w:rPr>
        <w:t xml:space="preserve">dužan pridržavati se odredbi ZSSI/21-a. </w:t>
      </w:r>
      <w:r w:rsidR="001D0B26">
        <w:rPr>
          <w:rFonts w:ascii="Times New Roman" w:hAnsi="Times New Roman" w:cs="Times New Roman"/>
          <w:bCs/>
          <w:sz w:val="24"/>
          <w:szCs w:val="24"/>
        </w:rPr>
        <w:t xml:space="preserve"> </w:t>
      </w:r>
    </w:p>
    <w:p w14:paraId="23856457" w14:textId="20FBF365" w:rsidR="001D0B26" w:rsidRDefault="001D0B26" w:rsidP="00697C6D">
      <w:pPr>
        <w:autoSpaceDE w:val="0"/>
        <w:autoSpaceDN w:val="0"/>
        <w:adjustRightInd w:val="0"/>
        <w:spacing w:after="0"/>
        <w:ind w:firstLine="708"/>
        <w:jc w:val="both"/>
        <w:rPr>
          <w:rFonts w:ascii="Times New Roman" w:hAnsi="Times New Roman" w:cs="Times New Roman"/>
          <w:bCs/>
          <w:sz w:val="24"/>
          <w:szCs w:val="24"/>
        </w:rPr>
      </w:pPr>
    </w:p>
    <w:p w14:paraId="4B9EF205" w14:textId="2E8BC741" w:rsidR="00D17954" w:rsidRPr="00F34C91" w:rsidRDefault="00F34C91" w:rsidP="00F34C91">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Imajući u vidu </w:t>
      </w:r>
      <w:r>
        <w:rPr>
          <w:rFonts w:ascii="Times New Roman" w:hAnsi="Times New Roman"/>
          <w:sz w:val="24"/>
          <w:szCs w:val="24"/>
        </w:rPr>
        <w:t xml:space="preserve">nedovoljnu </w:t>
      </w:r>
      <w:proofErr w:type="spellStart"/>
      <w:r>
        <w:rPr>
          <w:rFonts w:ascii="Times New Roman" w:hAnsi="Times New Roman"/>
          <w:sz w:val="24"/>
          <w:szCs w:val="24"/>
        </w:rPr>
        <w:t>konkretiziranost</w:t>
      </w:r>
      <w:proofErr w:type="spellEnd"/>
      <w:r>
        <w:rPr>
          <w:rFonts w:ascii="Times New Roman" w:hAnsi="Times New Roman"/>
          <w:sz w:val="24"/>
          <w:szCs w:val="24"/>
        </w:rPr>
        <w:t xml:space="preserve"> navoda prijave</w:t>
      </w:r>
      <w:r w:rsidR="00FC3D48">
        <w:rPr>
          <w:rFonts w:ascii="Times New Roman" w:hAnsi="Times New Roman"/>
          <w:sz w:val="24"/>
          <w:szCs w:val="24"/>
        </w:rPr>
        <w:t>,</w:t>
      </w:r>
      <w:r>
        <w:rPr>
          <w:rFonts w:ascii="Times New Roman" w:hAnsi="Times New Roman" w:cs="Times New Roman"/>
          <w:bCs/>
          <w:sz w:val="24"/>
          <w:szCs w:val="24"/>
        </w:rPr>
        <w:t xml:space="preserve"> </w:t>
      </w:r>
      <w:r w:rsidR="001D0B26">
        <w:rPr>
          <w:rFonts w:ascii="Times New Roman" w:hAnsi="Times New Roman" w:cs="Times New Roman"/>
          <w:bCs/>
          <w:sz w:val="24"/>
          <w:szCs w:val="24"/>
        </w:rPr>
        <w:t xml:space="preserve">Povjerenstvo je podnositelja </w:t>
      </w:r>
      <w:r w:rsidR="00D17954">
        <w:rPr>
          <w:rFonts w:ascii="Times New Roman" w:hAnsi="Times New Roman" w:cs="Times New Roman"/>
          <w:bCs/>
          <w:sz w:val="24"/>
          <w:szCs w:val="24"/>
        </w:rPr>
        <w:t>dopisom Broj: 711-I-561-Pp-61/22-03-17 od 26. travnja 2022.</w:t>
      </w:r>
      <w:r w:rsidR="00D17954">
        <w:rPr>
          <w:rFonts w:ascii="Times New Roman" w:hAnsi="Times New Roman"/>
          <w:sz w:val="24"/>
          <w:szCs w:val="24"/>
        </w:rPr>
        <w:t xml:space="preserve"> pozivalo da navede podatke temeljem kojih se može identificirati zemljište u vlasništvu obveznika Gašpara </w:t>
      </w:r>
      <w:proofErr w:type="spellStart"/>
      <w:r w:rsidR="00D17954">
        <w:rPr>
          <w:rFonts w:ascii="Times New Roman" w:hAnsi="Times New Roman"/>
          <w:sz w:val="24"/>
          <w:szCs w:val="24"/>
        </w:rPr>
        <w:t>Begonje</w:t>
      </w:r>
      <w:proofErr w:type="spellEnd"/>
      <w:r w:rsidR="00D17954">
        <w:rPr>
          <w:rFonts w:ascii="Times New Roman" w:hAnsi="Times New Roman"/>
          <w:sz w:val="24"/>
          <w:szCs w:val="24"/>
        </w:rPr>
        <w:t xml:space="preserve">, općinskog načelnika Općine </w:t>
      </w:r>
      <w:proofErr w:type="spellStart"/>
      <w:r w:rsidR="00D17954">
        <w:rPr>
          <w:rFonts w:ascii="Times New Roman" w:hAnsi="Times New Roman"/>
          <w:sz w:val="24"/>
          <w:szCs w:val="24"/>
        </w:rPr>
        <w:t>Privlaka</w:t>
      </w:r>
      <w:proofErr w:type="spellEnd"/>
      <w:r w:rsidR="00D17954">
        <w:rPr>
          <w:rFonts w:ascii="Times New Roman" w:hAnsi="Times New Roman"/>
          <w:sz w:val="24"/>
          <w:szCs w:val="24"/>
        </w:rPr>
        <w:t xml:space="preserve">, koje je prenamijenjeno u građevinsko zemljište (broj čestice ili </w:t>
      </w:r>
      <w:proofErr w:type="spellStart"/>
      <w:r w:rsidR="00D17954">
        <w:rPr>
          <w:rFonts w:ascii="Times New Roman" w:hAnsi="Times New Roman"/>
          <w:sz w:val="24"/>
          <w:szCs w:val="24"/>
        </w:rPr>
        <w:t>zk</w:t>
      </w:r>
      <w:proofErr w:type="spellEnd"/>
      <w:r w:rsidR="00D17954">
        <w:rPr>
          <w:rFonts w:ascii="Times New Roman" w:hAnsi="Times New Roman"/>
          <w:sz w:val="24"/>
          <w:szCs w:val="24"/>
        </w:rPr>
        <w:t xml:space="preserve"> uloška ili drugi podatak), te da precizira njegovo srodstvo s osobama koje su vlasnici </w:t>
      </w:r>
      <w:r w:rsidR="00FC3D48">
        <w:rPr>
          <w:rFonts w:ascii="Times New Roman" w:hAnsi="Times New Roman"/>
          <w:sz w:val="24"/>
          <w:szCs w:val="24"/>
        </w:rPr>
        <w:t xml:space="preserve">drugih </w:t>
      </w:r>
      <w:r w:rsidR="00D17954">
        <w:rPr>
          <w:rFonts w:ascii="Times New Roman" w:hAnsi="Times New Roman"/>
          <w:sz w:val="24"/>
          <w:szCs w:val="24"/>
        </w:rPr>
        <w:t>zemljišta s promijenjenom namjenom.</w:t>
      </w:r>
    </w:p>
    <w:p w14:paraId="643771CA" w14:textId="77777777" w:rsidR="00D17954" w:rsidRDefault="00D17954" w:rsidP="00D17954">
      <w:pPr>
        <w:autoSpaceDE w:val="0"/>
        <w:autoSpaceDN w:val="0"/>
        <w:adjustRightInd w:val="0"/>
        <w:spacing w:after="0"/>
        <w:ind w:firstLine="708"/>
        <w:jc w:val="both"/>
        <w:rPr>
          <w:rFonts w:ascii="Times New Roman" w:hAnsi="Times New Roman"/>
          <w:sz w:val="24"/>
          <w:szCs w:val="24"/>
        </w:rPr>
      </w:pPr>
    </w:p>
    <w:p w14:paraId="14897FAB" w14:textId="10C99189" w:rsidR="00D17954" w:rsidRDefault="00D17954" w:rsidP="00D1795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Podnositelj je istim dopisom pozvan da navede tko su vlasnici zemljišta za koje iznosi da je nezakonito prodano od strane Općine, te druge njemu poznate okolnosti koje upućuju na moguću povredu odredbi ZSSI/11-a. </w:t>
      </w:r>
    </w:p>
    <w:p w14:paraId="1FE0E1E1" w14:textId="0B114D7D" w:rsidR="00D17954" w:rsidRDefault="00D17954" w:rsidP="00D17954">
      <w:pPr>
        <w:autoSpaceDE w:val="0"/>
        <w:autoSpaceDN w:val="0"/>
        <w:adjustRightInd w:val="0"/>
        <w:spacing w:after="0"/>
        <w:ind w:firstLine="708"/>
        <w:jc w:val="both"/>
        <w:rPr>
          <w:rFonts w:ascii="Times New Roman" w:hAnsi="Times New Roman"/>
          <w:sz w:val="24"/>
          <w:szCs w:val="24"/>
        </w:rPr>
      </w:pPr>
    </w:p>
    <w:p w14:paraId="6B477690" w14:textId="547EB264" w:rsidR="00D17954" w:rsidRDefault="00C027EB" w:rsidP="00FC39F5">
      <w:pPr>
        <w:autoSpaceDE w:val="0"/>
        <w:autoSpaceDN w:val="0"/>
        <w:adjustRightInd w:val="0"/>
        <w:spacing w:after="0"/>
        <w:ind w:firstLine="708"/>
        <w:jc w:val="both"/>
        <w:rPr>
          <w:rFonts w:ascii="Times New Roman" w:hAnsi="Times New Roman" w:cs="Times New Roman"/>
          <w:sz w:val="24"/>
          <w:szCs w:val="24"/>
        </w:rPr>
      </w:pPr>
      <w:r w:rsidRPr="00FC39F5">
        <w:rPr>
          <w:rFonts w:ascii="Times New Roman" w:hAnsi="Times New Roman" w:cs="Times New Roman"/>
          <w:sz w:val="24"/>
          <w:szCs w:val="24"/>
        </w:rPr>
        <w:t xml:space="preserve">Uvidom u knjigu ulazne pošte Povjerenstva, utvrđeno je da podnositelj prijave nije precizirao okolnosti </w:t>
      </w:r>
      <w:r w:rsidR="00D17954">
        <w:rPr>
          <w:rFonts w:ascii="Times New Roman" w:hAnsi="Times New Roman" w:cs="Times New Roman"/>
          <w:sz w:val="24"/>
          <w:szCs w:val="24"/>
        </w:rPr>
        <w:t>temeljem kojih bi Povjerenstvo moglo izvršiti provjeru njihove osnovanosti i vjerodostojnosti u kontekstu utvrđivanja obveznikove odgovornosti</w:t>
      </w:r>
      <w:r w:rsidR="00807D70">
        <w:rPr>
          <w:rFonts w:ascii="Times New Roman" w:hAnsi="Times New Roman" w:cs="Times New Roman"/>
          <w:sz w:val="24"/>
          <w:szCs w:val="24"/>
        </w:rPr>
        <w:t xml:space="preserve"> moguće povrede odredbi ZSSI/11-a ili ZSSI/21-a. </w:t>
      </w:r>
    </w:p>
    <w:p w14:paraId="575D3F28" w14:textId="77777777" w:rsidR="00D17954" w:rsidRDefault="00D17954" w:rsidP="00FC39F5">
      <w:pPr>
        <w:autoSpaceDE w:val="0"/>
        <w:autoSpaceDN w:val="0"/>
        <w:adjustRightInd w:val="0"/>
        <w:spacing w:after="0"/>
        <w:ind w:firstLine="708"/>
        <w:jc w:val="both"/>
        <w:rPr>
          <w:rFonts w:ascii="Times New Roman" w:hAnsi="Times New Roman" w:cs="Times New Roman"/>
          <w:sz w:val="24"/>
          <w:szCs w:val="24"/>
        </w:rPr>
      </w:pPr>
    </w:p>
    <w:p w14:paraId="01D78105" w14:textId="2C5EA19D" w:rsidR="00FC39F5" w:rsidRPr="00FC39F5" w:rsidRDefault="00FC39F5" w:rsidP="00FC39F5">
      <w:pPr>
        <w:spacing w:after="0"/>
        <w:ind w:firstLine="705"/>
        <w:jc w:val="both"/>
        <w:rPr>
          <w:rFonts w:ascii="Times New Roman" w:hAnsi="Times New Roman" w:cs="Times New Roman"/>
          <w:sz w:val="24"/>
          <w:szCs w:val="24"/>
        </w:rPr>
      </w:pPr>
      <w:r w:rsidRPr="00FC39F5">
        <w:rPr>
          <w:rFonts w:ascii="Times New Roman" w:hAnsi="Times New Roman" w:cs="Times New Roman"/>
          <w:sz w:val="24"/>
          <w:szCs w:val="24"/>
        </w:rPr>
        <w:t xml:space="preserve">Člankom 2. stavkom 1. ZSSI/11-a propisano je da u obnašanju javne dužnosti obveznici ne smiju svoj privatni interes stavljati iznad javnog interesa. Sukladno stavku 2. istog članka Zakona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r w:rsidR="00F578C2">
        <w:rPr>
          <w:rFonts w:ascii="Times New Roman" w:hAnsi="Times New Roman" w:cs="Times New Roman"/>
          <w:sz w:val="24"/>
          <w:szCs w:val="24"/>
        </w:rPr>
        <w:t xml:space="preserve"> </w:t>
      </w:r>
    </w:p>
    <w:p w14:paraId="004E0A2B" w14:textId="2DE7BC50" w:rsidR="00FC39F5" w:rsidRPr="00FC39F5" w:rsidRDefault="00FC39F5" w:rsidP="00FC39F5">
      <w:pPr>
        <w:spacing w:after="0"/>
        <w:ind w:firstLine="705"/>
        <w:jc w:val="both"/>
        <w:rPr>
          <w:rFonts w:ascii="Times New Roman" w:hAnsi="Times New Roman" w:cs="Times New Roman"/>
          <w:sz w:val="24"/>
          <w:szCs w:val="24"/>
        </w:rPr>
      </w:pPr>
    </w:p>
    <w:p w14:paraId="2E3007A1" w14:textId="47456015" w:rsidR="00FC39F5" w:rsidRPr="00FC39F5" w:rsidRDefault="00FC39F5" w:rsidP="00FC39F5">
      <w:pPr>
        <w:spacing w:after="0"/>
        <w:ind w:firstLine="705"/>
        <w:jc w:val="both"/>
        <w:rPr>
          <w:rFonts w:ascii="Times New Roman" w:hAnsi="Times New Roman" w:cs="Times New Roman"/>
          <w:sz w:val="24"/>
          <w:szCs w:val="24"/>
        </w:rPr>
      </w:pPr>
      <w:r w:rsidRPr="00FC39F5">
        <w:rPr>
          <w:rFonts w:ascii="Times New Roman" w:hAnsi="Times New Roman" w:cs="Times New Roman"/>
          <w:sz w:val="24"/>
          <w:szCs w:val="24"/>
        </w:rPr>
        <w:lastRenderedPageBreak/>
        <w:t>Člankom 4. stavkom 5. ZSSI/11-a propisano je da su p</w:t>
      </w:r>
      <w:r w:rsidRPr="00FC39F5">
        <w:rPr>
          <w:rFonts w:ascii="Times New Roman" w:hAnsi="Times New Roman" w:cs="Times New Roman"/>
          <w:sz w:val="24"/>
          <w:szCs w:val="24"/>
          <w:shd w:val="clear" w:color="auto" w:fill="FFFFFF"/>
        </w:rPr>
        <w:t>ovezane osobe u smislu tog Zakona članovi obitelji obveznika te ostale osobe koje se prema drugim osnovama i okolnostima opravdano mogu smatrati interesno povezanima s dužnosnikom.</w:t>
      </w:r>
    </w:p>
    <w:p w14:paraId="68F409B8" w14:textId="6EC2AABE" w:rsidR="00FC39F5" w:rsidRPr="00FC39F5" w:rsidRDefault="00FC39F5" w:rsidP="00FC39F5">
      <w:pPr>
        <w:spacing w:after="0"/>
        <w:ind w:firstLine="705"/>
        <w:jc w:val="both"/>
        <w:rPr>
          <w:rFonts w:ascii="Times New Roman" w:hAnsi="Times New Roman" w:cs="Times New Roman"/>
          <w:sz w:val="24"/>
          <w:szCs w:val="24"/>
        </w:rPr>
      </w:pPr>
    </w:p>
    <w:p w14:paraId="3D1D3E86" w14:textId="081D6CE3" w:rsidR="00FC39F5" w:rsidRDefault="00FC39F5" w:rsidP="00FC39F5">
      <w:pPr>
        <w:spacing w:after="0"/>
        <w:ind w:firstLine="705"/>
        <w:jc w:val="both"/>
        <w:rPr>
          <w:rFonts w:ascii="Times New Roman" w:hAnsi="Times New Roman" w:cs="Times New Roman"/>
          <w:sz w:val="24"/>
          <w:szCs w:val="24"/>
          <w:shd w:val="clear" w:color="auto" w:fill="FFFFFF"/>
        </w:rPr>
      </w:pPr>
      <w:r w:rsidRPr="00FC39F5">
        <w:rPr>
          <w:rFonts w:ascii="Times New Roman" w:hAnsi="Times New Roman" w:cs="Times New Roman"/>
          <w:sz w:val="24"/>
          <w:szCs w:val="24"/>
        </w:rPr>
        <w:t xml:space="preserve">Člankom 7. točkom c) ZSSI/11-a propisano je da je obveznicima zabranjeno </w:t>
      </w:r>
      <w:r w:rsidRPr="00FC39F5">
        <w:rPr>
          <w:rFonts w:ascii="Times New Roman" w:hAnsi="Times New Roman" w:cs="Times New Roman"/>
          <w:sz w:val="24"/>
          <w:szCs w:val="24"/>
          <w:shd w:val="clear" w:color="auto" w:fill="FFFFFF"/>
        </w:rPr>
        <w:t>zlouporabiti posebna prava dužnosnika koja proizlaze ili su potrebna za obavljanje dužnosti.</w:t>
      </w:r>
      <w:r w:rsidR="008E6722">
        <w:rPr>
          <w:rFonts w:ascii="Times New Roman" w:hAnsi="Times New Roman" w:cs="Times New Roman"/>
          <w:sz w:val="24"/>
          <w:szCs w:val="24"/>
          <w:shd w:val="clear" w:color="auto" w:fill="FFFFFF"/>
        </w:rPr>
        <w:t xml:space="preserve"> </w:t>
      </w:r>
    </w:p>
    <w:p w14:paraId="6BE6E9E6" w14:textId="39E948C2" w:rsidR="008E6722" w:rsidRDefault="008E6722" w:rsidP="00FC39F5">
      <w:pPr>
        <w:spacing w:after="0"/>
        <w:ind w:firstLine="705"/>
        <w:jc w:val="both"/>
        <w:rPr>
          <w:rFonts w:ascii="Times New Roman" w:hAnsi="Times New Roman" w:cs="Times New Roman"/>
          <w:sz w:val="24"/>
          <w:szCs w:val="24"/>
          <w:shd w:val="clear" w:color="auto" w:fill="FFFFFF"/>
        </w:rPr>
      </w:pPr>
    </w:p>
    <w:p w14:paraId="45991ECE" w14:textId="4F58D8C8" w:rsidR="008E6722" w:rsidRDefault="00F34C91" w:rsidP="00FC39F5">
      <w:pPr>
        <w:spacing w:after="0"/>
        <w:ind w:firstLine="70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 bitnome je i</w:t>
      </w:r>
      <w:r w:rsidR="008E6722">
        <w:rPr>
          <w:rFonts w:ascii="Times New Roman" w:hAnsi="Times New Roman" w:cs="Times New Roman"/>
          <w:sz w:val="24"/>
          <w:szCs w:val="24"/>
          <w:shd w:val="clear" w:color="auto" w:fill="FFFFFF"/>
        </w:rPr>
        <w:t>stovjetno propisano</w:t>
      </w:r>
      <w:r>
        <w:rPr>
          <w:rFonts w:ascii="Times New Roman" w:hAnsi="Times New Roman" w:cs="Times New Roman"/>
          <w:sz w:val="24"/>
          <w:szCs w:val="24"/>
          <w:shd w:val="clear" w:color="auto" w:fill="FFFFFF"/>
        </w:rPr>
        <w:t xml:space="preserve"> i odredbama članka 2., članka 5. stavka 1. točke 6., te </w:t>
      </w:r>
      <w:r w:rsidR="008E6722">
        <w:rPr>
          <w:rFonts w:ascii="Times New Roman" w:hAnsi="Times New Roman" w:cs="Times New Roman"/>
          <w:sz w:val="24"/>
          <w:szCs w:val="24"/>
          <w:shd w:val="clear" w:color="auto" w:fill="FFFFFF"/>
        </w:rPr>
        <w:t xml:space="preserve"> člank</w:t>
      </w:r>
      <w:r>
        <w:rPr>
          <w:rFonts w:ascii="Times New Roman" w:hAnsi="Times New Roman" w:cs="Times New Roman"/>
          <w:sz w:val="24"/>
          <w:szCs w:val="24"/>
          <w:shd w:val="clear" w:color="auto" w:fill="FFFFFF"/>
        </w:rPr>
        <w:t>a</w:t>
      </w:r>
      <w:r w:rsidR="008E6722">
        <w:rPr>
          <w:rFonts w:ascii="Times New Roman" w:hAnsi="Times New Roman" w:cs="Times New Roman"/>
          <w:sz w:val="24"/>
          <w:szCs w:val="24"/>
          <w:shd w:val="clear" w:color="auto" w:fill="FFFFFF"/>
        </w:rPr>
        <w:t xml:space="preserve"> </w:t>
      </w:r>
      <w:r w:rsidR="008E6722" w:rsidRPr="00FC39F5">
        <w:rPr>
          <w:rFonts w:ascii="Times New Roman" w:hAnsi="Times New Roman" w:cs="Times New Roman"/>
          <w:sz w:val="24"/>
          <w:szCs w:val="24"/>
        </w:rPr>
        <w:t>7. točk</w:t>
      </w:r>
      <w:r>
        <w:rPr>
          <w:rFonts w:ascii="Times New Roman" w:hAnsi="Times New Roman" w:cs="Times New Roman"/>
          <w:sz w:val="24"/>
          <w:szCs w:val="24"/>
        </w:rPr>
        <w:t>e</w:t>
      </w:r>
      <w:r w:rsidR="008E6722" w:rsidRPr="00FC39F5">
        <w:rPr>
          <w:rFonts w:ascii="Times New Roman" w:hAnsi="Times New Roman" w:cs="Times New Roman"/>
          <w:sz w:val="24"/>
          <w:szCs w:val="24"/>
        </w:rPr>
        <w:t xml:space="preserve"> c) ZSSI/</w:t>
      </w:r>
      <w:r w:rsidR="008E6722">
        <w:rPr>
          <w:rFonts w:ascii="Times New Roman" w:hAnsi="Times New Roman" w:cs="Times New Roman"/>
          <w:sz w:val="24"/>
          <w:szCs w:val="24"/>
        </w:rPr>
        <w:t>2</w:t>
      </w:r>
      <w:r w:rsidR="008E6722" w:rsidRPr="00FC39F5">
        <w:rPr>
          <w:rFonts w:ascii="Times New Roman" w:hAnsi="Times New Roman" w:cs="Times New Roman"/>
          <w:sz w:val="24"/>
          <w:szCs w:val="24"/>
        </w:rPr>
        <w:t>1-a</w:t>
      </w:r>
      <w:r w:rsidR="008E6722">
        <w:rPr>
          <w:rFonts w:ascii="Times New Roman" w:hAnsi="Times New Roman" w:cs="Times New Roman"/>
          <w:sz w:val="24"/>
          <w:szCs w:val="24"/>
        </w:rPr>
        <w:t xml:space="preserve">. </w:t>
      </w:r>
    </w:p>
    <w:p w14:paraId="2B88017A" w14:textId="451BD10F" w:rsidR="00807D70" w:rsidRDefault="00807D70" w:rsidP="00FC39F5">
      <w:pPr>
        <w:spacing w:after="0"/>
        <w:ind w:firstLine="705"/>
        <w:jc w:val="both"/>
        <w:rPr>
          <w:rFonts w:ascii="Times New Roman" w:hAnsi="Times New Roman" w:cs="Times New Roman"/>
          <w:sz w:val="24"/>
          <w:szCs w:val="24"/>
          <w:shd w:val="clear" w:color="auto" w:fill="FFFFFF"/>
        </w:rPr>
      </w:pPr>
    </w:p>
    <w:p w14:paraId="51FA3392" w14:textId="4EF9E875" w:rsidR="009F7386" w:rsidRDefault="009F7386" w:rsidP="009F7386">
      <w:pPr>
        <w:autoSpaceDE w:val="0"/>
        <w:autoSpaceDN w:val="0"/>
        <w:adjustRightInd w:val="0"/>
        <w:spacing w:after="0"/>
        <w:ind w:firstLine="708"/>
        <w:jc w:val="both"/>
        <w:rPr>
          <w:rFonts w:ascii="Times New Roman" w:hAnsi="Times New Roman" w:cs="Times New Roman"/>
          <w:sz w:val="24"/>
          <w:szCs w:val="24"/>
          <w:shd w:val="clear" w:color="auto" w:fill="FFFFFF"/>
        </w:rPr>
      </w:pPr>
      <w:r w:rsidRPr="00FC39F5">
        <w:rPr>
          <w:rFonts w:ascii="Times New Roman" w:hAnsi="Times New Roman" w:cs="Times New Roman"/>
          <w:sz w:val="24"/>
          <w:szCs w:val="24"/>
        </w:rPr>
        <w:t xml:space="preserve">Člankom 41. stavkom 1. ZSSI/21-a propisano je da </w:t>
      </w:r>
      <w:r w:rsidRPr="00FC39F5">
        <w:rPr>
          <w:rFonts w:ascii="Times New Roman" w:hAnsi="Times New Roman" w:cs="Times New Roman"/>
          <w:sz w:val="24"/>
          <w:szCs w:val="24"/>
          <w:shd w:val="clear" w:color="auto" w:fill="FFFFFF"/>
        </w:rPr>
        <w:t xml:space="preserve">Povjerenstvo može pokrenuti postupak po službenoj dužnosti i povodom vjerodostojne i osnovane prijave o mogućoj povredi ovoga Zakona. </w:t>
      </w:r>
    </w:p>
    <w:p w14:paraId="1E5B5575" w14:textId="0CB50065" w:rsidR="008E6722" w:rsidRDefault="008E6722" w:rsidP="009F7386">
      <w:pPr>
        <w:autoSpaceDE w:val="0"/>
        <w:autoSpaceDN w:val="0"/>
        <w:adjustRightInd w:val="0"/>
        <w:spacing w:after="0"/>
        <w:ind w:firstLine="708"/>
        <w:jc w:val="both"/>
        <w:rPr>
          <w:rFonts w:ascii="Times New Roman" w:hAnsi="Times New Roman" w:cs="Times New Roman"/>
          <w:sz w:val="24"/>
          <w:szCs w:val="24"/>
          <w:shd w:val="clear" w:color="auto" w:fill="FFFFFF"/>
        </w:rPr>
      </w:pPr>
    </w:p>
    <w:p w14:paraId="3101CA1B" w14:textId="0F6FD3A9" w:rsidR="008E6722" w:rsidRDefault="008E6722" w:rsidP="008E672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S obzirom da predsjednik Općinskog vijeća Općine </w:t>
      </w:r>
      <w:proofErr w:type="spellStart"/>
      <w:r>
        <w:rPr>
          <w:rFonts w:ascii="Times New Roman" w:hAnsi="Times New Roman"/>
          <w:sz w:val="24"/>
          <w:szCs w:val="24"/>
        </w:rPr>
        <w:t>Privlaka</w:t>
      </w:r>
      <w:proofErr w:type="spellEnd"/>
      <w:r>
        <w:rPr>
          <w:rFonts w:ascii="Times New Roman" w:hAnsi="Times New Roman"/>
          <w:sz w:val="24"/>
          <w:szCs w:val="24"/>
        </w:rPr>
        <w:t xml:space="preserve"> nije obveznik u smislu članka 3. ZSSI/11-a, kao niti članka 3. ZSSI/21-a, kojima je određen krug obveznik istih Zakona, Povjerenstvo je navode predmetne prijave preispitivalo u odnosu na obveznika Gašpara </w:t>
      </w:r>
      <w:proofErr w:type="spellStart"/>
      <w:r>
        <w:rPr>
          <w:rFonts w:ascii="Times New Roman" w:hAnsi="Times New Roman"/>
          <w:sz w:val="24"/>
          <w:szCs w:val="24"/>
        </w:rPr>
        <w:t>Begonju</w:t>
      </w:r>
      <w:proofErr w:type="spellEnd"/>
      <w:r>
        <w:rPr>
          <w:rFonts w:ascii="Times New Roman" w:hAnsi="Times New Roman"/>
          <w:sz w:val="24"/>
          <w:szCs w:val="24"/>
        </w:rPr>
        <w:t xml:space="preserve"> povodom obnašanja dužnosti općinskog načelnika Općine </w:t>
      </w:r>
      <w:proofErr w:type="spellStart"/>
      <w:r>
        <w:rPr>
          <w:rFonts w:ascii="Times New Roman" w:hAnsi="Times New Roman"/>
          <w:sz w:val="24"/>
          <w:szCs w:val="24"/>
        </w:rPr>
        <w:t>Privlaka</w:t>
      </w:r>
      <w:proofErr w:type="spellEnd"/>
      <w:r>
        <w:rPr>
          <w:rFonts w:ascii="Times New Roman" w:hAnsi="Times New Roman"/>
          <w:sz w:val="24"/>
          <w:szCs w:val="24"/>
        </w:rPr>
        <w:t xml:space="preserve">. </w:t>
      </w:r>
    </w:p>
    <w:p w14:paraId="5017C360" w14:textId="6BA8FD16" w:rsidR="00F34C91" w:rsidRDefault="00F34C91" w:rsidP="008E6722">
      <w:pPr>
        <w:autoSpaceDE w:val="0"/>
        <w:autoSpaceDN w:val="0"/>
        <w:adjustRightInd w:val="0"/>
        <w:spacing w:after="0"/>
        <w:ind w:firstLine="709"/>
        <w:jc w:val="both"/>
        <w:rPr>
          <w:rFonts w:ascii="Times New Roman" w:hAnsi="Times New Roman"/>
          <w:sz w:val="24"/>
          <w:szCs w:val="24"/>
        </w:rPr>
      </w:pPr>
    </w:p>
    <w:p w14:paraId="5D872876" w14:textId="2687B8A1" w:rsidR="00F34C91" w:rsidRDefault="00F34C91" w:rsidP="00F34C91">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Obveznici ne mogu biti objektivni i nepristrani kada bi koristili ovlasti koje imaju kako bi za sebe ili članove svojih obitelji, odnosno druge s njima povezane osobe, postigli određenu korist, jer bi tada na njih utjecali privatni interesi. </w:t>
      </w:r>
    </w:p>
    <w:p w14:paraId="25281C66" w14:textId="77777777" w:rsidR="00F34C91" w:rsidRDefault="00F34C91" w:rsidP="00F34C91">
      <w:pPr>
        <w:spacing w:after="0"/>
        <w:ind w:firstLine="705"/>
        <w:jc w:val="both"/>
        <w:rPr>
          <w:rFonts w:ascii="Times New Roman" w:hAnsi="Times New Roman" w:cs="Times New Roman"/>
          <w:sz w:val="24"/>
          <w:szCs w:val="24"/>
        </w:rPr>
      </w:pPr>
    </w:p>
    <w:p w14:paraId="4F7A72A3" w14:textId="18644878" w:rsidR="001765F3" w:rsidRDefault="00F34C91" w:rsidP="00F34C91">
      <w:pPr>
        <w:spacing w:after="0"/>
        <w:jc w:val="both"/>
        <w:rPr>
          <w:rFonts w:ascii="Times New Roman" w:hAnsi="Times New Roman" w:cs="Times New Roman"/>
          <w:sz w:val="24"/>
          <w:szCs w:val="24"/>
        </w:rPr>
      </w:pPr>
      <w:r>
        <w:rPr>
          <w:rFonts w:ascii="Times New Roman" w:hAnsi="Times New Roman" w:cs="Times New Roman"/>
          <w:sz w:val="24"/>
          <w:szCs w:val="24"/>
        </w:rPr>
        <w:tab/>
        <w:t xml:space="preserve">Međutim, podnositelj prijave nije konkretizirao okolnosti iz kojih bi se mogli utvrditi podaci o zemljištu u njegovom vlasništvu </w:t>
      </w:r>
      <w:r w:rsidR="001765F3">
        <w:rPr>
          <w:rFonts w:ascii="Times New Roman" w:hAnsi="Times New Roman" w:cs="Times New Roman"/>
          <w:sz w:val="24"/>
          <w:szCs w:val="24"/>
        </w:rPr>
        <w:t xml:space="preserve">ili članova njegova obitelji </w:t>
      </w:r>
      <w:r>
        <w:rPr>
          <w:rFonts w:ascii="Times New Roman" w:hAnsi="Times New Roman" w:cs="Times New Roman"/>
          <w:sz w:val="24"/>
          <w:szCs w:val="24"/>
        </w:rPr>
        <w:t>za koje se u prijavi navodi da je bilo prenamijenjeno u građevinsko zemljište, niti je precizirao tko bi bile druge osobe ko</w:t>
      </w:r>
      <w:r w:rsidR="001765F3">
        <w:rPr>
          <w:rFonts w:ascii="Times New Roman" w:hAnsi="Times New Roman" w:cs="Times New Roman"/>
          <w:sz w:val="24"/>
          <w:szCs w:val="24"/>
        </w:rPr>
        <w:t xml:space="preserve">je su vlasnici takvog zemljišta, odnosno nije naveo podatke o </w:t>
      </w:r>
      <w:r>
        <w:rPr>
          <w:rFonts w:ascii="Times New Roman" w:hAnsi="Times New Roman" w:cs="Times New Roman"/>
          <w:sz w:val="24"/>
          <w:szCs w:val="24"/>
        </w:rPr>
        <w:t>zemljišt</w:t>
      </w:r>
      <w:r w:rsidR="001765F3">
        <w:rPr>
          <w:rFonts w:ascii="Times New Roman" w:hAnsi="Times New Roman" w:cs="Times New Roman"/>
          <w:sz w:val="24"/>
          <w:szCs w:val="24"/>
        </w:rPr>
        <w:t>u</w:t>
      </w:r>
      <w:r>
        <w:rPr>
          <w:rFonts w:ascii="Times New Roman" w:hAnsi="Times New Roman" w:cs="Times New Roman"/>
          <w:sz w:val="24"/>
          <w:szCs w:val="24"/>
        </w:rPr>
        <w:t xml:space="preserve"> za koje se istič</w:t>
      </w:r>
      <w:r w:rsidR="001765F3">
        <w:rPr>
          <w:rFonts w:ascii="Times New Roman" w:hAnsi="Times New Roman" w:cs="Times New Roman"/>
          <w:sz w:val="24"/>
          <w:szCs w:val="24"/>
        </w:rPr>
        <w:t>e</w:t>
      </w:r>
      <w:r>
        <w:rPr>
          <w:rFonts w:ascii="Times New Roman" w:hAnsi="Times New Roman" w:cs="Times New Roman"/>
          <w:sz w:val="24"/>
          <w:szCs w:val="24"/>
        </w:rPr>
        <w:t xml:space="preserve"> da </w:t>
      </w:r>
      <w:r w:rsidR="00FC7321">
        <w:rPr>
          <w:rFonts w:ascii="Times New Roman" w:hAnsi="Times New Roman" w:cs="Times New Roman"/>
          <w:sz w:val="24"/>
          <w:szCs w:val="24"/>
        </w:rPr>
        <w:t xml:space="preserve">bi bilo </w:t>
      </w:r>
      <w:r>
        <w:rPr>
          <w:rFonts w:ascii="Times New Roman" w:hAnsi="Times New Roman" w:cs="Times New Roman"/>
          <w:sz w:val="24"/>
          <w:szCs w:val="24"/>
        </w:rPr>
        <w:t xml:space="preserve">nezakonito prodano od strane </w:t>
      </w:r>
      <w:r w:rsidR="001765F3">
        <w:rPr>
          <w:rFonts w:ascii="Times New Roman" w:hAnsi="Times New Roman" w:cs="Times New Roman"/>
          <w:sz w:val="24"/>
          <w:szCs w:val="24"/>
        </w:rPr>
        <w:t xml:space="preserve">obveznika, </w:t>
      </w:r>
      <w:r w:rsidR="00FC7321">
        <w:rPr>
          <w:rFonts w:ascii="Times New Roman" w:hAnsi="Times New Roman" w:cs="Times New Roman"/>
          <w:sz w:val="24"/>
          <w:szCs w:val="24"/>
        </w:rPr>
        <w:t xml:space="preserve">te na koje bi se Općina nezakonito upisala kao vlasnik. </w:t>
      </w:r>
    </w:p>
    <w:p w14:paraId="745F2415" w14:textId="4A6C6FBC" w:rsidR="001765F3" w:rsidRDefault="00FC7321" w:rsidP="00F34C91">
      <w:pPr>
        <w:spacing w:after="0"/>
        <w:jc w:val="both"/>
        <w:rPr>
          <w:rFonts w:ascii="Times New Roman" w:hAnsi="Times New Roman" w:cs="Times New Roman"/>
          <w:sz w:val="24"/>
          <w:szCs w:val="24"/>
        </w:rPr>
      </w:pPr>
      <w:r>
        <w:rPr>
          <w:rFonts w:ascii="Times New Roman" w:hAnsi="Times New Roman" w:cs="Times New Roman"/>
          <w:sz w:val="24"/>
          <w:szCs w:val="24"/>
        </w:rPr>
        <w:tab/>
      </w:r>
    </w:p>
    <w:p w14:paraId="3D076846" w14:textId="1775E67B" w:rsidR="00FC7321" w:rsidRDefault="00FC7321" w:rsidP="00FC7321">
      <w:pPr>
        <w:spacing w:after="0"/>
        <w:ind w:firstLine="708"/>
        <w:jc w:val="both"/>
        <w:rPr>
          <w:rFonts w:ascii="Times New Roman" w:hAnsi="Times New Roman" w:cs="Times New Roman"/>
          <w:sz w:val="24"/>
          <w:szCs w:val="24"/>
        </w:rPr>
      </w:pPr>
      <w:r>
        <w:rPr>
          <w:rFonts w:ascii="Times New Roman" w:hAnsi="Times New Roman" w:cs="Times New Roman"/>
          <w:sz w:val="24"/>
          <w:szCs w:val="24"/>
        </w:rPr>
        <w:t>Iz navedenog razloga Povjerenstvo nije moglo provjeriti osnovanost i vjerodostojnost</w:t>
      </w:r>
      <w:r w:rsidR="00E866D6">
        <w:rPr>
          <w:rFonts w:ascii="Times New Roman" w:hAnsi="Times New Roman" w:cs="Times New Roman"/>
          <w:sz w:val="24"/>
          <w:szCs w:val="24"/>
        </w:rPr>
        <w:t xml:space="preserve"> zaprimljene prijave. </w:t>
      </w:r>
    </w:p>
    <w:p w14:paraId="07A0704C" w14:textId="3A76C134" w:rsidR="00C87522" w:rsidRPr="00C87522" w:rsidRDefault="00C87522" w:rsidP="008E6722">
      <w:pPr>
        <w:autoSpaceDE w:val="0"/>
        <w:autoSpaceDN w:val="0"/>
        <w:adjustRightInd w:val="0"/>
        <w:spacing w:after="0"/>
        <w:ind w:firstLine="709"/>
        <w:jc w:val="both"/>
        <w:rPr>
          <w:rFonts w:ascii="Times New Roman" w:hAnsi="Times New Roman"/>
          <w:sz w:val="24"/>
          <w:szCs w:val="24"/>
        </w:rPr>
      </w:pPr>
    </w:p>
    <w:p w14:paraId="26B742EC" w14:textId="045CBED5" w:rsidR="00C87522" w:rsidRDefault="00C87522" w:rsidP="00C87522">
      <w:pPr>
        <w:autoSpaceDE w:val="0"/>
        <w:autoSpaceDN w:val="0"/>
        <w:adjustRightInd w:val="0"/>
        <w:spacing w:after="0"/>
        <w:ind w:firstLine="709"/>
        <w:jc w:val="both"/>
        <w:rPr>
          <w:rFonts w:ascii="Times New Roman" w:hAnsi="Times New Roman" w:cs="Times New Roman"/>
          <w:sz w:val="24"/>
          <w:szCs w:val="24"/>
        </w:rPr>
      </w:pPr>
      <w:r w:rsidRPr="00C87522">
        <w:rPr>
          <w:rFonts w:ascii="Times New Roman" w:hAnsi="Times New Roman"/>
          <w:sz w:val="24"/>
          <w:szCs w:val="24"/>
        </w:rPr>
        <w:t>U odnosu na okolnost prodaje zemljišta u vlasništvu</w:t>
      </w:r>
      <w:r>
        <w:rPr>
          <w:rFonts w:ascii="Times New Roman" w:hAnsi="Times New Roman"/>
          <w:sz w:val="24"/>
          <w:szCs w:val="24"/>
        </w:rPr>
        <w:t xml:space="preserve"> obveznikova punca</w:t>
      </w:r>
      <w:r w:rsidRPr="00C87522">
        <w:rPr>
          <w:rFonts w:ascii="Times New Roman" w:hAnsi="Times New Roman"/>
          <w:sz w:val="24"/>
          <w:szCs w:val="24"/>
        </w:rPr>
        <w:t xml:space="preserve"> Općin</w:t>
      </w:r>
      <w:r>
        <w:rPr>
          <w:rFonts w:ascii="Times New Roman" w:hAnsi="Times New Roman"/>
          <w:sz w:val="24"/>
          <w:szCs w:val="24"/>
        </w:rPr>
        <w:t>i</w:t>
      </w:r>
      <w:r w:rsidRPr="00C87522">
        <w:rPr>
          <w:rFonts w:ascii="Times New Roman" w:hAnsi="Times New Roman"/>
          <w:sz w:val="24"/>
          <w:szCs w:val="24"/>
        </w:rPr>
        <w:t xml:space="preserve"> </w:t>
      </w:r>
      <w:proofErr w:type="spellStart"/>
      <w:r w:rsidRPr="00C87522">
        <w:rPr>
          <w:rFonts w:ascii="Times New Roman" w:hAnsi="Times New Roman"/>
          <w:sz w:val="24"/>
          <w:szCs w:val="24"/>
        </w:rPr>
        <w:t>Privlaka</w:t>
      </w:r>
      <w:proofErr w:type="spellEnd"/>
      <w:r w:rsidRPr="00C87522">
        <w:rPr>
          <w:rFonts w:ascii="Times New Roman" w:hAnsi="Times New Roman"/>
          <w:sz w:val="24"/>
          <w:szCs w:val="24"/>
        </w:rPr>
        <w:t xml:space="preserve">, Povjerenstvo je na 156. sjednici, održanoj dana 27. siječnja 2022. povodom zahtjeva obveznika dalo mišljenje </w:t>
      </w:r>
      <w:r w:rsidRPr="00C87522">
        <w:rPr>
          <w:rFonts w:ascii="Times New Roman" w:eastAsia="Times New Roman" w:hAnsi="Times New Roman" w:cs="Times New Roman"/>
          <w:color w:val="000000"/>
          <w:sz w:val="24"/>
          <w:szCs w:val="24"/>
          <w:lang w:eastAsia="hr-HR"/>
        </w:rPr>
        <w:t>Broj:</w:t>
      </w:r>
      <w:r w:rsidRPr="00C87522">
        <w:rPr>
          <w:rFonts w:ascii="Times New Roman" w:hAnsi="Times New Roman" w:cs="Times New Roman"/>
          <w:sz w:val="24"/>
          <w:szCs w:val="24"/>
        </w:rPr>
        <w:t xml:space="preserve"> 711-I-1742-M-24/22-03-21</w:t>
      </w:r>
      <w:r w:rsidRPr="00C87522">
        <w:rPr>
          <w:rFonts w:ascii="Times New Roman" w:hAnsi="Times New Roman"/>
          <w:sz w:val="24"/>
          <w:szCs w:val="24"/>
        </w:rPr>
        <w:t xml:space="preserve"> kojim mu se ukazuje da je s</w:t>
      </w:r>
      <w:r w:rsidRPr="00C87522">
        <w:rPr>
          <w:rFonts w:ascii="Times New Roman" w:hAnsi="Times New Roman" w:cs="Times New Roman"/>
          <w:sz w:val="24"/>
          <w:szCs w:val="24"/>
        </w:rPr>
        <w:t xml:space="preserve">ukladno članku 9. stavku 1. ZSSI/21-a, dužan okolnost da </w:t>
      </w:r>
      <w:bookmarkStart w:id="1" w:name="_Hlk96683528"/>
      <w:r w:rsidRPr="00C87522">
        <w:rPr>
          <w:rFonts w:ascii="Times New Roman" w:hAnsi="Times New Roman" w:cs="Times New Roman"/>
          <w:sz w:val="24"/>
          <w:szCs w:val="24"/>
        </w:rPr>
        <w:t xml:space="preserve">je potencijalni prodavatelj nekretnine </w:t>
      </w:r>
      <w:proofErr w:type="spellStart"/>
      <w:r w:rsidRPr="00C87522">
        <w:rPr>
          <w:rFonts w:ascii="Times New Roman" w:hAnsi="Times New Roman" w:cs="Times New Roman"/>
          <w:sz w:val="24"/>
          <w:szCs w:val="24"/>
        </w:rPr>
        <w:t>k.č</w:t>
      </w:r>
      <w:proofErr w:type="spellEnd"/>
      <w:r w:rsidRPr="00C87522">
        <w:rPr>
          <w:rFonts w:ascii="Times New Roman" w:hAnsi="Times New Roman" w:cs="Times New Roman"/>
          <w:sz w:val="24"/>
          <w:szCs w:val="24"/>
        </w:rPr>
        <w:t xml:space="preserve">. </w:t>
      </w:r>
      <w:r w:rsidR="008F0DB6" w:rsidRPr="008F0DB6">
        <w:rPr>
          <w:rFonts w:ascii="Times New Roman" w:hAnsi="Times New Roman" w:cs="Times New Roman"/>
          <w:sz w:val="24"/>
          <w:szCs w:val="24"/>
          <w:highlight w:val="black"/>
        </w:rPr>
        <w:t>…….</w:t>
      </w:r>
      <w:r w:rsidRPr="00C87522">
        <w:rPr>
          <w:rFonts w:ascii="Times New Roman" w:hAnsi="Times New Roman" w:cs="Times New Roman"/>
          <w:sz w:val="24"/>
          <w:szCs w:val="24"/>
        </w:rPr>
        <w:t xml:space="preserve"> k.o. </w:t>
      </w:r>
      <w:proofErr w:type="spellStart"/>
      <w:r w:rsidRPr="00C87522">
        <w:rPr>
          <w:rFonts w:ascii="Times New Roman" w:hAnsi="Times New Roman" w:cs="Times New Roman"/>
          <w:sz w:val="24"/>
          <w:szCs w:val="24"/>
        </w:rPr>
        <w:t>Privlaka</w:t>
      </w:r>
      <w:proofErr w:type="spellEnd"/>
      <w:r w:rsidR="00F34C91">
        <w:rPr>
          <w:rFonts w:ascii="Times New Roman" w:hAnsi="Times New Roman" w:cs="Times New Roman"/>
          <w:sz w:val="24"/>
          <w:szCs w:val="24"/>
        </w:rPr>
        <w:t>,</w:t>
      </w:r>
      <w:r w:rsidRPr="00C87522">
        <w:rPr>
          <w:rFonts w:ascii="Times New Roman" w:hAnsi="Times New Roman" w:cs="Times New Roman"/>
          <w:sz w:val="24"/>
          <w:szCs w:val="24"/>
        </w:rPr>
        <w:t xml:space="preserve"> Općini </w:t>
      </w:r>
      <w:proofErr w:type="spellStart"/>
      <w:r w:rsidRPr="00C87522">
        <w:rPr>
          <w:rFonts w:ascii="Times New Roman" w:hAnsi="Times New Roman" w:cs="Times New Roman"/>
          <w:sz w:val="24"/>
          <w:szCs w:val="24"/>
        </w:rPr>
        <w:t>Privlaka</w:t>
      </w:r>
      <w:proofErr w:type="spellEnd"/>
      <w:r w:rsidRPr="00C87522">
        <w:rPr>
          <w:rFonts w:ascii="Times New Roman" w:hAnsi="Times New Roman" w:cs="Times New Roman"/>
          <w:sz w:val="24"/>
          <w:szCs w:val="24"/>
        </w:rPr>
        <w:t xml:space="preserve"> punac obveznika, </w:t>
      </w:r>
      <w:bookmarkEnd w:id="1"/>
      <w:r w:rsidRPr="00C87522">
        <w:rPr>
          <w:rFonts w:ascii="Times New Roman" w:hAnsi="Times New Roman" w:cs="Times New Roman"/>
          <w:sz w:val="24"/>
          <w:szCs w:val="24"/>
        </w:rPr>
        <w:t xml:space="preserve">deklarirati članovima Općinskog vijeća Općine </w:t>
      </w:r>
      <w:proofErr w:type="spellStart"/>
      <w:r w:rsidRPr="00C87522">
        <w:rPr>
          <w:rFonts w:ascii="Times New Roman" w:hAnsi="Times New Roman" w:cs="Times New Roman"/>
          <w:sz w:val="24"/>
          <w:szCs w:val="24"/>
        </w:rPr>
        <w:t>Privlaka</w:t>
      </w:r>
      <w:proofErr w:type="spellEnd"/>
      <w:r w:rsidRPr="00C87522">
        <w:rPr>
          <w:rFonts w:ascii="Times New Roman" w:hAnsi="Times New Roman" w:cs="Times New Roman"/>
          <w:sz w:val="24"/>
          <w:szCs w:val="24"/>
        </w:rPr>
        <w:t xml:space="preserve"> te članovima Povjerenstva za raspolaganje nekretninama, odnosno svim sudionicima u postupku kupoprodaje predmetne nekretnine te s istim okolnostima upoznati javnost objavom na internetskoj stranici Općine </w:t>
      </w:r>
      <w:proofErr w:type="spellStart"/>
      <w:r w:rsidRPr="00C87522">
        <w:rPr>
          <w:rFonts w:ascii="Times New Roman" w:hAnsi="Times New Roman" w:cs="Times New Roman"/>
          <w:sz w:val="24"/>
          <w:szCs w:val="24"/>
        </w:rPr>
        <w:t>Privlaka</w:t>
      </w:r>
      <w:proofErr w:type="spellEnd"/>
      <w:r w:rsidRPr="00C87522">
        <w:rPr>
          <w:rFonts w:ascii="Times New Roman" w:hAnsi="Times New Roman" w:cs="Times New Roman"/>
          <w:sz w:val="24"/>
          <w:szCs w:val="24"/>
        </w:rPr>
        <w:t xml:space="preserve">, te da je dužan izuzeti se od predlaganja Općinskom vijeću Općine </w:t>
      </w:r>
      <w:proofErr w:type="spellStart"/>
      <w:r w:rsidRPr="00C87522">
        <w:rPr>
          <w:rFonts w:ascii="Times New Roman" w:hAnsi="Times New Roman" w:cs="Times New Roman"/>
          <w:sz w:val="24"/>
          <w:szCs w:val="24"/>
        </w:rPr>
        <w:t>Privlaka</w:t>
      </w:r>
      <w:proofErr w:type="spellEnd"/>
      <w:r w:rsidRPr="00C87522">
        <w:rPr>
          <w:rFonts w:ascii="Times New Roman" w:hAnsi="Times New Roman" w:cs="Times New Roman"/>
          <w:sz w:val="24"/>
          <w:szCs w:val="24"/>
        </w:rPr>
        <w:t xml:space="preserve"> donošenja odluke u vezi prodaje ove nekretnine te potpisivanja ugovora o kupoprodaji navedene nekretnine i za to ovlastiti drugu osobu. </w:t>
      </w:r>
    </w:p>
    <w:p w14:paraId="2BEA608E" w14:textId="20177DA9" w:rsidR="00C87522" w:rsidRDefault="00C87522" w:rsidP="00C87522">
      <w:pPr>
        <w:autoSpaceDE w:val="0"/>
        <w:autoSpaceDN w:val="0"/>
        <w:adjustRightInd w:val="0"/>
        <w:spacing w:after="0"/>
        <w:ind w:firstLine="709"/>
        <w:jc w:val="both"/>
        <w:rPr>
          <w:rFonts w:ascii="Times New Roman" w:hAnsi="Times New Roman" w:cs="Times New Roman"/>
          <w:sz w:val="24"/>
          <w:szCs w:val="24"/>
        </w:rPr>
      </w:pPr>
    </w:p>
    <w:p w14:paraId="2942C957" w14:textId="644924BB" w:rsidR="00E866D6" w:rsidRDefault="00C87522" w:rsidP="00C8752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Iz navedenog proizlazi da je obveznik prepoznao da se pod opisanim </w:t>
      </w:r>
      <w:r w:rsidR="00D55F32">
        <w:rPr>
          <w:rFonts w:ascii="Times New Roman" w:hAnsi="Times New Roman" w:cs="Times New Roman"/>
          <w:sz w:val="24"/>
          <w:szCs w:val="24"/>
        </w:rPr>
        <w:t xml:space="preserve">okolnostima </w:t>
      </w:r>
      <w:r>
        <w:rPr>
          <w:rFonts w:ascii="Times New Roman" w:hAnsi="Times New Roman" w:cs="Times New Roman"/>
          <w:sz w:val="24"/>
          <w:szCs w:val="24"/>
        </w:rPr>
        <w:t xml:space="preserve">nalazi u potencijalnim sukobu interesa kada je zatražio mišljenje Povjerenstva kako treba postupiti, pri čemu je ovu nekretninu po okončanom postupku trebala steći Općina </w:t>
      </w:r>
      <w:proofErr w:type="spellStart"/>
      <w:r>
        <w:rPr>
          <w:rFonts w:ascii="Times New Roman" w:hAnsi="Times New Roman" w:cs="Times New Roman"/>
          <w:sz w:val="24"/>
          <w:szCs w:val="24"/>
        </w:rPr>
        <w:t>Privlaka</w:t>
      </w:r>
      <w:proofErr w:type="spellEnd"/>
      <w:r w:rsidR="00E866D6">
        <w:rPr>
          <w:rFonts w:ascii="Times New Roman" w:hAnsi="Times New Roman" w:cs="Times New Roman"/>
          <w:sz w:val="24"/>
          <w:szCs w:val="24"/>
        </w:rPr>
        <w:t xml:space="preserve"> otkupom od obveznikova punca koji time prestaje biti njezin vlasnik</w:t>
      </w:r>
      <w:r>
        <w:rPr>
          <w:rFonts w:ascii="Times New Roman" w:hAnsi="Times New Roman" w:cs="Times New Roman"/>
          <w:sz w:val="24"/>
          <w:szCs w:val="24"/>
        </w:rPr>
        <w:t xml:space="preserve">, slijedom čega se tim pravnim poslom </w:t>
      </w:r>
      <w:r w:rsidR="00E866D6">
        <w:rPr>
          <w:rFonts w:ascii="Times New Roman" w:hAnsi="Times New Roman" w:cs="Times New Roman"/>
          <w:sz w:val="24"/>
          <w:szCs w:val="24"/>
        </w:rPr>
        <w:t xml:space="preserve">ne može postići da bi punac bio upisan kao njezin fiktivni vlasnik u svrhu prikrivanja stvarnog obveznikova vlasništva.  </w:t>
      </w:r>
    </w:p>
    <w:p w14:paraId="507C3042" w14:textId="77777777" w:rsidR="00E866D6" w:rsidRDefault="00E866D6" w:rsidP="00C87522">
      <w:pPr>
        <w:autoSpaceDE w:val="0"/>
        <w:autoSpaceDN w:val="0"/>
        <w:adjustRightInd w:val="0"/>
        <w:spacing w:after="0"/>
        <w:ind w:firstLine="709"/>
        <w:jc w:val="both"/>
        <w:rPr>
          <w:rFonts w:ascii="Times New Roman" w:hAnsi="Times New Roman" w:cs="Times New Roman"/>
          <w:sz w:val="24"/>
          <w:szCs w:val="24"/>
        </w:rPr>
      </w:pPr>
    </w:p>
    <w:p w14:paraId="2982528C" w14:textId="3B4406AD" w:rsidR="009F7386" w:rsidRDefault="00E866D6" w:rsidP="00E866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w:t>
      </w:r>
      <w:r w:rsidR="00251EF6">
        <w:rPr>
          <w:rFonts w:ascii="Times New Roman" w:hAnsi="Times New Roman" w:cs="Times New Roman"/>
          <w:sz w:val="24"/>
          <w:szCs w:val="24"/>
        </w:rPr>
        <w:t xml:space="preserve"> Povjerenstvo je odlučilo da se postupak protiv </w:t>
      </w:r>
      <w:r w:rsidR="00D55F32">
        <w:rPr>
          <w:rFonts w:ascii="Times New Roman" w:hAnsi="Times New Roman" w:cs="Times New Roman"/>
          <w:sz w:val="24"/>
          <w:szCs w:val="24"/>
        </w:rPr>
        <w:t>obveznika neće pokrenuti</w:t>
      </w:r>
      <w:r>
        <w:rPr>
          <w:rFonts w:ascii="Times New Roman" w:hAnsi="Times New Roman" w:cs="Times New Roman"/>
          <w:sz w:val="24"/>
          <w:szCs w:val="24"/>
        </w:rPr>
        <w:t xml:space="preserve">, te je </w:t>
      </w:r>
      <w:r w:rsidR="009F7386">
        <w:rPr>
          <w:rFonts w:ascii="Times New Roman" w:hAnsi="Times New Roman" w:cs="Times New Roman"/>
          <w:sz w:val="24"/>
          <w:szCs w:val="24"/>
        </w:rPr>
        <w:t xml:space="preserve">odlučeno kao u izreci ovog zaključka. </w:t>
      </w:r>
    </w:p>
    <w:p w14:paraId="7DFC2ED0" w14:textId="77777777" w:rsidR="00CC7946" w:rsidRDefault="00CC7946" w:rsidP="00E7580D">
      <w:pPr>
        <w:autoSpaceDE w:val="0"/>
        <w:autoSpaceDN w:val="0"/>
        <w:adjustRightInd w:val="0"/>
        <w:spacing w:after="0"/>
        <w:ind w:firstLine="708"/>
        <w:jc w:val="both"/>
        <w:rPr>
          <w:rFonts w:ascii="Times New Roman" w:hAnsi="Times New Roman" w:cs="Times New Roman"/>
          <w:sz w:val="24"/>
          <w:szCs w:val="24"/>
        </w:rPr>
      </w:pPr>
    </w:p>
    <w:p w14:paraId="7B38D04A" w14:textId="0CD6434C" w:rsidR="00A05483" w:rsidRDefault="00AA764F" w:rsidP="00E7580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03A13636" w14:textId="07F802B2" w:rsidR="009057F1" w:rsidRPr="00FC39F5" w:rsidRDefault="00C61F3E" w:rsidP="00424CAE">
      <w:pPr>
        <w:autoSpaceDE w:val="0"/>
        <w:autoSpaceDN w:val="0"/>
        <w:adjustRightInd w:val="0"/>
        <w:spacing w:after="0"/>
        <w:ind w:left="3540" w:firstLine="708"/>
        <w:jc w:val="both"/>
        <w:rPr>
          <w:rFonts w:ascii="Times New Roman" w:hAnsi="Times New Roman" w:cs="Times New Roman"/>
          <w:sz w:val="24"/>
          <w:szCs w:val="24"/>
        </w:rPr>
      </w:pPr>
      <w:r w:rsidRPr="00FC39F5">
        <w:rPr>
          <w:rFonts w:ascii="Times New Roman" w:hAnsi="Times New Roman" w:cs="Times New Roman"/>
          <w:sz w:val="24"/>
          <w:szCs w:val="24"/>
        </w:rPr>
        <w:t xml:space="preserve">       </w:t>
      </w:r>
      <w:r w:rsidR="00AA764F">
        <w:rPr>
          <w:rFonts w:ascii="Times New Roman" w:hAnsi="Times New Roman" w:cs="Times New Roman"/>
          <w:sz w:val="24"/>
          <w:szCs w:val="24"/>
        </w:rPr>
        <w:t xml:space="preserve">      </w:t>
      </w:r>
      <w:r w:rsidR="009057F1" w:rsidRPr="00FC39F5">
        <w:rPr>
          <w:rFonts w:ascii="Times New Roman" w:hAnsi="Times New Roman" w:cs="Times New Roman"/>
          <w:sz w:val="24"/>
          <w:szCs w:val="24"/>
        </w:rPr>
        <w:t xml:space="preserve">PREDSJEDNICA  POVJERENSTVA      </w:t>
      </w:r>
    </w:p>
    <w:p w14:paraId="08AA34CC" w14:textId="77777777" w:rsidR="00C61F3E" w:rsidRPr="00FC39F5" w:rsidRDefault="009057F1" w:rsidP="009057F1">
      <w:pPr>
        <w:spacing w:after="0"/>
        <w:ind w:left="3540" w:firstLine="708"/>
        <w:jc w:val="both"/>
        <w:rPr>
          <w:rFonts w:ascii="Times New Roman" w:hAnsi="Times New Roman" w:cs="Times New Roman"/>
          <w:sz w:val="24"/>
          <w:szCs w:val="24"/>
        </w:rPr>
      </w:pPr>
      <w:r w:rsidRPr="00FC39F5">
        <w:rPr>
          <w:rFonts w:ascii="Times New Roman" w:hAnsi="Times New Roman" w:cs="Times New Roman"/>
          <w:sz w:val="24"/>
          <w:szCs w:val="24"/>
        </w:rPr>
        <w:t xml:space="preserve">       </w:t>
      </w:r>
      <w:r w:rsidR="00C61F3E" w:rsidRPr="00FC39F5">
        <w:rPr>
          <w:rFonts w:ascii="Times New Roman" w:hAnsi="Times New Roman" w:cs="Times New Roman"/>
          <w:sz w:val="24"/>
          <w:szCs w:val="24"/>
        </w:rPr>
        <w:t xml:space="preserve">       </w:t>
      </w:r>
    </w:p>
    <w:p w14:paraId="5AA97A8D" w14:textId="009A8061" w:rsidR="009057F1" w:rsidRPr="00FC39F5" w:rsidRDefault="00C61F3E" w:rsidP="009057F1">
      <w:pPr>
        <w:spacing w:after="0"/>
        <w:ind w:left="3540" w:firstLine="708"/>
        <w:jc w:val="both"/>
        <w:rPr>
          <w:rFonts w:ascii="Times New Roman" w:hAnsi="Times New Roman" w:cs="Times New Roman"/>
          <w:sz w:val="24"/>
          <w:szCs w:val="24"/>
        </w:rPr>
      </w:pPr>
      <w:r w:rsidRPr="00FC39F5">
        <w:rPr>
          <w:rFonts w:ascii="Times New Roman" w:hAnsi="Times New Roman" w:cs="Times New Roman"/>
          <w:sz w:val="24"/>
          <w:szCs w:val="24"/>
        </w:rPr>
        <w:t xml:space="preserve">                 </w:t>
      </w:r>
      <w:r w:rsidR="00AA764F">
        <w:rPr>
          <w:rFonts w:ascii="Times New Roman" w:hAnsi="Times New Roman" w:cs="Times New Roman"/>
          <w:sz w:val="24"/>
          <w:szCs w:val="24"/>
        </w:rPr>
        <w:t xml:space="preserve">        </w:t>
      </w:r>
      <w:r w:rsidR="009057F1" w:rsidRPr="00FC39F5">
        <w:rPr>
          <w:rFonts w:ascii="Times New Roman" w:hAnsi="Times New Roman" w:cs="Times New Roman"/>
          <w:sz w:val="24"/>
          <w:szCs w:val="24"/>
        </w:rPr>
        <w:t xml:space="preserve">Nataša Novaković, </w:t>
      </w:r>
      <w:proofErr w:type="spellStart"/>
      <w:r w:rsidR="009057F1" w:rsidRPr="00FC39F5">
        <w:rPr>
          <w:rFonts w:ascii="Times New Roman" w:hAnsi="Times New Roman" w:cs="Times New Roman"/>
          <w:sz w:val="24"/>
          <w:szCs w:val="24"/>
        </w:rPr>
        <w:t>dipl.iur</w:t>
      </w:r>
      <w:proofErr w:type="spellEnd"/>
      <w:r w:rsidR="009057F1" w:rsidRPr="00FC39F5">
        <w:rPr>
          <w:rFonts w:ascii="Times New Roman" w:hAnsi="Times New Roman" w:cs="Times New Roman"/>
          <w:sz w:val="24"/>
          <w:szCs w:val="24"/>
        </w:rPr>
        <w:t xml:space="preserve">. </w:t>
      </w:r>
    </w:p>
    <w:p w14:paraId="32CF5142" w14:textId="77777777" w:rsidR="00516C7F" w:rsidRPr="00FC39F5" w:rsidRDefault="00516C7F" w:rsidP="009057F1">
      <w:pPr>
        <w:spacing w:after="0"/>
        <w:jc w:val="both"/>
        <w:rPr>
          <w:rFonts w:ascii="Times New Roman" w:hAnsi="Times New Roman" w:cs="Times New Roman"/>
          <w:sz w:val="24"/>
          <w:szCs w:val="24"/>
        </w:rPr>
      </w:pPr>
    </w:p>
    <w:p w14:paraId="566D293E" w14:textId="77777777" w:rsidR="00516C7F" w:rsidRPr="00FC39F5" w:rsidRDefault="00516C7F" w:rsidP="009057F1">
      <w:pPr>
        <w:spacing w:after="0"/>
        <w:jc w:val="both"/>
        <w:rPr>
          <w:rFonts w:ascii="Times New Roman" w:hAnsi="Times New Roman" w:cs="Times New Roman"/>
          <w:sz w:val="24"/>
          <w:szCs w:val="24"/>
        </w:rPr>
      </w:pPr>
    </w:p>
    <w:p w14:paraId="34D40851" w14:textId="77777777" w:rsidR="00516C7F" w:rsidRPr="00FC39F5" w:rsidRDefault="00516C7F" w:rsidP="009057F1">
      <w:pPr>
        <w:spacing w:after="0"/>
        <w:jc w:val="both"/>
        <w:rPr>
          <w:rFonts w:ascii="Times New Roman" w:hAnsi="Times New Roman" w:cs="Times New Roman"/>
          <w:sz w:val="24"/>
          <w:szCs w:val="24"/>
        </w:rPr>
      </w:pPr>
    </w:p>
    <w:p w14:paraId="4D64C78D" w14:textId="7E51A630" w:rsidR="00FC4765" w:rsidRPr="00FC39F5" w:rsidRDefault="00FC4765" w:rsidP="00FC4765">
      <w:pPr>
        <w:spacing w:after="0"/>
        <w:rPr>
          <w:rFonts w:ascii="Times New Roman" w:hAnsi="Times New Roman" w:cs="Times New Roman"/>
          <w:sz w:val="24"/>
          <w:szCs w:val="24"/>
        </w:rPr>
      </w:pPr>
      <w:r w:rsidRPr="00FC39F5">
        <w:rPr>
          <w:rFonts w:ascii="Times New Roman" w:hAnsi="Times New Roman" w:cs="Times New Roman"/>
          <w:sz w:val="24"/>
          <w:szCs w:val="24"/>
        </w:rPr>
        <w:t>Dostaviti:</w:t>
      </w:r>
    </w:p>
    <w:p w14:paraId="3C3E1ECB" w14:textId="3CE3383C" w:rsidR="00FC4765" w:rsidRPr="00FC39F5" w:rsidRDefault="00FC4765" w:rsidP="00FC4765">
      <w:pPr>
        <w:spacing w:after="0"/>
        <w:rPr>
          <w:rFonts w:ascii="Times New Roman" w:hAnsi="Times New Roman" w:cs="Times New Roman"/>
          <w:sz w:val="24"/>
          <w:szCs w:val="24"/>
        </w:rPr>
      </w:pPr>
      <w:r w:rsidRPr="00FC39F5">
        <w:rPr>
          <w:rFonts w:ascii="Times New Roman" w:hAnsi="Times New Roman" w:cs="Times New Roman"/>
          <w:sz w:val="24"/>
          <w:szCs w:val="24"/>
        </w:rPr>
        <w:t xml:space="preserve">      1.</w:t>
      </w:r>
      <w:r w:rsidR="00F578C2">
        <w:rPr>
          <w:rFonts w:ascii="Times New Roman" w:hAnsi="Times New Roman" w:cs="Times New Roman"/>
          <w:sz w:val="24"/>
          <w:szCs w:val="24"/>
        </w:rPr>
        <w:t xml:space="preserve"> </w:t>
      </w:r>
      <w:r w:rsidRPr="00FC39F5">
        <w:rPr>
          <w:rFonts w:ascii="Times New Roman" w:hAnsi="Times New Roman" w:cs="Times New Roman"/>
          <w:sz w:val="24"/>
          <w:szCs w:val="24"/>
        </w:rPr>
        <w:t xml:space="preserve">Obvezniku </w:t>
      </w:r>
      <w:r w:rsidR="008E6722">
        <w:rPr>
          <w:rFonts w:ascii="Times New Roman" w:hAnsi="Times New Roman" w:cs="Times New Roman"/>
          <w:sz w:val="24"/>
          <w:szCs w:val="24"/>
        </w:rPr>
        <w:t xml:space="preserve">Gašparu </w:t>
      </w:r>
      <w:proofErr w:type="spellStart"/>
      <w:r w:rsidR="008E6722">
        <w:rPr>
          <w:rFonts w:ascii="Times New Roman" w:hAnsi="Times New Roman" w:cs="Times New Roman"/>
          <w:sz w:val="24"/>
          <w:szCs w:val="24"/>
        </w:rPr>
        <w:t>Begonji</w:t>
      </w:r>
      <w:proofErr w:type="spellEnd"/>
      <w:r w:rsidRPr="00FC39F5">
        <w:rPr>
          <w:rFonts w:ascii="Times New Roman" w:hAnsi="Times New Roman" w:cs="Times New Roman"/>
          <w:sz w:val="24"/>
          <w:szCs w:val="24"/>
        </w:rPr>
        <w:t xml:space="preserve">, osobnom dostavom </w:t>
      </w:r>
    </w:p>
    <w:p w14:paraId="5B656452" w14:textId="6A579CF1" w:rsidR="00FC4765" w:rsidRDefault="00FC4765" w:rsidP="00FC4765">
      <w:pPr>
        <w:spacing w:after="0"/>
        <w:rPr>
          <w:rFonts w:ascii="Times New Roman" w:hAnsi="Times New Roman" w:cs="Times New Roman"/>
          <w:sz w:val="24"/>
          <w:szCs w:val="24"/>
        </w:rPr>
      </w:pPr>
      <w:r w:rsidRPr="00FC39F5">
        <w:rPr>
          <w:rFonts w:ascii="Times New Roman" w:hAnsi="Times New Roman" w:cs="Times New Roman"/>
          <w:sz w:val="24"/>
          <w:szCs w:val="24"/>
        </w:rPr>
        <w:t xml:space="preserve">      2. </w:t>
      </w:r>
      <w:r w:rsidR="009F7386">
        <w:rPr>
          <w:rFonts w:ascii="Times New Roman" w:hAnsi="Times New Roman" w:cs="Times New Roman"/>
          <w:sz w:val="24"/>
          <w:szCs w:val="24"/>
        </w:rPr>
        <w:t>P</w:t>
      </w:r>
      <w:r w:rsidR="00F80AAB">
        <w:rPr>
          <w:rFonts w:ascii="Times New Roman" w:hAnsi="Times New Roman" w:cs="Times New Roman"/>
          <w:sz w:val="24"/>
          <w:szCs w:val="24"/>
        </w:rPr>
        <w:t>od</w:t>
      </w:r>
      <w:r w:rsidR="009F7386">
        <w:rPr>
          <w:rFonts w:ascii="Times New Roman" w:hAnsi="Times New Roman" w:cs="Times New Roman"/>
          <w:sz w:val="24"/>
          <w:szCs w:val="24"/>
        </w:rPr>
        <w:t>nositelju prijave, putem e-maila</w:t>
      </w:r>
    </w:p>
    <w:p w14:paraId="3E2CB18D" w14:textId="2F4B6975" w:rsidR="008368B7" w:rsidRPr="00FC39F5" w:rsidRDefault="008368B7" w:rsidP="00FC4765">
      <w:pPr>
        <w:spacing w:after="0"/>
        <w:rPr>
          <w:rFonts w:ascii="Times New Roman" w:hAnsi="Times New Roman" w:cs="Times New Roman"/>
          <w:sz w:val="24"/>
          <w:szCs w:val="24"/>
        </w:rPr>
      </w:pPr>
      <w:r>
        <w:rPr>
          <w:rFonts w:ascii="Times New Roman" w:hAnsi="Times New Roman" w:cs="Times New Roman"/>
          <w:sz w:val="24"/>
          <w:szCs w:val="24"/>
        </w:rPr>
        <w:t xml:space="preserve">      3. Objava na internetskoj stranici</w:t>
      </w:r>
      <w:r w:rsidR="00AA764F">
        <w:rPr>
          <w:rFonts w:ascii="Times New Roman" w:hAnsi="Times New Roman" w:cs="Times New Roman"/>
          <w:sz w:val="24"/>
          <w:szCs w:val="24"/>
        </w:rPr>
        <w:t xml:space="preserve"> </w:t>
      </w:r>
      <w:r w:rsidR="000F2BFA">
        <w:rPr>
          <w:rFonts w:ascii="Times New Roman" w:hAnsi="Times New Roman" w:cs="Times New Roman"/>
          <w:sz w:val="24"/>
          <w:szCs w:val="24"/>
        </w:rPr>
        <w:t>po urednoj dostavi obvezniku</w:t>
      </w:r>
    </w:p>
    <w:p w14:paraId="160C52F6" w14:textId="1AB035DD" w:rsidR="00FC4765" w:rsidRPr="00FC39F5" w:rsidRDefault="00FC4765" w:rsidP="00FC4765">
      <w:pPr>
        <w:spacing w:after="0"/>
        <w:rPr>
          <w:rFonts w:ascii="Times New Roman" w:hAnsi="Times New Roman" w:cs="Times New Roman"/>
          <w:sz w:val="24"/>
          <w:szCs w:val="24"/>
        </w:rPr>
      </w:pPr>
      <w:r w:rsidRPr="00FC39F5">
        <w:rPr>
          <w:rFonts w:ascii="Times New Roman" w:hAnsi="Times New Roman" w:cs="Times New Roman"/>
          <w:sz w:val="24"/>
          <w:szCs w:val="24"/>
        </w:rPr>
        <w:t xml:space="preserve">      </w:t>
      </w:r>
      <w:r w:rsidR="00AA764F">
        <w:rPr>
          <w:rFonts w:ascii="Times New Roman" w:hAnsi="Times New Roman" w:cs="Times New Roman"/>
          <w:sz w:val="24"/>
          <w:szCs w:val="24"/>
        </w:rPr>
        <w:t>4</w:t>
      </w:r>
      <w:r w:rsidRPr="00FC39F5">
        <w:rPr>
          <w:rFonts w:ascii="Times New Roman" w:hAnsi="Times New Roman" w:cs="Times New Roman"/>
          <w:sz w:val="24"/>
          <w:szCs w:val="24"/>
        </w:rPr>
        <w:t>. Pismohrana</w:t>
      </w:r>
    </w:p>
    <w:p w14:paraId="1637F12A" w14:textId="77777777" w:rsidR="00FC4765" w:rsidRPr="00FC39F5" w:rsidRDefault="00FC4765" w:rsidP="00FC4765">
      <w:pPr>
        <w:spacing w:after="0"/>
        <w:rPr>
          <w:rFonts w:ascii="Times New Roman" w:hAnsi="Times New Roman" w:cs="Times New Roman"/>
          <w:sz w:val="24"/>
          <w:szCs w:val="24"/>
        </w:rPr>
      </w:pPr>
    </w:p>
    <w:p w14:paraId="46889775" w14:textId="77777777" w:rsidR="008F7FEA" w:rsidRPr="00FC39F5" w:rsidRDefault="008F7FEA"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8F7FEA" w:rsidRPr="00FC39F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D02F2" w14:textId="77777777" w:rsidR="00034717" w:rsidRDefault="00034717" w:rsidP="005B5818">
      <w:pPr>
        <w:spacing w:after="0" w:line="240" w:lineRule="auto"/>
      </w:pPr>
      <w:r>
        <w:separator/>
      </w:r>
    </w:p>
  </w:endnote>
  <w:endnote w:type="continuationSeparator" w:id="0">
    <w:p w14:paraId="4E906BDE" w14:textId="77777777" w:rsidR="00034717" w:rsidRDefault="0003471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940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C8FA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263171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E79018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609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074E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028BE6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B21D2" w14:textId="77777777" w:rsidR="00034717" w:rsidRDefault="00034717" w:rsidP="005B5818">
      <w:pPr>
        <w:spacing w:after="0" w:line="240" w:lineRule="auto"/>
      </w:pPr>
      <w:r>
        <w:separator/>
      </w:r>
    </w:p>
  </w:footnote>
  <w:footnote w:type="continuationSeparator" w:id="0">
    <w:p w14:paraId="6A07C7A8" w14:textId="77777777" w:rsidR="00034717" w:rsidRDefault="0003471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A54E009" w14:textId="56BB52F8" w:rsidR="00101F03" w:rsidRDefault="00965145">
        <w:pPr>
          <w:pStyle w:val="Zaglavlje"/>
          <w:jc w:val="right"/>
        </w:pPr>
        <w:r>
          <w:fldChar w:fldCharType="begin"/>
        </w:r>
        <w:r>
          <w:instrText xml:space="preserve"> PAGE   \* MERGEFORMAT </w:instrText>
        </w:r>
        <w:r>
          <w:fldChar w:fldCharType="separate"/>
        </w:r>
        <w:r w:rsidR="008F0DB6">
          <w:rPr>
            <w:noProof/>
          </w:rPr>
          <w:t>2</w:t>
        </w:r>
        <w:r>
          <w:rPr>
            <w:noProof/>
          </w:rPr>
          <w:fldChar w:fldCharType="end"/>
        </w:r>
      </w:p>
    </w:sdtContent>
  </w:sdt>
  <w:p w14:paraId="05239A0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30E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F66A0" w14:textId="77777777" w:rsidR="005B5818" w:rsidRPr="00CA2B25" w:rsidRDefault="005B5818" w:rsidP="005B5818">
                          <w:pPr>
                            <w:jc w:val="right"/>
                            <w:rPr>
                              <w:sz w:val="16"/>
                              <w:szCs w:val="16"/>
                            </w:rPr>
                          </w:pPr>
                          <w:r w:rsidRPr="00CA2B25">
                            <w:rPr>
                              <w:sz w:val="16"/>
                              <w:szCs w:val="16"/>
                            </w:rPr>
                            <w:t xml:space="preserve">                                                </w:t>
                          </w:r>
                        </w:p>
                        <w:p w14:paraId="6720D58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AC67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E4F66A0" w14:textId="77777777" w:rsidR="005B5818" w:rsidRPr="00CA2B25" w:rsidRDefault="005B5818" w:rsidP="005B5818">
                    <w:pPr>
                      <w:jc w:val="right"/>
                      <w:rPr>
                        <w:sz w:val="16"/>
                        <w:szCs w:val="16"/>
                      </w:rPr>
                    </w:pPr>
                    <w:r w:rsidRPr="00CA2B25">
                      <w:rPr>
                        <w:sz w:val="16"/>
                        <w:szCs w:val="16"/>
                      </w:rPr>
                      <w:t xml:space="preserve">                                                </w:t>
                    </w:r>
                  </w:p>
                  <w:p w14:paraId="6720D58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AC67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E19A8F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9739BD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32E630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9A71F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112E9D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B5B"/>
    <w:multiLevelType w:val="multilevel"/>
    <w:tmpl w:val="88B0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6A2429"/>
    <w:multiLevelType w:val="hybridMultilevel"/>
    <w:tmpl w:val="ED2C7396"/>
    <w:lvl w:ilvl="0" w:tplc="79FAF1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31EA27AB"/>
    <w:multiLevelType w:val="hybridMultilevel"/>
    <w:tmpl w:val="9EACD69E"/>
    <w:lvl w:ilvl="0" w:tplc="CEE0DF0E">
      <w:start w:val="1"/>
      <w:numFmt w:val="upperRoman"/>
      <w:lvlText w:val="%1."/>
      <w:lvlJc w:val="left"/>
      <w:pPr>
        <w:ind w:left="1080" w:hanging="720"/>
      </w:pPr>
      <w:rPr>
        <w:rFonts w:ascii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083FBB"/>
    <w:multiLevelType w:val="hybridMultilevel"/>
    <w:tmpl w:val="B288B380"/>
    <w:lvl w:ilvl="0" w:tplc="B6DCAA8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1C7CD9"/>
    <w:multiLevelType w:val="hybridMultilevel"/>
    <w:tmpl w:val="E02810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670215FE"/>
    <w:multiLevelType w:val="hybridMultilevel"/>
    <w:tmpl w:val="AAAAABD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F8879D0"/>
    <w:multiLevelType w:val="multilevel"/>
    <w:tmpl w:val="DCD0B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165191"/>
    <w:multiLevelType w:val="hybridMultilevel"/>
    <w:tmpl w:val="C10C9ED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0D16468"/>
    <w:multiLevelType w:val="hybridMultilevel"/>
    <w:tmpl w:val="813C7382"/>
    <w:lvl w:ilvl="0" w:tplc="6F1636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4"/>
  </w:num>
  <w:num w:numId="9">
    <w:abstractNumId w:val="3"/>
  </w:num>
  <w:num w:numId="10">
    <w:abstractNumId w:val="2"/>
  </w:num>
  <w:num w:numId="11">
    <w:abstractNumId w:val="11"/>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4717"/>
    <w:rsid w:val="000574D4"/>
    <w:rsid w:val="00067EC1"/>
    <w:rsid w:val="000B07B1"/>
    <w:rsid w:val="000B2775"/>
    <w:rsid w:val="000E75E4"/>
    <w:rsid w:val="000F2BFA"/>
    <w:rsid w:val="00101F03"/>
    <w:rsid w:val="00112E23"/>
    <w:rsid w:val="0011604A"/>
    <w:rsid w:val="0012224D"/>
    <w:rsid w:val="001765F3"/>
    <w:rsid w:val="001838FA"/>
    <w:rsid w:val="0019512F"/>
    <w:rsid w:val="001A6739"/>
    <w:rsid w:val="001A75DF"/>
    <w:rsid w:val="001B74F2"/>
    <w:rsid w:val="001D0B26"/>
    <w:rsid w:val="001E4223"/>
    <w:rsid w:val="00206136"/>
    <w:rsid w:val="00207768"/>
    <w:rsid w:val="00227CAF"/>
    <w:rsid w:val="0023102B"/>
    <w:rsid w:val="0023718E"/>
    <w:rsid w:val="002421E6"/>
    <w:rsid w:val="00247ED4"/>
    <w:rsid w:val="00251EF6"/>
    <w:rsid w:val="002541BE"/>
    <w:rsid w:val="002704E4"/>
    <w:rsid w:val="00275200"/>
    <w:rsid w:val="002940DD"/>
    <w:rsid w:val="00296618"/>
    <w:rsid w:val="002B42DF"/>
    <w:rsid w:val="002B46AF"/>
    <w:rsid w:val="002C03C3"/>
    <w:rsid w:val="002C2815"/>
    <w:rsid w:val="002C4098"/>
    <w:rsid w:val="002F313C"/>
    <w:rsid w:val="00322DCD"/>
    <w:rsid w:val="00327B27"/>
    <w:rsid w:val="00332D21"/>
    <w:rsid w:val="00333797"/>
    <w:rsid w:val="003416CC"/>
    <w:rsid w:val="0035119E"/>
    <w:rsid w:val="00354459"/>
    <w:rsid w:val="00363C13"/>
    <w:rsid w:val="00375039"/>
    <w:rsid w:val="003C019C"/>
    <w:rsid w:val="003C2DEB"/>
    <w:rsid w:val="003C4B46"/>
    <w:rsid w:val="004009E5"/>
    <w:rsid w:val="00406E92"/>
    <w:rsid w:val="00411522"/>
    <w:rsid w:val="00424CAE"/>
    <w:rsid w:val="004346DE"/>
    <w:rsid w:val="0043487B"/>
    <w:rsid w:val="00450C0A"/>
    <w:rsid w:val="0046529E"/>
    <w:rsid w:val="00482E0E"/>
    <w:rsid w:val="004A5B81"/>
    <w:rsid w:val="004B12AF"/>
    <w:rsid w:val="004B4644"/>
    <w:rsid w:val="004C38FD"/>
    <w:rsid w:val="004F2706"/>
    <w:rsid w:val="00512887"/>
    <w:rsid w:val="00513254"/>
    <w:rsid w:val="00516C7F"/>
    <w:rsid w:val="005712C1"/>
    <w:rsid w:val="00582CF2"/>
    <w:rsid w:val="005A7C08"/>
    <w:rsid w:val="005B5818"/>
    <w:rsid w:val="00601151"/>
    <w:rsid w:val="006178F8"/>
    <w:rsid w:val="0062238F"/>
    <w:rsid w:val="006404B7"/>
    <w:rsid w:val="00647B1E"/>
    <w:rsid w:val="00654CE2"/>
    <w:rsid w:val="00680A1A"/>
    <w:rsid w:val="00693FD7"/>
    <w:rsid w:val="00697C6D"/>
    <w:rsid w:val="006A0225"/>
    <w:rsid w:val="006A3020"/>
    <w:rsid w:val="006B00E7"/>
    <w:rsid w:val="006D5C30"/>
    <w:rsid w:val="006E4FD8"/>
    <w:rsid w:val="006F585B"/>
    <w:rsid w:val="0071684E"/>
    <w:rsid w:val="00726CC1"/>
    <w:rsid w:val="00737F14"/>
    <w:rsid w:val="00747047"/>
    <w:rsid w:val="00793EC7"/>
    <w:rsid w:val="007D41D4"/>
    <w:rsid w:val="007F6275"/>
    <w:rsid w:val="00807D70"/>
    <w:rsid w:val="00824B78"/>
    <w:rsid w:val="00826898"/>
    <w:rsid w:val="00826FBB"/>
    <w:rsid w:val="008368B7"/>
    <w:rsid w:val="00846E88"/>
    <w:rsid w:val="00852065"/>
    <w:rsid w:val="00896C4F"/>
    <w:rsid w:val="008A3495"/>
    <w:rsid w:val="008C3350"/>
    <w:rsid w:val="008E4642"/>
    <w:rsid w:val="008E6722"/>
    <w:rsid w:val="008F0DB6"/>
    <w:rsid w:val="008F7FEA"/>
    <w:rsid w:val="009057F1"/>
    <w:rsid w:val="009062CF"/>
    <w:rsid w:val="00913B0E"/>
    <w:rsid w:val="00934B99"/>
    <w:rsid w:val="00945142"/>
    <w:rsid w:val="00965145"/>
    <w:rsid w:val="00994581"/>
    <w:rsid w:val="009B0DB7"/>
    <w:rsid w:val="009B4C28"/>
    <w:rsid w:val="009B7C11"/>
    <w:rsid w:val="009D5FFB"/>
    <w:rsid w:val="009E7D1F"/>
    <w:rsid w:val="009F2890"/>
    <w:rsid w:val="009F7386"/>
    <w:rsid w:val="00A05483"/>
    <w:rsid w:val="00A24B4E"/>
    <w:rsid w:val="00A34BF7"/>
    <w:rsid w:val="00A36BC3"/>
    <w:rsid w:val="00A37E51"/>
    <w:rsid w:val="00A37F77"/>
    <w:rsid w:val="00A41D57"/>
    <w:rsid w:val="00A65D3F"/>
    <w:rsid w:val="00A851BB"/>
    <w:rsid w:val="00A96533"/>
    <w:rsid w:val="00AA3E69"/>
    <w:rsid w:val="00AA3F5D"/>
    <w:rsid w:val="00AA764F"/>
    <w:rsid w:val="00AE4562"/>
    <w:rsid w:val="00AF442D"/>
    <w:rsid w:val="00B17BE5"/>
    <w:rsid w:val="00B35078"/>
    <w:rsid w:val="00B44617"/>
    <w:rsid w:val="00B70580"/>
    <w:rsid w:val="00B81AA1"/>
    <w:rsid w:val="00B83F61"/>
    <w:rsid w:val="00B94188"/>
    <w:rsid w:val="00BA0E2F"/>
    <w:rsid w:val="00BA586F"/>
    <w:rsid w:val="00BB537F"/>
    <w:rsid w:val="00BB78D6"/>
    <w:rsid w:val="00BC0E79"/>
    <w:rsid w:val="00BD2DB3"/>
    <w:rsid w:val="00BF5B3E"/>
    <w:rsid w:val="00BF5F4E"/>
    <w:rsid w:val="00C027EB"/>
    <w:rsid w:val="00C24596"/>
    <w:rsid w:val="00C26394"/>
    <w:rsid w:val="00C40688"/>
    <w:rsid w:val="00C61F3E"/>
    <w:rsid w:val="00C81612"/>
    <w:rsid w:val="00C827E7"/>
    <w:rsid w:val="00C87522"/>
    <w:rsid w:val="00C90146"/>
    <w:rsid w:val="00C96820"/>
    <w:rsid w:val="00CA28B6"/>
    <w:rsid w:val="00CA602D"/>
    <w:rsid w:val="00CC675E"/>
    <w:rsid w:val="00CC7946"/>
    <w:rsid w:val="00CD245B"/>
    <w:rsid w:val="00CD37EE"/>
    <w:rsid w:val="00CF0867"/>
    <w:rsid w:val="00D019AC"/>
    <w:rsid w:val="00D02DD3"/>
    <w:rsid w:val="00D11BA5"/>
    <w:rsid w:val="00D1289E"/>
    <w:rsid w:val="00D1386E"/>
    <w:rsid w:val="00D17954"/>
    <w:rsid w:val="00D31598"/>
    <w:rsid w:val="00D55F32"/>
    <w:rsid w:val="00D57A2E"/>
    <w:rsid w:val="00D66549"/>
    <w:rsid w:val="00D77342"/>
    <w:rsid w:val="00DA1FC1"/>
    <w:rsid w:val="00DA53EF"/>
    <w:rsid w:val="00DC385D"/>
    <w:rsid w:val="00DC50C4"/>
    <w:rsid w:val="00DD5205"/>
    <w:rsid w:val="00DF5A0F"/>
    <w:rsid w:val="00E118B5"/>
    <w:rsid w:val="00E1461E"/>
    <w:rsid w:val="00E14A8E"/>
    <w:rsid w:val="00E15A45"/>
    <w:rsid w:val="00E15AB2"/>
    <w:rsid w:val="00E34BBC"/>
    <w:rsid w:val="00E35795"/>
    <w:rsid w:val="00E3580A"/>
    <w:rsid w:val="00E46AFE"/>
    <w:rsid w:val="00E7580D"/>
    <w:rsid w:val="00E866D6"/>
    <w:rsid w:val="00E90845"/>
    <w:rsid w:val="00E948BA"/>
    <w:rsid w:val="00EC12C6"/>
    <w:rsid w:val="00EC744A"/>
    <w:rsid w:val="00ED2248"/>
    <w:rsid w:val="00F13740"/>
    <w:rsid w:val="00F334C6"/>
    <w:rsid w:val="00F34C91"/>
    <w:rsid w:val="00F43954"/>
    <w:rsid w:val="00F56160"/>
    <w:rsid w:val="00F578C2"/>
    <w:rsid w:val="00F73A99"/>
    <w:rsid w:val="00F80AAB"/>
    <w:rsid w:val="00F9002F"/>
    <w:rsid w:val="00FA0034"/>
    <w:rsid w:val="00FC39F5"/>
    <w:rsid w:val="00FC3D48"/>
    <w:rsid w:val="00FC4765"/>
    <w:rsid w:val="00FC7321"/>
    <w:rsid w:val="00FD7B7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6743D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52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E90845"/>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E90845"/>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E90845"/>
  </w:style>
  <w:style w:type="paragraph" w:customStyle="1" w:styleId="box469223">
    <w:name w:val="box_469223"/>
    <w:basedOn w:val="Normal"/>
    <w:rsid w:val="00680A1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85206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852065"/>
    <w:pPr>
      <w:widowControl w:val="0"/>
      <w:shd w:val="clear" w:color="auto" w:fill="FFFFFF"/>
      <w:spacing w:after="40" w:line="252"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1508">
      <w:bodyDiv w:val="1"/>
      <w:marLeft w:val="0"/>
      <w:marRight w:val="0"/>
      <w:marTop w:val="0"/>
      <w:marBottom w:val="0"/>
      <w:divBdr>
        <w:top w:val="none" w:sz="0" w:space="0" w:color="auto"/>
        <w:left w:val="none" w:sz="0" w:space="0" w:color="auto"/>
        <w:bottom w:val="none" w:sz="0" w:space="0" w:color="auto"/>
        <w:right w:val="none" w:sz="0" w:space="0" w:color="auto"/>
      </w:divBdr>
    </w:div>
    <w:div w:id="760179816">
      <w:bodyDiv w:val="1"/>
      <w:marLeft w:val="0"/>
      <w:marRight w:val="0"/>
      <w:marTop w:val="0"/>
      <w:marBottom w:val="0"/>
      <w:divBdr>
        <w:top w:val="none" w:sz="0" w:space="0" w:color="auto"/>
        <w:left w:val="none" w:sz="0" w:space="0" w:color="auto"/>
        <w:bottom w:val="none" w:sz="0" w:space="0" w:color="auto"/>
        <w:right w:val="none" w:sz="0" w:space="0" w:color="auto"/>
      </w:divBdr>
    </w:div>
    <w:div w:id="898515337">
      <w:bodyDiv w:val="1"/>
      <w:marLeft w:val="0"/>
      <w:marRight w:val="0"/>
      <w:marTop w:val="0"/>
      <w:marBottom w:val="0"/>
      <w:divBdr>
        <w:top w:val="none" w:sz="0" w:space="0" w:color="auto"/>
        <w:left w:val="none" w:sz="0" w:space="0" w:color="auto"/>
        <w:bottom w:val="none" w:sz="0" w:space="0" w:color="auto"/>
        <w:right w:val="none" w:sz="0" w:space="0" w:color="auto"/>
      </w:divBdr>
    </w:div>
    <w:div w:id="945842359">
      <w:bodyDiv w:val="1"/>
      <w:marLeft w:val="0"/>
      <w:marRight w:val="0"/>
      <w:marTop w:val="0"/>
      <w:marBottom w:val="0"/>
      <w:divBdr>
        <w:top w:val="none" w:sz="0" w:space="0" w:color="auto"/>
        <w:left w:val="none" w:sz="0" w:space="0" w:color="auto"/>
        <w:bottom w:val="none" w:sz="0" w:space="0" w:color="auto"/>
        <w:right w:val="none" w:sz="0" w:space="0" w:color="auto"/>
      </w:divBdr>
    </w:div>
    <w:div w:id="1061826778">
      <w:bodyDiv w:val="1"/>
      <w:marLeft w:val="0"/>
      <w:marRight w:val="0"/>
      <w:marTop w:val="0"/>
      <w:marBottom w:val="0"/>
      <w:divBdr>
        <w:top w:val="none" w:sz="0" w:space="0" w:color="auto"/>
        <w:left w:val="none" w:sz="0" w:space="0" w:color="auto"/>
        <w:bottom w:val="none" w:sz="0" w:space="0" w:color="auto"/>
        <w:right w:val="none" w:sz="0" w:space="0" w:color="auto"/>
      </w:divBdr>
    </w:div>
    <w:div w:id="1113595360">
      <w:bodyDiv w:val="1"/>
      <w:marLeft w:val="0"/>
      <w:marRight w:val="0"/>
      <w:marTop w:val="0"/>
      <w:marBottom w:val="0"/>
      <w:divBdr>
        <w:top w:val="none" w:sz="0" w:space="0" w:color="auto"/>
        <w:left w:val="none" w:sz="0" w:space="0" w:color="auto"/>
        <w:bottom w:val="none" w:sz="0" w:space="0" w:color="auto"/>
        <w:right w:val="none" w:sz="0" w:space="0" w:color="auto"/>
      </w:divBdr>
    </w:div>
    <w:div w:id="16712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6626</Duznosnici_Value>
    <BrojPredmeta xmlns="8638ef6a-48a0-457c-b738-9f65e71a9a26">Pp-261/22</BrojPredmeta>
    <Duznosnici xmlns="8638ef6a-48a0-457c-b738-9f65e71a9a26">Gašpar Begonja,Općinski načelnik,Općina Privlaka</Duznosnici>
    <VrstaDokumenta xmlns="8638ef6a-48a0-457c-b738-9f65e71a9a26">15</VrstaDokumenta>
    <KljucneRijeci xmlns="8638ef6a-48a0-457c-b738-9f65e71a9a26">
      <Value>12</Value>
      <Value>4</Value>
      <Value>99</Value>
      <Value>15</Value>
    </KljucneRijeci>
    <BrojAkta xmlns="8638ef6a-48a0-457c-b738-9f65e71a9a26">711-I-294-Pp-61-22/23-04-17</BrojAkta>
    <Sync xmlns="8638ef6a-48a0-457c-b738-9f65e71a9a26">0</Sync>
    <Sjednica xmlns="8638ef6a-48a0-457c-b738-9f65e71a9a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DC6DD-A5DB-4DDD-83BC-C510AF72B35E}">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74cc783-6bcf-4484-a83b-f41c98e876fc"/>
    <ds:schemaRef ds:uri="http://purl.org/dc/dcmitype/"/>
  </ds:schemaRefs>
</ds:datastoreItem>
</file>

<file path=customXml/itemProps2.xml><?xml version="1.0" encoding="utf-8"?>
<ds:datastoreItem xmlns:ds="http://schemas.openxmlformats.org/officeDocument/2006/customXml" ds:itemID="{2360AD6C-2F86-4FEA-BF9F-2479298B9864}">
  <ds:schemaRefs>
    <ds:schemaRef ds:uri="http://schemas.microsoft.com/sharepoint/v3/contenttype/forms"/>
  </ds:schemaRefs>
</ds:datastoreItem>
</file>

<file path=customXml/itemProps3.xml><?xml version="1.0" encoding="utf-8"?>
<ds:datastoreItem xmlns:ds="http://schemas.openxmlformats.org/officeDocument/2006/customXml" ds:itemID="{D64119C1-758E-4DAD-96A3-77A405B743D6}"/>
</file>

<file path=customXml/itemProps4.xml><?xml version="1.0" encoding="utf-8"?>
<ds:datastoreItem xmlns:ds="http://schemas.openxmlformats.org/officeDocument/2006/customXml" ds:itemID="{6F1F8895-92D2-4F6D-A8B8-0621CB3D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1317</Words>
  <Characters>7512</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Gašpar Begonja, zaključak, Pp-61-22</vt: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Gašpar Begonja, zaključak, Pp-61-22</dc:title>
  <dc:creator>Sukob5</dc:creator>
  <cp:lastModifiedBy>Ivan Matić</cp:lastModifiedBy>
  <cp:revision>3</cp:revision>
  <cp:lastPrinted>2023-02-14T13:31:00Z</cp:lastPrinted>
  <dcterms:created xsi:type="dcterms:W3CDTF">2023-02-17T09:57:00Z</dcterms:created>
  <dcterms:modified xsi:type="dcterms:W3CDTF">2023-02-24T10:20:00Z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