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FAACC" w14:textId="0E2E714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DE77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711-I-289</w:t>
      </w:r>
      <w:r w:rsidR="002C77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-P-8/23-</w:t>
      </w:r>
      <w:r w:rsidR="00DE77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2C77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27C83418" w14:textId="56E5E69B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154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21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2154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834A58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0369F" w14:textId="7799AFD9" w:rsidR="00860E43" w:rsidRPr="00752554" w:rsidRDefault="00860E43" w:rsidP="00860E43">
      <w:pPr>
        <w:pStyle w:val="Default"/>
        <w:spacing w:line="276" w:lineRule="auto"/>
        <w:jc w:val="both"/>
        <w:rPr>
          <w:color w:val="auto"/>
        </w:rPr>
      </w:pPr>
      <w:r w:rsidRPr="00752554">
        <w:rPr>
          <w:b/>
          <w:color w:val="auto"/>
        </w:rPr>
        <w:t>Povjerenstvo za odlučivanje o sukobu interesa</w:t>
      </w:r>
      <w:r w:rsidRPr="00752554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="00A62241" w:rsidRPr="00752554">
        <w:rPr>
          <w:color w:val="auto"/>
        </w:rPr>
        <w:t>Tončice</w:t>
      </w:r>
      <w:proofErr w:type="spellEnd"/>
      <w:r w:rsidR="00A62241" w:rsidRPr="00752554">
        <w:rPr>
          <w:color w:val="auto"/>
        </w:rPr>
        <w:t xml:space="preserve"> Božić, Davorina </w:t>
      </w:r>
      <w:proofErr w:type="spellStart"/>
      <w:r w:rsidR="00A62241" w:rsidRPr="00752554">
        <w:rPr>
          <w:color w:val="auto"/>
        </w:rPr>
        <w:t>Ivanjeka</w:t>
      </w:r>
      <w:proofErr w:type="spellEnd"/>
      <w:r w:rsidR="00A62241">
        <w:rPr>
          <w:color w:val="auto"/>
        </w:rPr>
        <w:t xml:space="preserve">, </w:t>
      </w:r>
      <w:proofErr w:type="spellStart"/>
      <w:r w:rsidR="00A62241">
        <w:rPr>
          <w:color w:val="auto"/>
        </w:rPr>
        <w:t>Tatijane</w:t>
      </w:r>
      <w:proofErr w:type="spellEnd"/>
      <w:r w:rsidR="00A62241">
        <w:rPr>
          <w:color w:val="auto"/>
        </w:rPr>
        <w:t xml:space="preserve"> Vučetić </w:t>
      </w:r>
      <w:r w:rsidR="00A62241" w:rsidRPr="00752554">
        <w:rPr>
          <w:color w:val="auto"/>
        </w:rPr>
        <w:t>i</w:t>
      </w:r>
      <w:r w:rsidR="00A62241" w:rsidRPr="00752554">
        <w:t xml:space="preserve"> Aleksandre Jozić-Ileković</w:t>
      </w:r>
      <w:r w:rsidR="002C77FC">
        <w:t>,</w:t>
      </w:r>
      <w:r w:rsidRPr="00752554">
        <w:t xml:space="preserve"> </w:t>
      </w:r>
      <w:r w:rsidRPr="00752554">
        <w:rPr>
          <w:color w:val="auto"/>
        </w:rPr>
        <w:t>kao članova Povjerenstva, na temelju članka 3</w:t>
      </w:r>
      <w:r>
        <w:rPr>
          <w:color w:val="auto"/>
        </w:rPr>
        <w:t>2</w:t>
      </w:r>
      <w:r w:rsidRPr="00752554">
        <w:rPr>
          <w:color w:val="auto"/>
        </w:rPr>
        <w:t xml:space="preserve">. stavka 1. podstavka </w:t>
      </w:r>
      <w:r>
        <w:rPr>
          <w:color w:val="auto"/>
        </w:rPr>
        <w:t>3</w:t>
      </w:r>
      <w:r w:rsidRPr="00752554">
        <w:rPr>
          <w:color w:val="auto"/>
        </w:rPr>
        <w:t>.</w:t>
      </w:r>
      <w:r w:rsidR="003125D2">
        <w:rPr>
          <w:color w:val="auto"/>
        </w:rPr>
        <w:t>, 4. i 5.</w:t>
      </w:r>
      <w:r w:rsidRPr="00752554">
        <w:rPr>
          <w:color w:val="auto"/>
        </w:rPr>
        <w:t xml:space="preserve"> Zakona o sprječavanju sukoba interesa („Narodne novine“ broj </w:t>
      </w:r>
      <w:r>
        <w:rPr>
          <w:color w:val="auto"/>
        </w:rPr>
        <w:t xml:space="preserve">143/21 </w:t>
      </w:r>
      <w:r w:rsidRPr="00752554">
        <w:rPr>
          <w:color w:val="auto"/>
        </w:rPr>
        <w:t xml:space="preserve">u daljnjem tekstu: ZSSI), </w:t>
      </w:r>
      <w:r w:rsidRPr="00752554">
        <w:rPr>
          <w:b/>
          <w:color w:val="auto"/>
        </w:rPr>
        <w:t xml:space="preserve">na zahtjev </w:t>
      </w:r>
      <w:r>
        <w:rPr>
          <w:b/>
          <w:color w:val="auto"/>
        </w:rPr>
        <w:t>Dražena Jurkovića</w:t>
      </w:r>
      <w:r w:rsidRPr="00752554">
        <w:rPr>
          <w:b/>
        </w:rPr>
        <w:t xml:space="preserve">, </w:t>
      </w:r>
      <w:r>
        <w:rPr>
          <w:b/>
        </w:rPr>
        <w:t>direktora Udruge poslodavaca u zdravstvu</w:t>
      </w:r>
      <w:r w:rsidRPr="00752554">
        <w:rPr>
          <w:b/>
          <w:color w:val="auto"/>
        </w:rPr>
        <w:t xml:space="preserve">, </w:t>
      </w:r>
      <w:r w:rsidR="002C77FC" w:rsidRPr="002C77FC">
        <w:rPr>
          <w:color w:val="auto"/>
        </w:rPr>
        <w:t>za davanjem očitovanja,</w:t>
      </w:r>
      <w:r w:rsidR="002C77FC">
        <w:rPr>
          <w:b/>
          <w:color w:val="auto"/>
        </w:rPr>
        <w:t xml:space="preserve"> </w:t>
      </w:r>
      <w:r w:rsidRPr="00752554">
        <w:rPr>
          <w:color w:val="auto"/>
        </w:rPr>
        <w:t>na 1</w:t>
      </w:r>
      <w:r>
        <w:rPr>
          <w:color w:val="auto"/>
        </w:rPr>
        <w:t>99</w:t>
      </w:r>
      <w:r w:rsidRPr="00752554">
        <w:rPr>
          <w:color w:val="auto"/>
        </w:rPr>
        <w:t xml:space="preserve">. sjednici, održanoj dana </w:t>
      </w:r>
      <w:r>
        <w:rPr>
          <w:color w:val="auto"/>
        </w:rPr>
        <w:t>1</w:t>
      </w:r>
      <w:r w:rsidRPr="00752554">
        <w:rPr>
          <w:color w:val="auto"/>
        </w:rPr>
        <w:t xml:space="preserve">3. </w:t>
      </w:r>
      <w:r>
        <w:rPr>
          <w:color w:val="auto"/>
        </w:rPr>
        <w:t xml:space="preserve">siječnja </w:t>
      </w:r>
      <w:r w:rsidRPr="00752554">
        <w:rPr>
          <w:color w:val="auto"/>
        </w:rPr>
        <w:t>202</w:t>
      </w:r>
      <w:r w:rsidR="002C77FC">
        <w:rPr>
          <w:color w:val="auto"/>
        </w:rPr>
        <w:t>3</w:t>
      </w:r>
      <w:r w:rsidRPr="00752554">
        <w:rPr>
          <w:color w:val="auto"/>
        </w:rPr>
        <w:t>.g. daje sljedeće</w:t>
      </w:r>
    </w:p>
    <w:p w14:paraId="52B6A9F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58614C" w14:textId="6D60B697" w:rsidR="00D70916" w:rsidRDefault="00860E43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2499DCA" w14:textId="77777777" w:rsidR="00860E43" w:rsidRDefault="00860E43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78141" w14:textId="47F66D22" w:rsidR="00AA1C06" w:rsidRPr="00697F97" w:rsidRDefault="00D70916" w:rsidP="00697F97">
      <w:pPr>
        <w:pStyle w:val="Odlomakpopisa"/>
        <w:numPr>
          <w:ilvl w:val="0"/>
          <w:numId w:val="13"/>
        </w:num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C06"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da 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Udruga poslodavaca u zdravstvu Hrvatske predloži ravnatelja Zavoda za hitnu medicinu Brodsko-posavske županije, Branka </w:t>
      </w:r>
      <w:proofErr w:type="spellStart"/>
      <w:r w:rsidR="00697F97">
        <w:rPr>
          <w:rFonts w:ascii="Times New Roman" w:hAnsi="Times New Roman" w:cs="Times New Roman"/>
          <w:b/>
          <w:sz w:val="24"/>
          <w:szCs w:val="24"/>
        </w:rPr>
        <w:t>Godića</w:t>
      </w:r>
      <w:proofErr w:type="spellEnd"/>
      <w:r w:rsidR="00DE7759">
        <w:rPr>
          <w:rFonts w:ascii="Times New Roman" w:hAnsi="Times New Roman" w:cs="Times New Roman"/>
          <w:b/>
          <w:sz w:val="24"/>
          <w:szCs w:val="24"/>
        </w:rPr>
        <w:t>,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3125D2" w:rsidRPr="0031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člana Odbora za financije </w:t>
      </w:r>
      <w:r w:rsidR="000B4B1A">
        <w:rPr>
          <w:rFonts w:ascii="Times New Roman" w:hAnsi="Times New Roman" w:cs="Times New Roman"/>
          <w:b/>
          <w:sz w:val="24"/>
          <w:szCs w:val="24"/>
        </w:rPr>
        <w:t>i državni pro</w:t>
      </w:r>
      <w:r w:rsidR="003F3F76">
        <w:rPr>
          <w:rFonts w:ascii="Times New Roman" w:hAnsi="Times New Roman" w:cs="Times New Roman"/>
          <w:b/>
          <w:sz w:val="24"/>
          <w:szCs w:val="24"/>
        </w:rPr>
        <w:t>ra</w:t>
      </w:r>
      <w:r w:rsidR="000B4B1A">
        <w:rPr>
          <w:rFonts w:ascii="Times New Roman" w:hAnsi="Times New Roman" w:cs="Times New Roman"/>
          <w:b/>
          <w:sz w:val="24"/>
          <w:szCs w:val="24"/>
        </w:rPr>
        <w:t xml:space="preserve">čun 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Hrvatskog sabora </w:t>
      </w:r>
      <w:r w:rsidR="003F3F76" w:rsidRPr="003F3F76">
        <w:rPr>
          <w:rFonts w:ascii="Times New Roman" w:hAnsi="Times New Roman" w:cs="Times New Roman"/>
          <w:b/>
          <w:sz w:val="24"/>
          <w:szCs w:val="24"/>
          <w:lang w:bidi="hr-HR"/>
        </w:rPr>
        <w:t xml:space="preserve">u </w:t>
      </w:r>
      <w:r w:rsidR="003F3F76" w:rsidRPr="003F3F76">
        <w:rPr>
          <w:rFonts w:ascii="Times New Roman" w:hAnsi="Times New Roman" w:cs="Times New Roman"/>
          <w:b/>
          <w:bCs/>
          <w:sz w:val="24"/>
          <w:szCs w:val="24"/>
          <w:lang w:bidi="hr-HR"/>
        </w:rPr>
        <w:t>svojstvu predstavnika udruge poslodavaca</w:t>
      </w:r>
      <w:r w:rsidR="003F3F76" w:rsidRPr="003306C0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</w:t>
      </w:r>
      <w:r w:rsidR="00697F97">
        <w:rPr>
          <w:rFonts w:ascii="Times New Roman" w:hAnsi="Times New Roman" w:cs="Times New Roman"/>
          <w:b/>
          <w:sz w:val="24"/>
          <w:szCs w:val="24"/>
        </w:rPr>
        <w:t>te da obveznik</w:t>
      </w:r>
      <w:r w:rsidR="00DE7759">
        <w:rPr>
          <w:rFonts w:ascii="Times New Roman" w:hAnsi="Times New Roman" w:cs="Times New Roman"/>
          <w:b/>
          <w:sz w:val="24"/>
          <w:szCs w:val="24"/>
        </w:rPr>
        <w:t>,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 ukoliko bude izabran na navedenu dužnost, </w:t>
      </w:r>
      <w:r w:rsidRPr="00697F97">
        <w:rPr>
          <w:rFonts w:ascii="Times New Roman" w:hAnsi="Times New Roman" w:cs="Times New Roman"/>
          <w:b/>
          <w:sz w:val="24"/>
          <w:szCs w:val="24"/>
        </w:rPr>
        <w:t xml:space="preserve">istovremeno uz obnašanje dužnosti </w:t>
      </w:r>
      <w:r w:rsidR="00697F97">
        <w:rPr>
          <w:rFonts w:ascii="Times New Roman" w:hAnsi="Times New Roman" w:cs="Times New Roman"/>
          <w:b/>
          <w:sz w:val="24"/>
          <w:szCs w:val="24"/>
        </w:rPr>
        <w:t xml:space="preserve">ravnatelja Zavoda za hitnu medicinu Brodsko-posavske županije, </w:t>
      </w:r>
      <w:r w:rsidRPr="00697F97">
        <w:rPr>
          <w:rFonts w:ascii="Times New Roman" w:hAnsi="Times New Roman" w:cs="Times New Roman"/>
          <w:b/>
          <w:sz w:val="24"/>
          <w:szCs w:val="24"/>
        </w:rPr>
        <w:t xml:space="preserve">obnaša i funkciju člana </w:t>
      </w:r>
      <w:r w:rsidR="001839E3" w:rsidRPr="00697F97">
        <w:rPr>
          <w:rFonts w:ascii="Times New Roman" w:hAnsi="Times New Roman" w:cs="Times New Roman"/>
          <w:b/>
          <w:sz w:val="24"/>
          <w:szCs w:val="24"/>
        </w:rPr>
        <w:t>O</w:t>
      </w:r>
      <w:r w:rsidRPr="00697F97">
        <w:rPr>
          <w:rFonts w:ascii="Times New Roman" w:hAnsi="Times New Roman" w:cs="Times New Roman"/>
          <w:b/>
          <w:sz w:val="24"/>
          <w:szCs w:val="24"/>
        </w:rPr>
        <w:t xml:space="preserve">dbora za </w:t>
      </w:r>
      <w:r w:rsidR="000B4B1A">
        <w:rPr>
          <w:rFonts w:ascii="Times New Roman" w:hAnsi="Times New Roman" w:cs="Times New Roman"/>
          <w:b/>
          <w:sz w:val="24"/>
          <w:szCs w:val="24"/>
        </w:rPr>
        <w:t xml:space="preserve">financije i državni proračun </w:t>
      </w:r>
      <w:r w:rsidR="001839E3" w:rsidRPr="00697F97">
        <w:rPr>
          <w:rFonts w:ascii="Times New Roman" w:hAnsi="Times New Roman" w:cs="Times New Roman"/>
          <w:b/>
          <w:sz w:val="24"/>
          <w:szCs w:val="24"/>
        </w:rPr>
        <w:t>Hrvatskog sabora</w:t>
      </w:r>
      <w:r w:rsidRPr="00697F97">
        <w:rPr>
          <w:rFonts w:ascii="Times New Roman" w:hAnsi="Times New Roman" w:cs="Times New Roman"/>
          <w:b/>
          <w:sz w:val="24"/>
          <w:szCs w:val="24"/>
        </w:rPr>
        <w:t xml:space="preserve"> te da za navedenu funkciju prima naknadu.</w:t>
      </w:r>
      <w:r w:rsidR="00AA1C06" w:rsidRPr="00697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4A229" w14:textId="77777777" w:rsidR="00AA1C06" w:rsidRDefault="00AA1C06" w:rsidP="00AA1C06">
      <w:pPr>
        <w:pStyle w:val="Odlomakpopisa"/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14DAD" w14:textId="2D8ED052" w:rsidR="00D70916" w:rsidRPr="00AA1C06" w:rsidRDefault="00D70916" w:rsidP="00AA1C06">
      <w:pPr>
        <w:pStyle w:val="Odlomakpopisa"/>
        <w:numPr>
          <w:ilvl w:val="0"/>
          <w:numId w:val="13"/>
        </w:num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C06">
        <w:rPr>
          <w:rFonts w:ascii="Times New Roman" w:hAnsi="Times New Roman" w:cs="Times New Roman"/>
          <w:b/>
          <w:sz w:val="24"/>
          <w:szCs w:val="24"/>
        </w:rPr>
        <w:t>Povjerenstvo ukazuje d</w:t>
      </w:r>
      <w:r w:rsidR="00AA1C06">
        <w:rPr>
          <w:rFonts w:ascii="Times New Roman" w:hAnsi="Times New Roman" w:cs="Times New Roman"/>
          <w:b/>
          <w:sz w:val="24"/>
          <w:szCs w:val="24"/>
        </w:rPr>
        <w:t>a je</w:t>
      </w:r>
      <w:r w:rsidR="003125D2">
        <w:rPr>
          <w:rFonts w:ascii="Times New Roman" w:hAnsi="Times New Roman" w:cs="Times New Roman"/>
          <w:b/>
          <w:sz w:val="24"/>
          <w:szCs w:val="24"/>
        </w:rPr>
        <w:t xml:space="preserve"> Branko </w:t>
      </w:r>
      <w:proofErr w:type="spellStart"/>
      <w:r w:rsidR="003125D2">
        <w:rPr>
          <w:rFonts w:ascii="Times New Roman" w:hAnsi="Times New Roman" w:cs="Times New Roman"/>
          <w:b/>
          <w:sz w:val="24"/>
          <w:szCs w:val="24"/>
        </w:rPr>
        <w:t>Godić</w:t>
      </w:r>
      <w:proofErr w:type="spellEnd"/>
      <w:r w:rsidR="002C77FC">
        <w:rPr>
          <w:rFonts w:ascii="Times New Roman" w:hAnsi="Times New Roman" w:cs="Times New Roman"/>
          <w:b/>
          <w:sz w:val="24"/>
          <w:szCs w:val="24"/>
        </w:rPr>
        <w:t>,</w:t>
      </w:r>
      <w:r w:rsidR="003125D2" w:rsidRPr="0031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5D2">
        <w:rPr>
          <w:rFonts w:ascii="Times New Roman" w:hAnsi="Times New Roman" w:cs="Times New Roman"/>
          <w:b/>
          <w:sz w:val="24"/>
          <w:szCs w:val="24"/>
        </w:rPr>
        <w:t xml:space="preserve">ravnatelj </w:t>
      </w:r>
      <w:bookmarkStart w:id="0" w:name="_Hlk126653892"/>
      <w:r w:rsidR="003125D2">
        <w:rPr>
          <w:rFonts w:ascii="Times New Roman" w:hAnsi="Times New Roman" w:cs="Times New Roman"/>
          <w:b/>
          <w:sz w:val="24"/>
          <w:szCs w:val="24"/>
        </w:rPr>
        <w:t>Zavoda za hitnu medicinu Brodsko-posavske županije</w:t>
      </w:r>
      <w:bookmarkEnd w:id="0"/>
      <w:r w:rsidR="003125D2">
        <w:rPr>
          <w:rFonts w:ascii="Times New Roman" w:hAnsi="Times New Roman" w:cs="Times New Roman"/>
          <w:b/>
          <w:sz w:val="24"/>
          <w:szCs w:val="24"/>
        </w:rPr>
        <w:t>, ukoliko bude izabran za vanjskog člana</w:t>
      </w:r>
      <w:r w:rsidR="003125D2" w:rsidRPr="0031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5D2">
        <w:rPr>
          <w:rFonts w:ascii="Times New Roman" w:hAnsi="Times New Roman" w:cs="Times New Roman"/>
          <w:b/>
          <w:sz w:val="24"/>
          <w:szCs w:val="24"/>
        </w:rPr>
        <w:t>Odbora za financije</w:t>
      </w:r>
      <w:r w:rsidR="000B4B1A">
        <w:rPr>
          <w:rFonts w:ascii="Times New Roman" w:hAnsi="Times New Roman" w:cs="Times New Roman"/>
          <w:b/>
          <w:sz w:val="24"/>
          <w:szCs w:val="24"/>
        </w:rPr>
        <w:t xml:space="preserve"> i državni proračun</w:t>
      </w:r>
      <w:r w:rsidR="003125D2">
        <w:rPr>
          <w:rFonts w:ascii="Times New Roman" w:hAnsi="Times New Roman" w:cs="Times New Roman"/>
          <w:b/>
          <w:sz w:val="24"/>
          <w:szCs w:val="24"/>
        </w:rPr>
        <w:t xml:space="preserve"> Hrvatskog sabora </w:t>
      </w:r>
      <w:r w:rsidR="003F3F76" w:rsidRPr="003F3F76">
        <w:rPr>
          <w:rFonts w:ascii="Times New Roman" w:hAnsi="Times New Roman" w:cs="Times New Roman"/>
          <w:b/>
          <w:sz w:val="24"/>
          <w:szCs w:val="24"/>
          <w:lang w:bidi="hr-HR"/>
        </w:rPr>
        <w:t xml:space="preserve">u </w:t>
      </w:r>
      <w:r w:rsidR="003F3F76" w:rsidRPr="003F3F76">
        <w:rPr>
          <w:rFonts w:ascii="Times New Roman" w:hAnsi="Times New Roman" w:cs="Times New Roman"/>
          <w:b/>
          <w:bCs/>
          <w:sz w:val="24"/>
          <w:szCs w:val="24"/>
          <w:lang w:bidi="hr-HR"/>
        </w:rPr>
        <w:t>svojstvu predstavnika udruge poslodavaca</w:t>
      </w:r>
      <w:r w:rsidR="002C77FC">
        <w:rPr>
          <w:rFonts w:ascii="Times New Roman" w:hAnsi="Times New Roman" w:cs="Times New Roman"/>
          <w:b/>
          <w:bCs/>
          <w:sz w:val="24"/>
          <w:szCs w:val="24"/>
          <w:lang w:bidi="hr-HR"/>
        </w:rPr>
        <w:t>,</w:t>
      </w:r>
      <w:r w:rsidR="00AA1C06">
        <w:rPr>
          <w:rFonts w:ascii="Times New Roman" w:hAnsi="Times New Roman" w:cs="Times New Roman"/>
          <w:b/>
          <w:sz w:val="24"/>
          <w:szCs w:val="24"/>
        </w:rPr>
        <w:t xml:space="preserve"> dužan prilikom podnošenja </w:t>
      </w:r>
      <w:r w:rsidRPr="00AA1C06">
        <w:rPr>
          <w:rFonts w:ascii="Times New Roman" w:hAnsi="Times New Roman" w:cs="Times New Roman"/>
          <w:b/>
          <w:sz w:val="24"/>
          <w:szCs w:val="24"/>
        </w:rPr>
        <w:t>imovinske kartice prijaviti Povjerenstvu prihode i naknade stečene na temelju obavljenog posla iz točke I. izreke.</w:t>
      </w:r>
    </w:p>
    <w:p w14:paraId="7D3D8B4F" w14:textId="77777777" w:rsidR="001C62CD" w:rsidRPr="001C62CD" w:rsidRDefault="001C62CD" w:rsidP="001C62CD">
      <w:pPr>
        <w:pStyle w:val="Odlomakpopisa"/>
        <w:spacing w:after="0"/>
        <w:ind w:left="1724"/>
        <w:jc w:val="both"/>
        <w:rPr>
          <w:rFonts w:ascii="Times New Roman" w:hAnsi="Times New Roman"/>
          <w:b/>
          <w:sz w:val="24"/>
          <w:szCs w:val="24"/>
        </w:rPr>
      </w:pPr>
    </w:p>
    <w:p w14:paraId="1BE1DC91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2D75C2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D0862C3" w14:textId="77777777" w:rsidR="002C77FC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3125D2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3125D2">
        <w:rPr>
          <w:rFonts w:ascii="Times New Roman" w:hAnsi="Times New Roman" w:cs="Times New Roman"/>
          <w:sz w:val="24"/>
          <w:szCs w:val="24"/>
        </w:rPr>
        <w:t>Dražen Jurković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0437CA">
        <w:rPr>
          <w:rFonts w:ascii="Times New Roman" w:hAnsi="Times New Roman" w:cs="Times New Roman"/>
          <w:sz w:val="24"/>
          <w:szCs w:val="24"/>
        </w:rPr>
        <w:t xml:space="preserve">direktor </w:t>
      </w:r>
      <w:r w:rsidR="003125D2">
        <w:rPr>
          <w:rFonts w:ascii="Times New Roman" w:hAnsi="Times New Roman" w:cs="Times New Roman"/>
          <w:sz w:val="24"/>
          <w:szCs w:val="24"/>
        </w:rPr>
        <w:t xml:space="preserve">Udruge poslodavaca u zdravstvu Hrvatske.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C0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3125D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</w:t>
      </w:r>
      <w:r w:rsidR="003125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D70916">
        <w:rPr>
          <w:rFonts w:ascii="Times New Roman" w:hAnsi="Times New Roman" w:cs="Times New Roman"/>
          <w:sz w:val="24"/>
          <w:szCs w:val="24"/>
        </w:rPr>
        <w:t>1</w:t>
      </w:r>
      <w:r w:rsidR="003125D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25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25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125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125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25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1016DE">
        <w:rPr>
          <w:rFonts w:ascii="Times New Roman" w:hAnsi="Times New Roman" w:cs="Times New Roman"/>
          <w:sz w:val="24"/>
          <w:szCs w:val="24"/>
        </w:rPr>
        <w:t>3</w:t>
      </w:r>
      <w:r w:rsidR="00D70916">
        <w:rPr>
          <w:rFonts w:ascii="Times New Roman" w:hAnsi="Times New Roman" w:cs="Times New Roman"/>
          <w:sz w:val="24"/>
          <w:szCs w:val="24"/>
        </w:rPr>
        <w:t>7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44461" w14:textId="77777777" w:rsidR="002C77FC" w:rsidRDefault="002C77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CFD75" w14:textId="5AA0178C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96CCEB2" w14:textId="77777777" w:rsidR="002C77FC" w:rsidRDefault="003306C0" w:rsidP="002C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C0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</w:t>
      </w:r>
      <w:r w:rsidRPr="003306C0">
        <w:rPr>
          <w:rFonts w:ascii="Times New Roman" w:hAnsi="Times New Roman" w:cs="Times New Roman"/>
          <w:sz w:val="24"/>
          <w:szCs w:val="24"/>
        </w:rPr>
        <w:lastRenderedPageBreak/>
        <w:t>a, stoga Povjerenstvo povodom podnesenog zahtjeva daje očitovanje na sljedeći zahtjev podnositelj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06C0">
        <w:rPr>
          <w:rFonts w:ascii="Times New Roman" w:hAnsi="Times New Roman" w:cs="Times New Roman"/>
          <w:sz w:val="24"/>
          <w:szCs w:val="24"/>
        </w:rPr>
        <w:t>.</w:t>
      </w:r>
    </w:p>
    <w:p w14:paraId="3BF1F2A0" w14:textId="77777777" w:rsidR="002C77FC" w:rsidRDefault="002C77FC" w:rsidP="002C7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59653" w14:textId="77777777" w:rsidR="002C77FC" w:rsidRDefault="005D654F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306C0">
        <w:rPr>
          <w:rFonts w:ascii="Times New Roman" w:hAnsi="Times New Roman" w:cs="Times New Roman"/>
          <w:sz w:val="24"/>
          <w:szCs w:val="24"/>
        </w:rPr>
        <w:t>Podnositelj u zahtjevu navodi</w:t>
      </w:r>
      <w:r w:rsidR="003306C0" w:rsidRPr="003306C0">
        <w:rPr>
          <w:rFonts w:ascii="Times New Roman" w:hAnsi="Times New Roman" w:cs="Times New Roman"/>
          <w:sz w:val="24"/>
          <w:szCs w:val="24"/>
        </w:rPr>
        <w:t xml:space="preserve"> kako n</w:t>
      </w:r>
      <w:r w:rsidR="003306C0" w:rsidRPr="003306C0">
        <w:rPr>
          <w:rFonts w:ascii="Times New Roman" w:hAnsi="Times New Roman" w:cs="Times New Roman"/>
          <w:sz w:val="24"/>
          <w:szCs w:val="24"/>
          <w:lang w:bidi="hr-HR"/>
        </w:rPr>
        <w:t>a temelju članka 74. Poslovnika Hrvatskog sabora Odbor za financije i državni proračun Hrvatskog sabora ima predsjednika, potpredsjednika i 11 članova iz reda zastupnika, a još šest članova imenuje se</w:t>
      </w:r>
      <w:r w:rsidR="002C77F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3306C0"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 i to: po jedan iz reda predstavnika sindikata više razine, udruge poslodavaca i Hrvatske gospodarske komore, te tri predstavnika znanstvenih i stručnih institucija</w:t>
      </w:r>
      <w:r w:rsidR="002C77F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3306C0"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 dok je sukladno člancima 57. i 59. Poslovnika Hrvatskog sabora, Odbor za financije i državni proračun radno tijelo Hrvatskog sabora. U radna tijela može se imenovati do šest javnih, znanstvenih i stručnih djelatnika, koji nemaju pravo odlučivanja. Kandidate mogu predložiti stručne institucije, stručne udruge, udruge civilnog društva, kao i pojedinci.</w:t>
      </w:r>
      <w:r w:rsidR="002C77FC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39506803" w14:textId="77777777" w:rsidR="002C77FC" w:rsidRDefault="002C77FC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B2246BC" w14:textId="13A2C96C" w:rsidR="003306C0" w:rsidRDefault="003306C0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306C0">
        <w:rPr>
          <w:rFonts w:ascii="Times New Roman" w:hAnsi="Times New Roman" w:cs="Times New Roman"/>
          <w:sz w:val="24"/>
          <w:szCs w:val="24"/>
          <w:lang w:bidi="hr-HR"/>
        </w:rPr>
        <w:t>Nastavno, podnositelj navodi kako je Udruga poslodavaca u zdravstvu Hrvatske udruga poslodavaca čije članice su većinom zdravstvene ustanove kojima je osnivač Republika Hrvatska</w:t>
      </w:r>
      <w:r w:rsidR="002C77FC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 odnosno jedinica lokalne i područne (regionalne) samouprave te da ista udruga želi predložiti kandidata za člana Odbora za financije i državni proračun Hrvatskog sabora, iz reda predstavnika udruge poslodavaca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i to 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jedne od zdravstvenih ustanova svojih članica - ravnatelja Zavoda za hitnu medicinu Brodsko-posavske županije, Branka </w:t>
      </w:r>
      <w:proofErr w:type="spellStart"/>
      <w:r w:rsidRPr="003306C0">
        <w:rPr>
          <w:rFonts w:ascii="Times New Roman" w:hAnsi="Times New Roman" w:cs="Times New Roman"/>
          <w:sz w:val="24"/>
          <w:szCs w:val="24"/>
          <w:lang w:bidi="hr-HR"/>
        </w:rPr>
        <w:t>Godića</w:t>
      </w:r>
      <w:proofErr w:type="spellEnd"/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proofErr w:type="spellStart"/>
      <w:r w:rsidRPr="003306C0">
        <w:rPr>
          <w:rFonts w:ascii="Times New Roman" w:hAnsi="Times New Roman" w:cs="Times New Roman"/>
          <w:sz w:val="24"/>
          <w:szCs w:val="24"/>
          <w:lang w:bidi="hr-HR"/>
        </w:rPr>
        <w:t>dipl.oec</w:t>
      </w:r>
      <w:proofErr w:type="spellEnd"/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</w:p>
    <w:p w14:paraId="3A5C5BDF" w14:textId="77777777" w:rsidR="003306C0" w:rsidRDefault="003306C0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7316D27" w14:textId="331CBDC4" w:rsidR="001839E3" w:rsidRDefault="003306C0" w:rsidP="003306C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U zahtjevu za očitovanje se ističe kako n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avedeni ravnatelj </w:t>
      </w:r>
      <w:r w:rsidRPr="003306C0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nije saborski zastupnik i ne bi bio predložen u tom svojstvu, 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već bi bio predložen, sukladno članku 74. Poslovnika Hrvatskog sabora, </w:t>
      </w:r>
      <w:bookmarkStart w:id="1" w:name="_Hlk126655471"/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u </w:t>
      </w:r>
      <w:r w:rsidRPr="003306C0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svojstvu predstavnika udruge poslodavaca </w:t>
      </w:r>
      <w:bookmarkEnd w:id="1"/>
      <w:r w:rsidRPr="003306C0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odnosno kao osoba koja može svojim stručnim znanjima i profesionalnim iskustvima doprinijeti kvaliteti rada </w:t>
      </w:r>
      <w:r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predmetnog Odbora. Također, kao </w:t>
      </w:r>
      <w:r w:rsidRPr="003306C0">
        <w:rPr>
          <w:rFonts w:ascii="Times New Roman" w:hAnsi="Times New Roman" w:cs="Times New Roman"/>
          <w:bCs/>
          <w:sz w:val="24"/>
          <w:szCs w:val="24"/>
          <w:lang w:bidi="hr-HR"/>
        </w:rPr>
        <w:t>član iz reda predstavnika udruge poslodavaca, nema pravo odlučivanja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.</w:t>
      </w:r>
    </w:p>
    <w:p w14:paraId="5F5351DF" w14:textId="77777777" w:rsidR="003306C0" w:rsidRDefault="003306C0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8E39D" w14:textId="546E52A5" w:rsidR="003306C0" w:rsidRPr="003306C0" w:rsidRDefault="003306C0" w:rsidP="00330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traži mišljenje Povjerenstva </w:t>
      </w:r>
      <w:r w:rsidRPr="003306C0">
        <w:rPr>
          <w:rFonts w:ascii="Times New Roman" w:hAnsi="Times New Roman" w:cs="Times New Roman"/>
          <w:sz w:val="24"/>
          <w:szCs w:val="24"/>
        </w:rPr>
        <w:t xml:space="preserve">može li navedeni ravnatelj biti član Odbora za financije i državni proračun Hrvatskog sabora, kao predstavnik udruge poslodavaca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06C0">
        <w:rPr>
          <w:rFonts w:ascii="Times New Roman" w:hAnsi="Times New Roman" w:cs="Times New Roman"/>
          <w:sz w:val="24"/>
          <w:szCs w:val="24"/>
        </w:rPr>
        <w:t>ne kao saborski zastupnik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8F65E9E" w14:textId="77777777" w:rsidR="005D654F" w:rsidRDefault="005D654F" w:rsidP="00183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20A83" w14:textId="4D19C81D" w:rsidR="005D654F" w:rsidRDefault="005D654F" w:rsidP="005D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>
        <w:rPr>
          <w:rFonts w:ascii="Times New Roman" w:hAnsi="Times New Roman" w:cs="Times New Roman"/>
          <w:sz w:val="24"/>
          <w:szCs w:val="24"/>
        </w:rPr>
        <w:t xml:space="preserve">Člankom 3. stavkom 1. podstavkom 65. ZSSI-a propisano je da su ravnatelji zdravstvenih ustanova kojima je osnivač Republika Hrvatska ili jedinica lokalne i područne (regionalne) samouprave obveznici ZSSI-a. Stoga je i obveznik Branko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povodom obnašanja dužnosti ravnatelja </w:t>
      </w:r>
      <w:r w:rsidRPr="005D654F">
        <w:rPr>
          <w:rFonts w:ascii="Times New Roman" w:hAnsi="Times New Roman" w:cs="Times New Roman"/>
          <w:sz w:val="24"/>
          <w:szCs w:val="24"/>
        </w:rPr>
        <w:t>Zavoda za hitnu medicinu Brodsko-posavske županije</w:t>
      </w:r>
      <w:r w:rsidR="002C7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kojoj je osnivač Brodsko – posavska županija</w:t>
      </w:r>
      <w:r w:rsidR="002C7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dužan pridržavati se odredbi ZSSI-a.</w:t>
      </w:r>
    </w:p>
    <w:bookmarkEnd w:id="2"/>
    <w:p w14:paraId="209CE175" w14:textId="77777777" w:rsidR="005D654F" w:rsidRDefault="005D654F" w:rsidP="00183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13C8E" w14:textId="4669ACEC" w:rsidR="005D654F" w:rsidRDefault="001839E3" w:rsidP="000B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</w:t>
      </w:r>
      <w:r w:rsidRPr="001839E3">
        <w:rPr>
          <w:rFonts w:ascii="Times New Roman" w:hAnsi="Times New Roman" w:cs="Times New Roman"/>
          <w:sz w:val="24"/>
          <w:szCs w:val="24"/>
        </w:rPr>
        <w:lastRenderedPageBreak/>
        <w:t>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obveznici </w:t>
      </w:r>
      <w:r w:rsidRPr="001839E3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3E909ABB" w14:textId="77777777" w:rsidR="000B4B1A" w:rsidRDefault="000B4B1A" w:rsidP="000B4B1A">
      <w:pPr>
        <w:spacing w:after="0"/>
        <w:ind w:firstLine="708"/>
        <w:jc w:val="both"/>
      </w:pPr>
    </w:p>
    <w:p w14:paraId="5F1BB78B" w14:textId="2CA5B6F1" w:rsidR="000B4B1A" w:rsidRPr="000B4B1A" w:rsidRDefault="000B4B1A" w:rsidP="000B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</w:t>
      </w:r>
      <w:r w:rsidRPr="000B4B1A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4B1A">
        <w:rPr>
          <w:rFonts w:ascii="Times New Roman" w:hAnsi="Times New Roman" w:cs="Times New Roman"/>
          <w:sz w:val="24"/>
          <w:szCs w:val="24"/>
        </w:rPr>
        <w:t xml:space="preserve"> 44. Poslovnika Hrvatskog sabora („Narodne novine“  br. 81/13., 113/16., 69/17. i 29/18 u daljnjem tekstu: Poslovnik Hrvatskog sabora)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B4B1A">
        <w:rPr>
          <w:rFonts w:ascii="Times New Roman" w:hAnsi="Times New Roman" w:cs="Times New Roman"/>
          <w:sz w:val="24"/>
          <w:szCs w:val="24"/>
        </w:rPr>
        <w:t xml:space="preserve">adna tijela Sabora su odbori i povjerenstva osnovani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0B4B1A">
        <w:rPr>
          <w:rFonts w:ascii="Times New Roman" w:hAnsi="Times New Roman" w:cs="Times New Roman"/>
          <w:sz w:val="24"/>
          <w:szCs w:val="24"/>
        </w:rPr>
        <w:t xml:space="preserve"> Poslovnikom</w:t>
      </w:r>
      <w:r>
        <w:rPr>
          <w:rFonts w:ascii="Times New Roman" w:hAnsi="Times New Roman" w:cs="Times New Roman"/>
          <w:sz w:val="24"/>
          <w:szCs w:val="24"/>
        </w:rPr>
        <w:t xml:space="preserve"> dok je člankom 59. stavkom 1. podstavkom 7. propisano da  je radno tijelo Hrvatskog sabora Odbor za financije i državni proračun.</w:t>
      </w:r>
    </w:p>
    <w:p w14:paraId="2468FE80" w14:textId="77777777" w:rsidR="000B4B1A" w:rsidRDefault="000B4B1A" w:rsidP="000B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0965E" w14:textId="45D730FC" w:rsidR="005D654F" w:rsidRDefault="005D654F" w:rsidP="000B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74. P</w:t>
      </w:r>
      <w:r w:rsidR="000B4B1A">
        <w:rPr>
          <w:rFonts w:ascii="Times New Roman" w:hAnsi="Times New Roman" w:cs="Times New Roman"/>
          <w:sz w:val="24"/>
          <w:szCs w:val="24"/>
        </w:rPr>
        <w:t xml:space="preserve">oslovnika Hrvatskog sabora propisano je kako </w:t>
      </w:r>
      <w:r w:rsidR="000B4B1A" w:rsidRPr="000B4B1A">
        <w:rPr>
          <w:rFonts w:ascii="Times New Roman" w:hAnsi="Times New Roman" w:cs="Times New Roman"/>
          <w:sz w:val="24"/>
          <w:szCs w:val="24"/>
        </w:rPr>
        <w:t>Odbor za financije i državni proračun ima predsjednika, potpredsjednika i 11 članova iz reda zastupnika, a još šest članova imenuje se i to: po jedan iz reda predstavnika sindikata više razine, udruge poslodavaca i Hrvatske gospodarske komore, te tri predstavnika znanstvenih i stručnih institucija.</w:t>
      </w:r>
    </w:p>
    <w:p w14:paraId="6ED31F89" w14:textId="77777777" w:rsidR="003306C0" w:rsidRDefault="003306C0" w:rsidP="003306C0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D146A" w14:textId="621AF893" w:rsidR="002C77FC" w:rsidRDefault="003306C0" w:rsidP="003306C0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06C0">
        <w:rPr>
          <w:rFonts w:ascii="Times New Roman" w:hAnsi="Times New Roman" w:cs="Times New Roman"/>
          <w:sz w:val="24"/>
          <w:szCs w:val="24"/>
        </w:rPr>
        <w:t>Slijedom navedenog</w:t>
      </w:r>
      <w:r w:rsidR="002C77FC">
        <w:rPr>
          <w:rFonts w:ascii="Times New Roman" w:hAnsi="Times New Roman" w:cs="Times New Roman"/>
          <w:sz w:val="24"/>
          <w:szCs w:val="24"/>
        </w:rPr>
        <w:t>,</w:t>
      </w:r>
      <w:r w:rsidRPr="003306C0">
        <w:rPr>
          <w:rFonts w:ascii="Times New Roman" w:hAnsi="Times New Roman" w:cs="Times New Roman"/>
          <w:sz w:val="24"/>
          <w:szCs w:val="24"/>
        </w:rPr>
        <w:t xml:space="preserve"> sukladno odredbama ZSSI-a nema zapreke da Udruga poslodavaca u zdravstvu Hrvatske predloži ravnatelja Zavoda za hitnu medicinu Brodsko-posavske županije, Branka </w:t>
      </w:r>
      <w:proofErr w:type="spellStart"/>
      <w:r w:rsidRPr="003306C0">
        <w:rPr>
          <w:rFonts w:ascii="Times New Roman" w:hAnsi="Times New Roman" w:cs="Times New Roman"/>
          <w:sz w:val="24"/>
          <w:szCs w:val="24"/>
        </w:rPr>
        <w:t>Godića</w:t>
      </w:r>
      <w:proofErr w:type="spellEnd"/>
      <w:r w:rsidRPr="003306C0">
        <w:rPr>
          <w:rFonts w:ascii="Times New Roman" w:hAnsi="Times New Roman" w:cs="Times New Roman"/>
          <w:sz w:val="24"/>
          <w:szCs w:val="24"/>
        </w:rPr>
        <w:t xml:space="preserve"> za  člana Odbora za financije i državni pro</w:t>
      </w:r>
      <w:r w:rsidR="003F3F76">
        <w:rPr>
          <w:rFonts w:ascii="Times New Roman" w:hAnsi="Times New Roman" w:cs="Times New Roman"/>
          <w:sz w:val="24"/>
          <w:szCs w:val="24"/>
        </w:rPr>
        <w:t>ra</w:t>
      </w:r>
      <w:r w:rsidRPr="003306C0">
        <w:rPr>
          <w:rFonts w:ascii="Times New Roman" w:hAnsi="Times New Roman" w:cs="Times New Roman"/>
          <w:sz w:val="24"/>
          <w:szCs w:val="24"/>
        </w:rPr>
        <w:t xml:space="preserve">čun Hrvatskog sabora te da obveznik, ukoliko bude izabran na navedenu dužnost, istovremeno uz obnašanje dužnosti ravnatelja Zavoda za hitnu medicinu Brodsko-posavske županije, obnaša i funkciju člana Odbora za financije i državni proračun Hrvatskog sabora </w:t>
      </w:r>
      <w:r w:rsidR="003F3F76"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u </w:t>
      </w:r>
      <w:r w:rsidR="003F3F76" w:rsidRPr="003306C0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svojstvu predstavnika udruge poslodavaca </w:t>
      </w:r>
      <w:r w:rsidRPr="003306C0">
        <w:rPr>
          <w:rFonts w:ascii="Times New Roman" w:hAnsi="Times New Roman" w:cs="Times New Roman"/>
          <w:sz w:val="24"/>
          <w:szCs w:val="24"/>
        </w:rPr>
        <w:t>te da za n</w:t>
      </w:r>
      <w:r w:rsidR="002C77FC">
        <w:rPr>
          <w:rFonts w:ascii="Times New Roman" w:hAnsi="Times New Roman" w:cs="Times New Roman"/>
          <w:sz w:val="24"/>
          <w:szCs w:val="24"/>
        </w:rPr>
        <w:t>avedenu funkciju prima naknadu, jer bi navedenu funkciju u predmetnom Odboru obavljao kao stručnjak</w:t>
      </w:r>
      <w:r w:rsidR="00DE7759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  <w:r w:rsidR="002C7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161C2" w14:textId="77777777" w:rsidR="002C77FC" w:rsidRDefault="003306C0" w:rsidP="003306C0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B334EF" w14:textId="4ACBEBCB" w:rsidR="001C0D38" w:rsidRDefault="002C77FC" w:rsidP="003306C0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306C0" w:rsidRPr="003306C0">
        <w:rPr>
          <w:rFonts w:ascii="Times New Roman" w:hAnsi="Times New Roman" w:cs="Times New Roman"/>
          <w:sz w:val="24"/>
          <w:szCs w:val="24"/>
        </w:rPr>
        <w:t xml:space="preserve">Povjerenstvo ukazuje da je Branko </w:t>
      </w:r>
      <w:proofErr w:type="spellStart"/>
      <w:r w:rsidR="003306C0" w:rsidRPr="003306C0">
        <w:rPr>
          <w:rFonts w:ascii="Times New Roman" w:hAnsi="Times New Roman" w:cs="Times New Roman"/>
          <w:sz w:val="24"/>
          <w:szCs w:val="24"/>
        </w:rPr>
        <w:t>Godić</w:t>
      </w:r>
      <w:proofErr w:type="spellEnd"/>
      <w:r w:rsidR="003306C0" w:rsidRPr="003306C0">
        <w:rPr>
          <w:rFonts w:ascii="Times New Roman" w:hAnsi="Times New Roman" w:cs="Times New Roman"/>
          <w:sz w:val="24"/>
          <w:szCs w:val="24"/>
        </w:rPr>
        <w:t xml:space="preserve"> ravnatelj Zavoda za hitnu medicinu Brodsko-posavske županije, ukoliko bude izabran za vanjskog člana Odbora za financije i državni proračun Hrvatskog sabora</w:t>
      </w:r>
      <w:r w:rsidR="003F3F76" w:rsidRPr="003F3F7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3F3F76" w:rsidRPr="003306C0">
        <w:rPr>
          <w:rFonts w:ascii="Times New Roman" w:hAnsi="Times New Roman" w:cs="Times New Roman"/>
          <w:sz w:val="24"/>
          <w:szCs w:val="24"/>
          <w:lang w:bidi="hr-HR"/>
        </w:rPr>
        <w:t xml:space="preserve">u </w:t>
      </w:r>
      <w:r w:rsidR="003F3F76" w:rsidRPr="003306C0">
        <w:rPr>
          <w:rFonts w:ascii="Times New Roman" w:hAnsi="Times New Roman" w:cs="Times New Roman"/>
          <w:bCs/>
          <w:sz w:val="24"/>
          <w:szCs w:val="24"/>
          <w:lang w:bidi="hr-HR"/>
        </w:rPr>
        <w:t>svojstvu predstavnika udruge poslodavaca</w:t>
      </w:r>
      <w:r w:rsidR="003F3F76">
        <w:rPr>
          <w:rFonts w:ascii="Times New Roman" w:hAnsi="Times New Roman" w:cs="Times New Roman"/>
          <w:sz w:val="24"/>
          <w:szCs w:val="24"/>
        </w:rPr>
        <w:t>,</w:t>
      </w:r>
      <w:r w:rsidR="003306C0" w:rsidRPr="003306C0">
        <w:rPr>
          <w:rFonts w:ascii="Times New Roman" w:hAnsi="Times New Roman" w:cs="Times New Roman"/>
          <w:sz w:val="24"/>
          <w:szCs w:val="24"/>
        </w:rPr>
        <w:t xml:space="preserve"> dužan prilikom podnošenja imovinske kartice prijaviti Povjerenstvu prihode i naknade stečene na temelju obavljenog posla iz točke I. izreke.</w:t>
      </w:r>
    </w:p>
    <w:p w14:paraId="0015C1BE" w14:textId="77777777" w:rsidR="003306C0" w:rsidRDefault="003306C0" w:rsidP="003306C0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286DE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BFCEEE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398B1C2" w14:textId="77777777" w:rsidR="00DE7759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</w:t>
      </w:r>
    </w:p>
    <w:p w14:paraId="21650DE0" w14:textId="6F6C044F" w:rsidR="00184F65" w:rsidRDefault="00DE7759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r w:rsidR="00184F65">
        <w:rPr>
          <w:bCs/>
          <w:color w:val="auto"/>
        </w:rPr>
        <w:t xml:space="preserve">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5A6CEF91" w14:textId="77777777" w:rsidR="00DE7759" w:rsidRDefault="00DE7759" w:rsidP="00184F65">
      <w:pPr>
        <w:spacing w:after="0"/>
        <w:jc w:val="both"/>
        <w:rPr>
          <w:rFonts w:ascii="Times New Roman" w:hAnsi="Times New Roman" w:cs="Times New Roman"/>
        </w:rPr>
      </w:pPr>
    </w:p>
    <w:p w14:paraId="2464887D" w14:textId="77777777" w:rsidR="00DE7759" w:rsidRDefault="00DE7759" w:rsidP="00184F65">
      <w:pPr>
        <w:spacing w:after="0"/>
        <w:jc w:val="both"/>
        <w:rPr>
          <w:rFonts w:ascii="Times New Roman" w:hAnsi="Times New Roman" w:cs="Times New Roman"/>
        </w:rPr>
      </w:pPr>
    </w:p>
    <w:p w14:paraId="5F4682E4" w14:textId="43045B81" w:rsidR="00184F65" w:rsidRPr="00AA1C06" w:rsidRDefault="00184F65" w:rsidP="00184F65">
      <w:pPr>
        <w:spacing w:after="0"/>
        <w:jc w:val="both"/>
        <w:rPr>
          <w:rFonts w:ascii="Times New Roman" w:hAnsi="Times New Roman" w:cs="Times New Roman"/>
        </w:rPr>
      </w:pPr>
      <w:r w:rsidRPr="00AA1C06">
        <w:rPr>
          <w:rFonts w:ascii="Times New Roman" w:hAnsi="Times New Roman" w:cs="Times New Roman"/>
        </w:rPr>
        <w:t>Dostaviti:</w:t>
      </w:r>
    </w:p>
    <w:p w14:paraId="2F185286" w14:textId="4073E102" w:rsidR="00184F65" w:rsidRPr="00AA1C06" w:rsidRDefault="003306C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</w:t>
      </w:r>
      <w:r w:rsidR="00BE675A" w:rsidRPr="00AA1C06">
        <w:rPr>
          <w:rFonts w:ascii="Times New Roman" w:hAnsi="Times New Roman" w:cs="Times New Roman"/>
        </w:rPr>
        <w:t>, putem e-maila</w:t>
      </w:r>
    </w:p>
    <w:p w14:paraId="5322B585" w14:textId="77777777" w:rsidR="00184F65" w:rsidRPr="00AA1C0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A1C06">
        <w:rPr>
          <w:rFonts w:ascii="Times New Roman" w:hAnsi="Times New Roman" w:cs="Times New Roman"/>
        </w:rPr>
        <w:t>Objava na internetskoj stranici Povjerenstva</w:t>
      </w:r>
    </w:p>
    <w:p w14:paraId="478C12AC" w14:textId="54A33FF6" w:rsidR="00184F65" w:rsidRPr="00AA1C06" w:rsidRDefault="00184F65" w:rsidP="00AA1C06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C06">
        <w:rPr>
          <w:rFonts w:ascii="Times New Roman" w:hAnsi="Times New Roman" w:cs="Times New Roman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</w:t>
      </w:r>
    </w:p>
    <w:sectPr w:rsidR="00184F65" w:rsidRPr="00AA1C0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5EB8E" w14:textId="77777777" w:rsidR="002C0F53" w:rsidRDefault="002C0F53" w:rsidP="005B5818">
      <w:pPr>
        <w:spacing w:after="0" w:line="240" w:lineRule="auto"/>
      </w:pPr>
      <w:r>
        <w:separator/>
      </w:r>
    </w:p>
  </w:endnote>
  <w:endnote w:type="continuationSeparator" w:id="0">
    <w:p w14:paraId="3DC7BC05" w14:textId="77777777" w:rsidR="002C0F53" w:rsidRDefault="002C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2DC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92D0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DB0631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2D532C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5262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47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166338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140E" w14:textId="77777777" w:rsidR="002C0F53" w:rsidRDefault="002C0F53" w:rsidP="005B5818">
      <w:pPr>
        <w:spacing w:after="0" w:line="240" w:lineRule="auto"/>
      </w:pPr>
      <w:r>
        <w:separator/>
      </w:r>
    </w:p>
  </w:footnote>
  <w:footnote w:type="continuationSeparator" w:id="0">
    <w:p w14:paraId="1BA5E204" w14:textId="77777777" w:rsidR="002C0F53" w:rsidRDefault="002C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EBAF64" w14:textId="05F86A3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D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469C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3EA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906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49C121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6F5DF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79906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49C121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6F5DF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74A37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6B126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50C29F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EB3B42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128BC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34C2C"/>
    <w:multiLevelType w:val="hybridMultilevel"/>
    <w:tmpl w:val="ED98A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B4B1A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0F53"/>
    <w:rsid w:val="002C2815"/>
    <w:rsid w:val="002C4098"/>
    <w:rsid w:val="002C77FC"/>
    <w:rsid w:val="002F313C"/>
    <w:rsid w:val="00300868"/>
    <w:rsid w:val="003125D2"/>
    <w:rsid w:val="0032154A"/>
    <w:rsid w:val="00322DCD"/>
    <w:rsid w:val="003306C0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3F3F76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D654F"/>
    <w:rsid w:val="005E3FC2"/>
    <w:rsid w:val="005F06EF"/>
    <w:rsid w:val="00615197"/>
    <w:rsid w:val="006178F8"/>
    <w:rsid w:val="006404B7"/>
    <w:rsid w:val="00647B1E"/>
    <w:rsid w:val="006503B5"/>
    <w:rsid w:val="006677F4"/>
    <w:rsid w:val="0067581A"/>
    <w:rsid w:val="00675CE9"/>
    <w:rsid w:val="00687028"/>
    <w:rsid w:val="0069010C"/>
    <w:rsid w:val="00691751"/>
    <w:rsid w:val="00693FD7"/>
    <w:rsid w:val="00697F9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62835"/>
    <w:rsid w:val="00793EC7"/>
    <w:rsid w:val="007D2C70"/>
    <w:rsid w:val="007D7799"/>
    <w:rsid w:val="00801700"/>
    <w:rsid w:val="00824B78"/>
    <w:rsid w:val="00860E43"/>
    <w:rsid w:val="00872177"/>
    <w:rsid w:val="00892CE8"/>
    <w:rsid w:val="008944CB"/>
    <w:rsid w:val="008A4B92"/>
    <w:rsid w:val="008B1EEF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4CAF"/>
    <w:rsid w:val="0097593F"/>
    <w:rsid w:val="009B0DB7"/>
    <w:rsid w:val="009C3DF5"/>
    <w:rsid w:val="009C5D0E"/>
    <w:rsid w:val="009C7F45"/>
    <w:rsid w:val="009E7D1F"/>
    <w:rsid w:val="009F4C32"/>
    <w:rsid w:val="009F574B"/>
    <w:rsid w:val="00A31EF4"/>
    <w:rsid w:val="00A35409"/>
    <w:rsid w:val="00A41D57"/>
    <w:rsid w:val="00A520C7"/>
    <w:rsid w:val="00A62241"/>
    <w:rsid w:val="00A96533"/>
    <w:rsid w:val="00AA1C06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45954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0916"/>
    <w:rsid w:val="00D77342"/>
    <w:rsid w:val="00D85B94"/>
    <w:rsid w:val="00D953B3"/>
    <w:rsid w:val="00DA2E87"/>
    <w:rsid w:val="00DA4F8D"/>
    <w:rsid w:val="00DB177F"/>
    <w:rsid w:val="00DB605D"/>
    <w:rsid w:val="00DD0128"/>
    <w:rsid w:val="00DE7759"/>
    <w:rsid w:val="00DF5A0F"/>
    <w:rsid w:val="00E15A45"/>
    <w:rsid w:val="00E3580A"/>
    <w:rsid w:val="00E46AFE"/>
    <w:rsid w:val="00E91475"/>
    <w:rsid w:val="00EC744A"/>
    <w:rsid w:val="00F059D1"/>
    <w:rsid w:val="00F13740"/>
    <w:rsid w:val="00F334C6"/>
    <w:rsid w:val="00F4717B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306C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3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 xsi:nil="true"/>
    <BrojPredmeta xmlns="8638ef6a-48a0-457c-b738-9f65e71a9a26">P-8/23</BrojPredmeta>
    <Duznosnici xmlns="8638ef6a-48a0-457c-b738-9f65e71a9a26" xsi:nil="true"/>
    <VrstaDokumenta xmlns="8638ef6a-48a0-457c-b738-9f65e71a9a26">7</VrstaDokumenta>
    <KljucneRijeci xmlns="8638ef6a-48a0-457c-b738-9f65e71a9a26">
      <Value>28</Value>
      <Value>30</Value>
      <Value>19</Value>
    </KljucneRijeci>
    <BrojAkta xmlns="8638ef6a-48a0-457c-b738-9f65e71a9a26">711-I-289-P-8/23-03-21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EF565-0D25-4BA4-8769-86E7477E3E1B}"/>
</file>

<file path=customXml/itemProps3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99C55E-DAF3-4E21-A291-7E3B042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2022-03-07T09:27:00Z</cp:lastPrinted>
  <dcterms:created xsi:type="dcterms:W3CDTF">2023-02-16T13:30:00Z</dcterms:created>
  <dcterms:modified xsi:type="dcterms:W3CDTF">2023-02-16T13:30:00Z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