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A6C9E" w14:textId="1294BF5C" w:rsidR="00332D21" w:rsidRPr="00EE675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33298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EC6E06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92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109</w:t>
      </w:r>
      <w:r w:rsidR="00EC6E06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33298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4606DA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FF34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933298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FF34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933298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C6E06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FF34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933298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</w:t>
      </w:r>
      <w:r w:rsidR="00BE6C07" w:rsidRPr="00EE67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</w:p>
    <w:p w14:paraId="5BD5AAE3" w14:textId="2551355C" w:rsidR="00E03276" w:rsidRPr="00EE6755" w:rsidRDefault="00E03276" w:rsidP="00E0327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6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616C7" w:rsidRPr="00EE67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F34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E6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F34F6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EE67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F34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EE67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09ADDE" w14:textId="77777777" w:rsidR="00E03276" w:rsidRPr="00EE6755" w:rsidRDefault="00E03276" w:rsidP="00E03276">
      <w:pPr>
        <w:pStyle w:val="Default"/>
        <w:spacing w:line="276" w:lineRule="auto"/>
        <w:jc w:val="both"/>
        <w:rPr>
          <w:b/>
          <w:color w:val="auto"/>
        </w:rPr>
      </w:pPr>
    </w:p>
    <w:p w14:paraId="215FEA9A" w14:textId="4DD752D9" w:rsidR="00E03276" w:rsidRPr="00EE6755" w:rsidRDefault="00E03276" w:rsidP="00E03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EE6755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Davorina </w:t>
      </w:r>
      <w:proofErr w:type="spellStart"/>
      <w:r w:rsidRPr="00EE6755">
        <w:rPr>
          <w:rFonts w:ascii="Times New Roman" w:hAnsi="Times New Roman"/>
          <w:sz w:val="24"/>
          <w:szCs w:val="24"/>
        </w:rPr>
        <w:t>Ivanjeka</w:t>
      </w:r>
      <w:proofErr w:type="spellEnd"/>
      <w:r w:rsidR="00BE6C07" w:rsidRPr="00EE6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6C7" w:rsidRPr="00EE6755">
        <w:rPr>
          <w:rFonts w:ascii="Times New Roman" w:hAnsi="Times New Roman"/>
          <w:sz w:val="24"/>
          <w:szCs w:val="24"/>
        </w:rPr>
        <w:t>Tončice</w:t>
      </w:r>
      <w:proofErr w:type="spellEnd"/>
      <w:r w:rsidR="00F616C7" w:rsidRPr="00EE6755">
        <w:rPr>
          <w:rFonts w:ascii="Times New Roman" w:hAnsi="Times New Roman"/>
          <w:sz w:val="24"/>
          <w:szCs w:val="24"/>
        </w:rPr>
        <w:t xml:space="preserve"> Božić, </w:t>
      </w:r>
      <w:r w:rsidRPr="00EE6755">
        <w:rPr>
          <w:rFonts w:ascii="Times New Roman" w:hAnsi="Times New Roman"/>
          <w:sz w:val="24"/>
          <w:szCs w:val="24"/>
        </w:rPr>
        <w:t xml:space="preserve">Aleksandre Jozić-Ileković </w:t>
      </w:r>
      <w:r w:rsidR="00BE6C07" w:rsidRPr="00EE6755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BE6C07" w:rsidRPr="00EE6755">
        <w:rPr>
          <w:rFonts w:ascii="Times New Roman" w:hAnsi="Times New Roman"/>
          <w:sz w:val="24"/>
          <w:szCs w:val="24"/>
        </w:rPr>
        <w:t>Tatijane</w:t>
      </w:r>
      <w:proofErr w:type="spellEnd"/>
      <w:r w:rsidR="00BE6C07" w:rsidRPr="00EE6755">
        <w:rPr>
          <w:rFonts w:ascii="Times New Roman" w:hAnsi="Times New Roman"/>
          <w:sz w:val="24"/>
          <w:szCs w:val="24"/>
        </w:rPr>
        <w:t xml:space="preserve"> Vučetić </w:t>
      </w:r>
      <w:r w:rsidRPr="00EE6755">
        <w:rPr>
          <w:rFonts w:ascii="Times New Roman" w:hAnsi="Times New Roman"/>
          <w:sz w:val="24"/>
          <w:szCs w:val="24"/>
        </w:rPr>
        <w:t xml:space="preserve">kao članova Povjerenstva, </w:t>
      </w:r>
      <w:r w:rsidRPr="00EE6755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42D1A" w:rsidRPr="00EE6755">
        <w:rPr>
          <w:rFonts w:ascii="Times New Roman" w:hAnsi="Times New Roman" w:cs="Times New Roman"/>
          <w:sz w:val="24"/>
          <w:szCs w:val="24"/>
        </w:rPr>
        <w:t>članka 3</w:t>
      </w:r>
      <w:r w:rsidR="00A7033D" w:rsidRPr="00EE6755">
        <w:rPr>
          <w:rFonts w:ascii="Times New Roman" w:hAnsi="Times New Roman" w:cs="Times New Roman"/>
          <w:sz w:val="24"/>
          <w:szCs w:val="24"/>
        </w:rPr>
        <w:t>2</w:t>
      </w:r>
      <w:r w:rsidR="00F42D1A" w:rsidRPr="00EE6755">
        <w:rPr>
          <w:rFonts w:ascii="Times New Roman" w:hAnsi="Times New Roman" w:cs="Times New Roman"/>
          <w:sz w:val="24"/>
          <w:szCs w:val="24"/>
        </w:rPr>
        <w:t xml:space="preserve">. stavka 1. podstavka 3. Zakona o sprječavanju sukoba interesa </w:t>
      </w:r>
      <w:r w:rsidRPr="00EE6755">
        <w:rPr>
          <w:rFonts w:ascii="Times New Roman" w:hAnsi="Times New Roman" w:cs="Times New Roman"/>
          <w:sz w:val="24"/>
          <w:szCs w:val="24"/>
        </w:rPr>
        <w:t>(„Narodne novine“ broj 143/21</w:t>
      </w:r>
      <w:r w:rsidR="00B8704F" w:rsidRPr="00EE6755">
        <w:rPr>
          <w:rFonts w:ascii="Times New Roman" w:hAnsi="Times New Roman" w:cs="Times New Roman"/>
          <w:sz w:val="24"/>
          <w:szCs w:val="24"/>
        </w:rPr>
        <w:t>.</w:t>
      </w:r>
      <w:r w:rsidRPr="00EE6755">
        <w:rPr>
          <w:rFonts w:ascii="Times New Roman" w:hAnsi="Times New Roman" w:cs="Times New Roman"/>
          <w:sz w:val="24"/>
          <w:szCs w:val="24"/>
        </w:rPr>
        <w:t>, u daljnjem tekstu: ZSSI)</w:t>
      </w:r>
      <w:r w:rsidRPr="00EE6755">
        <w:rPr>
          <w:rFonts w:ascii="Times New Roman" w:hAnsi="Times New Roman"/>
          <w:sz w:val="24"/>
          <w:szCs w:val="24"/>
        </w:rPr>
        <w:t xml:space="preserve">, </w:t>
      </w:r>
      <w:r w:rsidR="00A524A5" w:rsidRPr="00EE6755">
        <w:rPr>
          <w:rFonts w:ascii="Times New Roman" w:hAnsi="Times New Roman" w:cs="Times New Roman"/>
          <w:b/>
          <w:sz w:val="24"/>
          <w:szCs w:val="24"/>
        </w:rPr>
        <w:t>na zahtjev obvezni</w:t>
      </w:r>
      <w:r w:rsidR="00BE6C07" w:rsidRPr="00EE6755">
        <w:rPr>
          <w:rFonts w:ascii="Times New Roman" w:hAnsi="Times New Roman" w:cs="Times New Roman"/>
          <w:b/>
          <w:sz w:val="24"/>
          <w:szCs w:val="24"/>
        </w:rPr>
        <w:t>ka</w:t>
      </w:r>
      <w:r w:rsidR="00F616C7" w:rsidRPr="00EE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4F6">
        <w:rPr>
          <w:rFonts w:ascii="Times New Roman" w:hAnsi="Times New Roman" w:cs="Times New Roman"/>
          <w:b/>
          <w:sz w:val="24"/>
          <w:szCs w:val="24"/>
        </w:rPr>
        <w:t>Alena Višnjića</w:t>
      </w:r>
      <w:r w:rsidR="00F616C7" w:rsidRPr="00EE67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34F6">
        <w:rPr>
          <w:rFonts w:ascii="Times New Roman" w:hAnsi="Times New Roman" w:cs="Times New Roman"/>
          <w:b/>
          <w:sz w:val="24"/>
          <w:szCs w:val="24"/>
        </w:rPr>
        <w:t>direktora trgovačkog društva M</w:t>
      </w:r>
      <w:r w:rsidR="00FF34F6" w:rsidRPr="00FF34F6">
        <w:rPr>
          <w:rFonts w:ascii="Times New Roman" w:hAnsi="Times New Roman" w:cs="Times New Roman"/>
          <w:b/>
          <w:sz w:val="24"/>
          <w:szCs w:val="24"/>
        </w:rPr>
        <w:t>eđimurska energetska agencija d.o.o.</w:t>
      </w:r>
      <w:r w:rsidR="00A524A5" w:rsidRPr="00EE6755">
        <w:rPr>
          <w:rFonts w:ascii="Times New Roman" w:hAnsi="Times New Roman" w:cs="Times New Roman"/>
          <w:sz w:val="24"/>
          <w:szCs w:val="24"/>
        </w:rPr>
        <w:t>, za davanjem mišljenja Povjerenstva,</w:t>
      </w:r>
      <w:r w:rsidRPr="00EE6755">
        <w:rPr>
          <w:rFonts w:ascii="Times New Roman" w:hAnsi="Times New Roman" w:cs="Times New Roman"/>
          <w:sz w:val="24"/>
          <w:szCs w:val="24"/>
        </w:rPr>
        <w:t xml:space="preserve"> na 1</w:t>
      </w:r>
      <w:r w:rsidR="00FF34F6">
        <w:rPr>
          <w:rFonts w:ascii="Times New Roman" w:hAnsi="Times New Roman" w:cs="Times New Roman"/>
          <w:sz w:val="24"/>
          <w:szCs w:val="24"/>
        </w:rPr>
        <w:t>99</w:t>
      </w:r>
      <w:r w:rsidRPr="00EE6755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F616C7" w:rsidRPr="00EE6755">
        <w:rPr>
          <w:rFonts w:ascii="Times New Roman" w:hAnsi="Times New Roman" w:cs="Times New Roman"/>
          <w:sz w:val="24"/>
          <w:szCs w:val="24"/>
        </w:rPr>
        <w:t>1</w:t>
      </w:r>
      <w:r w:rsidR="00FF34F6">
        <w:rPr>
          <w:rFonts w:ascii="Times New Roman" w:hAnsi="Times New Roman" w:cs="Times New Roman"/>
          <w:sz w:val="24"/>
          <w:szCs w:val="24"/>
        </w:rPr>
        <w:t>3</w:t>
      </w:r>
      <w:r w:rsidRPr="00EE6755">
        <w:rPr>
          <w:rFonts w:ascii="Times New Roman" w:hAnsi="Times New Roman" w:cs="Times New Roman"/>
          <w:sz w:val="24"/>
          <w:szCs w:val="24"/>
        </w:rPr>
        <w:t xml:space="preserve">. </w:t>
      </w:r>
      <w:r w:rsidR="00FF34F6">
        <w:rPr>
          <w:rFonts w:ascii="Times New Roman" w:hAnsi="Times New Roman" w:cs="Times New Roman"/>
          <w:sz w:val="24"/>
          <w:szCs w:val="24"/>
        </w:rPr>
        <w:t>siječnja</w:t>
      </w:r>
      <w:r w:rsidRPr="00EE6755">
        <w:rPr>
          <w:rFonts w:ascii="Times New Roman" w:hAnsi="Times New Roman" w:cs="Times New Roman"/>
          <w:sz w:val="24"/>
          <w:szCs w:val="24"/>
        </w:rPr>
        <w:t xml:space="preserve"> 202</w:t>
      </w:r>
      <w:r w:rsidR="00FF34F6">
        <w:rPr>
          <w:rFonts w:ascii="Times New Roman" w:hAnsi="Times New Roman" w:cs="Times New Roman"/>
          <w:sz w:val="24"/>
          <w:szCs w:val="24"/>
        </w:rPr>
        <w:t>3</w:t>
      </w:r>
      <w:r w:rsidRPr="00EE6755">
        <w:rPr>
          <w:rFonts w:ascii="Times New Roman" w:hAnsi="Times New Roman" w:cs="Times New Roman"/>
          <w:sz w:val="24"/>
          <w:szCs w:val="24"/>
        </w:rPr>
        <w:t>., daje sljedeće</w:t>
      </w:r>
    </w:p>
    <w:p w14:paraId="77B7DE53" w14:textId="77777777" w:rsidR="00184F65" w:rsidRPr="00EE675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755">
        <w:rPr>
          <w:rFonts w:ascii="Times New Roman" w:hAnsi="Times New Roman" w:cs="Times New Roman"/>
          <w:b/>
          <w:sz w:val="24"/>
          <w:szCs w:val="24"/>
        </w:rPr>
        <w:tab/>
      </w:r>
    </w:p>
    <w:p w14:paraId="63D901D3" w14:textId="7E401429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55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B526CEA" w14:textId="77777777" w:rsidR="00EF6297" w:rsidRPr="00EE6755" w:rsidRDefault="00EF6297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24304" w14:textId="1B78213C" w:rsidR="00EF6297" w:rsidRDefault="00EF6297" w:rsidP="00EF6297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97">
        <w:rPr>
          <w:rFonts w:ascii="Times New Roman" w:hAnsi="Times New Roman" w:cs="Times New Roman"/>
          <w:b/>
          <w:sz w:val="24"/>
          <w:szCs w:val="24"/>
        </w:rPr>
        <w:t xml:space="preserve">Nema zapreke, u smislu odredbi ZSSI-a, da 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>obveznik Alen Višnjić, direktor</w:t>
      </w:r>
      <w:r w:rsidRPr="00EF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 xml:space="preserve">trgovačkog društva Međimurska energetska agencija d.o.o., </w:t>
      </w:r>
      <w:r w:rsidRPr="00EF6297">
        <w:rPr>
          <w:rFonts w:ascii="Times New Roman" w:hAnsi="Times New Roman" w:cs="Times New Roman"/>
          <w:b/>
          <w:sz w:val="24"/>
          <w:szCs w:val="24"/>
        </w:rPr>
        <w:t xml:space="preserve">koristi službeni automobil u službene i privatne svrhe ako je 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>ugovorom o radu ugovoren</w:t>
      </w:r>
      <w:r w:rsidR="00905746" w:rsidRPr="00EF6297">
        <w:rPr>
          <w:rFonts w:ascii="Times New Roman" w:hAnsi="Times New Roman" w:cs="Times New Roman"/>
          <w:b/>
          <w:sz w:val="24"/>
          <w:szCs w:val="24"/>
        </w:rPr>
        <w:t>a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 xml:space="preserve"> bruto plaća </w:t>
      </w:r>
      <w:r w:rsidRPr="00EF6297">
        <w:rPr>
          <w:rFonts w:ascii="Times New Roman" w:hAnsi="Times New Roman" w:cs="Times New Roman"/>
          <w:b/>
          <w:sz w:val="24"/>
          <w:szCs w:val="24"/>
        </w:rPr>
        <w:t xml:space="preserve">koju čini 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>plać</w:t>
      </w:r>
      <w:r w:rsidRPr="00EF6297">
        <w:rPr>
          <w:rFonts w:ascii="Times New Roman" w:hAnsi="Times New Roman" w:cs="Times New Roman"/>
          <w:b/>
          <w:sz w:val="24"/>
          <w:szCs w:val="24"/>
        </w:rPr>
        <w:t>a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 xml:space="preserve"> u bruto iznosu i primitak u naravi po osnovi i u vezi s nesamostalnim radom za poslodavca u bruto iznosu</w:t>
      </w:r>
      <w:r w:rsidR="00905746" w:rsidRPr="00EF6297">
        <w:rPr>
          <w:rFonts w:ascii="Times New Roman" w:hAnsi="Times New Roman" w:cs="Times New Roman"/>
          <w:b/>
          <w:sz w:val="24"/>
          <w:szCs w:val="24"/>
        </w:rPr>
        <w:t xml:space="preserve"> kojeg predstavlja korištenje službenog vozila u privatne svrhe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A9FB850" w14:textId="77777777" w:rsidR="00EF6297" w:rsidRDefault="00EF6297" w:rsidP="00EF6297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8EA9E" w14:textId="0F18180A" w:rsidR="00905746" w:rsidRPr="00EF6297" w:rsidRDefault="00905746" w:rsidP="00EF6297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297">
        <w:rPr>
          <w:rFonts w:ascii="Times New Roman" w:hAnsi="Times New Roman" w:cs="Times New Roman"/>
          <w:b/>
          <w:sz w:val="24"/>
          <w:szCs w:val="24"/>
        </w:rPr>
        <w:t>Povjerenstvo upućuje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 xml:space="preserve"> obveznik</w:t>
      </w:r>
      <w:r w:rsidRPr="00EF6297">
        <w:rPr>
          <w:rFonts w:ascii="Times New Roman" w:hAnsi="Times New Roman" w:cs="Times New Roman"/>
          <w:b/>
          <w:sz w:val="24"/>
          <w:szCs w:val="24"/>
        </w:rPr>
        <w:t>a da</w:t>
      </w:r>
      <w:r w:rsidR="009142CB" w:rsidRPr="00EF6297">
        <w:rPr>
          <w:rFonts w:ascii="Times New Roman" w:hAnsi="Times New Roman" w:cs="Times New Roman"/>
          <w:b/>
          <w:sz w:val="24"/>
          <w:szCs w:val="24"/>
        </w:rPr>
        <w:t xml:space="preserve"> u imovinskoj kartici </w:t>
      </w:r>
      <w:r w:rsidRPr="00EF6297">
        <w:rPr>
          <w:rFonts w:ascii="Times New Roman" w:hAnsi="Times New Roman" w:cs="Times New Roman"/>
          <w:b/>
          <w:sz w:val="24"/>
          <w:szCs w:val="24"/>
        </w:rPr>
        <w:t xml:space="preserve">u dijelu „Primanja na mjesečnoj razini od dužnosti za koju se podnosi imovinska kartica“ primanje iskaže navođenjem ukupne ugovorene bruto plaće (uključujući </w:t>
      </w:r>
      <w:r w:rsidR="002629B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F6297">
        <w:rPr>
          <w:rFonts w:ascii="Times New Roman" w:hAnsi="Times New Roman" w:cs="Times New Roman"/>
          <w:b/>
          <w:sz w:val="24"/>
          <w:szCs w:val="24"/>
        </w:rPr>
        <w:t>primitak u naravi u bruto iznosu) te da u napomeni pojasni od kojih se stavki bruto plaća sastoji.</w:t>
      </w:r>
    </w:p>
    <w:p w14:paraId="5F057D30" w14:textId="77777777" w:rsidR="00184F65" w:rsidRPr="00EE675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 w:cs="Times New Roman"/>
          <w:sz w:val="24"/>
          <w:szCs w:val="24"/>
        </w:rPr>
        <w:t>Obrazloženje</w:t>
      </w:r>
    </w:p>
    <w:p w14:paraId="70A07B8B" w14:textId="77777777" w:rsidR="00184F65" w:rsidRPr="00EE675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7B06CEB" w14:textId="3F4CC40A" w:rsidR="00184F65" w:rsidRPr="00FF34F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056FC" w:rsidRPr="00EE6755">
        <w:rPr>
          <w:rFonts w:ascii="Times New Roman" w:hAnsi="Times New Roman" w:cs="Times New Roman"/>
          <w:sz w:val="24"/>
          <w:szCs w:val="24"/>
        </w:rPr>
        <w:t>podni</w:t>
      </w:r>
      <w:r w:rsidR="00BE6C07" w:rsidRPr="00EE6755">
        <w:rPr>
          <w:rFonts w:ascii="Times New Roman" w:hAnsi="Times New Roman" w:cs="Times New Roman"/>
          <w:sz w:val="24"/>
          <w:szCs w:val="24"/>
        </w:rPr>
        <w:t>o</w:t>
      </w:r>
      <w:r w:rsidR="00C056FC" w:rsidRPr="00EE6755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BE6C07" w:rsidRPr="00EE6755">
        <w:rPr>
          <w:rFonts w:ascii="Times New Roman" w:hAnsi="Times New Roman" w:cs="Times New Roman"/>
          <w:sz w:val="24"/>
          <w:szCs w:val="24"/>
        </w:rPr>
        <w:t>k</w:t>
      </w:r>
      <w:r w:rsidR="00C056FC" w:rsidRPr="00EE6755">
        <w:rPr>
          <w:rFonts w:ascii="Times New Roman" w:hAnsi="Times New Roman" w:cs="Times New Roman"/>
          <w:sz w:val="24"/>
          <w:szCs w:val="24"/>
        </w:rPr>
        <w:t xml:space="preserve"> </w:t>
      </w:r>
      <w:r w:rsidR="00FF34F6" w:rsidRPr="00FF34F6">
        <w:rPr>
          <w:rFonts w:ascii="Times New Roman" w:hAnsi="Times New Roman" w:cs="Times New Roman"/>
          <w:sz w:val="24"/>
          <w:szCs w:val="24"/>
        </w:rPr>
        <w:t>Alen Višnjić, direktor trgovačkog društva Međimurska energetska agencija d.o.o</w:t>
      </w:r>
      <w:r w:rsidR="00C854A6" w:rsidRPr="00FF34F6">
        <w:rPr>
          <w:rFonts w:ascii="Times New Roman" w:hAnsi="Times New Roman" w:cs="Times New Roman"/>
          <w:sz w:val="24"/>
          <w:szCs w:val="24"/>
        </w:rPr>
        <w:t xml:space="preserve">. </w:t>
      </w:r>
      <w:r w:rsidRPr="00FF34F6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FF34F6">
        <w:rPr>
          <w:rFonts w:ascii="Times New Roman" w:hAnsi="Times New Roman" w:cs="Times New Roman"/>
          <w:sz w:val="24"/>
          <w:szCs w:val="24"/>
        </w:rPr>
        <w:t>Povjerenstvu</w:t>
      </w:r>
      <w:r w:rsidRPr="00FF34F6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F34F6" w:rsidRPr="00FF34F6">
        <w:rPr>
          <w:rFonts w:ascii="Times New Roman" w:hAnsi="Times New Roman" w:cs="Times New Roman"/>
          <w:sz w:val="24"/>
          <w:szCs w:val="24"/>
        </w:rPr>
        <w:t>12</w:t>
      </w:r>
      <w:r w:rsidRPr="00FF34F6">
        <w:rPr>
          <w:rFonts w:ascii="Times New Roman" w:hAnsi="Times New Roman" w:cs="Times New Roman"/>
          <w:sz w:val="24"/>
          <w:szCs w:val="24"/>
        </w:rPr>
        <w:t xml:space="preserve">. </w:t>
      </w:r>
      <w:r w:rsidR="00FF34F6" w:rsidRPr="00FF34F6">
        <w:rPr>
          <w:rFonts w:ascii="Times New Roman" w:hAnsi="Times New Roman" w:cs="Times New Roman"/>
          <w:sz w:val="24"/>
          <w:szCs w:val="24"/>
        </w:rPr>
        <w:t>siječnj</w:t>
      </w:r>
      <w:r w:rsidR="00C854A6" w:rsidRPr="00FF34F6">
        <w:rPr>
          <w:rFonts w:ascii="Times New Roman" w:hAnsi="Times New Roman" w:cs="Times New Roman"/>
          <w:sz w:val="24"/>
          <w:szCs w:val="24"/>
        </w:rPr>
        <w:t>a</w:t>
      </w:r>
      <w:r w:rsidR="00C03AED"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="00FA7DF0" w:rsidRPr="00FF34F6">
        <w:rPr>
          <w:rFonts w:ascii="Times New Roman" w:hAnsi="Times New Roman" w:cs="Times New Roman"/>
          <w:sz w:val="24"/>
          <w:szCs w:val="24"/>
        </w:rPr>
        <w:t>202</w:t>
      </w:r>
      <w:r w:rsidR="00FF34F6" w:rsidRPr="00FF34F6">
        <w:rPr>
          <w:rFonts w:ascii="Times New Roman" w:hAnsi="Times New Roman" w:cs="Times New Roman"/>
          <w:sz w:val="24"/>
          <w:szCs w:val="24"/>
        </w:rPr>
        <w:t>3</w:t>
      </w:r>
      <w:r w:rsidRPr="00FF34F6">
        <w:rPr>
          <w:rFonts w:ascii="Times New Roman" w:hAnsi="Times New Roman" w:cs="Times New Roman"/>
          <w:sz w:val="24"/>
          <w:szCs w:val="24"/>
        </w:rPr>
        <w:t>. pod poslovnim brojem 711-U-</w:t>
      </w:r>
      <w:r w:rsidR="00FF34F6" w:rsidRPr="00FF34F6">
        <w:rPr>
          <w:rFonts w:ascii="Times New Roman" w:hAnsi="Times New Roman" w:cs="Times New Roman"/>
          <w:sz w:val="24"/>
          <w:szCs w:val="24"/>
        </w:rPr>
        <w:t>252</w:t>
      </w:r>
      <w:r w:rsidRPr="00FF34F6">
        <w:rPr>
          <w:rFonts w:ascii="Times New Roman" w:hAnsi="Times New Roman" w:cs="Times New Roman"/>
          <w:sz w:val="24"/>
          <w:szCs w:val="24"/>
        </w:rPr>
        <w:t>-M-</w:t>
      </w:r>
      <w:r w:rsidR="00FF34F6" w:rsidRPr="00FF34F6">
        <w:rPr>
          <w:rFonts w:ascii="Times New Roman" w:hAnsi="Times New Roman" w:cs="Times New Roman"/>
          <w:sz w:val="24"/>
          <w:szCs w:val="24"/>
        </w:rPr>
        <w:t>8</w:t>
      </w:r>
      <w:r w:rsidRPr="00FF34F6">
        <w:rPr>
          <w:rFonts w:ascii="Times New Roman" w:hAnsi="Times New Roman" w:cs="Times New Roman"/>
          <w:sz w:val="24"/>
          <w:szCs w:val="24"/>
        </w:rPr>
        <w:t>/2</w:t>
      </w:r>
      <w:r w:rsidR="00FF34F6" w:rsidRPr="00FF34F6">
        <w:rPr>
          <w:rFonts w:ascii="Times New Roman" w:hAnsi="Times New Roman" w:cs="Times New Roman"/>
          <w:sz w:val="24"/>
          <w:szCs w:val="24"/>
        </w:rPr>
        <w:t>3</w:t>
      </w:r>
      <w:r w:rsidRPr="00FF34F6">
        <w:rPr>
          <w:rFonts w:ascii="Times New Roman" w:hAnsi="Times New Roman" w:cs="Times New Roman"/>
          <w:sz w:val="24"/>
          <w:szCs w:val="24"/>
        </w:rPr>
        <w:t>-01-</w:t>
      </w:r>
      <w:r w:rsidR="00C03AED" w:rsidRPr="00FF34F6">
        <w:rPr>
          <w:rFonts w:ascii="Times New Roman" w:hAnsi="Times New Roman" w:cs="Times New Roman"/>
          <w:sz w:val="24"/>
          <w:szCs w:val="24"/>
        </w:rPr>
        <w:t>2</w:t>
      </w:r>
      <w:r w:rsidRPr="00FF34F6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FF34F6" w:rsidRPr="00FF34F6">
        <w:rPr>
          <w:rFonts w:ascii="Times New Roman" w:hAnsi="Times New Roman" w:cs="Times New Roman"/>
          <w:sz w:val="24"/>
          <w:szCs w:val="24"/>
        </w:rPr>
        <w:t>8</w:t>
      </w:r>
      <w:r w:rsidR="000C51C8" w:rsidRPr="00FF34F6">
        <w:rPr>
          <w:rFonts w:ascii="Times New Roman" w:hAnsi="Times New Roman" w:cs="Times New Roman"/>
          <w:sz w:val="24"/>
          <w:szCs w:val="24"/>
        </w:rPr>
        <w:t>/</w:t>
      </w:r>
      <w:r w:rsidRPr="00FF34F6">
        <w:rPr>
          <w:rFonts w:ascii="Times New Roman" w:hAnsi="Times New Roman" w:cs="Times New Roman"/>
          <w:sz w:val="24"/>
          <w:szCs w:val="24"/>
        </w:rPr>
        <w:t>2</w:t>
      </w:r>
      <w:r w:rsidR="00FF34F6" w:rsidRPr="00FF34F6">
        <w:rPr>
          <w:rFonts w:ascii="Times New Roman" w:hAnsi="Times New Roman" w:cs="Times New Roman"/>
          <w:sz w:val="24"/>
          <w:szCs w:val="24"/>
        </w:rPr>
        <w:t>3</w:t>
      </w:r>
      <w:r w:rsidRPr="00FF34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F6317" w14:textId="77777777" w:rsidR="00184F65" w:rsidRPr="00FF34F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993C86" w14:textId="15FB5B13" w:rsidR="006119B1" w:rsidRPr="00FF34F6" w:rsidRDefault="00184F65" w:rsidP="00FF34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 w:rsidRPr="00FF34F6">
        <w:rPr>
          <w:rFonts w:ascii="Times New Roman" w:hAnsi="Times New Roman" w:cs="Times New Roman"/>
          <w:sz w:val="24"/>
          <w:szCs w:val="24"/>
        </w:rPr>
        <w:t>Člankom</w:t>
      </w:r>
      <w:r w:rsidR="00C17FF2"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Pr="00FF34F6">
        <w:rPr>
          <w:rFonts w:ascii="Times New Roman" w:hAnsi="Times New Roman" w:cs="Times New Roman"/>
          <w:sz w:val="24"/>
          <w:szCs w:val="24"/>
        </w:rPr>
        <w:t xml:space="preserve">3. stavkom 1. </w:t>
      </w:r>
      <w:r w:rsidR="00961F18" w:rsidRPr="00FF34F6">
        <w:rPr>
          <w:rFonts w:ascii="Times New Roman" w:hAnsi="Times New Roman" w:cs="Times New Roman"/>
          <w:sz w:val="24"/>
          <w:szCs w:val="24"/>
        </w:rPr>
        <w:t>točkom</w:t>
      </w:r>
      <w:r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="00FF34F6" w:rsidRPr="00FF34F6">
        <w:rPr>
          <w:rFonts w:ascii="Times New Roman" w:hAnsi="Times New Roman" w:cs="Times New Roman"/>
          <w:sz w:val="24"/>
          <w:szCs w:val="24"/>
        </w:rPr>
        <w:t>40</w:t>
      </w:r>
      <w:r w:rsidRPr="00FF34F6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961F18" w:rsidRPr="00FF34F6">
        <w:rPr>
          <w:rFonts w:ascii="Times New Roman" w:hAnsi="Times New Roman" w:cs="Times New Roman"/>
          <w:sz w:val="24"/>
          <w:szCs w:val="24"/>
        </w:rPr>
        <w:t xml:space="preserve">su </w:t>
      </w:r>
      <w:r w:rsidR="00FF34F6" w:rsidRPr="00FF34F6">
        <w:rPr>
          <w:rFonts w:ascii="Times New Roman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="005635B9" w:rsidRPr="00FF34F6">
        <w:rPr>
          <w:rFonts w:ascii="Times New Roman" w:hAnsi="Times New Roman" w:cs="Times New Roman"/>
          <w:sz w:val="24"/>
          <w:szCs w:val="24"/>
        </w:rPr>
        <w:t xml:space="preserve">obveznici </w:t>
      </w:r>
      <w:r w:rsidR="006119B1" w:rsidRPr="00FF34F6">
        <w:rPr>
          <w:rFonts w:ascii="Times New Roman" w:hAnsi="Times New Roman" w:cs="Times New Roman"/>
          <w:sz w:val="24"/>
          <w:szCs w:val="24"/>
        </w:rPr>
        <w:t xml:space="preserve">u smislu navedenog Zakona. </w:t>
      </w:r>
    </w:p>
    <w:p w14:paraId="67B3D258" w14:textId="77777777" w:rsidR="006119B1" w:rsidRPr="00FF34F6" w:rsidRDefault="006119B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14:paraId="789968DC" w14:textId="0026C055" w:rsidR="006119B1" w:rsidRPr="00FF34F6" w:rsidRDefault="006119B1" w:rsidP="00E4288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34F6">
        <w:rPr>
          <w:rFonts w:ascii="Times New Roman" w:hAnsi="Times New Roman" w:cs="Times New Roman"/>
          <w:sz w:val="24"/>
          <w:szCs w:val="24"/>
        </w:rPr>
        <w:lastRenderedPageBreak/>
        <w:t xml:space="preserve">Povjerenstvo je uvidom </w:t>
      </w:r>
      <w:r w:rsidR="007B12CE" w:rsidRPr="00FF34F6">
        <w:rPr>
          <w:rFonts w:ascii="Times New Roman" w:hAnsi="Times New Roman" w:cs="Times New Roman"/>
          <w:sz w:val="24"/>
          <w:szCs w:val="24"/>
        </w:rPr>
        <w:t>u r</w:t>
      </w:r>
      <w:r w:rsidRPr="00FF34F6">
        <w:rPr>
          <w:rFonts w:ascii="Times New Roman" w:hAnsi="Times New Roman" w:cs="Times New Roman"/>
          <w:sz w:val="24"/>
          <w:szCs w:val="24"/>
        </w:rPr>
        <w:t>egistar</w:t>
      </w:r>
      <w:r w:rsidR="00C03AED"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="00961F18" w:rsidRPr="00FF34F6">
        <w:rPr>
          <w:rFonts w:ascii="Times New Roman" w:hAnsi="Times New Roman" w:cs="Times New Roman"/>
          <w:sz w:val="24"/>
          <w:szCs w:val="24"/>
        </w:rPr>
        <w:t>Trgovačk</w:t>
      </w:r>
      <w:r w:rsidR="00C854A6" w:rsidRPr="00FF34F6">
        <w:rPr>
          <w:rFonts w:ascii="Times New Roman" w:hAnsi="Times New Roman" w:cs="Times New Roman"/>
          <w:sz w:val="24"/>
          <w:szCs w:val="24"/>
        </w:rPr>
        <w:t>og</w:t>
      </w:r>
      <w:r w:rsidR="00961F18" w:rsidRPr="00FF34F6">
        <w:rPr>
          <w:rFonts w:ascii="Times New Roman" w:hAnsi="Times New Roman" w:cs="Times New Roman"/>
          <w:sz w:val="24"/>
          <w:szCs w:val="24"/>
        </w:rPr>
        <w:t xml:space="preserve"> sud</w:t>
      </w:r>
      <w:r w:rsidR="00C854A6" w:rsidRPr="00FF34F6">
        <w:rPr>
          <w:rFonts w:ascii="Times New Roman" w:hAnsi="Times New Roman" w:cs="Times New Roman"/>
          <w:sz w:val="24"/>
          <w:szCs w:val="24"/>
        </w:rPr>
        <w:t>a</w:t>
      </w:r>
      <w:r w:rsidR="00961F18" w:rsidRPr="00FF34F6">
        <w:rPr>
          <w:rFonts w:ascii="Times New Roman" w:hAnsi="Times New Roman" w:cs="Times New Roman"/>
          <w:sz w:val="24"/>
          <w:szCs w:val="24"/>
        </w:rPr>
        <w:t xml:space="preserve"> u </w:t>
      </w:r>
      <w:r w:rsidR="00FF34F6" w:rsidRPr="00FF34F6">
        <w:rPr>
          <w:rFonts w:ascii="Times New Roman" w:hAnsi="Times New Roman" w:cs="Times New Roman"/>
          <w:sz w:val="24"/>
          <w:szCs w:val="24"/>
        </w:rPr>
        <w:t>Varaždinu</w:t>
      </w:r>
      <w:r w:rsidR="00961F18"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Pr="00FF34F6"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C03AED" w:rsidRPr="00FF34F6">
        <w:rPr>
          <w:rFonts w:ascii="Times New Roman" w:hAnsi="Times New Roman" w:cs="Times New Roman"/>
          <w:sz w:val="24"/>
          <w:szCs w:val="24"/>
        </w:rPr>
        <w:t xml:space="preserve">je </w:t>
      </w:r>
      <w:r w:rsidR="00FF34F6">
        <w:rPr>
          <w:rFonts w:ascii="Times New Roman" w:hAnsi="Times New Roman" w:cs="Times New Roman"/>
          <w:sz w:val="24"/>
          <w:szCs w:val="24"/>
        </w:rPr>
        <w:t xml:space="preserve">Alen Višnjić direktor </w:t>
      </w:r>
      <w:r w:rsidR="00FF34F6" w:rsidRPr="00FF34F6">
        <w:rPr>
          <w:rFonts w:ascii="Times New Roman" w:hAnsi="Times New Roman" w:cs="Times New Roman"/>
          <w:sz w:val="24"/>
          <w:szCs w:val="24"/>
        </w:rPr>
        <w:t xml:space="preserve">trgovačkog društva Međimurska energetska agencija d.o.o. </w:t>
      </w:r>
      <w:r w:rsidR="00C854A6" w:rsidRPr="00FF34F6">
        <w:rPr>
          <w:rFonts w:ascii="Times New Roman" w:hAnsi="Times New Roman" w:cs="Times New Roman"/>
          <w:sz w:val="24"/>
          <w:szCs w:val="24"/>
        </w:rPr>
        <w:t xml:space="preserve">kojemu su jedini osnivač </w:t>
      </w:r>
      <w:r w:rsidR="00FF34F6" w:rsidRPr="00FF34F6">
        <w:rPr>
          <w:rFonts w:ascii="Times New Roman" w:hAnsi="Times New Roman" w:cs="Times New Roman"/>
          <w:sz w:val="24"/>
          <w:szCs w:val="24"/>
        </w:rPr>
        <w:t>Međimurska</w:t>
      </w:r>
      <w:r w:rsidR="00C854A6" w:rsidRPr="00FF34F6">
        <w:rPr>
          <w:rFonts w:ascii="Times New Roman" w:hAnsi="Times New Roman" w:cs="Times New Roman"/>
          <w:sz w:val="24"/>
          <w:szCs w:val="24"/>
        </w:rPr>
        <w:t xml:space="preserve"> županija</w:t>
      </w:r>
      <w:r w:rsidR="00E4288E" w:rsidRPr="00FF34F6">
        <w:rPr>
          <w:rFonts w:ascii="Times New Roman" w:hAnsi="Times New Roman"/>
          <w:sz w:val="24"/>
          <w:szCs w:val="24"/>
        </w:rPr>
        <w:t xml:space="preserve"> </w:t>
      </w:r>
      <w:r w:rsidR="00FF34F6" w:rsidRPr="00FF34F6">
        <w:rPr>
          <w:rFonts w:ascii="Times New Roman" w:hAnsi="Times New Roman"/>
          <w:sz w:val="24"/>
          <w:szCs w:val="24"/>
        </w:rPr>
        <w:t>s</w:t>
      </w:r>
      <w:r w:rsidR="007B12CE" w:rsidRPr="00FF34F6">
        <w:rPr>
          <w:rFonts w:ascii="Times New Roman" w:hAnsi="Times New Roman" w:cs="Times New Roman"/>
          <w:sz w:val="24"/>
          <w:szCs w:val="24"/>
        </w:rPr>
        <w:t>lijedom</w:t>
      </w:r>
      <w:r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="00FF34F6" w:rsidRPr="00FF34F6">
        <w:rPr>
          <w:rFonts w:ascii="Times New Roman" w:hAnsi="Times New Roman" w:cs="Times New Roman"/>
          <w:sz w:val="24"/>
          <w:szCs w:val="24"/>
        </w:rPr>
        <w:t>čega je imenovani</w:t>
      </w:r>
      <w:r w:rsidRPr="00FF34F6">
        <w:rPr>
          <w:rFonts w:ascii="Times New Roman" w:hAnsi="Times New Roman" w:cs="Times New Roman"/>
          <w:sz w:val="24"/>
          <w:szCs w:val="24"/>
        </w:rPr>
        <w:t xml:space="preserve"> duž</w:t>
      </w:r>
      <w:r w:rsidR="00961F18" w:rsidRPr="00FF34F6">
        <w:rPr>
          <w:rFonts w:ascii="Times New Roman" w:hAnsi="Times New Roman" w:cs="Times New Roman"/>
          <w:sz w:val="24"/>
          <w:szCs w:val="24"/>
        </w:rPr>
        <w:t>a</w:t>
      </w:r>
      <w:r w:rsidRPr="00FF34F6">
        <w:rPr>
          <w:rFonts w:ascii="Times New Roman" w:hAnsi="Times New Roman" w:cs="Times New Roman"/>
          <w:sz w:val="24"/>
          <w:szCs w:val="24"/>
        </w:rPr>
        <w:t>n pridržavati se odredbi ZSSI-a.</w:t>
      </w:r>
      <w:r w:rsidR="00984D86" w:rsidRPr="00FF3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8B988" w14:textId="77777777" w:rsidR="000E769D" w:rsidRPr="00FF34F6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D268C0" w14:textId="77777777" w:rsidR="00184F65" w:rsidRPr="00FF34F6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34F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FF34F6">
        <w:rPr>
          <w:rFonts w:ascii="Times New Roman" w:hAnsi="Times New Roman" w:cs="Times New Roman"/>
          <w:sz w:val="24"/>
          <w:szCs w:val="24"/>
        </w:rPr>
        <w:t>8</w:t>
      </w:r>
      <w:r w:rsidRPr="00FF34F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FF34F6">
        <w:rPr>
          <w:rFonts w:ascii="Times New Roman" w:hAnsi="Times New Roman" w:cs="Times New Roman"/>
          <w:sz w:val="24"/>
          <w:szCs w:val="24"/>
        </w:rPr>
        <w:t>3</w:t>
      </w:r>
      <w:r w:rsidRPr="00FF34F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FF34F6">
        <w:rPr>
          <w:rFonts w:ascii="Times New Roman" w:hAnsi="Times New Roman" w:cs="Times New Roman"/>
          <w:sz w:val="24"/>
          <w:szCs w:val="24"/>
        </w:rPr>
        <w:t>4</w:t>
      </w:r>
      <w:r w:rsidRPr="00FF34F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FF34F6">
        <w:rPr>
          <w:rFonts w:ascii="Times New Roman" w:hAnsi="Times New Roman" w:cs="Times New Roman"/>
          <w:sz w:val="24"/>
          <w:szCs w:val="24"/>
        </w:rPr>
        <w:t>obveznici</w:t>
      </w:r>
      <w:r w:rsidRPr="00FF34F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FF34F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FF34F6">
        <w:rPr>
          <w:rFonts w:ascii="Times New Roman" w:hAnsi="Times New Roman" w:cs="Times New Roman"/>
          <w:sz w:val="24"/>
          <w:szCs w:val="24"/>
        </w:rPr>
        <w:t>li</w:t>
      </w:r>
      <w:r w:rsidRPr="00FF34F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FF34F6">
        <w:rPr>
          <w:rFonts w:ascii="Times New Roman" w:hAnsi="Times New Roman" w:cs="Times New Roman"/>
          <w:sz w:val="24"/>
          <w:szCs w:val="24"/>
        </w:rPr>
        <w:t>povredu odredaba ZSSI-a</w:t>
      </w:r>
      <w:r w:rsidRPr="00FF34F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FF34F6">
        <w:rPr>
          <w:rFonts w:ascii="Times New Roman" w:hAnsi="Times New Roman" w:cs="Times New Roman"/>
          <w:sz w:val="24"/>
          <w:szCs w:val="24"/>
        </w:rPr>
        <w:t>obveznika</w:t>
      </w:r>
      <w:r w:rsidRPr="00FF34F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1097F7D" w14:textId="77777777" w:rsidR="00C056FC" w:rsidRPr="00FF34F6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9D56B6" w14:textId="49062654" w:rsidR="00AF6E78" w:rsidRDefault="00C056FC" w:rsidP="00BE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F6">
        <w:rPr>
          <w:rFonts w:ascii="Times New Roman" w:hAnsi="Times New Roman" w:cs="Times New Roman"/>
          <w:sz w:val="24"/>
          <w:szCs w:val="24"/>
        </w:rPr>
        <w:t>Obvezni</w:t>
      </w:r>
      <w:r w:rsidR="00BE6C07" w:rsidRPr="00FF34F6">
        <w:rPr>
          <w:rFonts w:ascii="Times New Roman" w:hAnsi="Times New Roman" w:cs="Times New Roman"/>
          <w:sz w:val="24"/>
          <w:szCs w:val="24"/>
        </w:rPr>
        <w:t>k</w:t>
      </w:r>
      <w:r w:rsidR="00A524A5" w:rsidRPr="00FF34F6">
        <w:rPr>
          <w:rFonts w:ascii="Times New Roman" w:hAnsi="Times New Roman" w:cs="Times New Roman"/>
          <w:sz w:val="24"/>
          <w:szCs w:val="24"/>
        </w:rPr>
        <w:t xml:space="preserve"> u zahtjevu za mišljenje</w:t>
      </w:r>
      <w:r w:rsidR="00F06B7D" w:rsidRPr="00FF34F6">
        <w:rPr>
          <w:rFonts w:ascii="Times New Roman" w:hAnsi="Times New Roman" w:cs="Times New Roman"/>
          <w:sz w:val="24"/>
          <w:szCs w:val="24"/>
        </w:rPr>
        <w:t xml:space="preserve"> </w:t>
      </w:r>
      <w:r w:rsidR="00AF6E78">
        <w:rPr>
          <w:rFonts w:ascii="Times New Roman" w:hAnsi="Times New Roman" w:cs="Times New Roman"/>
          <w:sz w:val="24"/>
          <w:szCs w:val="24"/>
        </w:rPr>
        <w:t xml:space="preserve">moli za mišljenje vezano uz primitak plaće u naravi u svrhu pravodobnog ispunjavanja godišnje obveze podnošenja imovinske kartice. Obveznik u zahtjevu navodi da je direktor društva u vlasništvu jedinice </w:t>
      </w:r>
      <w:r w:rsidR="00B252E8">
        <w:rPr>
          <w:rFonts w:ascii="Times New Roman" w:hAnsi="Times New Roman" w:cs="Times New Roman"/>
          <w:sz w:val="24"/>
          <w:szCs w:val="24"/>
        </w:rPr>
        <w:t>područne (</w:t>
      </w:r>
      <w:r w:rsidR="00AF6E78">
        <w:rPr>
          <w:rFonts w:ascii="Times New Roman" w:hAnsi="Times New Roman" w:cs="Times New Roman"/>
          <w:sz w:val="24"/>
          <w:szCs w:val="24"/>
        </w:rPr>
        <w:t>regionalne</w:t>
      </w:r>
      <w:r w:rsidR="00B252E8">
        <w:rPr>
          <w:rFonts w:ascii="Times New Roman" w:hAnsi="Times New Roman" w:cs="Times New Roman"/>
          <w:sz w:val="24"/>
          <w:szCs w:val="24"/>
        </w:rPr>
        <w:t>)</w:t>
      </w:r>
      <w:r w:rsidR="00AF6E78">
        <w:rPr>
          <w:rFonts w:ascii="Times New Roman" w:hAnsi="Times New Roman" w:cs="Times New Roman"/>
          <w:sz w:val="24"/>
          <w:szCs w:val="24"/>
        </w:rPr>
        <w:t xml:space="preserve"> samouprave te da ima ugovorenu bruto plaću koja predstavlja iznos podijeljen na a) radnikovu plaću u bruto iznosu te b) bilo koji primitak u naravi po osnovi i vezi s nesamostalnim radom za poslodavca u bruto iznosu. Obveznik dalje navodi da dio plaće u naravi predstavlja korištenje službenog vozila u privatne svrhe, a uvjeti i način korištenja službenog vozila u privatne svrhe, kao i vrijednost tog primitka uređeni su u posebnoj Odluci kojom je određeno da je vrijednost primitka jednaka 10% nabavne vrijednosti automobila. Naposljetku obveznik postavlja upit na koji način je potrebno prikazati predmetni primitak u imovinskoj kartici i ima li pravo kao direktor trgovačkog društva u vlasništvu jedinice područne (regionalne) samouprave na takav primitak u naravi odnosno korištenje službenog vozila u službene i privatne svrhe. </w:t>
      </w:r>
    </w:p>
    <w:p w14:paraId="0BF9409B" w14:textId="743036D9" w:rsidR="00B252E8" w:rsidRDefault="00B252E8" w:rsidP="00BE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51A0A" w14:textId="5A80C929" w:rsidR="00B252E8" w:rsidRDefault="00B252E8" w:rsidP="00BE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8">
        <w:rPr>
          <w:rFonts w:ascii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</w:p>
    <w:p w14:paraId="4AEC2FBA" w14:textId="61EFC91C" w:rsidR="00B252E8" w:rsidRDefault="00B252E8" w:rsidP="00BE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032F82" w14:textId="0DA1B246" w:rsidR="00B252E8" w:rsidRDefault="00B252E8" w:rsidP="00B2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točkom 1. ZSSI-a propisano je da je</w:t>
      </w:r>
      <w:r w:rsidRPr="00B252E8">
        <w:rPr>
          <w:rFonts w:ascii="Times New Roman" w:hAnsi="Times New Roman" w:cs="Times New Roman"/>
          <w:sz w:val="24"/>
          <w:szCs w:val="24"/>
        </w:rPr>
        <w:t xml:space="preserve"> primanje obveznika novčani primitak po bilo kojoj osnovi, osim naknade putnih i drugih troškova za obnašanje javne dužnosti</w:t>
      </w:r>
      <w:r>
        <w:rPr>
          <w:rFonts w:ascii="Times New Roman" w:hAnsi="Times New Roman" w:cs="Times New Roman"/>
          <w:sz w:val="24"/>
          <w:szCs w:val="24"/>
        </w:rPr>
        <w:t xml:space="preserve">, a točkom 2 iste odredbe ZSSI-a propisano je da je </w:t>
      </w:r>
      <w:r w:rsidRPr="00B252E8">
        <w:rPr>
          <w:rFonts w:ascii="Times New Roman" w:hAnsi="Times New Roman" w:cs="Times New Roman"/>
          <w:sz w:val="24"/>
          <w:szCs w:val="24"/>
        </w:rPr>
        <w:t>plaća obveznika svaki novčani primitak za obnašanje javne dužnosti, osim naknade putnih i drugih troškova za obnašanje javne dužnosti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DA632" w14:textId="5A4D91D9" w:rsidR="00ED109B" w:rsidRPr="00FF34F6" w:rsidRDefault="00ED109B" w:rsidP="00FF34F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4630BC" w14:textId="4001F4DA" w:rsidR="00B252E8" w:rsidRPr="00B252E8" w:rsidRDefault="002C4423" w:rsidP="00B2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2E8">
        <w:rPr>
          <w:rFonts w:ascii="Times New Roman" w:hAnsi="Times New Roman" w:cs="Times New Roman"/>
          <w:sz w:val="24"/>
          <w:szCs w:val="24"/>
        </w:rPr>
        <w:t xml:space="preserve">Prema članku 6. stavku 8. Pravilnika o imovinskoj kartici obveznika Zakona o sprječavanju sukoba interesa („Narodne novine“, </w:t>
      </w:r>
      <w:r w:rsidRPr="00B252E8">
        <w:rPr>
          <w:rFonts w:ascii="Times New Roman" w:hAnsi="Times New Roman" w:cs="Times New Roman"/>
          <w:sz w:val="24"/>
          <w:szCs w:val="24"/>
        </w:rPr>
        <w:lastRenderedPageBreak/>
        <w:t>broj 8/22</w:t>
      </w:r>
      <w:r w:rsidR="00B252E8">
        <w:rPr>
          <w:rFonts w:ascii="Times New Roman" w:hAnsi="Times New Roman" w:cs="Times New Roman"/>
          <w:sz w:val="24"/>
          <w:szCs w:val="24"/>
        </w:rPr>
        <w:t>., u daljnjem tekstu: Pravilnik</w:t>
      </w:r>
      <w:r w:rsidRPr="00B252E8">
        <w:rPr>
          <w:rFonts w:ascii="Times New Roman" w:hAnsi="Times New Roman" w:cs="Times New Roman"/>
          <w:sz w:val="24"/>
          <w:szCs w:val="24"/>
        </w:rPr>
        <w:t>)</w:t>
      </w:r>
      <w:r w:rsidRPr="00B252E8">
        <w:t xml:space="preserve"> </w:t>
      </w:r>
      <w:r w:rsidRPr="00B252E8">
        <w:rPr>
          <w:rFonts w:ascii="Times New Roman" w:hAnsi="Times New Roman" w:cs="Times New Roman"/>
          <w:sz w:val="24"/>
          <w:szCs w:val="24"/>
        </w:rPr>
        <w:t>podaci o prihodima u imovinskom kartici obuhvaćaju</w:t>
      </w:r>
      <w:r w:rsidR="00B252E8" w:rsidRPr="00B252E8">
        <w:rPr>
          <w:rFonts w:ascii="Times New Roman" w:hAnsi="Times New Roman" w:cs="Times New Roman"/>
          <w:sz w:val="24"/>
          <w:szCs w:val="24"/>
        </w:rPr>
        <w:t xml:space="preserve">: podatke o mjesečnim bruto i neto primanjima obveznika od dužnosti za koju se podnosi imovinska kartica, podatke o mjesečnim bruto i neto primanjima obveznika od druge dužnosti za koju postoji obveza podnošenja imovinske kartice, podatke o mjesečnoj neto plaći obveznika ostvarenoj kod drugog poslodavca, podatke o ostalim prihodima obveznika, podatke o mjesečnoj bruto i neto plaći te drugim primicima bračnog druga / izvanbračnog druga / životnog partnera, podatke o subvencijama, donacijama, poticajima i stipendijama u korist obveznika, bračnog druga / izvanbračnog druga / životnog partnera i maloljetne djece obveznika. </w:t>
      </w:r>
    </w:p>
    <w:p w14:paraId="08C8A9FD" w14:textId="77777777" w:rsidR="00B252E8" w:rsidRPr="00B252E8" w:rsidRDefault="00B252E8" w:rsidP="00B2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65FE8" w14:textId="10D79D20" w:rsidR="00B252E8" w:rsidRDefault="00B252E8" w:rsidP="00B2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stavku 9. istog članka Pravilnika p</w:t>
      </w:r>
      <w:r w:rsidRPr="00B252E8">
        <w:rPr>
          <w:rFonts w:ascii="Times New Roman" w:hAnsi="Times New Roman" w:cs="Times New Roman"/>
          <w:sz w:val="24"/>
          <w:szCs w:val="24"/>
        </w:rPr>
        <w:t xml:space="preserve">odaci iz stavka 8.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252E8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52E8">
        <w:rPr>
          <w:rFonts w:ascii="Times New Roman" w:hAnsi="Times New Roman" w:cs="Times New Roman"/>
          <w:sz w:val="24"/>
          <w:szCs w:val="24"/>
        </w:rPr>
        <w:t xml:space="preserve"> članka podrazumijevaju: dohotke od nesamostalnog rada, dohotke od samostalne djelatnosti, dohotke od imovine i imovinskih prava, dohotke od kapitala, drugi dohodak te primitke koji se ne smatraju dohotkom i primitke na koje se ne plaća porez na dohodak, sve sukladno posebnim propisima kojima je uređeno oporezivanje dohotka, osim primitaka koji predstavljaju naknadu putnih i drugih troškova rada obveznika, partnera ili maloljetne djece obveznika.</w:t>
      </w:r>
    </w:p>
    <w:p w14:paraId="3AB392AB" w14:textId="160E6CE3" w:rsidR="00905746" w:rsidRDefault="00905746" w:rsidP="00B2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3EDDF" w14:textId="7908A0F4" w:rsidR="00905746" w:rsidRDefault="00905746" w:rsidP="00B252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navedeno</w:t>
      </w:r>
      <w:r w:rsidR="00BC78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</w:t>
      </w:r>
      <w:r w:rsidR="002E7FA0">
        <w:rPr>
          <w:rFonts w:ascii="Times New Roman" w:hAnsi="Times New Roman" w:cs="Times New Roman"/>
          <w:sz w:val="24"/>
          <w:szCs w:val="24"/>
        </w:rPr>
        <w:t xml:space="preserve">upućuje obveznika </w:t>
      </w:r>
      <w:r w:rsidRPr="00905746">
        <w:rPr>
          <w:rFonts w:ascii="Times New Roman" w:hAnsi="Times New Roman" w:cs="Times New Roman"/>
          <w:sz w:val="24"/>
          <w:szCs w:val="24"/>
        </w:rPr>
        <w:t>Alen</w:t>
      </w:r>
      <w:r w:rsidR="002E7FA0">
        <w:rPr>
          <w:rFonts w:ascii="Times New Roman" w:hAnsi="Times New Roman" w:cs="Times New Roman"/>
          <w:sz w:val="24"/>
          <w:szCs w:val="24"/>
        </w:rPr>
        <w:t>a</w:t>
      </w:r>
      <w:r w:rsidRPr="00905746">
        <w:rPr>
          <w:rFonts w:ascii="Times New Roman" w:hAnsi="Times New Roman" w:cs="Times New Roman"/>
          <w:sz w:val="24"/>
          <w:szCs w:val="24"/>
        </w:rPr>
        <w:t xml:space="preserve"> Višnjić</w:t>
      </w:r>
      <w:r w:rsidR="002E7FA0">
        <w:rPr>
          <w:rFonts w:ascii="Times New Roman" w:hAnsi="Times New Roman" w:cs="Times New Roman"/>
          <w:sz w:val="24"/>
          <w:szCs w:val="24"/>
        </w:rPr>
        <w:t>a</w:t>
      </w:r>
      <w:r w:rsidRPr="00905746">
        <w:rPr>
          <w:rFonts w:ascii="Times New Roman" w:hAnsi="Times New Roman" w:cs="Times New Roman"/>
          <w:sz w:val="24"/>
          <w:szCs w:val="24"/>
        </w:rPr>
        <w:t>, direktor</w:t>
      </w:r>
      <w:r w:rsidR="002E7FA0">
        <w:rPr>
          <w:rFonts w:ascii="Times New Roman" w:hAnsi="Times New Roman" w:cs="Times New Roman"/>
          <w:sz w:val="24"/>
          <w:szCs w:val="24"/>
        </w:rPr>
        <w:t>a</w:t>
      </w:r>
      <w:r w:rsidRPr="00905746">
        <w:rPr>
          <w:rFonts w:ascii="Times New Roman" w:hAnsi="Times New Roman" w:cs="Times New Roman"/>
          <w:sz w:val="24"/>
          <w:szCs w:val="24"/>
        </w:rPr>
        <w:t xml:space="preserve"> trgovačkog društva Međimu</w:t>
      </w:r>
      <w:r w:rsidR="00FD0569">
        <w:rPr>
          <w:rFonts w:ascii="Times New Roman" w:hAnsi="Times New Roman" w:cs="Times New Roman"/>
          <w:sz w:val="24"/>
          <w:szCs w:val="24"/>
        </w:rPr>
        <w:t xml:space="preserve">rska energetska agencija d.o.o. </w:t>
      </w:r>
      <w:r w:rsidR="002E7FA0">
        <w:rPr>
          <w:rFonts w:ascii="Times New Roman" w:hAnsi="Times New Roman" w:cs="Times New Roman"/>
          <w:sz w:val="24"/>
          <w:szCs w:val="24"/>
        </w:rPr>
        <w:t>da</w:t>
      </w:r>
      <w:r w:rsidR="00FD0569">
        <w:rPr>
          <w:rFonts w:ascii="Times New Roman" w:hAnsi="Times New Roman" w:cs="Times New Roman"/>
          <w:sz w:val="24"/>
          <w:szCs w:val="24"/>
        </w:rPr>
        <w:t>,</w:t>
      </w:r>
      <w:r w:rsidR="002E7FA0">
        <w:rPr>
          <w:rFonts w:ascii="Times New Roman" w:hAnsi="Times New Roman" w:cs="Times New Roman"/>
          <w:sz w:val="24"/>
          <w:szCs w:val="24"/>
        </w:rPr>
        <w:t xml:space="preserve"> ako je njegovim</w:t>
      </w:r>
      <w:r w:rsidRPr="00905746">
        <w:rPr>
          <w:rFonts w:ascii="Times New Roman" w:hAnsi="Times New Roman" w:cs="Times New Roman"/>
          <w:sz w:val="24"/>
          <w:szCs w:val="24"/>
        </w:rPr>
        <w:t xml:space="preserve"> ugovorom o radu ugovorena bruto plaća na način da je podijeljena na plaću u bruto iznosu i primitak u naravi po osnovi i u vezi s nesamostalnim radom za poslodavca u bruto iznosu kojeg predstavlja korištenje službenog vozila u privatne svrhe, u imovinskoj kartici u dijelu „Primanja na mjesečnoj razini od dužnosti za koju se podnosi imovinska kartica“ primanje iskaže navođenjem ukupne ugovorene bruto plaće (uključujući </w:t>
      </w:r>
      <w:r w:rsidR="0066508B">
        <w:rPr>
          <w:rFonts w:ascii="Times New Roman" w:hAnsi="Times New Roman" w:cs="Times New Roman"/>
          <w:sz w:val="24"/>
          <w:szCs w:val="24"/>
        </w:rPr>
        <w:t xml:space="preserve">i </w:t>
      </w:r>
      <w:r w:rsidRPr="00905746">
        <w:rPr>
          <w:rFonts w:ascii="Times New Roman" w:hAnsi="Times New Roman" w:cs="Times New Roman"/>
          <w:sz w:val="24"/>
          <w:szCs w:val="24"/>
        </w:rPr>
        <w:t>primitak u naravi u bruto iznosu) te da u napomeni pojasni od kojih se stavki bruto plaća sastoji.</w:t>
      </w:r>
    </w:p>
    <w:p w14:paraId="643888CD" w14:textId="67E513A3" w:rsidR="00EE6755" w:rsidRPr="00FF34F6" w:rsidRDefault="00EE6755" w:rsidP="0090574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47A6F4" w14:textId="6DEA740A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392DE974" w14:textId="63D7B982" w:rsidR="00BE6C07" w:rsidRPr="00EE6755" w:rsidRDefault="00BE6C07" w:rsidP="00BC7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CC0B8" w14:textId="77777777" w:rsidR="00184F65" w:rsidRPr="00EE675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5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9C81A38" w14:textId="77777777" w:rsidR="00EC6E06" w:rsidRPr="00EE6755" w:rsidRDefault="00EC6E0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30DA4A21" w14:textId="2393883B" w:rsidR="00184F65" w:rsidRPr="00EE6755" w:rsidRDefault="00EC6E06" w:rsidP="00184F65">
      <w:pPr>
        <w:pStyle w:val="Default"/>
        <w:spacing w:line="276" w:lineRule="auto"/>
        <w:ind w:left="4956"/>
        <w:rPr>
          <w:color w:val="auto"/>
        </w:rPr>
      </w:pPr>
      <w:r w:rsidRPr="00EE6755">
        <w:rPr>
          <w:bCs/>
          <w:color w:val="auto"/>
        </w:rPr>
        <w:t xml:space="preserve"> </w:t>
      </w:r>
      <w:r w:rsidR="00184F65" w:rsidRPr="00EE6755">
        <w:rPr>
          <w:bCs/>
          <w:color w:val="auto"/>
        </w:rPr>
        <w:t xml:space="preserve">          Nataša Novaković, dipl. </w:t>
      </w:r>
      <w:proofErr w:type="spellStart"/>
      <w:r w:rsidR="00184F65" w:rsidRPr="00EE6755">
        <w:rPr>
          <w:bCs/>
          <w:color w:val="auto"/>
        </w:rPr>
        <w:t>iur</w:t>
      </w:r>
      <w:proofErr w:type="spellEnd"/>
      <w:r w:rsidR="00184F65" w:rsidRPr="00EE6755">
        <w:rPr>
          <w:bCs/>
          <w:color w:val="auto"/>
        </w:rPr>
        <w:t>.</w:t>
      </w:r>
    </w:p>
    <w:p w14:paraId="415AB46C" w14:textId="77777777" w:rsidR="00184F65" w:rsidRPr="00EE675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1F215" w14:textId="77777777" w:rsidR="00EC6E06" w:rsidRPr="00EE6755" w:rsidRDefault="00EC6E0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AC060" w14:textId="77777777" w:rsidR="00EC6E06" w:rsidRPr="00EE6755" w:rsidRDefault="00EC6E0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CF2B4" w14:textId="6A8485F8" w:rsidR="00184F65" w:rsidRPr="00EE675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 w:cs="Times New Roman"/>
          <w:sz w:val="24"/>
          <w:szCs w:val="24"/>
        </w:rPr>
        <w:t>Dostaviti:</w:t>
      </w:r>
    </w:p>
    <w:p w14:paraId="4CB7D295" w14:textId="388C2A35" w:rsidR="00184F65" w:rsidRPr="00EE6755" w:rsidRDefault="0057774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 w:cs="Times New Roman"/>
          <w:sz w:val="24"/>
          <w:szCs w:val="24"/>
        </w:rPr>
        <w:t>Obvezni</w:t>
      </w:r>
      <w:r w:rsidR="00BE6C07" w:rsidRPr="00EE6755">
        <w:rPr>
          <w:rFonts w:ascii="Times New Roman" w:hAnsi="Times New Roman" w:cs="Times New Roman"/>
          <w:sz w:val="24"/>
          <w:szCs w:val="24"/>
        </w:rPr>
        <w:t>k</w:t>
      </w:r>
      <w:r w:rsidRPr="00EE6755">
        <w:rPr>
          <w:rFonts w:ascii="Times New Roman" w:hAnsi="Times New Roman" w:cs="Times New Roman"/>
          <w:sz w:val="24"/>
          <w:szCs w:val="24"/>
        </w:rPr>
        <w:t xml:space="preserve"> </w:t>
      </w:r>
      <w:r w:rsidR="00FF34F6">
        <w:rPr>
          <w:rFonts w:ascii="Times New Roman" w:hAnsi="Times New Roman"/>
          <w:sz w:val="24"/>
          <w:szCs w:val="24"/>
        </w:rPr>
        <w:t>Alen Višnjić</w:t>
      </w:r>
      <w:r w:rsidR="00BE675A" w:rsidRPr="00EE6755">
        <w:rPr>
          <w:rFonts w:ascii="Times New Roman" w:hAnsi="Times New Roman" w:cs="Times New Roman"/>
          <w:sz w:val="24"/>
          <w:szCs w:val="24"/>
        </w:rPr>
        <w:t xml:space="preserve">, </w:t>
      </w:r>
      <w:r w:rsidR="0066508B">
        <w:rPr>
          <w:rFonts w:ascii="Times New Roman" w:hAnsi="Times New Roman" w:cs="Times New Roman"/>
          <w:sz w:val="24"/>
          <w:szCs w:val="24"/>
        </w:rPr>
        <w:t>elektroničkom dostavom</w:t>
      </w:r>
      <w:bookmarkStart w:id="1" w:name="_GoBack"/>
      <w:bookmarkEnd w:id="1"/>
    </w:p>
    <w:p w14:paraId="43168D3F" w14:textId="77777777" w:rsidR="00184F65" w:rsidRPr="00EE675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5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3359209" w14:textId="77777777" w:rsidR="00184F65" w:rsidRPr="00EE675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6755">
        <w:rPr>
          <w:rFonts w:ascii="Times New Roman" w:hAnsi="Times New Roman" w:cs="Times New Roman"/>
          <w:sz w:val="24"/>
          <w:szCs w:val="24"/>
        </w:rPr>
        <w:t>Pismohrana</w:t>
      </w:r>
      <w:r w:rsidRPr="00EE67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9304F8A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9B83" w14:textId="77777777" w:rsidR="00035AF3" w:rsidRDefault="00035AF3" w:rsidP="005B5818">
      <w:pPr>
        <w:spacing w:after="0" w:line="240" w:lineRule="auto"/>
      </w:pPr>
      <w:r>
        <w:separator/>
      </w:r>
    </w:p>
  </w:endnote>
  <w:endnote w:type="continuationSeparator" w:id="0">
    <w:p w14:paraId="4C9E11FA" w14:textId="77777777" w:rsidR="00035AF3" w:rsidRDefault="00035A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11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181C9CB" wp14:editId="0B27305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9BBF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D5BBDE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390943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178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C6001FF" wp14:editId="2A39526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00C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229A10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63CC" w14:textId="77777777" w:rsidR="00035AF3" w:rsidRDefault="00035AF3" w:rsidP="005B5818">
      <w:pPr>
        <w:spacing w:after="0" w:line="240" w:lineRule="auto"/>
      </w:pPr>
      <w:r>
        <w:separator/>
      </w:r>
    </w:p>
  </w:footnote>
  <w:footnote w:type="continuationSeparator" w:id="0">
    <w:p w14:paraId="0F335BB3" w14:textId="77777777" w:rsidR="00035AF3" w:rsidRDefault="00035A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55F484D" w14:textId="4EA849A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C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576D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844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771B6D" wp14:editId="696414E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C01A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179412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3C495C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71B6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1C01A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179412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3C495C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F8339A3" wp14:editId="2846F9E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ED1A82" wp14:editId="341ECB0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644B30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493DAD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73F742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856B96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214879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F0CF3"/>
    <w:multiLevelType w:val="hybridMultilevel"/>
    <w:tmpl w:val="CA7C9B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6A0B035F"/>
    <w:multiLevelType w:val="hybridMultilevel"/>
    <w:tmpl w:val="EFDA1038"/>
    <w:lvl w:ilvl="0" w:tplc="481A8D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E2F83"/>
    <w:multiLevelType w:val="hybridMultilevel"/>
    <w:tmpl w:val="71461E1E"/>
    <w:lvl w:ilvl="0" w:tplc="F432B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5AF3"/>
    <w:rsid w:val="000414A5"/>
    <w:rsid w:val="000418E3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4477F"/>
    <w:rsid w:val="0014734F"/>
    <w:rsid w:val="00165801"/>
    <w:rsid w:val="001844C0"/>
    <w:rsid w:val="00184F65"/>
    <w:rsid w:val="001906A7"/>
    <w:rsid w:val="0019632C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30C9"/>
    <w:rsid w:val="00235DF8"/>
    <w:rsid w:val="0023718E"/>
    <w:rsid w:val="0024129E"/>
    <w:rsid w:val="002421E6"/>
    <w:rsid w:val="002541BE"/>
    <w:rsid w:val="002629BC"/>
    <w:rsid w:val="00277E29"/>
    <w:rsid w:val="002940DD"/>
    <w:rsid w:val="00296618"/>
    <w:rsid w:val="002A7551"/>
    <w:rsid w:val="002C2815"/>
    <w:rsid w:val="002C4098"/>
    <w:rsid w:val="002C4423"/>
    <w:rsid w:val="002E7FA0"/>
    <w:rsid w:val="002F313C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D57EC"/>
    <w:rsid w:val="003E53F7"/>
    <w:rsid w:val="00404594"/>
    <w:rsid w:val="00406E92"/>
    <w:rsid w:val="00411522"/>
    <w:rsid w:val="00415EC4"/>
    <w:rsid w:val="004606DA"/>
    <w:rsid w:val="0046294D"/>
    <w:rsid w:val="00473297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635B9"/>
    <w:rsid w:val="0057774C"/>
    <w:rsid w:val="005B39C2"/>
    <w:rsid w:val="005B5818"/>
    <w:rsid w:val="005E3FC2"/>
    <w:rsid w:val="006119B1"/>
    <w:rsid w:val="00615197"/>
    <w:rsid w:val="00617574"/>
    <w:rsid w:val="006178F8"/>
    <w:rsid w:val="0062527D"/>
    <w:rsid w:val="006404B7"/>
    <w:rsid w:val="00647B1E"/>
    <w:rsid w:val="006503B5"/>
    <w:rsid w:val="0066508B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554AD"/>
    <w:rsid w:val="00762835"/>
    <w:rsid w:val="00772D4D"/>
    <w:rsid w:val="00793EC7"/>
    <w:rsid w:val="007B12CE"/>
    <w:rsid w:val="007D2C70"/>
    <w:rsid w:val="007F4C3E"/>
    <w:rsid w:val="00821406"/>
    <w:rsid w:val="00824B78"/>
    <w:rsid w:val="008944CB"/>
    <w:rsid w:val="008A4B92"/>
    <w:rsid w:val="008B1EEF"/>
    <w:rsid w:val="008E4642"/>
    <w:rsid w:val="008F7FEA"/>
    <w:rsid w:val="00905746"/>
    <w:rsid w:val="009062CF"/>
    <w:rsid w:val="0091138F"/>
    <w:rsid w:val="00913B0E"/>
    <w:rsid w:val="009142CB"/>
    <w:rsid w:val="00933298"/>
    <w:rsid w:val="009449AC"/>
    <w:rsid w:val="00945142"/>
    <w:rsid w:val="00961F18"/>
    <w:rsid w:val="00965145"/>
    <w:rsid w:val="0097593F"/>
    <w:rsid w:val="00984D86"/>
    <w:rsid w:val="009B0DB7"/>
    <w:rsid w:val="009C5D0E"/>
    <w:rsid w:val="009C7F45"/>
    <w:rsid w:val="009E7D1F"/>
    <w:rsid w:val="009F574B"/>
    <w:rsid w:val="00A31EF4"/>
    <w:rsid w:val="00A41D57"/>
    <w:rsid w:val="00A520C7"/>
    <w:rsid w:val="00A524A5"/>
    <w:rsid w:val="00A7033D"/>
    <w:rsid w:val="00A920FD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AF6E78"/>
    <w:rsid w:val="00B05ECA"/>
    <w:rsid w:val="00B15B0E"/>
    <w:rsid w:val="00B252E8"/>
    <w:rsid w:val="00B33052"/>
    <w:rsid w:val="00B538AF"/>
    <w:rsid w:val="00B62988"/>
    <w:rsid w:val="00B83F61"/>
    <w:rsid w:val="00B84FD1"/>
    <w:rsid w:val="00B8704F"/>
    <w:rsid w:val="00B9156E"/>
    <w:rsid w:val="00B94A51"/>
    <w:rsid w:val="00BB3E9D"/>
    <w:rsid w:val="00BB6139"/>
    <w:rsid w:val="00BC22A4"/>
    <w:rsid w:val="00BC32F6"/>
    <w:rsid w:val="00BC7836"/>
    <w:rsid w:val="00BE675A"/>
    <w:rsid w:val="00BE6C07"/>
    <w:rsid w:val="00BF5F4E"/>
    <w:rsid w:val="00C03AED"/>
    <w:rsid w:val="00C056FC"/>
    <w:rsid w:val="00C17FF2"/>
    <w:rsid w:val="00C24596"/>
    <w:rsid w:val="00C26394"/>
    <w:rsid w:val="00C2794F"/>
    <w:rsid w:val="00C45D20"/>
    <w:rsid w:val="00C47787"/>
    <w:rsid w:val="00C60CFE"/>
    <w:rsid w:val="00C65E42"/>
    <w:rsid w:val="00C73C98"/>
    <w:rsid w:val="00C854A6"/>
    <w:rsid w:val="00CA28B6"/>
    <w:rsid w:val="00CA602D"/>
    <w:rsid w:val="00CF0867"/>
    <w:rsid w:val="00D02DD3"/>
    <w:rsid w:val="00D11BA5"/>
    <w:rsid w:val="00D1289E"/>
    <w:rsid w:val="00D36D06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D0128"/>
    <w:rsid w:val="00DD1DFB"/>
    <w:rsid w:val="00DF5A0F"/>
    <w:rsid w:val="00E03276"/>
    <w:rsid w:val="00E15A45"/>
    <w:rsid w:val="00E30A4D"/>
    <w:rsid w:val="00E3580A"/>
    <w:rsid w:val="00E4288E"/>
    <w:rsid w:val="00E46AFE"/>
    <w:rsid w:val="00E91475"/>
    <w:rsid w:val="00EC6E06"/>
    <w:rsid w:val="00EC744A"/>
    <w:rsid w:val="00ED109B"/>
    <w:rsid w:val="00EE6755"/>
    <w:rsid w:val="00EF6297"/>
    <w:rsid w:val="00F059D1"/>
    <w:rsid w:val="00F06B7D"/>
    <w:rsid w:val="00F13740"/>
    <w:rsid w:val="00F334C6"/>
    <w:rsid w:val="00F42623"/>
    <w:rsid w:val="00F42D1A"/>
    <w:rsid w:val="00F616C7"/>
    <w:rsid w:val="00F67EDD"/>
    <w:rsid w:val="00F73A99"/>
    <w:rsid w:val="00F87B52"/>
    <w:rsid w:val="00FA0034"/>
    <w:rsid w:val="00FA7DF0"/>
    <w:rsid w:val="00FB5353"/>
    <w:rsid w:val="00FC6D1B"/>
    <w:rsid w:val="00FD0569"/>
    <w:rsid w:val="00FE147E"/>
    <w:rsid w:val="00FE5600"/>
    <w:rsid w:val="00FF34F6"/>
    <w:rsid w:val="00FF4EC6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A0457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13388</Duznosnici_Value>
    <BrojPredmeta xmlns="8638ef6a-48a0-457c-b738-9f65e71a9a26">M-8/23</BrojPredmeta>
    <Duznosnici xmlns="8638ef6a-48a0-457c-b738-9f65e71a9a26">Alen Višnjić,Direktor,MEĐIMURSKA ENERGETSKA AGENCIJA d.o.o. za promicanje i unapređenje poslova vezanih uz obnovljive izvore energije i energetsku učinkovitost u Međimurskoj županiji </Duznosnici>
    <VrstaDokumenta xmlns="8638ef6a-48a0-457c-b738-9f65e71a9a26">1</VrstaDokumenta>
    <KljucneRijeci xmlns="8638ef6a-48a0-457c-b738-9f65e71a9a26">
      <Value>120</Value>
    </KljucneRijeci>
    <BrojAkta xmlns="8638ef6a-48a0-457c-b738-9f65e71a9a26">711-I-109-M-8/23-02-23</BrojAkta>
    <Sync xmlns="8638ef6a-48a0-457c-b738-9f65e71a9a26">0</Sync>
    <Sjednica xmlns="8638ef6a-48a0-457c-b738-9f65e71a9a26">319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A73F-A1F3-42CC-AF89-2A5B60856DCA}"/>
</file>

<file path=customXml/itemProps2.xml><?xml version="1.0" encoding="utf-8"?>
<ds:datastoreItem xmlns:ds="http://schemas.openxmlformats.org/officeDocument/2006/customXml" ds:itemID="{E6918B9D-8ED9-4D87-8E0D-CC2EA52A1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F7F15-F012-433B-84B2-0711D02CD1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E64CED-0D5F-4ECE-97CC-6D51BC83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Alen Višnjić, M-8-23, mišljenje</vt:lpstr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 Višnjić, M-8-23, mišljenje</dc:title>
  <dc:creator>Sukob5</dc:creator>
  <cp:lastModifiedBy>Ivan Matić</cp:lastModifiedBy>
  <cp:revision>2</cp:revision>
  <cp:lastPrinted>2022-01-20T14:16:00Z</cp:lastPrinted>
  <dcterms:created xsi:type="dcterms:W3CDTF">2023-02-09T13:19:00Z</dcterms:created>
  <dcterms:modified xsi:type="dcterms:W3CDTF">2023-02-09T13:19:00Z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