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4EC08310" w:rsidR="00171BDB" w:rsidRPr="00352001" w:rsidRDefault="00171BDB" w:rsidP="00882C62">
      <w:pPr>
        <w:spacing w:after="0"/>
        <w:ind w:right="-2"/>
        <w:jc w:val="both"/>
        <w:rPr>
          <w:rFonts w:ascii="Times New Roman" w:hAnsi="Times New Roman" w:cs="Times New Roman"/>
          <w:sz w:val="24"/>
          <w:szCs w:val="24"/>
        </w:rPr>
      </w:pPr>
      <w:r w:rsidRPr="00352001">
        <w:rPr>
          <w:rFonts w:ascii="Times New Roman" w:hAnsi="Times New Roman" w:cs="Times New Roman"/>
          <w:sz w:val="24"/>
          <w:szCs w:val="24"/>
        </w:rPr>
        <w:t>Broj:</w:t>
      </w:r>
      <w:r w:rsidR="00F818E7" w:rsidRPr="00352001">
        <w:rPr>
          <w:rFonts w:ascii="Times New Roman" w:hAnsi="Times New Roman" w:cs="Times New Roman"/>
          <w:sz w:val="24"/>
          <w:szCs w:val="24"/>
        </w:rPr>
        <w:t xml:space="preserve"> </w:t>
      </w:r>
      <w:r w:rsidR="00C72D97" w:rsidRPr="00352001">
        <w:rPr>
          <w:rFonts w:ascii="Times New Roman" w:hAnsi="Times New Roman" w:cs="Times New Roman"/>
          <w:sz w:val="24"/>
          <w:szCs w:val="24"/>
        </w:rPr>
        <w:t>711-I-</w:t>
      </w:r>
      <w:r w:rsidR="00084AB2">
        <w:rPr>
          <w:rFonts w:ascii="Times New Roman" w:hAnsi="Times New Roman" w:cs="Times New Roman"/>
          <w:sz w:val="24"/>
          <w:szCs w:val="24"/>
        </w:rPr>
        <w:t>2375</w:t>
      </w:r>
      <w:r w:rsidR="00C72D97" w:rsidRPr="00352001">
        <w:rPr>
          <w:rFonts w:ascii="Times New Roman" w:hAnsi="Times New Roman" w:cs="Times New Roman"/>
          <w:sz w:val="24"/>
          <w:szCs w:val="24"/>
        </w:rPr>
        <w:t>-P-</w:t>
      </w:r>
      <w:r w:rsidR="006B6B89" w:rsidRPr="00352001">
        <w:rPr>
          <w:rFonts w:ascii="Times New Roman" w:hAnsi="Times New Roman" w:cs="Times New Roman"/>
          <w:sz w:val="24"/>
          <w:szCs w:val="24"/>
        </w:rPr>
        <w:t>185-19/2</w:t>
      </w:r>
      <w:r w:rsidR="00084AB2">
        <w:rPr>
          <w:rFonts w:ascii="Times New Roman" w:hAnsi="Times New Roman" w:cs="Times New Roman"/>
          <w:sz w:val="24"/>
          <w:szCs w:val="24"/>
        </w:rPr>
        <w:t>2</w:t>
      </w:r>
      <w:r w:rsidR="006B6B89" w:rsidRPr="00352001">
        <w:rPr>
          <w:rFonts w:ascii="Times New Roman" w:hAnsi="Times New Roman" w:cs="Times New Roman"/>
          <w:sz w:val="24"/>
          <w:szCs w:val="24"/>
        </w:rPr>
        <w:t>-0</w:t>
      </w:r>
      <w:r w:rsidR="00084AB2">
        <w:rPr>
          <w:rFonts w:ascii="Times New Roman" w:hAnsi="Times New Roman" w:cs="Times New Roman"/>
          <w:sz w:val="24"/>
          <w:szCs w:val="24"/>
        </w:rPr>
        <w:t>6</w:t>
      </w:r>
      <w:r w:rsidR="00C72D97" w:rsidRPr="00352001">
        <w:rPr>
          <w:rFonts w:ascii="Times New Roman" w:hAnsi="Times New Roman" w:cs="Times New Roman"/>
          <w:sz w:val="24"/>
          <w:szCs w:val="24"/>
        </w:rPr>
        <w:t>-17</w:t>
      </w:r>
      <w:r w:rsidR="00CD4249" w:rsidRPr="00352001">
        <w:rPr>
          <w:rFonts w:ascii="Times New Roman" w:hAnsi="Times New Roman" w:cs="Times New Roman"/>
          <w:sz w:val="24"/>
          <w:szCs w:val="24"/>
        </w:rPr>
        <w:tab/>
      </w:r>
    </w:p>
    <w:p w14:paraId="4398FFFA" w14:textId="0606B80D" w:rsidR="00882C62" w:rsidRPr="00352001" w:rsidRDefault="00D05EED" w:rsidP="00882C62">
      <w:pPr>
        <w:spacing w:after="0"/>
        <w:ind w:right="-2"/>
        <w:jc w:val="both"/>
        <w:rPr>
          <w:rFonts w:ascii="Times New Roman" w:hAnsi="Times New Roman" w:cs="Times New Roman"/>
          <w:sz w:val="24"/>
          <w:szCs w:val="24"/>
        </w:rPr>
      </w:pPr>
      <w:r w:rsidRPr="00352001">
        <w:rPr>
          <w:rFonts w:ascii="Times New Roman" w:hAnsi="Times New Roman" w:cs="Times New Roman"/>
          <w:sz w:val="24"/>
          <w:szCs w:val="24"/>
        </w:rPr>
        <w:t xml:space="preserve">Zagreb, </w:t>
      </w:r>
      <w:r w:rsidR="006B6B89" w:rsidRPr="00352001">
        <w:rPr>
          <w:rFonts w:ascii="Times New Roman" w:hAnsi="Times New Roman" w:cs="Times New Roman"/>
          <w:sz w:val="24"/>
          <w:szCs w:val="24"/>
        </w:rPr>
        <w:t>2</w:t>
      </w:r>
      <w:r w:rsidR="00BD4007" w:rsidRPr="00352001">
        <w:rPr>
          <w:rFonts w:ascii="Times New Roman" w:hAnsi="Times New Roman" w:cs="Times New Roman"/>
          <w:sz w:val="24"/>
          <w:szCs w:val="24"/>
        </w:rPr>
        <w:t>0</w:t>
      </w:r>
      <w:r w:rsidR="006B6B89" w:rsidRPr="00352001">
        <w:rPr>
          <w:rFonts w:ascii="Times New Roman" w:hAnsi="Times New Roman" w:cs="Times New Roman"/>
          <w:sz w:val="24"/>
          <w:szCs w:val="24"/>
        </w:rPr>
        <w:t>. svibnja</w:t>
      </w:r>
      <w:r w:rsidR="0061213D" w:rsidRPr="00352001">
        <w:rPr>
          <w:rFonts w:ascii="Times New Roman" w:hAnsi="Times New Roman" w:cs="Times New Roman"/>
          <w:sz w:val="24"/>
          <w:szCs w:val="24"/>
        </w:rPr>
        <w:t xml:space="preserve"> 202</w:t>
      </w:r>
      <w:r w:rsidR="00BD4007" w:rsidRPr="00352001">
        <w:rPr>
          <w:rFonts w:ascii="Times New Roman" w:hAnsi="Times New Roman" w:cs="Times New Roman"/>
          <w:sz w:val="24"/>
          <w:szCs w:val="24"/>
        </w:rPr>
        <w:t>2</w:t>
      </w:r>
      <w:r w:rsidR="0061213D" w:rsidRPr="00352001">
        <w:rPr>
          <w:rFonts w:ascii="Times New Roman" w:hAnsi="Times New Roman" w:cs="Times New Roman"/>
          <w:sz w:val="24"/>
          <w:szCs w:val="24"/>
        </w:rPr>
        <w:t>.</w:t>
      </w:r>
    </w:p>
    <w:p w14:paraId="4398FFFB" w14:textId="77777777" w:rsidR="00882C62" w:rsidRPr="00352001" w:rsidRDefault="00882C62" w:rsidP="00882C62">
      <w:pPr>
        <w:spacing w:after="0"/>
        <w:ind w:right="-2"/>
        <w:jc w:val="both"/>
        <w:rPr>
          <w:rFonts w:ascii="Times New Roman" w:hAnsi="Times New Roman" w:cs="Times New Roman"/>
          <w:b/>
          <w:sz w:val="24"/>
          <w:szCs w:val="24"/>
        </w:rPr>
      </w:pPr>
    </w:p>
    <w:p w14:paraId="4398FFFC" w14:textId="1ACFA601" w:rsidR="00A5050A" w:rsidRPr="00352001" w:rsidRDefault="00882C62" w:rsidP="00575060">
      <w:pPr>
        <w:spacing w:after="0"/>
        <w:ind w:right="-2"/>
        <w:jc w:val="both"/>
        <w:rPr>
          <w:rFonts w:ascii="Times New Roman" w:hAnsi="Times New Roman" w:cs="Times New Roman"/>
          <w:sz w:val="24"/>
          <w:szCs w:val="24"/>
        </w:rPr>
      </w:pPr>
      <w:r w:rsidRPr="00352001">
        <w:rPr>
          <w:rFonts w:ascii="Times New Roman" w:hAnsi="Times New Roman" w:cs="Times New Roman"/>
          <w:b/>
          <w:bCs/>
          <w:sz w:val="24"/>
          <w:szCs w:val="24"/>
        </w:rPr>
        <w:t xml:space="preserve">Povjerenstvo za odlučivanje o sukobu interesa </w:t>
      </w:r>
      <w:r w:rsidRPr="00352001">
        <w:rPr>
          <w:rFonts w:ascii="Times New Roman" w:hAnsi="Times New Roman" w:cs="Times New Roman"/>
          <w:bCs/>
          <w:sz w:val="24"/>
          <w:szCs w:val="24"/>
        </w:rPr>
        <w:t>(u daljnjem tekstu: Povjerenstvo)</w:t>
      </w:r>
      <w:r w:rsidR="00291FF2" w:rsidRPr="00352001">
        <w:rPr>
          <w:rFonts w:ascii="Times New Roman" w:hAnsi="Times New Roman" w:cs="Times New Roman"/>
          <w:sz w:val="24"/>
          <w:szCs w:val="24"/>
        </w:rPr>
        <w:t xml:space="preserve"> </w:t>
      </w:r>
      <w:r w:rsidR="00F00EEA" w:rsidRPr="00352001">
        <w:rPr>
          <w:rFonts w:ascii="Times New Roman" w:hAnsi="Times New Roman" w:cs="Times New Roman"/>
          <w:sz w:val="24"/>
          <w:szCs w:val="24"/>
        </w:rPr>
        <w:t xml:space="preserve">u sastavu Nataše Novaković, kao predsjednice Povjerenstva, te </w:t>
      </w:r>
      <w:proofErr w:type="spellStart"/>
      <w:r w:rsidR="00F00EEA" w:rsidRPr="00352001">
        <w:rPr>
          <w:rFonts w:ascii="Times New Roman" w:hAnsi="Times New Roman" w:cs="Times New Roman"/>
          <w:sz w:val="24"/>
          <w:szCs w:val="24"/>
        </w:rPr>
        <w:t>Tončice</w:t>
      </w:r>
      <w:proofErr w:type="spellEnd"/>
      <w:r w:rsidR="00F00EEA" w:rsidRPr="00352001">
        <w:rPr>
          <w:rFonts w:ascii="Times New Roman" w:hAnsi="Times New Roman" w:cs="Times New Roman"/>
          <w:sz w:val="24"/>
          <w:szCs w:val="24"/>
        </w:rPr>
        <w:t xml:space="preserve"> Božić, Davorina </w:t>
      </w:r>
      <w:proofErr w:type="spellStart"/>
      <w:r w:rsidR="00F00EEA" w:rsidRPr="00352001">
        <w:rPr>
          <w:rFonts w:ascii="Times New Roman" w:hAnsi="Times New Roman" w:cs="Times New Roman"/>
          <w:sz w:val="24"/>
          <w:szCs w:val="24"/>
        </w:rPr>
        <w:t>Ivanjeka</w:t>
      </w:r>
      <w:proofErr w:type="spellEnd"/>
      <w:r w:rsidR="00BD4007" w:rsidRPr="00352001">
        <w:rPr>
          <w:rFonts w:ascii="Times New Roman" w:hAnsi="Times New Roman" w:cs="Times New Roman"/>
          <w:sz w:val="24"/>
          <w:szCs w:val="24"/>
        </w:rPr>
        <w:t xml:space="preserve"> i</w:t>
      </w:r>
      <w:r w:rsidR="00F00EEA" w:rsidRPr="00352001">
        <w:rPr>
          <w:rFonts w:ascii="Times New Roman" w:hAnsi="Times New Roman" w:cs="Times New Roman"/>
          <w:sz w:val="24"/>
          <w:szCs w:val="24"/>
        </w:rPr>
        <w:t xml:space="preserve"> Aleksandre Jozić-Ileković, kao članova Povjerenstva, na temelju članka </w:t>
      </w:r>
      <w:r w:rsidR="00074D73" w:rsidRPr="00352001">
        <w:rPr>
          <w:rFonts w:ascii="Times New Roman" w:hAnsi="Times New Roman" w:cs="Times New Roman"/>
          <w:sz w:val="24"/>
          <w:szCs w:val="24"/>
        </w:rPr>
        <w:t xml:space="preserve">30. stavka 1. </w:t>
      </w:r>
      <w:r w:rsidR="0093253E" w:rsidRPr="00352001">
        <w:rPr>
          <w:rFonts w:ascii="Times New Roman" w:hAnsi="Times New Roman" w:cs="Times New Roman"/>
          <w:sz w:val="24"/>
          <w:szCs w:val="24"/>
        </w:rPr>
        <w:t>podstavka 1</w:t>
      </w:r>
      <w:r w:rsidR="00FE4733" w:rsidRPr="00352001">
        <w:rPr>
          <w:rFonts w:ascii="Times New Roman" w:hAnsi="Times New Roman" w:cs="Times New Roman"/>
          <w:sz w:val="24"/>
          <w:szCs w:val="24"/>
        </w:rPr>
        <w:t xml:space="preserve">., članka 27. </w:t>
      </w:r>
      <w:r w:rsidR="00074D73" w:rsidRPr="00352001">
        <w:rPr>
          <w:rFonts w:ascii="Times New Roman" w:hAnsi="Times New Roman" w:cs="Times New Roman"/>
          <w:sz w:val="24"/>
          <w:szCs w:val="24"/>
        </w:rPr>
        <w:t xml:space="preserve">i članka </w:t>
      </w:r>
      <w:r w:rsidR="00F00EEA" w:rsidRPr="00352001">
        <w:rPr>
          <w:rFonts w:ascii="Times New Roman" w:hAnsi="Times New Roman" w:cs="Times New Roman"/>
          <w:sz w:val="24"/>
          <w:szCs w:val="24"/>
        </w:rPr>
        <w:t>39. stavka 1. Zakona o sprječavanju sukoba interesa („Narodne novine“ broj 26/11, 12/12, 126/12, 48/13</w:t>
      </w:r>
      <w:r w:rsidR="008E02E2" w:rsidRPr="00352001">
        <w:rPr>
          <w:rFonts w:ascii="Times New Roman" w:hAnsi="Times New Roman" w:cs="Times New Roman"/>
          <w:sz w:val="24"/>
          <w:szCs w:val="24"/>
        </w:rPr>
        <w:t xml:space="preserve">, </w:t>
      </w:r>
      <w:r w:rsidR="00F00EEA" w:rsidRPr="00352001">
        <w:rPr>
          <w:rFonts w:ascii="Times New Roman" w:hAnsi="Times New Roman" w:cs="Times New Roman"/>
          <w:sz w:val="24"/>
          <w:szCs w:val="24"/>
        </w:rPr>
        <w:t>57/15</w:t>
      </w:r>
      <w:r w:rsidR="008E02E2" w:rsidRPr="00352001">
        <w:rPr>
          <w:rFonts w:ascii="Times New Roman" w:hAnsi="Times New Roman" w:cs="Times New Roman"/>
          <w:sz w:val="24"/>
          <w:szCs w:val="24"/>
        </w:rPr>
        <w:t xml:space="preserve"> i 98/19</w:t>
      </w:r>
      <w:r w:rsidR="00F00EEA" w:rsidRPr="00352001">
        <w:rPr>
          <w:rFonts w:ascii="Times New Roman" w:hAnsi="Times New Roman" w:cs="Times New Roman"/>
          <w:sz w:val="24"/>
          <w:szCs w:val="24"/>
        </w:rPr>
        <w:t>, u daljnjem tekstu: ZSSI</w:t>
      </w:r>
      <w:r w:rsidR="003876C9">
        <w:rPr>
          <w:rFonts w:ascii="Times New Roman" w:hAnsi="Times New Roman" w:cs="Times New Roman"/>
          <w:sz w:val="24"/>
          <w:szCs w:val="24"/>
        </w:rPr>
        <w:t>/11</w:t>
      </w:r>
      <w:r w:rsidR="00F00EEA" w:rsidRPr="00352001">
        <w:rPr>
          <w:rFonts w:ascii="Times New Roman" w:hAnsi="Times New Roman" w:cs="Times New Roman"/>
          <w:sz w:val="24"/>
          <w:szCs w:val="24"/>
        </w:rPr>
        <w:t>)</w:t>
      </w:r>
      <w:r w:rsidR="00156385" w:rsidRPr="00352001">
        <w:rPr>
          <w:rFonts w:ascii="Times New Roman" w:hAnsi="Times New Roman" w:cs="Times New Roman"/>
          <w:b/>
          <w:sz w:val="24"/>
          <w:szCs w:val="24"/>
        </w:rPr>
        <w:t xml:space="preserve">, </w:t>
      </w:r>
      <w:r w:rsidR="00567FC1" w:rsidRPr="00352001">
        <w:rPr>
          <w:rFonts w:ascii="Times New Roman" w:hAnsi="Times New Roman" w:cs="Times New Roman"/>
          <w:b/>
          <w:sz w:val="24"/>
          <w:szCs w:val="24"/>
        </w:rPr>
        <w:t xml:space="preserve">u predmetu </w:t>
      </w:r>
      <w:r w:rsidR="00487CAD" w:rsidRPr="00352001">
        <w:rPr>
          <w:rFonts w:ascii="Times New Roman" w:hAnsi="Times New Roman" w:cs="Times New Roman"/>
          <w:b/>
          <w:sz w:val="24"/>
          <w:szCs w:val="24"/>
        </w:rPr>
        <w:t xml:space="preserve">dužnosnika </w:t>
      </w:r>
      <w:r w:rsidR="006B6B89" w:rsidRPr="00352001">
        <w:rPr>
          <w:rFonts w:ascii="Times New Roman" w:hAnsi="Times New Roman" w:cs="Times New Roman"/>
          <w:b/>
          <w:sz w:val="24"/>
          <w:szCs w:val="24"/>
        </w:rPr>
        <w:t xml:space="preserve">Gorana Đanića, općinskog načelnika Općine </w:t>
      </w:r>
      <w:proofErr w:type="spellStart"/>
      <w:r w:rsidR="006B6B89" w:rsidRPr="00352001">
        <w:rPr>
          <w:rFonts w:ascii="Times New Roman" w:hAnsi="Times New Roman" w:cs="Times New Roman"/>
          <w:b/>
          <w:sz w:val="24"/>
          <w:szCs w:val="24"/>
        </w:rPr>
        <w:t>Podgorač</w:t>
      </w:r>
      <w:proofErr w:type="spellEnd"/>
      <w:r w:rsidR="00567FC1" w:rsidRPr="00084AB2">
        <w:rPr>
          <w:rFonts w:ascii="Times New Roman" w:hAnsi="Times New Roman" w:cs="Times New Roman"/>
          <w:sz w:val="24"/>
          <w:szCs w:val="24"/>
        </w:rPr>
        <w:t xml:space="preserve">, </w:t>
      </w:r>
      <w:r w:rsidR="002F1CF7" w:rsidRPr="00084AB2">
        <w:rPr>
          <w:rFonts w:ascii="Times New Roman" w:hAnsi="Times New Roman" w:cs="Times New Roman"/>
          <w:sz w:val="24"/>
          <w:szCs w:val="24"/>
        </w:rPr>
        <w:t>pokrenutog Odlukom Broj: 711-I-</w:t>
      </w:r>
      <w:r w:rsidR="006B6B89" w:rsidRPr="00084AB2">
        <w:rPr>
          <w:rFonts w:ascii="Times New Roman" w:hAnsi="Times New Roman" w:cs="Times New Roman"/>
          <w:sz w:val="24"/>
          <w:szCs w:val="24"/>
        </w:rPr>
        <w:t>124</w:t>
      </w:r>
      <w:r w:rsidR="00F818E7" w:rsidRPr="00084AB2">
        <w:rPr>
          <w:rFonts w:ascii="Times New Roman" w:hAnsi="Times New Roman" w:cs="Times New Roman"/>
          <w:sz w:val="24"/>
          <w:szCs w:val="24"/>
        </w:rPr>
        <w:t>-P-</w:t>
      </w:r>
      <w:r w:rsidR="006B6B89" w:rsidRPr="00084AB2">
        <w:rPr>
          <w:rFonts w:ascii="Times New Roman" w:hAnsi="Times New Roman" w:cs="Times New Roman"/>
          <w:sz w:val="24"/>
          <w:szCs w:val="24"/>
        </w:rPr>
        <w:t>185</w:t>
      </w:r>
      <w:r w:rsidR="002F1CF7" w:rsidRPr="00084AB2">
        <w:rPr>
          <w:rFonts w:ascii="Times New Roman" w:hAnsi="Times New Roman" w:cs="Times New Roman"/>
          <w:sz w:val="24"/>
          <w:szCs w:val="24"/>
        </w:rPr>
        <w:t>-19/2</w:t>
      </w:r>
      <w:r w:rsidR="00D5504F" w:rsidRPr="00084AB2">
        <w:rPr>
          <w:rFonts w:ascii="Times New Roman" w:hAnsi="Times New Roman" w:cs="Times New Roman"/>
          <w:sz w:val="24"/>
          <w:szCs w:val="24"/>
        </w:rPr>
        <w:t>1</w:t>
      </w:r>
      <w:r w:rsidR="002F1CF7" w:rsidRPr="00084AB2">
        <w:rPr>
          <w:rFonts w:ascii="Times New Roman" w:hAnsi="Times New Roman" w:cs="Times New Roman"/>
          <w:sz w:val="24"/>
          <w:szCs w:val="24"/>
        </w:rPr>
        <w:t xml:space="preserve">-02-17 od </w:t>
      </w:r>
      <w:r w:rsidR="006B6B89" w:rsidRPr="00084AB2">
        <w:rPr>
          <w:rFonts w:ascii="Times New Roman" w:hAnsi="Times New Roman" w:cs="Times New Roman"/>
          <w:sz w:val="24"/>
          <w:szCs w:val="24"/>
        </w:rPr>
        <w:t xml:space="preserve">18. prosinca </w:t>
      </w:r>
      <w:r w:rsidR="002F1CF7" w:rsidRPr="00084AB2">
        <w:rPr>
          <w:rFonts w:ascii="Times New Roman" w:hAnsi="Times New Roman" w:cs="Times New Roman"/>
          <w:sz w:val="24"/>
          <w:szCs w:val="24"/>
        </w:rPr>
        <w:t>202</w:t>
      </w:r>
      <w:r w:rsidR="00BD4007" w:rsidRPr="00084AB2">
        <w:rPr>
          <w:rFonts w:ascii="Times New Roman" w:hAnsi="Times New Roman" w:cs="Times New Roman"/>
          <w:sz w:val="24"/>
          <w:szCs w:val="24"/>
        </w:rPr>
        <w:t>0</w:t>
      </w:r>
      <w:r w:rsidR="002F1CF7" w:rsidRPr="00084AB2">
        <w:rPr>
          <w:rFonts w:ascii="Times New Roman" w:hAnsi="Times New Roman" w:cs="Times New Roman"/>
          <w:sz w:val="24"/>
          <w:szCs w:val="24"/>
        </w:rPr>
        <w:t>.</w:t>
      </w:r>
      <w:r w:rsidR="005D6087" w:rsidRPr="00084AB2">
        <w:rPr>
          <w:rFonts w:ascii="Times New Roman" w:hAnsi="Times New Roman" w:cs="Times New Roman"/>
          <w:sz w:val="24"/>
          <w:szCs w:val="24"/>
        </w:rPr>
        <w:t>,</w:t>
      </w:r>
      <w:r w:rsidR="00627E96" w:rsidRPr="00084AB2">
        <w:rPr>
          <w:rFonts w:ascii="Times New Roman" w:hAnsi="Times New Roman" w:cs="Times New Roman"/>
          <w:sz w:val="24"/>
          <w:szCs w:val="24"/>
        </w:rPr>
        <w:t xml:space="preserve"> te Odlukom Broj: 711-I-64-P-185-19/22-04-17 od 10. prosinca 2021.</w:t>
      </w:r>
      <w:r w:rsidR="002F1CF7" w:rsidRPr="00084AB2">
        <w:rPr>
          <w:rFonts w:ascii="Times New Roman" w:hAnsi="Times New Roman" w:cs="Times New Roman"/>
          <w:sz w:val="24"/>
          <w:szCs w:val="24"/>
        </w:rPr>
        <w:t xml:space="preserve">, </w:t>
      </w:r>
      <w:r w:rsidR="007D24A5" w:rsidRPr="00352001">
        <w:rPr>
          <w:rFonts w:ascii="Times New Roman" w:hAnsi="Times New Roman" w:cs="Times New Roman"/>
          <w:sz w:val="24"/>
          <w:szCs w:val="24"/>
        </w:rPr>
        <w:t xml:space="preserve">na </w:t>
      </w:r>
      <w:r w:rsidR="0061213D" w:rsidRPr="00352001">
        <w:rPr>
          <w:rFonts w:ascii="Times New Roman" w:hAnsi="Times New Roman" w:cs="Times New Roman"/>
          <w:sz w:val="24"/>
          <w:szCs w:val="24"/>
        </w:rPr>
        <w:t>1</w:t>
      </w:r>
      <w:r w:rsidR="00BD4007" w:rsidRPr="00352001">
        <w:rPr>
          <w:rFonts w:ascii="Times New Roman" w:hAnsi="Times New Roman" w:cs="Times New Roman"/>
          <w:sz w:val="24"/>
          <w:szCs w:val="24"/>
        </w:rPr>
        <w:t>72</w:t>
      </w:r>
      <w:r w:rsidR="007D24A5" w:rsidRPr="00352001">
        <w:rPr>
          <w:rFonts w:ascii="Times New Roman" w:hAnsi="Times New Roman" w:cs="Times New Roman"/>
          <w:sz w:val="24"/>
          <w:szCs w:val="24"/>
        </w:rPr>
        <w:t>. sjednici Povjerenstva</w:t>
      </w:r>
      <w:r w:rsidR="00224381" w:rsidRPr="00352001">
        <w:rPr>
          <w:rFonts w:ascii="Times New Roman" w:hAnsi="Times New Roman" w:cs="Times New Roman"/>
          <w:sz w:val="24"/>
          <w:szCs w:val="24"/>
        </w:rPr>
        <w:t>,</w:t>
      </w:r>
      <w:r w:rsidR="007D24A5" w:rsidRPr="00352001">
        <w:rPr>
          <w:rFonts w:ascii="Times New Roman" w:hAnsi="Times New Roman" w:cs="Times New Roman"/>
          <w:sz w:val="24"/>
          <w:szCs w:val="24"/>
        </w:rPr>
        <w:t xml:space="preserve"> održanoj </w:t>
      </w:r>
      <w:r w:rsidR="00BD4007" w:rsidRPr="00352001">
        <w:rPr>
          <w:rFonts w:ascii="Times New Roman" w:hAnsi="Times New Roman" w:cs="Times New Roman"/>
          <w:sz w:val="24"/>
          <w:szCs w:val="24"/>
        </w:rPr>
        <w:t>20. svibnja 2022</w:t>
      </w:r>
      <w:r w:rsidR="007D24A5" w:rsidRPr="00352001">
        <w:rPr>
          <w:rFonts w:ascii="Times New Roman" w:hAnsi="Times New Roman" w:cs="Times New Roman"/>
          <w:sz w:val="24"/>
          <w:szCs w:val="24"/>
        </w:rPr>
        <w:t>.</w:t>
      </w:r>
      <w:r w:rsidR="00283E25" w:rsidRPr="00352001">
        <w:rPr>
          <w:rFonts w:ascii="Times New Roman" w:hAnsi="Times New Roman" w:cs="Times New Roman"/>
          <w:sz w:val="24"/>
          <w:szCs w:val="24"/>
        </w:rPr>
        <w:t>g.,</w:t>
      </w:r>
      <w:r w:rsidR="00171BDB" w:rsidRPr="00352001">
        <w:rPr>
          <w:rFonts w:ascii="Times New Roman" w:hAnsi="Times New Roman" w:cs="Times New Roman"/>
          <w:sz w:val="24"/>
          <w:szCs w:val="24"/>
        </w:rPr>
        <w:t xml:space="preserve"> donosi sljedeću</w:t>
      </w:r>
    </w:p>
    <w:p w14:paraId="4BF1CDE5" w14:textId="77777777" w:rsidR="00FE5FDF" w:rsidRPr="00352001" w:rsidRDefault="00171BDB" w:rsidP="005D6087">
      <w:pPr>
        <w:spacing w:after="0"/>
        <w:ind w:right="-2"/>
        <w:jc w:val="center"/>
        <w:rPr>
          <w:rFonts w:ascii="Times New Roman" w:hAnsi="Times New Roman" w:cs="Times New Roman"/>
          <w:b/>
          <w:sz w:val="24"/>
          <w:szCs w:val="24"/>
        </w:rPr>
      </w:pPr>
      <w:r w:rsidRPr="00352001">
        <w:rPr>
          <w:rFonts w:ascii="Times New Roman" w:hAnsi="Times New Roman" w:cs="Times New Roman"/>
          <w:b/>
          <w:bCs/>
          <w:sz w:val="24"/>
          <w:szCs w:val="24"/>
        </w:rPr>
        <w:t>ODLUKU</w:t>
      </w:r>
      <w:r w:rsidR="00882C62" w:rsidRPr="00352001">
        <w:rPr>
          <w:rFonts w:ascii="Times New Roman" w:hAnsi="Times New Roman" w:cs="Times New Roman"/>
          <w:b/>
          <w:sz w:val="24"/>
          <w:szCs w:val="24"/>
        </w:rPr>
        <w:t xml:space="preserve">   </w:t>
      </w:r>
    </w:p>
    <w:p w14:paraId="094F73DA" w14:textId="77777777" w:rsidR="00FE5FDF" w:rsidRPr="00352001" w:rsidRDefault="00FE5FDF" w:rsidP="00FE5FDF">
      <w:pPr>
        <w:spacing w:after="0"/>
        <w:ind w:right="-2"/>
        <w:rPr>
          <w:rFonts w:ascii="Times New Roman" w:hAnsi="Times New Roman" w:cs="Times New Roman"/>
          <w:b/>
          <w:sz w:val="24"/>
          <w:szCs w:val="24"/>
        </w:rPr>
      </w:pPr>
    </w:p>
    <w:p w14:paraId="62A79C50" w14:textId="555157D9" w:rsidR="00352001" w:rsidRDefault="00FE5FDF" w:rsidP="0048639C">
      <w:pPr>
        <w:spacing w:after="0"/>
        <w:ind w:right="-2" w:firstLine="708"/>
        <w:jc w:val="both"/>
        <w:rPr>
          <w:rFonts w:ascii="Times New Roman" w:hAnsi="Times New Roman" w:cs="Times New Roman"/>
          <w:b/>
          <w:sz w:val="24"/>
          <w:szCs w:val="24"/>
          <w:lang w:eastAsia="hr-HR" w:bidi="hr-HR"/>
        </w:rPr>
      </w:pPr>
      <w:r w:rsidRPr="00352001">
        <w:rPr>
          <w:rFonts w:ascii="Times New Roman" w:hAnsi="Times New Roman" w:cs="Times New Roman"/>
          <w:b/>
          <w:sz w:val="24"/>
          <w:szCs w:val="24"/>
        </w:rPr>
        <w:t xml:space="preserve">I. </w:t>
      </w:r>
      <w:r w:rsidR="00F3056A" w:rsidRPr="00352001">
        <w:rPr>
          <w:rFonts w:ascii="Times New Roman" w:hAnsi="Times New Roman" w:cs="Times New Roman"/>
          <w:b/>
          <w:sz w:val="24"/>
          <w:szCs w:val="24"/>
        </w:rPr>
        <w:t xml:space="preserve">Dužnosnik </w:t>
      </w:r>
      <w:r w:rsidR="007D1D65" w:rsidRPr="00352001">
        <w:rPr>
          <w:rFonts w:ascii="Times New Roman" w:hAnsi="Times New Roman" w:cs="Times New Roman"/>
          <w:b/>
          <w:sz w:val="24"/>
          <w:szCs w:val="24"/>
        </w:rPr>
        <w:t>Goran Đanić</w:t>
      </w:r>
      <w:r w:rsidR="00F3056A" w:rsidRPr="00352001">
        <w:rPr>
          <w:rFonts w:ascii="Times New Roman" w:hAnsi="Times New Roman" w:cs="Times New Roman"/>
          <w:b/>
          <w:sz w:val="24"/>
          <w:szCs w:val="24"/>
        </w:rPr>
        <w:t xml:space="preserve">, </w:t>
      </w:r>
      <w:r w:rsidR="00C2759C" w:rsidRPr="00352001">
        <w:rPr>
          <w:rFonts w:ascii="Times New Roman" w:hAnsi="Times New Roman" w:cs="Times New Roman"/>
          <w:b/>
          <w:sz w:val="24"/>
          <w:szCs w:val="24"/>
        </w:rPr>
        <w:t xml:space="preserve">općinski načelnik Općine </w:t>
      </w:r>
      <w:proofErr w:type="spellStart"/>
      <w:r w:rsidR="007D1D65" w:rsidRPr="00352001">
        <w:rPr>
          <w:rFonts w:ascii="Times New Roman" w:hAnsi="Times New Roman" w:cs="Times New Roman"/>
          <w:b/>
          <w:sz w:val="24"/>
          <w:szCs w:val="24"/>
        </w:rPr>
        <w:t>Podgorač</w:t>
      </w:r>
      <w:proofErr w:type="spellEnd"/>
      <w:r w:rsidR="006B0AC7" w:rsidRPr="00352001">
        <w:rPr>
          <w:rFonts w:ascii="Times New Roman" w:hAnsi="Times New Roman" w:cs="Times New Roman"/>
          <w:b/>
          <w:sz w:val="24"/>
          <w:szCs w:val="24"/>
        </w:rPr>
        <w:t xml:space="preserve">, </w:t>
      </w:r>
      <w:r w:rsidR="00B02463">
        <w:rPr>
          <w:rFonts w:ascii="Times New Roman" w:hAnsi="Times New Roman" w:cs="Times New Roman"/>
          <w:b/>
          <w:bCs/>
          <w:sz w:val="24"/>
          <w:szCs w:val="24"/>
        </w:rPr>
        <w:t xml:space="preserve">nije </w:t>
      </w:r>
      <w:r w:rsidR="00B868A5">
        <w:rPr>
          <w:rFonts w:ascii="Times New Roman" w:hAnsi="Times New Roman" w:cs="Times New Roman"/>
          <w:b/>
          <w:bCs/>
          <w:sz w:val="24"/>
          <w:szCs w:val="24"/>
        </w:rPr>
        <w:t>po</w:t>
      </w:r>
      <w:r w:rsidR="00F3056A" w:rsidRPr="00352001">
        <w:rPr>
          <w:rFonts w:ascii="Times New Roman" w:hAnsi="Times New Roman" w:cs="Times New Roman"/>
          <w:b/>
          <w:bCs/>
          <w:sz w:val="24"/>
          <w:szCs w:val="24"/>
        </w:rPr>
        <w:t xml:space="preserve"> pisanom pozivu Povjerenstva </w:t>
      </w:r>
      <w:r w:rsidR="00B02463">
        <w:rPr>
          <w:rFonts w:ascii="Times New Roman" w:hAnsi="Times New Roman" w:cs="Times New Roman"/>
          <w:b/>
          <w:bCs/>
          <w:sz w:val="24"/>
          <w:szCs w:val="24"/>
        </w:rPr>
        <w:t>u podnesenom očitovanju obrazložio</w:t>
      </w:r>
      <w:r w:rsidR="00F3056A" w:rsidRPr="00352001">
        <w:rPr>
          <w:rFonts w:ascii="Times New Roman" w:hAnsi="Times New Roman" w:cs="Times New Roman"/>
          <w:b/>
          <w:bCs/>
          <w:sz w:val="24"/>
          <w:szCs w:val="24"/>
        </w:rPr>
        <w:t xml:space="preserve"> </w:t>
      </w:r>
      <w:r w:rsidR="00C2759C" w:rsidRPr="00352001">
        <w:rPr>
          <w:rFonts w:ascii="Times New Roman" w:hAnsi="Times New Roman" w:cs="Times New Roman"/>
          <w:b/>
          <w:bCs/>
          <w:sz w:val="24"/>
          <w:szCs w:val="24"/>
        </w:rPr>
        <w:t>nesklad</w:t>
      </w:r>
      <w:r w:rsidR="00F3056A" w:rsidRPr="00352001">
        <w:rPr>
          <w:rFonts w:ascii="Times New Roman" w:hAnsi="Times New Roman" w:cs="Times New Roman"/>
          <w:b/>
          <w:bCs/>
          <w:sz w:val="24"/>
          <w:szCs w:val="24"/>
        </w:rPr>
        <w:t xml:space="preserve"> i priloži</w:t>
      </w:r>
      <w:r w:rsidR="00B868A5">
        <w:rPr>
          <w:rFonts w:ascii="Times New Roman" w:hAnsi="Times New Roman" w:cs="Times New Roman"/>
          <w:b/>
          <w:bCs/>
          <w:sz w:val="24"/>
          <w:szCs w:val="24"/>
        </w:rPr>
        <w:t>o</w:t>
      </w:r>
      <w:r w:rsidR="00F3056A" w:rsidRPr="00352001">
        <w:rPr>
          <w:rFonts w:ascii="Times New Roman" w:hAnsi="Times New Roman" w:cs="Times New Roman"/>
          <w:b/>
          <w:bCs/>
          <w:sz w:val="24"/>
          <w:szCs w:val="24"/>
        </w:rPr>
        <w:t xml:space="preserve"> odgovarajuće dokaze potrebne za </w:t>
      </w:r>
      <w:r w:rsidR="00F3056A" w:rsidRPr="00352001">
        <w:rPr>
          <w:rFonts w:ascii="Times New Roman" w:eastAsia="Calibri" w:hAnsi="Times New Roman" w:cs="Times New Roman"/>
          <w:b/>
          <w:bCs/>
          <w:sz w:val="24"/>
          <w:szCs w:val="24"/>
        </w:rPr>
        <w:t>usklađivanje prijavljene imovine s podacima o imovini dobivenim</w:t>
      </w:r>
      <w:r w:rsidR="003A2013" w:rsidRPr="00352001">
        <w:rPr>
          <w:rFonts w:ascii="Times New Roman" w:eastAsia="Calibri" w:hAnsi="Times New Roman" w:cs="Times New Roman"/>
          <w:b/>
          <w:bCs/>
          <w:sz w:val="24"/>
          <w:szCs w:val="24"/>
        </w:rPr>
        <w:t>a od nadležnih tijela, utvrđen</w:t>
      </w:r>
      <w:r w:rsidR="001E70CC" w:rsidRPr="00352001">
        <w:rPr>
          <w:rFonts w:ascii="Times New Roman" w:eastAsia="Calibri" w:hAnsi="Times New Roman" w:cs="Times New Roman"/>
          <w:b/>
          <w:bCs/>
          <w:sz w:val="24"/>
          <w:szCs w:val="24"/>
        </w:rPr>
        <w:t>og</w:t>
      </w:r>
      <w:r w:rsidR="00F3056A" w:rsidRPr="00352001">
        <w:rPr>
          <w:rFonts w:ascii="Times New Roman" w:eastAsia="Calibri" w:hAnsi="Times New Roman" w:cs="Times New Roman"/>
          <w:b/>
          <w:bCs/>
          <w:sz w:val="24"/>
          <w:szCs w:val="24"/>
        </w:rPr>
        <w:t xml:space="preserve"> povodom redovite provjere </w:t>
      </w:r>
      <w:r w:rsidR="00C2759C" w:rsidRPr="00352001">
        <w:rPr>
          <w:rFonts w:ascii="Times New Roman" w:eastAsia="Calibri" w:hAnsi="Times New Roman" w:cs="Times New Roman"/>
          <w:b/>
          <w:bCs/>
          <w:sz w:val="24"/>
          <w:szCs w:val="24"/>
        </w:rPr>
        <w:t xml:space="preserve">izvješća o imovinskom stanju dužnosnika podnesenog </w:t>
      </w:r>
      <w:r w:rsidR="00B410BC" w:rsidRPr="00352001">
        <w:rPr>
          <w:rFonts w:ascii="Times New Roman" w:eastAsia="Calibri" w:hAnsi="Times New Roman" w:cs="Times New Roman"/>
          <w:b/>
          <w:bCs/>
          <w:sz w:val="24"/>
          <w:szCs w:val="24"/>
        </w:rPr>
        <w:t>17. srpnja 2018</w:t>
      </w:r>
      <w:r w:rsidR="00C2759C" w:rsidRPr="00352001">
        <w:rPr>
          <w:rFonts w:ascii="Times New Roman" w:eastAsia="Calibri" w:hAnsi="Times New Roman" w:cs="Times New Roman"/>
          <w:b/>
          <w:bCs/>
          <w:sz w:val="24"/>
          <w:szCs w:val="24"/>
        </w:rPr>
        <w:t>.</w:t>
      </w:r>
      <w:r w:rsidR="003B5284" w:rsidRPr="00352001">
        <w:rPr>
          <w:rFonts w:ascii="Times New Roman" w:eastAsia="Calibri" w:hAnsi="Times New Roman" w:cs="Times New Roman"/>
          <w:b/>
          <w:bCs/>
          <w:sz w:val="24"/>
          <w:szCs w:val="24"/>
        </w:rPr>
        <w:t>,</w:t>
      </w:r>
      <w:r w:rsidR="00C2759C" w:rsidRPr="00352001">
        <w:rPr>
          <w:rFonts w:ascii="Times New Roman" w:eastAsia="Calibri" w:hAnsi="Times New Roman" w:cs="Times New Roman"/>
          <w:b/>
          <w:bCs/>
          <w:sz w:val="24"/>
          <w:szCs w:val="24"/>
        </w:rPr>
        <w:t xml:space="preserve"> koji se odnosi na </w:t>
      </w:r>
      <w:r w:rsidR="00C2759C" w:rsidRPr="00352001">
        <w:rPr>
          <w:rFonts w:ascii="Times New Roman" w:hAnsi="Times New Roman" w:cs="Times New Roman"/>
          <w:b/>
          <w:sz w:val="24"/>
          <w:szCs w:val="24"/>
        </w:rPr>
        <w:t>propust navođenja</w:t>
      </w:r>
      <w:r w:rsidR="001E70CC" w:rsidRPr="00352001">
        <w:rPr>
          <w:rFonts w:ascii="Times New Roman" w:hAnsi="Times New Roman" w:cs="Times New Roman"/>
          <w:b/>
          <w:sz w:val="24"/>
          <w:szCs w:val="24"/>
        </w:rPr>
        <w:t xml:space="preserve"> pokretnina</w:t>
      </w:r>
      <w:r w:rsidR="007D1D65" w:rsidRPr="00352001">
        <w:rPr>
          <w:rFonts w:ascii="Times New Roman" w:hAnsi="Times New Roman" w:cs="Times New Roman"/>
          <w:b/>
          <w:sz w:val="24"/>
          <w:szCs w:val="24"/>
          <w:lang w:eastAsia="hr-HR" w:bidi="hr-HR"/>
        </w:rPr>
        <w:t>, i to</w:t>
      </w:r>
      <w:r w:rsidR="00352001">
        <w:rPr>
          <w:rFonts w:ascii="Times New Roman" w:hAnsi="Times New Roman" w:cs="Times New Roman"/>
          <w:b/>
          <w:sz w:val="24"/>
          <w:szCs w:val="24"/>
          <w:lang w:eastAsia="hr-HR" w:bidi="hr-HR"/>
        </w:rPr>
        <w:t>:</w:t>
      </w:r>
    </w:p>
    <w:p w14:paraId="235F0083" w14:textId="77777777" w:rsidR="00352001" w:rsidRDefault="007D1D65" w:rsidP="0048639C">
      <w:pPr>
        <w:spacing w:after="0"/>
        <w:ind w:right="-2" w:firstLine="708"/>
        <w:jc w:val="both"/>
        <w:rPr>
          <w:rFonts w:ascii="Times New Roman" w:hAnsi="Times New Roman" w:cs="Times New Roman"/>
          <w:b/>
          <w:sz w:val="24"/>
          <w:szCs w:val="24"/>
          <w:lang w:eastAsia="hr-HR" w:bidi="hr-HR"/>
        </w:rPr>
      </w:pPr>
      <w:r w:rsidRPr="00352001">
        <w:rPr>
          <w:rFonts w:ascii="Times New Roman" w:hAnsi="Times New Roman" w:cs="Times New Roman"/>
          <w:b/>
          <w:sz w:val="24"/>
          <w:szCs w:val="24"/>
          <w:lang w:eastAsia="hr-HR" w:bidi="hr-HR"/>
        </w:rPr>
        <w:t xml:space="preserve"> </w:t>
      </w:r>
      <w:r w:rsidR="00352001">
        <w:rPr>
          <w:rFonts w:ascii="Times New Roman" w:hAnsi="Times New Roman" w:cs="Times New Roman"/>
          <w:b/>
          <w:sz w:val="24"/>
          <w:szCs w:val="24"/>
          <w:lang w:eastAsia="hr-HR" w:bidi="hr-HR"/>
        </w:rPr>
        <w:t xml:space="preserve">- </w:t>
      </w:r>
      <w:r w:rsidRPr="00352001">
        <w:rPr>
          <w:rFonts w:ascii="Times New Roman" w:hAnsi="Times New Roman" w:cs="Times New Roman"/>
          <w:b/>
          <w:sz w:val="24"/>
          <w:szCs w:val="24"/>
          <w:lang w:eastAsia="hr-HR" w:bidi="hr-HR"/>
        </w:rPr>
        <w:t xml:space="preserve">dva vozila marke </w:t>
      </w:r>
      <w:r w:rsidRPr="00352001">
        <w:rPr>
          <w:rFonts w:ascii="Times New Roman" w:hAnsi="Times New Roman" w:cs="Times New Roman"/>
          <w:b/>
          <w:sz w:val="24"/>
          <w:szCs w:val="24"/>
          <w:lang w:val="en-US" w:bidi="en-US"/>
        </w:rPr>
        <w:t xml:space="preserve">Dacia, </w:t>
      </w:r>
      <w:r w:rsidRPr="00352001">
        <w:rPr>
          <w:rFonts w:ascii="Times New Roman" w:hAnsi="Times New Roman" w:cs="Times New Roman"/>
          <w:b/>
          <w:sz w:val="24"/>
          <w:szCs w:val="24"/>
          <w:lang w:eastAsia="hr-HR" w:bidi="hr-HR"/>
        </w:rPr>
        <w:t xml:space="preserve">tipa </w:t>
      </w:r>
      <w:proofErr w:type="spellStart"/>
      <w:r w:rsidRPr="00352001">
        <w:rPr>
          <w:rFonts w:ascii="Times New Roman" w:hAnsi="Times New Roman" w:cs="Times New Roman"/>
          <w:b/>
          <w:sz w:val="24"/>
          <w:szCs w:val="24"/>
          <w:lang w:eastAsia="hr-HR" w:bidi="hr-HR"/>
        </w:rPr>
        <w:t>Dokker</w:t>
      </w:r>
      <w:proofErr w:type="spellEnd"/>
      <w:r w:rsidRPr="00352001">
        <w:rPr>
          <w:rFonts w:ascii="Times New Roman" w:hAnsi="Times New Roman" w:cs="Times New Roman"/>
          <w:b/>
          <w:sz w:val="24"/>
          <w:szCs w:val="24"/>
          <w:lang w:eastAsia="hr-HR" w:bidi="hr-HR"/>
        </w:rPr>
        <w:t xml:space="preserve">, model 1.5 DCI, </w:t>
      </w:r>
      <w:r w:rsidR="001E70CC" w:rsidRPr="00352001">
        <w:rPr>
          <w:rFonts w:ascii="Times New Roman" w:hAnsi="Times New Roman" w:cs="Times New Roman"/>
          <w:b/>
          <w:sz w:val="24"/>
          <w:szCs w:val="24"/>
          <w:lang w:eastAsia="hr-HR" w:bidi="hr-HR"/>
        </w:rPr>
        <w:t xml:space="preserve">kao vlasništvo svoje supruge istekom 2015. i kao osobno vlasništvo istekom 2016., te vozila </w:t>
      </w:r>
      <w:r w:rsidRPr="00352001">
        <w:rPr>
          <w:rFonts w:ascii="Times New Roman" w:hAnsi="Times New Roman" w:cs="Times New Roman"/>
          <w:b/>
          <w:sz w:val="24"/>
          <w:szCs w:val="24"/>
          <w:lang w:eastAsia="hr-HR" w:bidi="hr-HR"/>
        </w:rPr>
        <w:t xml:space="preserve">marke Peugeot </w:t>
      </w:r>
      <w:proofErr w:type="spellStart"/>
      <w:r w:rsidRPr="00352001">
        <w:rPr>
          <w:rFonts w:ascii="Times New Roman" w:hAnsi="Times New Roman" w:cs="Times New Roman"/>
          <w:b/>
          <w:sz w:val="24"/>
          <w:szCs w:val="24"/>
          <w:lang w:eastAsia="hr-HR" w:bidi="hr-HR"/>
        </w:rPr>
        <w:t>Bipper</w:t>
      </w:r>
      <w:proofErr w:type="spellEnd"/>
      <w:r w:rsidRPr="00352001">
        <w:rPr>
          <w:rFonts w:ascii="Times New Roman" w:hAnsi="Times New Roman" w:cs="Times New Roman"/>
          <w:b/>
          <w:sz w:val="24"/>
          <w:szCs w:val="24"/>
          <w:lang w:eastAsia="hr-HR" w:bidi="hr-HR"/>
        </w:rPr>
        <w:t xml:space="preserve"> Furgon 1.4. HDI i Peugeot 208 BUSINESS, model 1.4 HDI, </w:t>
      </w:r>
      <w:r w:rsidR="001E70CC" w:rsidRPr="00352001">
        <w:rPr>
          <w:rFonts w:ascii="Times New Roman" w:hAnsi="Times New Roman" w:cs="Times New Roman"/>
          <w:b/>
          <w:sz w:val="24"/>
          <w:szCs w:val="24"/>
          <w:lang w:eastAsia="hr-HR" w:bidi="hr-HR"/>
        </w:rPr>
        <w:t xml:space="preserve">kao osobno vlasništvo istekom 2017., </w:t>
      </w:r>
    </w:p>
    <w:p w14:paraId="6480E12C" w14:textId="77777777" w:rsidR="00084AB2" w:rsidRDefault="00084AB2" w:rsidP="00084AB2">
      <w:pPr>
        <w:spacing w:after="0"/>
        <w:ind w:right="-2" w:firstLine="708"/>
        <w:jc w:val="both"/>
        <w:rPr>
          <w:rFonts w:ascii="Times New Roman" w:hAnsi="Times New Roman" w:cs="Times New Roman"/>
          <w:b/>
          <w:sz w:val="24"/>
          <w:szCs w:val="24"/>
          <w:lang w:eastAsia="hr-HR" w:bidi="hr-HR"/>
        </w:rPr>
      </w:pPr>
    </w:p>
    <w:p w14:paraId="7F13EB86" w14:textId="65A0CA61" w:rsidR="00352001" w:rsidRDefault="0048639C" w:rsidP="00084AB2">
      <w:pPr>
        <w:spacing w:after="0"/>
        <w:ind w:right="-2" w:firstLine="708"/>
        <w:jc w:val="both"/>
        <w:rPr>
          <w:rFonts w:ascii="Times New Roman" w:hAnsi="Times New Roman" w:cs="Times New Roman"/>
          <w:b/>
          <w:sz w:val="24"/>
          <w:szCs w:val="24"/>
          <w:lang w:eastAsia="hr-HR" w:bidi="hr-HR"/>
        </w:rPr>
      </w:pPr>
      <w:r w:rsidRPr="00352001">
        <w:rPr>
          <w:rFonts w:ascii="Times New Roman" w:hAnsi="Times New Roman" w:cs="Times New Roman"/>
          <w:b/>
          <w:sz w:val="24"/>
          <w:szCs w:val="24"/>
          <w:lang w:eastAsia="hr-HR" w:bidi="hr-HR"/>
        </w:rPr>
        <w:t>te</w:t>
      </w:r>
      <w:r w:rsidR="001E70CC" w:rsidRPr="00352001">
        <w:rPr>
          <w:rFonts w:ascii="Times New Roman" w:eastAsia="Calibri" w:hAnsi="Times New Roman" w:cs="Times New Roman"/>
          <w:b/>
          <w:bCs/>
          <w:sz w:val="24"/>
          <w:szCs w:val="24"/>
        </w:rPr>
        <w:t xml:space="preserve"> utvrđenog povodom redovite provjere izvješća o imovinskom stanju dužnosnika podnesenih do 31. prosinca 2016., </w:t>
      </w:r>
      <w:r w:rsidR="001E70CC" w:rsidRPr="00352001">
        <w:rPr>
          <w:rFonts w:ascii="Times New Roman" w:hAnsi="Times New Roman" w:cs="Times New Roman"/>
          <w:b/>
          <w:sz w:val="24"/>
          <w:szCs w:val="24"/>
        </w:rPr>
        <w:t xml:space="preserve">u dijelu koji se odnosi na </w:t>
      </w:r>
      <w:r w:rsidR="001E70CC" w:rsidRPr="00352001">
        <w:rPr>
          <w:rFonts w:ascii="Times New Roman" w:hAnsi="Times New Roman" w:cs="Times New Roman"/>
          <w:b/>
          <w:sz w:val="24"/>
          <w:szCs w:val="24"/>
          <w:lang w:eastAsia="hr-HR" w:bidi="hr-HR"/>
        </w:rPr>
        <w:t>propust navođenja obveze, i to</w:t>
      </w:r>
      <w:r w:rsidR="00352001">
        <w:rPr>
          <w:rFonts w:ascii="Times New Roman" w:hAnsi="Times New Roman" w:cs="Times New Roman"/>
          <w:b/>
          <w:sz w:val="24"/>
          <w:szCs w:val="24"/>
          <w:lang w:eastAsia="hr-HR" w:bidi="hr-HR"/>
        </w:rPr>
        <w:t>:</w:t>
      </w:r>
    </w:p>
    <w:p w14:paraId="737BFE35" w14:textId="77777777" w:rsidR="00352001" w:rsidRDefault="001E70CC" w:rsidP="0048639C">
      <w:pPr>
        <w:spacing w:after="0"/>
        <w:ind w:right="-2" w:firstLine="708"/>
        <w:jc w:val="both"/>
        <w:rPr>
          <w:rFonts w:ascii="Times New Roman" w:hAnsi="Times New Roman" w:cs="Times New Roman"/>
          <w:b/>
          <w:sz w:val="24"/>
          <w:szCs w:val="24"/>
          <w:lang w:eastAsia="hr-HR" w:bidi="hr-HR"/>
        </w:rPr>
      </w:pPr>
      <w:r w:rsidRPr="00352001">
        <w:rPr>
          <w:rFonts w:ascii="Times New Roman" w:hAnsi="Times New Roman" w:cs="Times New Roman"/>
          <w:b/>
          <w:sz w:val="24"/>
          <w:szCs w:val="24"/>
          <w:lang w:eastAsia="hr-HR" w:bidi="hr-HR"/>
        </w:rPr>
        <w:t xml:space="preserve"> </w:t>
      </w:r>
      <w:r w:rsidR="00352001">
        <w:rPr>
          <w:rFonts w:ascii="Times New Roman" w:hAnsi="Times New Roman" w:cs="Times New Roman"/>
          <w:b/>
          <w:sz w:val="24"/>
          <w:szCs w:val="24"/>
          <w:lang w:eastAsia="hr-HR" w:bidi="hr-HR"/>
        </w:rPr>
        <w:t>-</w:t>
      </w:r>
      <w:r w:rsidR="00FE5FDF" w:rsidRPr="00352001">
        <w:rPr>
          <w:rFonts w:ascii="Times New Roman" w:hAnsi="Times New Roman" w:cs="Times New Roman"/>
          <w:b/>
          <w:sz w:val="24"/>
          <w:szCs w:val="24"/>
          <w:lang w:eastAsia="hr-HR" w:bidi="hr-HR"/>
        </w:rPr>
        <w:t xml:space="preserve">vrijednosti </w:t>
      </w:r>
      <w:proofErr w:type="spellStart"/>
      <w:r w:rsidR="00FE5FDF" w:rsidRPr="00352001">
        <w:rPr>
          <w:rFonts w:ascii="Times New Roman" w:hAnsi="Times New Roman" w:cs="Times New Roman"/>
          <w:b/>
          <w:sz w:val="24"/>
          <w:szCs w:val="24"/>
          <w:lang w:eastAsia="hr-HR" w:bidi="hr-HR"/>
        </w:rPr>
        <w:t>leasinga</w:t>
      </w:r>
      <w:proofErr w:type="spellEnd"/>
      <w:r w:rsidR="00FE5FDF" w:rsidRPr="00352001">
        <w:rPr>
          <w:rFonts w:ascii="Times New Roman" w:hAnsi="Times New Roman" w:cs="Times New Roman"/>
          <w:b/>
          <w:sz w:val="24"/>
          <w:szCs w:val="24"/>
          <w:lang w:eastAsia="hr-HR" w:bidi="hr-HR"/>
        </w:rPr>
        <w:t xml:space="preserve"> 65.000,00 kn, davatelja VB </w:t>
      </w:r>
      <w:proofErr w:type="spellStart"/>
      <w:r w:rsidR="00FE5FDF" w:rsidRPr="00352001">
        <w:rPr>
          <w:rFonts w:ascii="Times New Roman" w:hAnsi="Times New Roman" w:cs="Times New Roman"/>
          <w:b/>
          <w:sz w:val="24"/>
          <w:szCs w:val="24"/>
          <w:lang w:eastAsia="hr-HR" w:bidi="hr-HR"/>
        </w:rPr>
        <w:t>Leasing</w:t>
      </w:r>
      <w:proofErr w:type="spellEnd"/>
      <w:r w:rsidR="00FE5FDF" w:rsidRPr="00352001">
        <w:rPr>
          <w:rFonts w:ascii="Times New Roman" w:hAnsi="Times New Roman" w:cs="Times New Roman"/>
          <w:b/>
          <w:sz w:val="24"/>
          <w:szCs w:val="24"/>
          <w:lang w:eastAsia="hr-HR" w:bidi="hr-HR"/>
        </w:rPr>
        <w:t xml:space="preserve"> d.o.o., za vozilo marke Peugeot</w:t>
      </w:r>
      <w:r w:rsidRPr="00352001">
        <w:rPr>
          <w:rFonts w:ascii="Times New Roman" w:hAnsi="Times New Roman" w:cs="Times New Roman"/>
          <w:b/>
          <w:sz w:val="24"/>
          <w:szCs w:val="24"/>
          <w:lang w:eastAsia="hr-HR" w:bidi="hr-HR"/>
        </w:rPr>
        <w:t xml:space="preserve"> 208 BUSINESS, model 1.4 HDI, </w:t>
      </w:r>
      <w:r w:rsidR="00FE5FDF" w:rsidRPr="00352001">
        <w:rPr>
          <w:rFonts w:ascii="Times New Roman" w:hAnsi="Times New Roman" w:cs="Times New Roman"/>
          <w:b/>
          <w:sz w:val="24"/>
          <w:szCs w:val="24"/>
          <w:lang w:eastAsia="hr-HR" w:bidi="hr-HR"/>
        </w:rPr>
        <w:t xml:space="preserve"> istekom 2014.</w:t>
      </w:r>
      <w:r w:rsidR="005D6087" w:rsidRPr="00352001">
        <w:rPr>
          <w:rFonts w:ascii="Times New Roman" w:hAnsi="Times New Roman" w:cs="Times New Roman"/>
          <w:b/>
          <w:sz w:val="24"/>
          <w:szCs w:val="24"/>
          <w:lang w:eastAsia="hr-HR" w:bidi="hr-HR"/>
        </w:rPr>
        <w:t>,</w:t>
      </w:r>
      <w:r w:rsidR="00FE5FDF" w:rsidRPr="00352001">
        <w:rPr>
          <w:rFonts w:ascii="Times New Roman" w:hAnsi="Times New Roman" w:cs="Times New Roman"/>
          <w:b/>
          <w:sz w:val="24"/>
          <w:szCs w:val="24"/>
          <w:lang w:eastAsia="hr-HR" w:bidi="hr-HR"/>
        </w:rPr>
        <w:t xml:space="preserve"> kao obveze supruge i istekom 2016.</w:t>
      </w:r>
      <w:r w:rsidR="005D6087" w:rsidRPr="00352001">
        <w:rPr>
          <w:rFonts w:ascii="Times New Roman" w:hAnsi="Times New Roman" w:cs="Times New Roman"/>
          <w:b/>
          <w:sz w:val="24"/>
          <w:szCs w:val="24"/>
          <w:lang w:eastAsia="hr-HR" w:bidi="hr-HR"/>
        </w:rPr>
        <w:t>,</w:t>
      </w:r>
      <w:r w:rsidR="00FE5FDF" w:rsidRPr="00352001">
        <w:rPr>
          <w:rFonts w:ascii="Times New Roman" w:hAnsi="Times New Roman" w:cs="Times New Roman"/>
          <w:b/>
          <w:sz w:val="24"/>
          <w:szCs w:val="24"/>
          <w:lang w:eastAsia="hr-HR" w:bidi="hr-HR"/>
        </w:rPr>
        <w:t xml:space="preserve"> kao osobne obveze, te vrijednosti </w:t>
      </w:r>
      <w:proofErr w:type="spellStart"/>
      <w:r w:rsidR="00FE5FDF" w:rsidRPr="00352001">
        <w:rPr>
          <w:rFonts w:ascii="Times New Roman" w:hAnsi="Times New Roman" w:cs="Times New Roman"/>
          <w:b/>
          <w:sz w:val="24"/>
          <w:szCs w:val="24"/>
          <w:lang w:eastAsia="hr-HR" w:bidi="hr-HR"/>
        </w:rPr>
        <w:t>leasinga</w:t>
      </w:r>
      <w:proofErr w:type="spellEnd"/>
      <w:r w:rsidR="00FE5FDF" w:rsidRPr="00352001">
        <w:rPr>
          <w:rFonts w:ascii="Times New Roman" w:hAnsi="Times New Roman" w:cs="Times New Roman"/>
          <w:b/>
          <w:sz w:val="24"/>
          <w:szCs w:val="24"/>
          <w:lang w:eastAsia="hr-HR" w:bidi="hr-HR"/>
        </w:rPr>
        <w:t xml:space="preserve"> 11.590,26 EUR-a davatelja </w:t>
      </w:r>
      <w:proofErr w:type="spellStart"/>
      <w:r w:rsidR="00FE5FDF" w:rsidRPr="00352001">
        <w:rPr>
          <w:rFonts w:ascii="Times New Roman" w:hAnsi="Times New Roman" w:cs="Times New Roman"/>
          <w:b/>
          <w:sz w:val="24"/>
          <w:szCs w:val="24"/>
          <w:lang w:eastAsia="hr-HR" w:bidi="hr-HR"/>
        </w:rPr>
        <w:t>UniCredit</w:t>
      </w:r>
      <w:proofErr w:type="spellEnd"/>
      <w:r w:rsidR="00FE5FDF" w:rsidRPr="00352001">
        <w:rPr>
          <w:rFonts w:ascii="Times New Roman" w:hAnsi="Times New Roman" w:cs="Times New Roman"/>
          <w:b/>
          <w:sz w:val="24"/>
          <w:szCs w:val="24"/>
          <w:lang w:eastAsia="hr-HR" w:bidi="hr-HR"/>
        </w:rPr>
        <w:t xml:space="preserve"> </w:t>
      </w:r>
      <w:proofErr w:type="spellStart"/>
      <w:r w:rsidR="00FE5FDF" w:rsidRPr="00352001">
        <w:rPr>
          <w:rFonts w:ascii="Times New Roman" w:hAnsi="Times New Roman" w:cs="Times New Roman"/>
          <w:b/>
          <w:sz w:val="24"/>
          <w:szCs w:val="24"/>
          <w:lang w:eastAsia="hr-HR" w:bidi="hr-HR"/>
        </w:rPr>
        <w:t>leasing</w:t>
      </w:r>
      <w:proofErr w:type="spellEnd"/>
      <w:r w:rsidR="00FE5FDF" w:rsidRPr="00352001">
        <w:rPr>
          <w:rFonts w:ascii="Times New Roman" w:hAnsi="Times New Roman" w:cs="Times New Roman"/>
          <w:b/>
          <w:sz w:val="24"/>
          <w:szCs w:val="24"/>
          <w:lang w:eastAsia="hr-HR" w:bidi="hr-HR"/>
        </w:rPr>
        <w:t xml:space="preserve"> Croatia d.o.o., za vozilo marke Peugeot </w:t>
      </w:r>
      <w:proofErr w:type="spellStart"/>
      <w:r w:rsidR="00FE5FDF" w:rsidRPr="00352001">
        <w:rPr>
          <w:rFonts w:ascii="Times New Roman" w:hAnsi="Times New Roman" w:cs="Times New Roman"/>
          <w:b/>
          <w:sz w:val="24"/>
          <w:szCs w:val="24"/>
          <w:lang w:eastAsia="hr-HR" w:bidi="hr-HR"/>
        </w:rPr>
        <w:t>Bipper</w:t>
      </w:r>
      <w:proofErr w:type="spellEnd"/>
      <w:r w:rsidR="00FE5FDF" w:rsidRPr="00352001">
        <w:rPr>
          <w:rFonts w:ascii="Times New Roman" w:hAnsi="Times New Roman" w:cs="Times New Roman"/>
          <w:b/>
          <w:sz w:val="24"/>
          <w:szCs w:val="24"/>
          <w:lang w:eastAsia="hr-HR" w:bidi="hr-HR"/>
        </w:rPr>
        <w:t xml:space="preserve"> 1.4. HD, istekom 2016. kao svoje obveze</w:t>
      </w:r>
      <w:r w:rsidRPr="00352001">
        <w:rPr>
          <w:rFonts w:ascii="Times New Roman" w:hAnsi="Times New Roman" w:cs="Times New Roman"/>
          <w:b/>
          <w:sz w:val="24"/>
          <w:szCs w:val="24"/>
          <w:lang w:eastAsia="hr-HR" w:bidi="hr-HR"/>
        </w:rPr>
        <w:t xml:space="preserve">, </w:t>
      </w:r>
    </w:p>
    <w:p w14:paraId="6E355D94" w14:textId="52AAD2F7" w:rsidR="001E70CC" w:rsidRPr="00352001" w:rsidRDefault="00C23FF7" w:rsidP="0048639C">
      <w:pPr>
        <w:spacing w:after="0"/>
        <w:ind w:right="-2" w:firstLine="708"/>
        <w:jc w:val="both"/>
        <w:rPr>
          <w:rFonts w:ascii="Times New Roman" w:hAnsi="Times New Roman" w:cs="Times New Roman"/>
          <w:b/>
          <w:sz w:val="24"/>
          <w:szCs w:val="24"/>
          <w:lang w:eastAsia="hr-HR" w:bidi="hr-HR"/>
        </w:rPr>
      </w:pPr>
      <w:r>
        <w:rPr>
          <w:rFonts w:ascii="Times New Roman" w:hAnsi="Times New Roman" w:cs="Times New Roman"/>
          <w:b/>
          <w:sz w:val="24"/>
          <w:szCs w:val="24"/>
        </w:rPr>
        <w:t xml:space="preserve">čime je </w:t>
      </w:r>
      <w:r w:rsidR="003876C9">
        <w:rPr>
          <w:rFonts w:ascii="Times New Roman" w:hAnsi="Times New Roman" w:cs="Times New Roman"/>
          <w:b/>
          <w:sz w:val="24"/>
          <w:szCs w:val="24"/>
        </w:rPr>
        <w:t>p</w:t>
      </w:r>
      <w:r w:rsidR="001E70CC" w:rsidRPr="00352001">
        <w:rPr>
          <w:rFonts w:ascii="Times New Roman" w:hAnsi="Times New Roman" w:cs="Times New Roman"/>
          <w:b/>
          <w:sz w:val="24"/>
          <w:szCs w:val="24"/>
        </w:rPr>
        <w:t>očinio povredu članka 27. ZSSI</w:t>
      </w:r>
      <w:r w:rsidR="003876C9">
        <w:rPr>
          <w:rFonts w:ascii="Times New Roman" w:hAnsi="Times New Roman" w:cs="Times New Roman"/>
          <w:b/>
          <w:sz w:val="24"/>
          <w:szCs w:val="24"/>
        </w:rPr>
        <w:t>/11</w:t>
      </w:r>
      <w:r w:rsidR="001E70CC" w:rsidRPr="00352001">
        <w:rPr>
          <w:rFonts w:ascii="Times New Roman" w:hAnsi="Times New Roman" w:cs="Times New Roman"/>
          <w:b/>
          <w:sz w:val="24"/>
          <w:szCs w:val="24"/>
        </w:rPr>
        <w:t xml:space="preserve">-a, u svezi s člancima 8. i 9. navedenog Zakona. </w:t>
      </w:r>
    </w:p>
    <w:p w14:paraId="6443799C" w14:textId="77777777" w:rsidR="0048639C" w:rsidRPr="00352001" w:rsidRDefault="0048639C" w:rsidP="0048639C">
      <w:pPr>
        <w:spacing w:after="0"/>
        <w:ind w:right="-2" w:firstLine="708"/>
        <w:jc w:val="both"/>
        <w:rPr>
          <w:rFonts w:ascii="Times New Roman" w:hAnsi="Times New Roman" w:cs="Times New Roman"/>
          <w:b/>
          <w:sz w:val="24"/>
          <w:szCs w:val="24"/>
          <w:lang w:eastAsia="hr-HR" w:bidi="hr-HR"/>
        </w:rPr>
      </w:pPr>
    </w:p>
    <w:p w14:paraId="4B959A53" w14:textId="75F7B29E" w:rsidR="00DD5451" w:rsidRPr="00352001" w:rsidRDefault="0048639C" w:rsidP="0048639C">
      <w:pPr>
        <w:spacing w:after="0"/>
        <w:ind w:right="-2" w:firstLine="708"/>
        <w:jc w:val="both"/>
        <w:rPr>
          <w:rFonts w:ascii="Times New Roman" w:hAnsi="Times New Roman" w:cs="Times New Roman"/>
          <w:b/>
          <w:sz w:val="24"/>
          <w:szCs w:val="24"/>
          <w:lang w:eastAsia="hr-HR" w:bidi="hr-HR"/>
        </w:rPr>
      </w:pPr>
      <w:r w:rsidRPr="00352001">
        <w:rPr>
          <w:rFonts w:ascii="Times New Roman" w:hAnsi="Times New Roman" w:cs="Times New Roman"/>
          <w:b/>
          <w:sz w:val="24"/>
          <w:szCs w:val="24"/>
          <w:lang w:eastAsia="hr-HR" w:bidi="hr-HR"/>
        </w:rPr>
        <w:lastRenderedPageBreak/>
        <w:t xml:space="preserve">II. </w:t>
      </w:r>
      <w:r w:rsidR="00391166" w:rsidRPr="00352001">
        <w:rPr>
          <w:rFonts w:ascii="Times New Roman" w:eastAsia="Times New Roman" w:hAnsi="Times New Roman" w:cs="Times New Roman"/>
          <w:b/>
          <w:sz w:val="24"/>
          <w:szCs w:val="24"/>
          <w:lang w:eastAsia="hr-HR"/>
        </w:rPr>
        <w:t>Za povredu ZSSI</w:t>
      </w:r>
      <w:r w:rsidR="003876C9">
        <w:rPr>
          <w:rFonts w:ascii="Times New Roman" w:eastAsia="Times New Roman" w:hAnsi="Times New Roman" w:cs="Times New Roman"/>
          <w:b/>
          <w:sz w:val="24"/>
          <w:szCs w:val="24"/>
          <w:lang w:eastAsia="hr-HR"/>
        </w:rPr>
        <w:t>/11</w:t>
      </w:r>
      <w:r w:rsidR="00391166" w:rsidRPr="00352001">
        <w:rPr>
          <w:rFonts w:ascii="Times New Roman" w:eastAsia="Times New Roman" w:hAnsi="Times New Roman" w:cs="Times New Roman"/>
          <w:b/>
          <w:sz w:val="24"/>
          <w:szCs w:val="24"/>
          <w:lang w:eastAsia="hr-HR"/>
        </w:rPr>
        <w:t xml:space="preserve">-a, opisanu pod točkom I. izreke ove odluke, dužnosniku </w:t>
      </w:r>
      <w:r w:rsidR="00CD4249" w:rsidRPr="00352001">
        <w:rPr>
          <w:rFonts w:ascii="Times New Roman" w:eastAsia="Times New Roman" w:hAnsi="Times New Roman" w:cs="Times New Roman"/>
          <w:b/>
          <w:sz w:val="24"/>
          <w:szCs w:val="24"/>
          <w:lang w:eastAsia="hr-HR"/>
        </w:rPr>
        <w:t xml:space="preserve">Goranu Đaniću </w:t>
      </w:r>
      <w:r w:rsidR="00391166" w:rsidRPr="00352001">
        <w:rPr>
          <w:rFonts w:ascii="Times New Roman" w:eastAsia="Times New Roman" w:hAnsi="Times New Roman" w:cs="Times New Roman"/>
          <w:b/>
          <w:sz w:val="24"/>
          <w:szCs w:val="24"/>
          <w:lang w:eastAsia="hr-HR"/>
        </w:rPr>
        <w:t>izriče se sankcija iz članka 42. stavka 1. podstavka 2. ZSSI</w:t>
      </w:r>
      <w:r w:rsidR="003876C9">
        <w:rPr>
          <w:rFonts w:ascii="Times New Roman" w:eastAsia="Times New Roman" w:hAnsi="Times New Roman" w:cs="Times New Roman"/>
          <w:b/>
          <w:sz w:val="24"/>
          <w:szCs w:val="24"/>
          <w:lang w:eastAsia="hr-HR"/>
        </w:rPr>
        <w:t>/11</w:t>
      </w:r>
      <w:r w:rsidR="00391166" w:rsidRPr="00352001">
        <w:rPr>
          <w:rFonts w:ascii="Times New Roman" w:eastAsia="Times New Roman" w:hAnsi="Times New Roman" w:cs="Times New Roman"/>
          <w:b/>
          <w:sz w:val="24"/>
          <w:szCs w:val="24"/>
          <w:lang w:eastAsia="hr-HR"/>
        </w:rPr>
        <w:t xml:space="preserve">-a, obustava isplate dijela neto mjesečne plaće u ukupnom iznosu od </w:t>
      </w:r>
      <w:r w:rsidR="009A73C2" w:rsidRPr="00352001">
        <w:rPr>
          <w:rFonts w:ascii="Times New Roman" w:eastAsia="Times New Roman" w:hAnsi="Times New Roman" w:cs="Times New Roman"/>
          <w:b/>
          <w:sz w:val="24"/>
          <w:szCs w:val="24"/>
          <w:lang w:eastAsia="hr-HR"/>
        </w:rPr>
        <w:t>2.000,00</w:t>
      </w:r>
      <w:r w:rsidR="00391166" w:rsidRPr="00352001">
        <w:rPr>
          <w:rFonts w:ascii="Times New Roman" w:eastAsia="Times New Roman" w:hAnsi="Times New Roman" w:cs="Times New Roman"/>
          <w:b/>
          <w:sz w:val="24"/>
          <w:szCs w:val="24"/>
          <w:lang w:eastAsia="hr-HR"/>
        </w:rPr>
        <w:t xml:space="preserve"> kn, koja će trajati </w:t>
      </w:r>
      <w:r w:rsidR="009A73C2" w:rsidRPr="00352001">
        <w:rPr>
          <w:rFonts w:ascii="Times New Roman" w:eastAsia="Times New Roman" w:hAnsi="Times New Roman" w:cs="Times New Roman"/>
          <w:b/>
          <w:sz w:val="24"/>
          <w:szCs w:val="24"/>
          <w:lang w:eastAsia="hr-HR"/>
        </w:rPr>
        <w:t xml:space="preserve">4 </w:t>
      </w:r>
      <w:r w:rsidR="00D63FB0" w:rsidRPr="00352001">
        <w:rPr>
          <w:rFonts w:ascii="Times New Roman" w:eastAsia="Times New Roman" w:hAnsi="Times New Roman" w:cs="Times New Roman"/>
          <w:b/>
          <w:sz w:val="24"/>
          <w:szCs w:val="24"/>
          <w:lang w:eastAsia="hr-HR"/>
        </w:rPr>
        <w:t>mjeseca</w:t>
      </w:r>
      <w:r w:rsidR="00391166" w:rsidRPr="00352001">
        <w:rPr>
          <w:rFonts w:ascii="Times New Roman" w:eastAsia="Times New Roman" w:hAnsi="Times New Roman" w:cs="Times New Roman"/>
          <w:b/>
          <w:sz w:val="24"/>
          <w:szCs w:val="24"/>
          <w:lang w:eastAsia="hr-HR"/>
        </w:rPr>
        <w:t xml:space="preserve"> te će se izvršiti u </w:t>
      </w:r>
      <w:r w:rsidR="009A73C2" w:rsidRPr="00352001">
        <w:rPr>
          <w:rFonts w:ascii="Times New Roman" w:eastAsia="Times New Roman" w:hAnsi="Times New Roman" w:cs="Times New Roman"/>
          <w:b/>
          <w:sz w:val="24"/>
          <w:szCs w:val="24"/>
          <w:lang w:eastAsia="hr-HR"/>
        </w:rPr>
        <w:t xml:space="preserve">4 </w:t>
      </w:r>
      <w:r w:rsidR="00D63FB0" w:rsidRPr="00352001">
        <w:rPr>
          <w:rFonts w:ascii="Times New Roman" w:eastAsia="Times New Roman" w:hAnsi="Times New Roman" w:cs="Times New Roman"/>
          <w:b/>
          <w:sz w:val="24"/>
          <w:szCs w:val="24"/>
          <w:lang w:eastAsia="hr-HR"/>
        </w:rPr>
        <w:t>jednaka uzastopna mjesečna obroka</w:t>
      </w:r>
      <w:r w:rsidR="00391166" w:rsidRPr="00352001">
        <w:rPr>
          <w:rFonts w:ascii="Times New Roman" w:eastAsia="Times New Roman" w:hAnsi="Times New Roman" w:cs="Times New Roman"/>
          <w:b/>
          <w:sz w:val="24"/>
          <w:szCs w:val="24"/>
          <w:lang w:eastAsia="hr-HR"/>
        </w:rPr>
        <w:t xml:space="preserve">, svaki u pojedinačnom mjesečnom iznosu od </w:t>
      </w:r>
      <w:r w:rsidR="009A73C2" w:rsidRPr="00352001">
        <w:rPr>
          <w:rFonts w:ascii="Times New Roman" w:eastAsia="Times New Roman" w:hAnsi="Times New Roman" w:cs="Times New Roman"/>
          <w:b/>
          <w:sz w:val="24"/>
          <w:szCs w:val="24"/>
          <w:lang w:eastAsia="hr-HR"/>
        </w:rPr>
        <w:t>500,00</w:t>
      </w:r>
      <w:r w:rsidR="00391166" w:rsidRPr="00352001">
        <w:rPr>
          <w:rFonts w:ascii="Times New Roman" w:eastAsia="Times New Roman" w:hAnsi="Times New Roman" w:cs="Times New Roman"/>
          <w:b/>
          <w:sz w:val="24"/>
          <w:szCs w:val="24"/>
          <w:lang w:eastAsia="hr-HR"/>
        </w:rPr>
        <w:t xml:space="preserve"> kn.</w:t>
      </w:r>
      <w:r w:rsidR="00882C62" w:rsidRPr="00352001">
        <w:rPr>
          <w:rFonts w:ascii="Times New Roman" w:eastAsia="Times New Roman" w:hAnsi="Times New Roman" w:cs="Times New Roman"/>
          <w:b/>
          <w:sz w:val="24"/>
          <w:szCs w:val="24"/>
          <w:lang w:eastAsia="hr-HR"/>
        </w:rPr>
        <w:t xml:space="preserve">        </w:t>
      </w:r>
    </w:p>
    <w:p w14:paraId="41D0E3E4" w14:textId="77777777" w:rsidR="00352001" w:rsidRPr="00352001" w:rsidRDefault="00882C62" w:rsidP="00352001">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352001">
        <w:rPr>
          <w:rFonts w:ascii="Times New Roman" w:eastAsia="Times New Roman" w:hAnsi="Times New Roman" w:cs="Times New Roman"/>
          <w:sz w:val="24"/>
          <w:szCs w:val="24"/>
          <w:lang w:eastAsia="hr-HR"/>
        </w:rPr>
        <w:t>Obrazloženje</w:t>
      </w:r>
    </w:p>
    <w:p w14:paraId="03BF410E" w14:textId="77777777" w:rsidR="00352001" w:rsidRPr="00352001" w:rsidRDefault="00352001" w:rsidP="00352001">
      <w:pPr>
        <w:autoSpaceDE w:val="0"/>
        <w:autoSpaceDN w:val="0"/>
        <w:adjustRightInd w:val="0"/>
        <w:spacing w:after="0"/>
        <w:ind w:right="-2"/>
        <w:jc w:val="center"/>
        <w:rPr>
          <w:rFonts w:ascii="Times New Roman" w:eastAsia="Times New Roman" w:hAnsi="Times New Roman" w:cs="Times New Roman"/>
          <w:b/>
          <w:sz w:val="24"/>
          <w:szCs w:val="24"/>
          <w:lang w:eastAsia="hr-HR"/>
        </w:rPr>
      </w:pPr>
    </w:p>
    <w:p w14:paraId="42DA3FC3" w14:textId="20A56277" w:rsidR="00352001" w:rsidRPr="00352001" w:rsidRDefault="00352001" w:rsidP="00352001">
      <w:pPr>
        <w:autoSpaceDE w:val="0"/>
        <w:autoSpaceDN w:val="0"/>
        <w:adjustRightInd w:val="0"/>
        <w:spacing w:after="0"/>
        <w:ind w:right="-2" w:firstLine="708"/>
        <w:jc w:val="both"/>
        <w:rPr>
          <w:rFonts w:ascii="Times New Roman" w:eastAsia="Times New Roman" w:hAnsi="Times New Roman" w:cs="Times New Roman"/>
          <w:b/>
          <w:sz w:val="24"/>
          <w:szCs w:val="24"/>
          <w:lang w:eastAsia="hr-HR"/>
        </w:rPr>
      </w:pPr>
      <w:r w:rsidRPr="00352001">
        <w:rPr>
          <w:rFonts w:ascii="Times New Roman" w:hAnsi="Times New Roman" w:cs="Times New Roman"/>
          <w:color w:val="000000" w:themeColor="text1"/>
          <w:sz w:val="24"/>
          <w:szCs w:val="24"/>
        </w:rPr>
        <w:t>Člankom 60. Zakona o sprječavanju sukoba interesa („Narodne novine“, broj 143/21., u daljnjem tekstu: ZSSI/21</w:t>
      </w:r>
      <w:r w:rsidRPr="00352001">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49CD00B1" w14:textId="77777777" w:rsidR="00352001" w:rsidRPr="00352001" w:rsidRDefault="00352001" w:rsidP="00352001">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352001">
        <w:rPr>
          <w:rFonts w:ascii="Times New Roman" w:eastAsia="Times New Roman" w:hAnsi="Times New Roman" w:cs="Times New Roman"/>
          <w:color w:val="000000" w:themeColor="text1"/>
          <w:sz w:val="24"/>
          <w:szCs w:val="24"/>
          <w:lang w:eastAsia="hr-HR"/>
        </w:rPr>
        <w:tab/>
      </w:r>
    </w:p>
    <w:p w14:paraId="4C22B138" w14:textId="0689702B" w:rsidR="00352001" w:rsidRPr="00352001" w:rsidRDefault="00352001" w:rsidP="00352001">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r w:rsidRPr="00352001">
        <w:rPr>
          <w:rFonts w:ascii="Times New Roman" w:eastAsia="Times New Roman" w:hAnsi="Times New Roman" w:cs="Times New Roman"/>
          <w:color w:val="000000" w:themeColor="text1"/>
          <w:sz w:val="24"/>
          <w:szCs w:val="24"/>
          <w:lang w:eastAsia="hr-HR"/>
        </w:rPr>
        <w:tab/>
        <w:t>S obzirom da je p</w:t>
      </w:r>
      <w:r w:rsidRPr="00352001">
        <w:rPr>
          <w:rFonts w:ascii="Times New Roman" w:hAnsi="Times New Roman" w:cs="Times New Roman"/>
          <w:color w:val="000000" w:themeColor="text1"/>
          <w:sz w:val="24"/>
          <w:szCs w:val="24"/>
          <w:shd w:val="clear" w:color="auto" w:fill="FFFFFF"/>
        </w:rPr>
        <w:t xml:space="preserve">redmet P-185/19 pokrenut prije stupanja </w:t>
      </w:r>
      <w:r w:rsidRPr="00352001">
        <w:rPr>
          <w:rFonts w:ascii="Times New Roman" w:hAnsi="Times New Roman" w:cs="Times New Roman"/>
          <w:color w:val="000000" w:themeColor="text1"/>
          <w:sz w:val="24"/>
          <w:szCs w:val="24"/>
        </w:rPr>
        <w:t>ZSSI/21-a</w:t>
      </w:r>
      <w:r w:rsidRPr="00352001">
        <w:rPr>
          <w:rFonts w:ascii="Times New Roman" w:hAnsi="Times New Roman" w:cs="Times New Roman"/>
          <w:color w:val="000000" w:themeColor="text1"/>
          <w:sz w:val="24"/>
          <w:szCs w:val="24"/>
          <w:shd w:val="clear" w:color="auto" w:fill="FFFFFF"/>
        </w:rPr>
        <w:t xml:space="preserve"> na snagu, isti je dovršen sukladno odredbama ZSSI/11-a.  </w:t>
      </w:r>
    </w:p>
    <w:p w14:paraId="4FD5FA8A" w14:textId="77777777" w:rsidR="00352001" w:rsidRPr="00352001" w:rsidRDefault="00352001" w:rsidP="00352001">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p>
    <w:p w14:paraId="3CE7E6AC" w14:textId="19BA195B" w:rsidR="006B6B89" w:rsidRPr="00352001" w:rsidRDefault="003C3CFE" w:rsidP="00352001">
      <w:pPr>
        <w:autoSpaceDE w:val="0"/>
        <w:autoSpaceDN w:val="0"/>
        <w:adjustRightInd w:val="0"/>
        <w:spacing w:after="0"/>
        <w:ind w:right="-2"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rPr>
        <w:t xml:space="preserve">Povjerenstvo je </w:t>
      </w:r>
      <w:r w:rsidR="006B6B89" w:rsidRPr="00352001">
        <w:rPr>
          <w:rFonts w:ascii="Times New Roman" w:hAnsi="Times New Roman" w:cs="Times New Roman"/>
          <w:sz w:val="24"/>
          <w:szCs w:val="24"/>
        </w:rPr>
        <w:t>na 108. sjednici, održanoj dana 18. prosinca 2020</w:t>
      </w:r>
      <w:r w:rsidR="00774F47" w:rsidRPr="00352001">
        <w:rPr>
          <w:rFonts w:ascii="Times New Roman" w:hAnsi="Times New Roman" w:cs="Times New Roman"/>
          <w:sz w:val="24"/>
          <w:szCs w:val="24"/>
        </w:rPr>
        <w:t>.</w:t>
      </w:r>
      <w:r w:rsidR="0061213D" w:rsidRPr="00352001">
        <w:rPr>
          <w:rFonts w:ascii="Times New Roman" w:hAnsi="Times New Roman" w:cs="Times New Roman"/>
          <w:sz w:val="24"/>
          <w:szCs w:val="24"/>
        </w:rPr>
        <w:t xml:space="preserve"> </w:t>
      </w:r>
      <w:r w:rsidRPr="00352001">
        <w:rPr>
          <w:rFonts w:ascii="Times New Roman" w:hAnsi="Times New Roman" w:cs="Times New Roman"/>
          <w:sz w:val="24"/>
          <w:szCs w:val="24"/>
        </w:rPr>
        <w:t xml:space="preserve">pokrenulo postupak za odlučivanje o sukobu interesa </w:t>
      </w:r>
      <w:r w:rsidR="006B6B89" w:rsidRPr="00352001">
        <w:rPr>
          <w:rFonts w:ascii="Times New Roman" w:hAnsi="Times New Roman" w:cs="Times New Roman"/>
          <w:bCs/>
          <w:sz w:val="24"/>
          <w:szCs w:val="24"/>
        </w:rPr>
        <w:t xml:space="preserve">protiv </w:t>
      </w:r>
      <w:r w:rsidR="006B6B89" w:rsidRPr="00352001">
        <w:rPr>
          <w:rFonts w:ascii="Times New Roman" w:hAnsi="Times New Roman" w:cs="Times New Roman"/>
          <w:sz w:val="24"/>
          <w:szCs w:val="24"/>
        </w:rPr>
        <w:t xml:space="preserve">dužnosnika Gorana Đanića, općinskog načelnika Općine </w:t>
      </w:r>
      <w:proofErr w:type="spellStart"/>
      <w:r w:rsidR="006B6B89" w:rsidRPr="00352001">
        <w:rPr>
          <w:rFonts w:ascii="Times New Roman" w:hAnsi="Times New Roman" w:cs="Times New Roman"/>
          <w:sz w:val="24"/>
          <w:szCs w:val="24"/>
        </w:rPr>
        <w:t>Podgorač</w:t>
      </w:r>
      <w:proofErr w:type="spellEnd"/>
      <w:r w:rsidR="006B6B89" w:rsidRPr="00352001">
        <w:rPr>
          <w:rFonts w:ascii="Times New Roman" w:hAnsi="Times New Roman" w:cs="Times New Roman"/>
          <w:bCs/>
          <w:sz w:val="24"/>
          <w:szCs w:val="24"/>
        </w:rPr>
        <w:t xml:space="preserve">, zbog mogućeg </w:t>
      </w:r>
      <w:r w:rsidR="006B6B89" w:rsidRPr="00352001">
        <w:rPr>
          <w:rFonts w:ascii="Times New Roman" w:eastAsia="Calibri" w:hAnsi="Times New Roman" w:cs="Times New Roman"/>
          <w:bCs/>
          <w:sz w:val="24"/>
          <w:szCs w:val="24"/>
        </w:rPr>
        <w:t>kršenja odredbi iz članka 8. i 9. ZSSI</w:t>
      </w:r>
      <w:r w:rsidR="003876C9">
        <w:rPr>
          <w:rFonts w:ascii="Times New Roman" w:eastAsia="Calibri" w:hAnsi="Times New Roman" w:cs="Times New Roman"/>
          <w:bCs/>
          <w:sz w:val="24"/>
          <w:szCs w:val="24"/>
        </w:rPr>
        <w:t>/11</w:t>
      </w:r>
      <w:r w:rsidR="006B6B89" w:rsidRPr="00352001">
        <w:rPr>
          <w:rFonts w:ascii="Times New Roman" w:eastAsia="Calibri" w:hAnsi="Times New Roman" w:cs="Times New Roman"/>
          <w:bCs/>
          <w:sz w:val="24"/>
          <w:szCs w:val="24"/>
        </w:rPr>
        <w:t>-a, u svezi sa člankom 27. ZSSI</w:t>
      </w:r>
      <w:r w:rsidR="003876C9">
        <w:rPr>
          <w:rFonts w:ascii="Times New Roman" w:eastAsia="Calibri" w:hAnsi="Times New Roman" w:cs="Times New Roman"/>
          <w:bCs/>
          <w:sz w:val="24"/>
          <w:szCs w:val="24"/>
        </w:rPr>
        <w:t>/11</w:t>
      </w:r>
      <w:r w:rsidR="006B6B89" w:rsidRPr="00352001">
        <w:rPr>
          <w:rFonts w:ascii="Times New Roman" w:eastAsia="Calibri" w:hAnsi="Times New Roman" w:cs="Times New Roman"/>
          <w:bCs/>
          <w:sz w:val="24"/>
          <w:szCs w:val="24"/>
        </w:rPr>
        <w:t xml:space="preserve">-a, </w:t>
      </w:r>
      <w:r w:rsidR="006B6B89" w:rsidRPr="00352001">
        <w:rPr>
          <w:rFonts w:ascii="Times New Roman" w:hAnsi="Times New Roman" w:cs="Times New Roman"/>
          <w:bCs/>
          <w:sz w:val="24"/>
          <w:szCs w:val="24"/>
        </w:rPr>
        <w:t xml:space="preserve">koja proizlazi iz propusta da po pisanom pozivu Povjerenstva obrazloži nesklad odnosno nerazmjer i priloži odgovarajuće dokaze potrebne za </w:t>
      </w:r>
      <w:r w:rsidR="006B6B89" w:rsidRPr="00352001">
        <w:rPr>
          <w:rFonts w:ascii="Times New Roman" w:eastAsia="Calibri" w:hAnsi="Times New Roman" w:cs="Times New Roman"/>
          <w:bCs/>
          <w:sz w:val="24"/>
          <w:szCs w:val="24"/>
        </w:rPr>
        <w:t xml:space="preserve">usklađivanje prijavljene imovine s podacima o imovini dobivenima od nadležnih tijela, utvrđenim povodom redovite provjere izvješća o imovinskom stanju dužnosnika podnesenog 17. srpnja 2018.g, </w:t>
      </w:r>
      <w:r w:rsidR="006B6B89" w:rsidRPr="00352001">
        <w:rPr>
          <w:rFonts w:ascii="Times New Roman" w:hAnsi="Times New Roman" w:cs="Times New Roman"/>
          <w:sz w:val="24"/>
          <w:szCs w:val="24"/>
        </w:rPr>
        <w:t xml:space="preserve">u dijelu koji se odnosi na </w:t>
      </w:r>
      <w:r w:rsidR="006B6B89" w:rsidRPr="00352001">
        <w:rPr>
          <w:rFonts w:ascii="Times New Roman" w:hAnsi="Times New Roman" w:cs="Times New Roman"/>
          <w:sz w:val="24"/>
          <w:szCs w:val="24"/>
          <w:lang w:eastAsia="hr-HR" w:bidi="hr-HR"/>
        </w:rPr>
        <w:t xml:space="preserve">propust navođenja pokretnina u vlasništvu obrta dužnosnika, i to dva vozila marke </w:t>
      </w:r>
      <w:r w:rsidR="006B6B89" w:rsidRPr="00352001">
        <w:rPr>
          <w:rFonts w:ascii="Times New Roman" w:hAnsi="Times New Roman" w:cs="Times New Roman"/>
          <w:sz w:val="24"/>
          <w:szCs w:val="24"/>
          <w:lang w:val="en-US" w:bidi="en-US"/>
        </w:rPr>
        <w:t xml:space="preserve">Dacia, </w:t>
      </w:r>
      <w:r w:rsidR="006B6B89" w:rsidRPr="00352001">
        <w:rPr>
          <w:rFonts w:ascii="Times New Roman" w:hAnsi="Times New Roman" w:cs="Times New Roman"/>
          <w:sz w:val="24"/>
          <w:szCs w:val="24"/>
          <w:lang w:eastAsia="hr-HR" w:bidi="hr-HR"/>
        </w:rPr>
        <w:t xml:space="preserve">tipa </w:t>
      </w:r>
      <w:proofErr w:type="spellStart"/>
      <w:r w:rsidR="006B6B89" w:rsidRPr="00352001">
        <w:rPr>
          <w:rFonts w:ascii="Times New Roman" w:hAnsi="Times New Roman" w:cs="Times New Roman"/>
          <w:sz w:val="24"/>
          <w:szCs w:val="24"/>
          <w:lang w:eastAsia="hr-HR" w:bidi="hr-HR"/>
        </w:rPr>
        <w:t>Dokker</w:t>
      </w:r>
      <w:proofErr w:type="spellEnd"/>
      <w:r w:rsidR="006B6B89" w:rsidRPr="00352001">
        <w:rPr>
          <w:rFonts w:ascii="Times New Roman" w:hAnsi="Times New Roman" w:cs="Times New Roman"/>
          <w:sz w:val="24"/>
          <w:szCs w:val="24"/>
          <w:lang w:eastAsia="hr-HR" w:bidi="hr-HR"/>
        </w:rPr>
        <w:t xml:space="preserve">, model 1.5 DCI, stečenih u 2015., te marke Peugeot </w:t>
      </w:r>
      <w:proofErr w:type="spellStart"/>
      <w:r w:rsidR="006B6B89" w:rsidRPr="00352001">
        <w:rPr>
          <w:rFonts w:ascii="Times New Roman" w:hAnsi="Times New Roman" w:cs="Times New Roman"/>
          <w:sz w:val="24"/>
          <w:szCs w:val="24"/>
          <w:lang w:eastAsia="hr-HR" w:bidi="hr-HR"/>
        </w:rPr>
        <w:t>Bipper</w:t>
      </w:r>
      <w:proofErr w:type="spellEnd"/>
      <w:r w:rsidR="006B6B89" w:rsidRPr="00352001">
        <w:rPr>
          <w:rFonts w:ascii="Times New Roman" w:hAnsi="Times New Roman" w:cs="Times New Roman"/>
          <w:sz w:val="24"/>
          <w:szCs w:val="24"/>
          <w:lang w:eastAsia="hr-HR" w:bidi="hr-HR"/>
        </w:rPr>
        <w:t xml:space="preserve"> Furgon 1.4. HDI i Peugeot 208 BUSINESS, model 1.4 HDI, stečenih u 2017.</w:t>
      </w:r>
    </w:p>
    <w:p w14:paraId="66F2B508" w14:textId="03D92833" w:rsidR="0061213D" w:rsidRPr="00352001" w:rsidRDefault="0061213D" w:rsidP="006B6B89">
      <w:pPr>
        <w:pStyle w:val="Default"/>
        <w:spacing w:line="276" w:lineRule="auto"/>
        <w:ind w:firstLine="708"/>
        <w:jc w:val="both"/>
        <w:rPr>
          <w:color w:val="auto"/>
        </w:rPr>
      </w:pPr>
    </w:p>
    <w:p w14:paraId="010E8B66" w14:textId="578AC6C1" w:rsidR="007D1D65" w:rsidRPr="00352001" w:rsidRDefault="00774F47" w:rsidP="00170092">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rPr>
        <w:t xml:space="preserve">Dužnosnik je zaprimio navedenu odluku te se na istu </w:t>
      </w:r>
      <w:r w:rsidR="0057099E" w:rsidRPr="00352001">
        <w:rPr>
          <w:rFonts w:ascii="Times New Roman" w:hAnsi="Times New Roman" w:cs="Times New Roman"/>
          <w:sz w:val="24"/>
          <w:szCs w:val="24"/>
        </w:rPr>
        <w:t xml:space="preserve">u otvorenom </w:t>
      </w:r>
      <w:r w:rsidR="00BD4007" w:rsidRPr="00352001">
        <w:rPr>
          <w:rFonts w:ascii="Times New Roman" w:hAnsi="Times New Roman" w:cs="Times New Roman"/>
          <w:sz w:val="24"/>
          <w:szCs w:val="24"/>
        </w:rPr>
        <w:t xml:space="preserve">zakonskom </w:t>
      </w:r>
      <w:r w:rsidR="0057099E" w:rsidRPr="00352001">
        <w:rPr>
          <w:rFonts w:ascii="Times New Roman" w:hAnsi="Times New Roman" w:cs="Times New Roman"/>
          <w:sz w:val="24"/>
          <w:szCs w:val="24"/>
        </w:rPr>
        <w:t xml:space="preserve">roku </w:t>
      </w:r>
      <w:r w:rsidRPr="00352001">
        <w:rPr>
          <w:rFonts w:ascii="Times New Roman" w:hAnsi="Times New Roman" w:cs="Times New Roman"/>
          <w:sz w:val="24"/>
          <w:szCs w:val="24"/>
        </w:rPr>
        <w:t>očitovao. Dužn</w:t>
      </w:r>
      <w:r w:rsidR="007D1D65" w:rsidRPr="00352001">
        <w:rPr>
          <w:rFonts w:ascii="Times New Roman" w:hAnsi="Times New Roman" w:cs="Times New Roman"/>
          <w:sz w:val="24"/>
          <w:szCs w:val="24"/>
        </w:rPr>
        <w:t xml:space="preserve">osnik u očitovanju navodi da su navedena vozila kupljena </w:t>
      </w:r>
      <w:r w:rsidR="00BD4007" w:rsidRPr="00352001">
        <w:rPr>
          <w:rFonts w:ascii="Times New Roman" w:hAnsi="Times New Roman" w:cs="Times New Roman"/>
          <w:sz w:val="24"/>
          <w:szCs w:val="24"/>
          <w:lang w:eastAsia="hr-HR" w:bidi="hr-HR"/>
        </w:rPr>
        <w:t xml:space="preserve">za potrebe obrta ĐANIĆ, </w:t>
      </w:r>
      <w:r w:rsidR="007D1D65" w:rsidRPr="00352001">
        <w:rPr>
          <w:rFonts w:ascii="Times New Roman" w:hAnsi="Times New Roman" w:cs="Times New Roman"/>
          <w:sz w:val="24"/>
          <w:szCs w:val="24"/>
          <w:lang w:eastAsia="hr-HR" w:bidi="hr-HR"/>
        </w:rPr>
        <w:t xml:space="preserve">obrta za tradicionalnu proizvodnju i poljoprivredu iz </w:t>
      </w:r>
      <w:proofErr w:type="spellStart"/>
      <w:r w:rsidR="007D1D65" w:rsidRPr="00352001">
        <w:rPr>
          <w:rFonts w:ascii="Times New Roman" w:hAnsi="Times New Roman" w:cs="Times New Roman"/>
          <w:sz w:val="24"/>
          <w:szCs w:val="24"/>
          <w:lang w:eastAsia="hr-HR" w:bidi="hr-HR"/>
        </w:rPr>
        <w:t>Podgorača</w:t>
      </w:r>
      <w:proofErr w:type="spellEnd"/>
      <w:r w:rsidR="007D1D65" w:rsidRPr="00352001">
        <w:rPr>
          <w:rFonts w:ascii="Times New Roman" w:hAnsi="Times New Roman" w:cs="Times New Roman"/>
          <w:sz w:val="24"/>
          <w:szCs w:val="24"/>
          <w:lang w:eastAsia="hr-HR" w:bidi="hr-HR"/>
        </w:rPr>
        <w:t xml:space="preserve">, u vlasništvu </w:t>
      </w:r>
      <w:r w:rsidR="0048523F" w:rsidRPr="0048523F">
        <w:rPr>
          <w:rFonts w:ascii="Times New Roman" w:hAnsi="Times New Roman" w:cs="Times New Roman"/>
          <w:sz w:val="24"/>
          <w:szCs w:val="24"/>
          <w:highlight w:val="black"/>
          <w:lang w:eastAsia="hr-HR" w:bidi="hr-HR"/>
        </w:rPr>
        <w:t>…….. ……….</w:t>
      </w:r>
      <w:r w:rsidR="007D1D65" w:rsidRPr="0048523F">
        <w:rPr>
          <w:rFonts w:ascii="Times New Roman" w:hAnsi="Times New Roman" w:cs="Times New Roman"/>
          <w:sz w:val="24"/>
          <w:szCs w:val="24"/>
          <w:highlight w:val="black"/>
          <w:lang w:eastAsia="hr-HR" w:bidi="hr-HR"/>
        </w:rPr>
        <w:t>,</w:t>
      </w:r>
      <w:r w:rsidR="007D1D65" w:rsidRPr="00352001">
        <w:rPr>
          <w:rFonts w:ascii="Times New Roman" w:hAnsi="Times New Roman" w:cs="Times New Roman"/>
          <w:sz w:val="24"/>
          <w:szCs w:val="24"/>
          <w:lang w:eastAsia="hr-HR" w:bidi="hr-HR"/>
        </w:rPr>
        <w:t xml:space="preserve"> njegove supruge. Nadalje navodi da je navedeni obrt preuzeo 19. prosinca 2016</w:t>
      </w:r>
      <w:r w:rsidR="00170092" w:rsidRPr="00352001">
        <w:rPr>
          <w:rFonts w:ascii="Times New Roman" w:hAnsi="Times New Roman" w:cs="Times New Roman"/>
          <w:sz w:val="24"/>
          <w:szCs w:val="24"/>
          <w:lang w:eastAsia="hr-HR" w:bidi="hr-HR"/>
        </w:rPr>
        <w:t>.</w:t>
      </w:r>
      <w:r w:rsidR="007D1D65" w:rsidRPr="00352001">
        <w:rPr>
          <w:rFonts w:ascii="Times New Roman" w:hAnsi="Times New Roman" w:cs="Times New Roman"/>
          <w:sz w:val="24"/>
          <w:szCs w:val="24"/>
          <w:lang w:eastAsia="hr-HR" w:bidi="hr-HR"/>
        </w:rPr>
        <w:t>, iz kojeg su razloga ista vozila registrirana pod njegovim OIB</w:t>
      </w:r>
      <w:r w:rsidR="00170092" w:rsidRPr="00352001">
        <w:rPr>
          <w:rFonts w:ascii="Times New Roman" w:hAnsi="Times New Roman" w:cs="Times New Roman"/>
          <w:sz w:val="24"/>
          <w:szCs w:val="24"/>
          <w:lang w:eastAsia="hr-HR" w:bidi="hr-HR"/>
        </w:rPr>
        <w:t>-om te da je iz prometnih vozila i računa razvidno</w:t>
      </w:r>
      <w:r w:rsidR="007D1D65" w:rsidRPr="00352001">
        <w:rPr>
          <w:rFonts w:ascii="Times New Roman" w:hAnsi="Times New Roman" w:cs="Times New Roman"/>
          <w:sz w:val="24"/>
          <w:szCs w:val="24"/>
          <w:lang w:eastAsia="hr-HR" w:bidi="hr-HR"/>
        </w:rPr>
        <w:t xml:space="preserve"> da</w:t>
      </w:r>
      <w:r w:rsidR="00170092" w:rsidRPr="00352001">
        <w:rPr>
          <w:rFonts w:ascii="Times New Roman" w:hAnsi="Times New Roman" w:cs="Times New Roman"/>
          <w:sz w:val="24"/>
          <w:szCs w:val="24"/>
          <w:lang w:eastAsia="hr-HR" w:bidi="hr-HR"/>
        </w:rPr>
        <w:t xml:space="preserve"> su vozila kupljena i plaćena od strane </w:t>
      </w:r>
      <w:r w:rsidR="007D1D65" w:rsidRPr="00352001">
        <w:rPr>
          <w:rFonts w:ascii="Times New Roman" w:hAnsi="Times New Roman" w:cs="Times New Roman"/>
          <w:sz w:val="24"/>
          <w:szCs w:val="24"/>
          <w:lang w:eastAsia="hr-HR" w:bidi="hr-HR"/>
        </w:rPr>
        <w:t>obrta koji je</w:t>
      </w:r>
      <w:r w:rsidR="00170092" w:rsidRPr="00352001">
        <w:rPr>
          <w:rFonts w:ascii="Times New Roman" w:hAnsi="Times New Roman" w:cs="Times New Roman"/>
          <w:sz w:val="24"/>
          <w:szCs w:val="24"/>
          <w:lang w:eastAsia="hr-HR" w:bidi="hr-HR"/>
        </w:rPr>
        <w:t xml:space="preserve"> </w:t>
      </w:r>
      <w:r w:rsidR="007D1D65" w:rsidRPr="00352001">
        <w:rPr>
          <w:rFonts w:ascii="Times New Roman" w:hAnsi="Times New Roman" w:cs="Times New Roman"/>
          <w:sz w:val="24"/>
          <w:szCs w:val="24"/>
          <w:lang w:eastAsia="hr-HR" w:bidi="hr-HR"/>
        </w:rPr>
        <w:t xml:space="preserve">bio u vlasništvu </w:t>
      </w:r>
      <w:r w:rsidR="00170092" w:rsidRPr="00352001">
        <w:rPr>
          <w:rFonts w:ascii="Times New Roman" w:hAnsi="Times New Roman" w:cs="Times New Roman"/>
          <w:sz w:val="24"/>
          <w:szCs w:val="24"/>
          <w:lang w:eastAsia="hr-HR" w:bidi="hr-HR"/>
        </w:rPr>
        <w:t xml:space="preserve">njegove supruge. </w:t>
      </w:r>
    </w:p>
    <w:p w14:paraId="08E6B099" w14:textId="59FBA88B" w:rsidR="00170092" w:rsidRPr="00352001" w:rsidRDefault="00170092" w:rsidP="00170092">
      <w:pPr>
        <w:spacing w:after="0"/>
        <w:ind w:firstLine="708"/>
        <w:jc w:val="both"/>
        <w:rPr>
          <w:rFonts w:ascii="Times New Roman" w:hAnsi="Times New Roman" w:cs="Times New Roman"/>
          <w:sz w:val="24"/>
          <w:szCs w:val="24"/>
          <w:lang w:eastAsia="hr-HR" w:bidi="hr-HR"/>
        </w:rPr>
      </w:pPr>
    </w:p>
    <w:p w14:paraId="31987063" w14:textId="253628A9" w:rsidR="00170092" w:rsidRPr="00352001" w:rsidRDefault="00170092" w:rsidP="00170092">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Dužnosnik navodi da nije </w:t>
      </w:r>
      <w:r w:rsidR="007D1D65" w:rsidRPr="00352001">
        <w:rPr>
          <w:rFonts w:ascii="Times New Roman" w:hAnsi="Times New Roman" w:cs="Times New Roman"/>
          <w:sz w:val="24"/>
          <w:szCs w:val="24"/>
          <w:lang w:eastAsia="hr-HR" w:bidi="hr-HR"/>
        </w:rPr>
        <w:t xml:space="preserve">bio upoznat da </w:t>
      </w:r>
      <w:r w:rsidRPr="00352001">
        <w:rPr>
          <w:rFonts w:ascii="Times New Roman" w:hAnsi="Times New Roman" w:cs="Times New Roman"/>
          <w:sz w:val="24"/>
          <w:szCs w:val="24"/>
          <w:lang w:eastAsia="hr-HR" w:bidi="hr-HR"/>
        </w:rPr>
        <w:t>ista</w:t>
      </w:r>
      <w:r w:rsidR="007D1D65" w:rsidRPr="00352001">
        <w:rPr>
          <w:rFonts w:ascii="Times New Roman" w:hAnsi="Times New Roman" w:cs="Times New Roman"/>
          <w:sz w:val="24"/>
          <w:szCs w:val="24"/>
          <w:lang w:eastAsia="hr-HR" w:bidi="hr-HR"/>
        </w:rPr>
        <w:t xml:space="preserve"> vozila </w:t>
      </w:r>
      <w:r w:rsidRPr="00352001">
        <w:rPr>
          <w:rFonts w:ascii="Times New Roman" w:hAnsi="Times New Roman" w:cs="Times New Roman"/>
          <w:sz w:val="24"/>
          <w:szCs w:val="24"/>
          <w:lang w:eastAsia="hr-HR" w:bidi="hr-HR"/>
        </w:rPr>
        <w:t xml:space="preserve">treba navesti u izvješću, obzirom da su vlasništvo obrta te da je 17. svibnja </w:t>
      </w:r>
      <w:r w:rsidR="007D1D65" w:rsidRPr="00352001">
        <w:rPr>
          <w:rFonts w:ascii="Times New Roman" w:hAnsi="Times New Roman" w:cs="Times New Roman"/>
          <w:sz w:val="24"/>
          <w:szCs w:val="24"/>
          <w:lang w:eastAsia="hr-HR" w:bidi="hr-HR"/>
        </w:rPr>
        <w:t xml:space="preserve">2019. </w:t>
      </w:r>
      <w:r w:rsidRPr="00352001">
        <w:rPr>
          <w:rFonts w:ascii="Times New Roman" w:hAnsi="Times New Roman" w:cs="Times New Roman"/>
          <w:sz w:val="24"/>
          <w:szCs w:val="24"/>
          <w:lang w:eastAsia="hr-HR" w:bidi="hr-HR"/>
        </w:rPr>
        <w:t>podnio</w:t>
      </w:r>
      <w:r w:rsidR="007D1D65" w:rsidRPr="00352001">
        <w:rPr>
          <w:rFonts w:ascii="Times New Roman" w:hAnsi="Times New Roman" w:cs="Times New Roman"/>
          <w:sz w:val="24"/>
          <w:szCs w:val="24"/>
          <w:lang w:eastAsia="hr-HR" w:bidi="hr-HR"/>
        </w:rPr>
        <w:t xml:space="preserve"> </w:t>
      </w:r>
      <w:r w:rsidRPr="00352001">
        <w:rPr>
          <w:rFonts w:ascii="Times New Roman" w:hAnsi="Times New Roman" w:cs="Times New Roman"/>
          <w:sz w:val="24"/>
          <w:szCs w:val="24"/>
          <w:lang w:eastAsia="hr-HR" w:bidi="hr-HR"/>
        </w:rPr>
        <w:t>zahtjev za</w:t>
      </w:r>
      <w:r w:rsidR="007D1D65" w:rsidRPr="00352001">
        <w:rPr>
          <w:rFonts w:ascii="Times New Roman" w:hAnsi="Times New Roman" w:cs="Times New Roman"/>
          <w:sz w:val="24"/>
          <w:szCs w:val="24"/>
          <w:lang w:eastAsia="hr-HR" w:bidi="hr-HR"/>
        </w:rPr>
        <w:t xml:space="preserve"> očitovanje</w:t>
      </w:r>
      <w:r w:rsidRPr="00352001">
        <w:rPr>
          <w:rFonts w:ascii="Times New Roman" w:hAnsi="Times New Roman" w:cs="Times New Roman"/>
          <w:sz w:val="24"/>
          <w:szCs w:val="24"/>
          <w:lang w:eastAsia="hr-HR" w:bidi="hr-HR"/>
        </w:rPr>
        <w:t>, koji se navodi u odluci o pokretanju postupka, kojim je zatraženo</w:t>
      </w:r>
      <w:r w:rsidR="007D1D65" w:rsidRPr="00352001">
        <w:rPr>
          <w:rFonts w:ascii="Times New Roman" w:hAnsi="Times New Roman" w:cs="Times New Roman"/>
          <w:sz w:val="24"/>
          <w:szCs w:val="24"/>
          <w:lang w:eastAsia="hr-HR" w:bidi="hr-HR"/>
        </w:rPr>
        <w:t xml:space="preserve"> tumačenje vezano za </w:t>
      </w:r>
      <w:r w:rsidR="00627E96" w:rsidRPr="00352001">
        <w:rPr>
          <w:rFonts w:ascii="Times New Roman" w:hAnsi="Times New Roman" w:cs="Times New Roman"/>
          <w:sz w:val="24"/>
          <w:szCs w:val="24"/>
          <w:lang w:eastAsia="hr-HR" w:bidi="hr-HR"/>
        </w:rPr>
        <w:t xml:space="preserve">eventualnu obvezu upisa </w:t>
      </w:r>
      <w:r w:rsidRPr="00352001">
        <w:rPr>
          <w:rFonts w:ascii="Times New Roman" w:hAnsi="Times New Roman" w:cs="Times New Roman"/>
          <w:sz w:val="24"/>
          <w:szCs w:val="24"/>
          <w:lang w:eastAsia="hr-HR" w:bidi="hr-HR"/>
        </w:rPr>
        <w:t xml:space="preserve">vozila u obrazac </w:t>
      </w:r>
      <w:r w:rsidRPr="00352001">
        <w:rPr>
          <w:rFonts w:ascii="Times New Roman" w:eastAsia="Calibri" w:hAnsi="Times New Roman" w:cs="Times New Roman"/>
          <w:bCs/>
          <w:sz w:val="24"/>
          <w:szCs w:val="24"/>
        </w:rPr>
        <w:t>izvješća o imovinskom stanju</w:t>
      </w:r>
      <w:r w:rsidR="00627E96" w:rsidRPr="00352001">
        <w:rPr>
          <w:rFonts w:ascii="Times New Roman" w:eastAsia="Calibri" w:hAnsi="Times New Roman" w:cs="Times New Roman"/>
          <w:bCs/>
          <w:sz w:val="24"/>
          <w:szCs w:val="24"/>
        </w:rPr>
        <w:t>,</w:t>
      </w:r>
      <w:r w:rsidRPr="00352001">
        <w:rPr>
          <w:rFonts w:ascii="Times New Roman" w:eastAsia="Calibri" w:hAnsi="Times New Roman" w:cs="Times New Roman"/>
          <w:bCs/>
          <w:sz w:val="24"/>
          <w:szCs w:val="24"/>
        </w:rPr>
        <w:t xml:space="preserve"> kao i da je </w:t>
      </w:r>
      <w:r w:rsidRPr="00352001">
        <w:rPr>
          <w:rFonts w:ascii="Times New Roman" w:hAnsi="Times New Roman" w:cs="Times New Roman"/>
          <w:sz w:val="24"/>
          <w:szCs w:val="24"/>
          <w:lang w:eastAsia="hr-HR" w:bidi="hr-HR"/>
        </w:rPr>
        <w:t>u više navrata usmeno kontaktirao službenike Ureda Povjerenstva, ali</w:t>
      </w:r>
      <w:r w:rsidRPr="00352001">
        <w:rPr>
          <w:rFonts w:ascii="Times New Roman" w:eastAsia="Calibri" w:hAnsi="Times New Roman" w:cs="Times New Roman"/>
          <w:bCs/>
          <w:sz w:val="24"/>
          <w:szCs w:val="24"/>
        </w:rPr>
        <w:t xml:space="preserve"> da do danas nije zaprimio mišljenje Povjerenstva vezano za </w:t>
      </w:r>
      <w:r w:rsidR="00627E96" w:rsidRPr="00352001">
        <w:rPr>
          <w:rFonts w:ascii="Times New Roman" w:eastAsia="Calibri" w:hAnsi="Times New Roman" w:cs="Times New Roman"/>
          <w:bCs/>
          <w:sz w:val="24"/>
          <w:szCs w:val="24"/>
        </w:rPr>
        <w:t xml:space="preserve">tu </w:t>
      </w:r>
      <w:r w:rsidRPr="00352001">
        <w:rPr>
          <w:rFonts w:ascii="Times New Roman" w:eastAsia="Calibri" w:hAnsi="Times New Roman" w:cs="Times New Roman"/>
          <w:bCs/>
          <w:sz w:val="24"/>
          <w:szCs w:val="24"/>
        </w:rPr>
        <w:t xml:space="preserve">obvezu. Zaključno iznosi </w:t>
      </w:r>
      <w:r w:rsidRPr="00352001">
        <w:rPr>
          <w:rFonts w:ascii="Times New Roman" w:hAnsi="Times New Roman" w:cs="Times New Roman"/>
          <w:sz w:val="24"/>
          <w:szCs w:val="24"/>
          <w:lang w:eastAsia="hr-HR" w:bidi="hr-HR"/>
        </w:rPr>
        <w:t>da je to r</w:t>
      </w:r>
      <w:r w:rsidR="007D1D65" w:rsidRPr="00352001">
        <w:rPr>
          <w:rFonts w:ascii="Times New Roman" w:hAnsi="Times New Roman" w:cs="Times New Roman"/>
          <w:sz w:val="24"/>
          <w:szCs w:val="24"/>
          <w:lang w:eastAsia="hr-HR" w:bidi="hr-HR"/>
        </w:rPr>
        <w:t xml:space="preserve">azlog zašto </w:t>
      </w:r>
      <w:r w:rsidRPr="00352001">
        <w:rPr>
          <w:rFonts w:ascii="Times New Roman" w:hAnsi="Times New Roman" w:cs="Times New Roman"/>
          <w:sz w:val="24"/>
          <w:szCs w:val="24"/>
          <w:lang w:eastAsia="hr-HR" w:bidi="hr-HR"/>
        </w:rPr>
        <w:t xml:space="preserve">ih nije naveo u izvješću. </w:t>
      </w:r>
    </w:p>
    <w:p w14:paraId="61383374" w14:textId="6EA7C88B" w:rsidR="00BD4007" w:rsidRPr="00352001" w:rsidRDefault="00BD4007" w:rsidP="00170092">
      <w:pPr>
        <w:spacing w:after="0"/>
        <w:ind w:firstLine="708"/>
        <w:jc w:val="both"/>
        <w:rPr>
          <w:rFonts w:ascii="Times New Roman" w:hAnsi="Times New Roman" w:cs="Times New Roman"/>
          <w:sz w:val="24"/>
          <w:szCs w:val="24"/>
          <w:lang w:eastAsia="hr-HR" w:bidi="hr-HR"/>
        </w:rPr>
      </w:pPr>
    </w:p>
    <w:p w14:paraId="421BBC36" w14:textId="7C26B11B" w:rsidR="00BD4007" w:rsidRPr="00352001" w:rsidRDefault="00BD4007" w:rsidP="00BD4007">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Potom je Povjerenstvo na 151. sjednici održanoj 10. prosinca 2021. pokrenulo </w:t>
      </w:r>
      <w:r w:rsidRPr="00352001">
        <w:rPr>
          <w:rFonts w:ascii="Times New Roman" w:hAnsi="Times New Roman" w:cs="Times New Roman"/>
          <w:bCs/>
          <w:sz w:val="24"/>
          <w:szCs w:val="24"/>
        </w:rPr>
        <w:t xml:space="preserve">postupak protiv navedenog </w:t>
      </w:r>
      <w:r w:rsidRPr="00352001">
        <w:rPr>
          <w:rFonts w:ascii="Times New Roman" w:hAnsi="Times New Roman" w:cs="Times New Roman"/>
          <w:sz w:val="24"/>
          <w:szCs w:val="24"/>
        </w:rPr>
        <w:t>dužnosnik</w:t>
      </w:r>
      <w:r w:rsidRPr="00352001">
        <w:rPr>
          <w:rFonts w:ascii="Times New Roman" w:hAnsi="Times New Roman" w:cs="Times New Roman"/>
          <w:bCs/>
          <w:sz w:val="24"/>
          <w:szCs w:val="24"/>
        </w:rPr>
        <w:t xml:space="preserve"> zbog mogućeg </w:t>
      </w:r>
      <w:r w:rsidRPr="00352001">
        <w:rPr>
          <w:rFonts w:ascii="Times New Roman" w:eastAsia="Calibri" w:hAnsi="Times New Roman" w:cs="Times New Roman"/>
          <w:bCs/>
          <w:sz w:val="24"/>
          <w:szCs w:val="24"/>
        </w:rPr>
        <w:t>kršenja odredbi iz članka 8. i 9. ZSSI</w:t>
      </w:r>
      <w:r w:rsidR="003876C9">
        <w:rPr>
          <w:rFonts w:ascii="Times New Roman" w:eastAsia="Calibri" w:hAnsi="Times New Roman" w:cs="Times New Roman"/>
          <w:bCs/>
          <w:sz w:val="24"/>
          <w:szCs w:val="24"/>
        </w:rPr>
        <w:t>/11</w:t>
      </w:r>
      <w:r w:rsidRPr="00352001">
        <w:rPr>
          <w:rFonts w:ascii="Times New Roman" w:eastAsia="Calibri" w:hAnsi="Times New Roman" w:cs="Times New Roman"/>
          <w:bCs/>
          <w:sz w:val="24"/>
          <w:szCs w:val="24"/>
        </w:rPr>
        <w:t>-a, u svezi sa člankom 27. ZSSI</w:t>
      </w:r>
      <w:r w:rsidR="003876C9">
        <w:rPr>
          <w:rFonts w:ascii="Times New Roman" w:eastAsia="Calibri" w:hAnsi="Times New Roman" w:cs="Times New Roman"/>
          <w:bCs/>
          <w:sz w:val="24"/>
          <w:szCs w:val="24"/>
        </w:rPr>
        <w:t>/11</w:t>
      </w:r>
      <w:r w:rsidRPr="00352001">
        <w:rPr>
          <w:rFonts w:ascii="Times New Roman" w:eastAsia="Calibri" w:hAnsi="Times New Roman" w:cs="Times New Roman"/>
          <w:bCs/>
          <w:sz w:val="24"/>
          <w:szCs w:val="24"/>
        </w:rPr>
        <w:t xml:space="preserve">-a, </w:t>
      </w:r>
      <w:r w:rsidRPr="00352001">
        <w:rPr>
          <w:rFonts w:ascii="Times New Roman" w:hAnsi="Times New Roman" w:cs="Times New Roman"/>
          <w:bCs/>
          <w:sz w:val="24"/>
          <w:szCs w:val="24"/>
        </w:rPr>
        <w:t xml:space="preserve">koja proizlazi iz propusta da po pisanom pozivu Povjerenstva </w:t>
      </w:r>
      <w:r w:rsidRPr="00352001">
        <w:rPr>
          <w:rFonts w:ascii="Times New Roman" w:hAnsi="Times New Roman" w:cs="Times New Roman"/>
          <w:bCs/>
          <w:sz w:val="24"/>
          <w:szCs w:val="24"/>
        </w:rPr>
        <w:lastRenderedPageBreak/>
        <w:t xml:space="preserve">obrazloži nesklad i priloži odgovarajuće dokaze potrebne za </w:t>
      </w:r>
      <w:r w:rsidRPr="00352001">
        <w:rPr>
          <w:rFonts w:ascii="Times New Roman" w:eastAsia="Calibri" w:hAnsi="Times New Roman" w:cs="Times New Roman"/>
          <w:bCs/>
          <w:sz w:val="24"/>
          <w:szCs w:val="24"/>
        </w:rPr>
        <w:t xml:space="preserve">usklađivanje prijavljene imovine s podacima o imovini dobivenima od nadležnih tijela, utvrđenim povodom redovite provjere izvješća o imovinskom stanju dužnosnika podnesenih do 31. prosinca 2016., </w:t>
      </w:r>
      <w:r w:rsidRPr="00352001">
        <w:rPr>
          <w:rFonts w:ascii="Times New Roman" w:hAnsi="Times New Roman" w:cs="Times New Roman"/>
          <w:sz w:val="24"/>
          <w:szCs w:val="24"/>
        </w:rPr>
        <w:t xml:space="preserve">u dijelu koji se odnosi na </w:t>
      </w:r>
      <w:r w:rsidRPr="00352001">
        <w:rPr>
          <w:rFonts w:ascii="Times New Roman" w:hAnsi="Times New Roman" w:cs="Times New Roman"/>
          <w:sz w:val="24"/>
          <w:szCs w:val="24"/>
          <w:lang w:eastAsia="hr-HR" w:bidi="hr-HR"/>
        </w:rPr>
        <w:t xml:space="preserve">propust navođenja obveze vrijednosti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65.000,00 kn, davatelja VB </w:t>
      </w:r>
      <w:proofErr w:type="spellStart"/>
      <w:r w:rsidRPr="00352001">
        <w:rPr>
          <w:rFonts w:ascii="Times New Roman" w:hAnsi="Times New Roman" w:cs="Times New Roman"/>
          <w:sz w:val="24"/>
          <w:szCs w:val="24"/>
          <w:lang w:eastAsia="hr-HR" w:bidi="hr-HR"/>
        </w:rPr>
        <w:t>Leasing</w:t>
      </w:r>
      <w:proofErr w:type="spellEnd"/>
      <w:r w:rsidRPr="00352001">
        <w:rPr>
          <w:rFonts w:ascii="Times New Roman" w:hAnsi="Times New Roman" w:cs="Times New Roman"/>
          <w:sz w:val="24"/>
          <w:szCs w:val="24"/>
          <w:lang w:eastAsia="hr-HR" w:bidi="hr-HR"/>
        </w:rPr>
        <w:t xml:space="preserve"> d.o.o., za vozilo marke Peugeot 208 BUSINESS, model 1.4 HDI, i to istekom 2014. kao obveze supruge i istekom 2016. kao osobne obveze, te vrijednosti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11.590,26 EUR-a davatelja </w:t>
      </w:r>
      <w:proofErr w:type="spellStart"/>
      <w:r w:rsidRPr="00352001">
        <w:rPr>
          <w:rFonts w:ascii="Times New Roman" w:hAnsi="Times New Roman" w:cs="Times New Roman"/>
          <w:sz w:val="24"/>
          <w:szCs w:val="24"/>
          <w:lang w:eastAsia="hr-HR" w:bidi="hr-HR"/>
        </w:rPr>
        <w:t>UniCredit</w:t>
      </w:r>
      <w:proofErr w:type="spellEnd"/>
      <w:r w:rsidRPr="00352001">
        <w:rPr>
          <w:rFonts w:ascii="Times New Roman" w:hAnsi="Times New Roman" w:cs="Times New Roman"/>
          <w:sz w:val="24"/>
          <w:szCs w:val="24"/>
          <w:lang w:eastAsia="hr-HR" w:bidi="hr-HR"/>
        </w:rPr>
        <w:t xml:space="preserve"> </w:t>
      </w:r>
      <w:proofErr w:type="spellStart"/>
      <w:r w:rsidRPr="00352001">
        <w:rPr>
          <w:rFonts w:ascii="Times New Roman" w:hAnsi="Times New Roman" w:cs="Times New Roman"/>
          <w:sz w:val="24"/>
          <w:szCs w:val="24"/>
          <w:lang w:eastAsia="hr-HR" w:bidi="hr-HR"/>
        </w:rPr>
        <w:t>leasing</w:t>
      </w:r>
      <w:proofErr w:type="spellEnd"/>
      <w:r w:rsidRPr="00352001">
        <w:rPr>
          <w:rFonts w:ascii="Times New Roman" w:hAnsi="Times New Roman" w:cs="Times New Roman"/>
          <w:sz w:val="24"/>
          <w:szCs w:val="24"/>
          <w:lang w:eastAsia="hr-HR" w:bidi="hr-HR"/>
        </w:rPr>
        <w:t xml:space="preserve"> Croatia d.o.o., za vozilo marke Peugeot </w:t>
      </w:r>
      <w:proofErr w:type="spellStart"/>
      <w:r w:rsidRPr="00352001">
        <w:rPr>
          <w:rFonts w:ascii="Times New Roman" w:hAnsi="Times New Roman" w:cs="Times New Roman"/>
          <w:sz w:val="24"/>
          <w:szCs w:val="24"/>
          <w:lang w:eastAsia="hr-HR" w:bidi="hr-HR"/>
        </w:rPr>
        <w:t>Bipper</w:t>
      </w:r>
      <w:proofErr w:type="spellEnd"/>
      <w:r w:rsidRPr="00352001">
        <w:rPr>
          <w:rFonts w:ascii="Times New Roman" w:hAnsi="Times New Roman" w:cs="Times New Roman"/>
          <w:sz w:val="24"/>
          <w:szCs w:val="24"/>
          <w:lang w:eastAsia="hr-HR" w:bidi="hr-HR"/>
        </w:rPr>
        <w:t xml:space="preserve"> 1.4. HD, istekom 2016. kao svoje obveze.  </w:t>
      </w:r>
    </w:p>
    <w:p w14:paraId="5D7B30D4" w14:textId="3CAFBDA7" w:rsidR="00BD4007" w:rsidRPr="00352001" w:rsidRDefault="00BD4007" w:rsidP="00BD4007">
      <w:pPr>
        <w:spacing w:after="0"/>
        <w:ind w:firstLine="708"/>
        <w:jc w:val="both"/>
        <w:rPr>
          <w:rFonts w:ascii="Times New Roman" w:hAnsi="Times New Roman" w:cs="Times New Roman"/>
          <w:sz w:val="24"/>
          <w:szCs w:val="24"/>
          <w:lang w:eastAsia="hr-HR" w:bidi="hr-HR"/>
        </w:rPr>
      </w:pPr>
    </w:p>
    <w:p w14:paraId="666D58CF" w14:textId="4D2BE32E" w:rsidR="00BD4007" w:rsidRPr="00352001" w:rsidRDefault="00BD4007" w:rsidP="007108C2">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 xml:space="preserve">Dužnosnik je zaprimio navedenu odluku te se na istu u otvorenom zakonskom roku očitovao. Dužnosnik u očitovanju navodi da se radi o vozilima koja je kupio za potrebe obrta </w:t>
      </w:r>
      <w:r w:rsidRPr="00352001">
        <w:rPr>
          <w:rFonts w:ascii="Times New Roman" w:hAnsi="Times New Roman" w:cs="Times New Roman"/>
          <w:color w:val="000000"/>
          <w:sz w:val="24"/>
          <w:szCs w:val="24"/>
          <w:lang w:eastAsia="hr-HR" w:bidi="hr-HR"/>
        </w:rPr>
        <w:t xml:space="preserve">čiji je vlasnik bila </w:t>
      </w:r>
      <w:r w:rsidR="007108C2" w:rsidRPr="00352001">
        <w:rPr>
          <w:rFonts w:ascii="Times New Roman" w:hAnsi="Times New Roman" w:cs="Times New Roman"/>
          <w:color w:val="000000"/>
          <w:sz w:val="24"/>
          <w:szCs w:val="24"/>
          <w:lang w:eastAsia="hr-HR" w:bidi="hr-HR"/>
        </w:rPr>
        <w:t xml:space="preserve">njegova bivša supruga te da </w:t>
      </w:r>
      <w:r w:rsidRPr="00352001">
        <w:rPr>
          <w:rFonts w:ascii="Times New Roman" w:hAnsi="Times New Roman" w:cs="Times New Roman"/>
          <w:color w:val="000000"/>
          <w:sz w:val="24"/>
          <w:szCs w:val="24"/>
          <w:lang w:eastAsia="hr-HR" w:bidi="hr-HR"/>
        </w:rPr>
        <w:t xml:space="preserve">u </w:t>
      </w:r>
      <w:r w:rsidR="007108C2" w:rsidRPr="00352001">
        <w:rPr>
          <w:rFonts w:ascii="Times New Roman" w:hAnsi="Times New Roman" w:cs="Times New Roman"/>
          <w:color w:val="000000"/>
          <w:sz w:val="24"/>
          <w:szCs w:val="24"/>
          <w:lang w:eastAsia="hr-HR" w:bidi="hr-HR"/>
        </w:rPr>
        <w:t xml:space="preserve">trenutku preuzimanja obrta nije dobio mišljenje Povjerenstva da bi ih bio dužan navesti u izvješću o imovinskom stanju. Navodi da je od Povjerenstva tražio kako treba postupiti te da je tek primitkom zaključka </w:t>
      </w:r>
      <w:r w:rsidRPr="00352001">
        <w:rPr>
          <w:rFonts w:ascii="Times New Roman" w:hAnsi="Times New Roman" w:cs="Times New Roman"/>
          <w:color w:val="000000"/>
          <w:sz w:val="24"/>
          <w:szCs w:val="24"/>
          <w:lang w:eastAsia="hr-HR" w:bidi="hr-HR"/>
        </w:rPr>
        <w:t>od 04. listopada 2021. dobio potpuno i jasno obrazloženje.</w:t>
      </w:r>
      <w:r w:rsidR="007108C2" w:rsidRPr="00352001">
        <w:rPr>
          <w:rFonts w:ascii="Times New Roman" w:hAnsi="Times New Roman" w:cs="Times New Roman"/>
          <w:color w:val="000000"/>
          <w:sz w:val="24"/>
          <w:szCs w:val="24"/>
          <w:lang w:eastAsia="hr-HR" w:bidi="hr-HR"/>
        </w:rPr>
        <w:t xml:space="preserve"> Također iznosi da je navedena </w:t>
      </w:r>
      <w:r w:rsidRPr="00352001">
        <w:rPr>
          <w:rFonts w:ascii="Times New Roman" w:hAnsi="Times New Roman" w:cs="Times New Roman"/>
          <w:bCs/>
          <w:color w:val="000000"/>
          <w:sz w:val="24"/>
          <w:szCs w:val="24"/>
          <w:lang w:eastAsia="hr-HR" w:bidi="hr-HR"/>
        </w:rPr>
        <w:t>dva</w:t>
      </w:r>
      <w:r w:rsidRPr="00352001">
        <w:rPr>
          <w:rFonts w:ascii="Times New Roman" w:hAnsi="Times New Roman" w:cs="Times New Roman"/>
          <w:b/>
          <w:bCs/>
          <w:color w:val="000000"/>
          <w:sz w:val="24"/>
          <w:szCs w:val="24"/>
          <w:lang w:eastAsia="hr-HR" w:bidi="hr-HR"/>
        </w:rPr>
        <w:t xml:space="preserve"> </w:t>
      </w:r>
      <w:r w:rsidRPr="00352001">
        <w:rPr>
          <w:rFonts w:ascii="Times New Roman" w:hAnsi="Times New Roman" w:cs="Times New Roman"/>
          <w:color w:val="000000"/>
          <w:sz w:val="24"/>
          <w:szCs w:val="24"/>
          <w:lang w:eastAsia="hr-HR" w:bidi="hr-HR"/>
        </w:rPr>
        <w:t xml:space="preserve">vozila unio </w:t>
      </w:r>
      <w:r w:rsidR="007108C2" w:rsidRPr="00352001">
        <w:rPr>
          <w:rFonts w:ascii="Times New Roman" w:hAnsi="Times New Roman" w:cs="Times New Roman"/>
          <w:color w:val="000000"/>
          <w:sz w:val="24"/>
          <w:szCs w:val="24"/>
          <w:lang w:eastAsia="hr-HR" w:bidi="hr-HR"/>
        </w:rPr>
        <w:t xml:space="preserve">u </w:t>
      </w:r>
      <w:r w:rsidRPr="00352001">
        <w:rPr>
          <w:rFonts w:ascii="Times New Roman" w:hAnsi="Times New Roman" w:cs="Times New Roman"/>
          <w:color w:val="000000"/>
          <w:sz w:val="24"/>
          <w:szCs w:val="24"/>
          <w:lang w:eastAsia="hr-HR" w:bidi="hr-HR"/>
        </w:rPr>
        <w:t>izvješć</w:t>
      </w:r>
      <w:r w:rsidR="007108C2" w:rsidRPr="00352001">
        <w:rPr>
          <w:rFonts w:ascii="Times New Roman" w:hAnsi="Times New Roman" w:cs="Times New Roman"/>
          <w:color w:val="000000"/>
          <w:sz w:val="24"/>
          <w:szCs w:val="24"/>
          <w:lang w:eastAsia="hr-HR" w:bidi="hr-HR"/>
        </w:rPr>
        <w:t>e</w:t>
      </w:r>
      <w:r w:rsidRPr="00352001">
        <w:rPr>
          <w:rFonts w:ascii="Times New Roman" w:hAnsi="Times New Roman" w:cs="Times New Roman"/>
          <w:color w:val="000000"/>
          <w:sz w:val="24"/>
          <w:szCs w:val="24"/>
          <w:lang w:eastAsia="hr-HR" w:bidi="hr-HR"/>
        </w:rPr>
        <w:t xml:space="preserve"> o imovinskom stanju od 12. sv</w:t>
      </w:r>
      <w:r w:rsidR="007108C2" w:rsidRPr="00352001">
        <w:rPr>
          <w:rFonts w:ascii="Times New Roman" w:hAnsi="Times New Roman" w:cs="Times New Roman"/>
          <w:color w:val="000000"/>
          <w:sz w:val="24"/>
          <w:szCs w:val="24"/>
          <w:lang w:eastAsia="hr-HR" w:bidi="hr-HR"/>
        </w:rPr>
        <w:t xml:space="preserve">ibnja 2021., jer je </w:t>
      </w:r>
      <w:r w:rsidRPr="00352001">
        <w:rPr>
          <w:rFonts w:ascii="Times New Roman" w:hAnsi="Times New Roman" w:cs="Times New Roman"/>
          <w:color w:val="000000"/>
          <w:sz w:val="24"/>
          <w:szCs w:val="24"/>
          <w:lang w:eastAsia="hr-HR" w:bidi="hr-HR"/>
        </w:rPr>
        <w:t>tek tada uvidio svoj pr</w:t>
      </w:r>
      <w:r w:rsidR="007108C2" w:rsidRPr="00352001">
        <w:rPr>
          <w:rFonts w:ascii="Times New Roman" w:hAnsi="Times New Roman" w:cs="Times New Roman"/>
          <w:color w:val="000000"/>
          <w:sz w:val="24"/>
          <w:szCs w:val="24"/>
          <w:lang w:eastAsia="hr-HR" w:bidi="hr-HR"/>
        </w:rPr>
        <w:t xml:space="preserve">opust nakon dodatnog tumačenja uz napomenu da je </w:t>
      </w:r>
      <w:r w:rsidRPr="00352001">
        <w:rPr>
          <w:rFonts w:ascii="Times New Roman" w:hAnsi="Times New Roman" w:cs="Times New Roman"/>
          <w:color w:val="000000"/>
          <w:sz w:val="24"/>
          <w:szCs w:val="24"/>
          <w:lang w:eastAsia="hr-HR" w:bidi="hr-HR"/>
        </w:rPr>
        <w:t xml:space="preserve">u više navrata telefonski kontaktirao </w:t>
      </w:r>
      <w:r w:rsidR="007108C2" w:rsidRPr="00352001">
        <w:rPr>
          <w:rFonts w:ascii="Times New Roman" w:hAnsi="Times New Roman" w:cs="Times New Roman"/>
          <w:color w:val="000000"/>
          <w:sz w:val="24"/>
          <w:szCs w:val="24"/>
          <w:lang w:eastAsia="hr-HR" w:bidi="hr-HR"/>
        </w:rPr>
        <w:t xml:space="preserve">službenike Ureda Povjerenstva, ali bez valjanog odgovora. Zaključno iznosi kako je svjestan da ga </w:t>
      </w:r>
      <w:r w:rsidRPr="00352001">
        <w:rPr>
          <w:rFonts w:ascii="Times New Roman" w:hAnsi="Times New Roman" w:cs="Times New Roman"/>
          <w:color w:val="000000"/>
          <w:sz w:val="24"/>
          <w:szCs w:val="24"/>
          <w:lang w:eastAsia="hr-HR" w:bidi="hr-HR"/>
        </w:rPr>
        <w:t xml:space="preserve">neznanje ne </w:t>
      </w:r>
      <w:r w:rsidR="007108C2" w:rsidRPr="00352001">
        <w:rPr>
          <w:rFonts w:ascii="Times New Roman" w:hAnsi="Times New Roman" w:cs="Times New Roman"/>
          <w:color w:val="000000"/>
          <w:sz w:val="24"/>
          <w:szCs w:val="24"/>
          <w:lang w:eastAsia="hr-HR" w:bidi="hr-HR"/>
        </w:rPr>
        <w:t>ispričava, ali da</w:t>
      </w:r>
      <w:r w:rsidRPr="00352001">
        <w:rPr>
          <w:rFonts w:ascii="Times New Roman" w:hAnsi="Times New Roman" w:cs="Times New Roman"/>
          <w:color w:val="000000"/>
          <w:sz w:val="24"/>
          <w:szCs w:val="24"/>
          <w:lang w:eastAsia="hr-HR" w:bidi="hr-HR"/>
        </w:rPr>
        <w:t xml:space="preserve"> propust </w:t>
      </w:r>
      <w:r w:rsidR="007108C2" w:rsidRPr="00352001">
        <w:rPr>
          <w:rFonts w:ascii="Times New Roman" w:hAnsi="Times New Roman" w:cs="Times New Roman"/>
          <w:color w:val="000000"/>
          <w:sz w:val="24"/>
          <w:szCs w:val="24"/>
          <w:lang w:eastAsia="hr-HR" w:bidi="hr-HR"/>
        </w:rPr>
        <w:t xml:space="preserve">nije učinio namjerno. </w:t>
      </w:r>
    </w:p>
    <w:p w14:paraId="4E1D6348" w14:textId="521ACA2D" w:rsidR="00BD4007" w:rsidRPr="00352001" w:rsidRDefault="00BD4007" w:rsidP="00170092">
      <w:pPr>
        <w:spacing w:after="0"/>
        <w:ind w:firstLine="708"/>
        <w:jc w:val="both"/>
        <w:rPr>
          <w:rFonts w:ascii="Times New Roman" w:hAnsi="Times New Roman" w:cs="Times New Roman"/>
          <w:sz w:val="24"/>
          <w:szCs w:val="24"/>
          <w:lang w:eastAsia="hr-HR" w:bidi="hr-HR"/>
        </w:rPr>
      </w:pPr>
    </w:p>
    <w:p w14:paraId="64C1D1EE" w14:textId="404FD36A" w:rsidR="00B410BC" w:rsidRPr="00352001" w:rsidRDefault="005541D7" w:rsidP="00B410BC">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 xml:space="preserve">Uvidom u Registar dužnosnika koji vodi Povjerenstvo, utvrđeno je da je dužnosnik </w:t>
      </w:r>
      <w:r w:rsidR="00170092" w:rsidRPr="00352001">
        <w:rPr>
          <w:rFonts w:ascii="Times New Roman" w:hAnsi="Times New Roman" w:cs="Times New Roman"/>
          <w:sz w:val="24"/>
          <w:szCs w:val="24"/>
        </w:rPr>
        <w:t xml:space="preserve">Goran Đanić </w:t>
      </w:r>
      <w:r w:rsidRPr="00352001">
        <w:rPr>
          <w:rFonts w:ascii="Times New Roman" w:hAnsi="Times New Roman" w:cs="Times New Roman"/>
          <w:sz w:val="24"/>
          <w:szCs w:val="24"/>
        </w:rPr>
        <w:t xml:space="preserve">obnašao dužnost općinskog načelnika Općine </w:t>
      </w:r>
      <w:proofErr w:type="spellStart"/>
      <w:r w:rsidR="00170092" w:rsidRPr="00352001">
        <w:rPr>
          <w:rFonts w:ascii="Times New Roman" w:hAnsi="Times New Roman" w:cs="Times New Roman"/>
          <w:sz w:val="24"/>
          <w:szCs w:val="24"/>
        </w:rPr>
        <w:t>Podgorač</w:t>
      </w:r>
      <w:proofErr w:type="spellEnd"/>
      <w:r w:rsidR="00170092" w:rsidRPr="00352001">
        <w:rPr>
          <w:rFonts w:ascii="Times New Roman" w:hAnsi="Times New Roman" w:cs="Times New Roman"/>
          <w:sz w:val="24"/>
          <w:szCs w:val="24"/>
        </w:rPr>
        <w:t xml:space="preserve"> </w:t>
      </w:r>
      <w:r w:rsidRPr="00352001">
        <w:rPr>
          <w:rFonts w:ascii="Times New Roman" w:hAnsi="Times New Roman" w:cs="Times New Roman"/>
          <w:sz w:val="24"/>
          <w:szCs w:val="24"/>
        </w:rPr>
        <w:t xml:space="preserve">u mandatu </w:t>
      </w:r>
      <w:r w:rsidR="00170092" w:rsidRPr="00352001">
        <w:rPr>
          <w:rFonts w:ascii="Times New Roman" w:hAnsi="Times New Roman" w:cs="Times New Roman"/>
          <w:sz w:val="24"/>
          <w:szCs w:val="24"/>
        </w:rPr>
        <w:t xml:space="preserve">2009. – 2013., </w:t>
      </w:r>
      <w:r w:rsidR="00C52D68" w:rsidRPr="00352001">
        <w:rPr>
          <w:rFonts w:ascii="Times New Roman" w:hAnsi="Times New Roman" w:cs="Times New Roman"/>
          <w:sz w:val="24"/>
          <w:szCs w:val="24"/>
        </w:rPr>
        <w:t xml:space="preserve">u mandatu </w:t>
      </w:r>
      <w:r w:rsidRPr="00352001">
        <w:rPr>
          <w:rFonts w:ascii="Times New Roman" w:hAnsi="Times New Roman" w:cs="Times New Roman"/>
          <w:sz w:val="24"/>
          <w:szCs w:val="24"/>
        </w:rPr>
        <w:t>2013. – 2017.</w:t>
      </w:r>
      <w:r w:rsidR="00C52D68" w:rsidRPr="00352001">
        <w:rPr>
          <w:rFonts w:ascii="Times New Roman" w:hAnsi="Times New Roman" w:cs="Times New Roman"/>
          <w:sz w:val="24"/>
          <w:szCs w:val="24"/>
        </w:rPr>
        <w:t xml:space="preserve"> te u mandatu 2017. – 2021., kao i</w:t>
      </w:r>
      <w:r w:rsidR="00170092" w:rsidRPr="00352001">
        <w:rPr>
          <w:rFonts w:ascii="Times New Roman" w:hAnsi="Times New Roman" w:cs="Times New Roman"/>
          <w:sz w:val="24"/>
          <w:szCs w:val="24"/>
        </w:rPr>
        <w:t xml:space="preserve"> da je izabran na istu dužnost na lokalnim izborima održanima 16. svibnja 2021. </w:t>
      </w:r>
      <w:r w:rsidRPr="00352001">
        <w:rPr>
          <w:rFonts w:ascii="Times New Roman" w:hAnsi="Times New Roman" w:cs="Times New Roman"/>
          <w:sz w:val="24"/>
          <w:szCs w:val="24"/>
        </w:rPr>
        <w:t>Člankom 3. stavkom 1. podstavkom 39.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propisano je da općinski načelnici i njihovi zamjenici dužnosnici u smislu odredbi navedenog Zakona. Slijedom navedenoga, </w:t>
      </w:r>
      <w:r w:rsidR="00170092" w:rsidRPr="00352001">
        <w:rPr>
          <w:rFonts w:ascii="Times New Roman" w:hAnsi="Times New Roman" w:cs="Times New Roman"/>
          <w:sz w:val="24"/>
          <w:szCs w:val="24"/>
        </w:rPr>
        <w:t>dužnosnik Goran Đanić</w:t>
      </w:r>
      <w:r w:rsidRPr="00352001">
        <w:rPr>
          <w:rFonts w:ascii="Times New Roman" w:hAnsi="Times New Roman" w:cs="Times New Roman"/>
          <w:sz w:val="24"/>
          <w:szCs w:val="24"/>
        </w:rPr>
        <w:t xml:space="preserve"> je povodom obnašanja dužnosti</w:t>
      </w:r>
      <w:r w:rsidRPr="00352001">
        <w:rPr>
          <w:rFonts w:ascii="Times New Roman" w:hAnsi="Times New Roman" w:cs="Times New Roman"/>
          <w:b/>
          <w:sz w:val="24"/>
          <w:szCs w:val="24"/>
        </w:rPr>
        <w:t xml:space="preserve"> </w:t>
      </w:r>
      <w:r w:rsidRPr="00352001">
        <w:rPr>
          <w:rFonts w:ascii="Times New Roman" w:hAnsi="Times New Roman" w:cs="Times New Roman"/>
          <w:sz w:val="24"/>
          <w:szCs w:val="24"/>
        </w:rPr>
        <w:t xml:space="preserve">općinskog načelnika Općine </w:t>
      </w:r>
      <w:proofErr w:type="spellStart"/>
      <w:r w:rsidR="00170092" w:rsidRPr="00352001">
        <w:rPr>
          <w:rFonts w:ascii="Times New Roman" w:hAnsi="Times New Roman" w:cs="Times New Roman"/>
          <w:sz w:val="24"/>
          <w:szCs w:val="24"/>
        </w:rPr>
        <w:t>Podgorač</w:t>
      </w:r>
      <w:proofErr w:type="spellEnd"/>
      <w:r w:rsidRPr="00352001">
        <w:rPr>
          <w:rFonts w:ascii="Times New Roman" w:hAnsi="Times New Roman" w:cs="Times New Roman"/>
          <w:sz w:val="24"/>
          <w:szCs w:val="24"/>
        </w:rPr>
        <w:t xml:space="preserve"> obvezan postupati sukladno odredbama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w:t>
      </w:r>
    </w:p>
    <w:p w14:paraId="277B31D1" w14:textId="77777777" w:rsidR="00B410BC" w:rsidRPr="00352001" w:rsidRDefault="00B410BC" w:rsidP="00B410BC">
      <w:pPr>
        <w:spacing w:after="0"/>
        <w:ind w:firstLine="708"/>
        <w:jc w:val="both"/>
        <w:rPr>
          <w:rFonts w:ascii="Times New Roman" w:hAnsi="Times New Roman" w:cs="Times New Roman"/>
          <w:sz w:val="24"/>
          <w:szCs w:val="24"/>
        </w:rPr>
      </w:pPr>
    </w:p>
    <w:p w14:paraId="3C067093" w14:textId="6CC229E5" w:rsidR="00B410BC" w:rsidRPr="00352001" w:rsidRDefault="00740036" w:rsidP="00B410BC">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rPr>
        <w:t xml:space="preserve">U odnosu na navođenje vlasništva nad pokretninama, </w:t>
      </w:r>
      <w:r w:rsidR="00352001">
        <w:rPr>
          <w:rFonts w:ascii="Times New Roman" w:hAnsi="Times New Roman" w:cs="Times New Roman"/>
          <w:sz w:val="24"/>
          <w:szCs w:val="24"/>
        </w:rPr>
        <w:t>d</w:t>
      </w:r>
      <w:r w:rsidR="00B410BC" w:rsidRPr="00352001">
        <w:rPr>
          <w:rFonts w:ascii="Times New Roman" w:hAnsi="Times New Roman" w:cs="Times New Roman"/>
          <w:sz w:val="24"/>
          <w:szCs w:val="24"/>
        </w:rPr>
        <w:t xml:space="preserve">užnosnik je dana 17. srpnja 2018. podnio Povjerenstvu izvješće o imovinskom stanju povodom promjene u imovini, u kojem u dijelu izvješća </w:t>
      </w:r>
      <w:r w:rsidR="00B410BC" w:rsidRPr="00352001">
        <w:rPr>
          <w:rFonts w:ascii="Times New Roman" w:hAnsi="Times New Roman" w:cs="Times New Roman"/>
          <w:sz w:val="24"/>
          <w:szCs w:val="24"/>
          <w:lang w:eastAsia="hr-HR" w:bidi="hr-HR"/>
        </w:rPr>
        <w:t xml:space="preserve">„Podatci o pokretninama koje se upisuju u javni registar“ nije naveo vozilo marke </w:t>
      </w:r>
      <w:r w:rsidR="00B410BC" w:rsidRPr="00352001">
        <w:rPr>
          <w:rFonts w:ascii="Times New Roman" w:hAnsi="Times New Roman" w:cs="Times New Roman"/>
          <w:sz w:val="24"/>
          <w:szCs w:val="24"/>
          <w:lang w:val="en-US" w:bidi="en-US"/>
        </w:rPr>
        <w:t xml:space="preserve">Dacia, </w:t>
      </w:r>
      <w:r w:rsidR="00B410BC" w:rsidRPr="00352001">
        <w:rPr>
          <w:rFonts w:ascii="Times New Roman" w:hAnsi="Times New Roman" w:cs="Times New Roman"/>
          <w:sz w:val="24"/>
          <w:szCs w:val="24"/>
          <w:lang w:eastAsia="hr-HR" w:bidi="hr-HR"/>
        </w:rPr>
        <w:t xml:space="preserve">tipa </w:t>
      </w:r>
      <w:proofErr w:type="spellStart"/>
      <w:r w:rsidR="00B410BC" w:rsidRPr="00352001">
        <w:rPr>
          <w:rFonts w:ascii="Times New Roman" w:hAnsi="Times New Roman" w:cs="Times New Roman"/>
          <w:sz w:val="24"/>
          <w:szCs w:val="24"/>
          <w:lang w:eastAsia="hr-HR" w:bidi="hr-HR"/>
        </w:rPr>
        <w:t>Dokker</w:t>
      </w:r>
      <w:proofErr w:type="spellEnd"/>
      <w:r w:rsidR="00B410BC" w:rsidRPr="00352001">
        <w:rPr>
          <w:rFonts w:ascii="Times New Roman" w:hAnsi="Times New Roman" w:cs="Times New Roman"/>
          <w:sz w:val="24"/>
          <w:szCs w:val="24"/>
          <w:lang w:eastAsia="hr-HR" w:bidi="hr-HR"/>
        </w:rPr>
        <w:t xml:space="preserve"> model 1.5 DC1, godine proizvodnje 2015., stečeno 9. listopada 2015., vozilo marke </w:t>
      </w:r>
      <w:r w:rsidR="00B410BC" w:rsidRPr="00352001">
        <w:rPr>
          <w:rFonts w:ascii="Times New Roman" w:hAnsi="Times New Roman" w:cs="Times New Roman"/>
          <w:sz w:val="24"/>
          <w:szCs w:val="24"/>
          <w:lang w:val="en-US" w:bidi="en-US"/>
        </w:rPr>
        <w:t xml:space="preserve">Dacia, </w:t>
      </w:r>
      <w:r w:rsidR="00B410BC" w:rsidRPr="00352001">
        <w:rPr>
          <w:rFonts w:ascii="Times New Roman" w:hAnsi="Times New Roman" w:cs="Times New Roman"/>
          <w:sz w:val="24"/>
          <w:szCs w:val="24"/>
          <w:lang w:eastAsia="hr-HR" w:bidi="hr-HR"/>
        </w:rPr>
        <w:t xml:space="preserve">tipa </w:t>
      </w:r>
      <w:proofErr w:type="spellStart"/>
      <w:r w:rsidR="00B410BC" w:rsidRPr="00352001">
        <w:rPr>
          <w:rFonts w:ascii="Times New Roman" w:hAnsi="Times New Roman" w:cs="Times New Roman"/>
          <w:sz w:val="24"/>
          <w:szCs w:val="24"/>
          <w:lang w:eastAsia="hr-HR" w:bidi="hr-HR"/>
        </w:rPr>
        <w:t>Dokker</w:t>
      </w:r>
      <w:proofErr w:type="spellEnd"/>
      <w:r w:rsidR="00B410BC" w:rsidRPr="00352001">
        <w:rPr>
          <w:rFonts w:ascii="Times New Roman" w:hAnsi="Times New Roman" w:cs="Times New Roman"/>
          <w:sz w:val="24"/>
          <w:szCs w:val="24"/>
          <w:lang w:eastAsia="hr-HR" w:bidi="hr-HR"/>
        </w:rPr>
        <w:t xml:space="preserve"> model 1.5 DCI, godine proizvodnje 2015., stečeno 6. listopada 2015., vozilo marke Peugeot, tipa </w:t>
      </w:r>
      <w:proofErr w:type="spellStart"/>
      <w:r w:rsidR="00B410BC" w:rsidRPr="00352001">
        <w:rPr>
          <w:rFonts w:ascii="Times New Roman" w:hAnsi="Times New Roman" w:cs="Times New Roman"/>
          <w:sz w:val="24"/>
          <w:szCs w:val="24"/>
          <w:lang w:eastAsia="hr-HR" w:bidi="hr-HR"/>
        </w:rPr>
        <w:t>Bipper</w:t>
      </w:r>
      <w:proofErr w:type="spellEnd"/>
      <w:r w:rsidR="00B410BC" w:rsidRPr="00352001">
        <w:rPr>
          <w:rFonts w:ascii="Times New Roman" w:hAnsi="Times New Roman" w:cs="Times New Roman"/>
          <w:sz w:val="24"/>
          <w:szCs w:val="24"/>
          <w:lang w:eastAsia="hr-HR" w:bidi="hr-HR"/>
        </w:rPr>
        <w:t xml:space="preserve">, modela 1.4 HDI, godine proizvodnje 2012., te  vozilo marke Peugeot, tipa 208, modela 1.4 HDI, godine proizvodnje 2012., </w:t>
      </w:r>
      <w:r w:rsidR="00C52D68" w:rsidRPr="00352001">
        <w:rPr>
          <w:rFonts w:ascii="Times New Roman" w:hAnsi="Times New Roman" w:cs="Times New Roman"/>
          <w:sz w:val="24"/>
          <w:szCs w:val="24"/>
          <w:lang w:eastAsia="hr-HR" w:bidi="hr-HR"/>
        </w:rPr>
        <w:t>za koje je</w:t>
      </w:r>
      <w:r w:rsidR="00B410BC" w:rsidRPr="00352001">
        <w:rPr>
          <w:rFonts w:ascii="Times New Roman" w:hAnsi="Times New Roman" w:cs="Times New Roman"/>
          <w:sz w:val="24"/>
          <w:szCs w:val="24"/>
          <w:lang w:eastAsia="hr-HR" w:bidi="hr-HR"/>
        </w:rPr>
        <w:t xml:space="preserve">  uvidom u evidencije Ministarstva unutarn</w:t>
      </w:r>
      <w:r w:rsidR="00C52D68" w:rsidRPr="00352001">
        <w:rPr>
          <w:rFonts w:ascii="Times New Roman" w:hAnsi="Times New Roman" w:cs="Times New Roman"/>
          <w:sz w:val="24"/>
          <w:szCs w:val="24"/>
          <w:lang w:eastAsia="hr-HR" w:bidi="hr-HR"/>
        </w:rPr>
        <w:t xml:space="preserve">jih poslova utvrđeno da su njegovo vlasništvo. </w:t>
      </w:r>
    </w:p>
    <w:p w14:paraId="5E199BBB" w14:textId="77777777" w:rsidR="00B410BC" w:rsidRPr="00352001" w:rsidRDefault="00B410BC" w:rsidP="00B410BC">
      <w:pPr>
        <w:spacing w:after="0"/>
        <w:ind w:firstLine="708"/>
        <w:jc w:val="both"/>
        <w:rPr>
          <w:rFonts w:ascii="Times New Roman" w:hAnsi="Times New Roman" w:cs="Times New Roman"/>
          <w:sz w:val="24"/>
          <w:szCs w:val="24"/>
          <w:lang w:eastAsia="hr-HR" w:bidi="hr-HR"/>
        </w:rPr>
      </w:pPr>
    </w:p>
    <w:p w14:paraId="0FC751B6" w14:textId="234A4215" w:rsidR="00B410BC" w:rsidRPr="00352001" w:rsidRDefault="00B410BC" w:rsidP="00B410BC">
      <w:pPr>
        <w:spacing w:after="0"/>
        <w:ind w:firstLine="708"/>
        <w:jc w:val="both"/>
        <w:rPr>
          <w:rFonts w:ascii="Times New Roman" w:hAnsi="Times New Roman" w:cs="Times New Roman"/>
          <w:bCs/>
          <w:sz w:val="24"/>
          <w:szCs w:val="24"/>
          <w:lang w:eastAsia="hr-HR" w:bidi="hr-HR"/>
        </w:rPr>
      </w:pPr>
      <w:r w:rsidRPr="00352001">
        <w:rPr>
          <w:rFonts w:ascii="Times New Roman" w:hAnsi="Times New Roman" w:cs="Times New Roman"/>
          <w:sz w:val="24"/>
          <w:szCs w:val="24"/>
          <w:lang w:eastAsia="hr-HR" w:bidi="hr-HR"/>
        </w:rPr>
        <w:t xml:space="preserve">Stoga je </w:t>
      </w:r>
      <w:r w:rsidRPr="00352001">
        <w:rPr>
          <w:rFonts w:ascii="Times New Roman" w:hAnsi="Times New Roman" w:cs="Times New Roman"/>
          <w:sz w:val="24"/>
          <w:szCs w:val="24"/>
        </w:rPr>
        <w:t xml:space="preserve">Povjerenstvo zaključkom Broj: 711-I-825-IK-157-17/19-06-10 od 10. travnja 2019. pozvalo dužnosnika da </w:t>
      </w:r>
      <w:r w:rsidRPr="00352001">
        <w:rPr>
          <w:rFonts w:ascii="Times New Roman" w:hAnsi="Times New Roman" w:cs="Times New Roman"/>
          <w:bCs/>
          <w:sz w:val="24"/>
          <w:szCs w:val="24"/>
          <w:lang w:eastAsia="hr-HR" w:bidi="hr-HR"/>
        </w:rPr>
        <w:t xml:space="preserve">dostavi Povjerenstvu očitovanje s potrebnim dokazima o neskladu, odnosno nerazmjeru između prijavljene imovine iz izvješća o imovinskom stanju dužnosnika, podnesenom 17. srpnja 2018. povodom promjene, i stanja imovine kako proizlazi </w:t>
      </w:r>
      <w:r w:rsidRPr="00352001">
        <w:rPr>
          <w:rFonts w:ascii="Times New Roman" w:hAnsi="Times New Roman" w:cs="Times New Roman"/>
          <w:bCs/>
          <w:sz w:val="24"/>
          <w:szCs w:val="24"/>
          <w:lang w:eastAsia="hr-HR" w:bidi="hr-HR"/>
        </w:rPr>
        <w:lastRenderedPageBreak/>
        <w:t xml:space="preserve">iz podataka pribavljenih od nadležnih tijela, u dijelu izvješća o imovinskom stanju koji se odnosi na pokretnine koje se upisuju u javni registar. </w:t>
      </w:r>
    </w:p>
    <w:p w14:paraId="6C966FBB" w14:textId="77777777" w:rsidR="00B410BC" w:rsidRPr="00352001" w:rsidRDefault="00B410BC" w:rsidP="00B410BC">
      <w:pPr>
        <w:spacing w:after="0"/>
        <w:ind w:firstLine="708"/>
        <w:jc w:val="both"/>
        <w:rPr>
          <w:rFonts w:ascii="Times New Roman" w:hAnsi="Times New Roman" w:cs="Times New Roman"/>
          <w:bCs/>
          <w:sz w:val="24"/>
          <w:szCs w:val="24"/>
          <w:lang w:eastAsia="hr-HR" w:bidi="hr-HR"/>
        </w:rPr>
      </w:pPr>
    </w:p>
    <w:p w14:paraId="78CD9330" w14:textId="68317FC8" w:rsidR="00B410BC" w:rsidRPr="00352001" w:rsidRDefault="00B410BC" w:rsidP="00B410BC">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bCs/>
          <w:sz w:val="24"/>
          <w:szCs w:val="24"/>
          <w:lang w:eastAsia="hr-HR" w:bidi="hr-HR"/>
        </w:rPr>
        <w:t xml:space="preserve">U Povjerenstvu je dana 22. svibnja 2019. pod brojem: </w:t>
      </w:r>
      <w:r w:rsidRPr="00352001">
        <w:rPr>
          <w:rFonts w:ascii="Times New Roman" w:hAnsi="Times New Roman" w:cs="Times New Roman"/>
          <w:sz w:val="24"/>
          <w:szCs w:val="24"/>
        </w:rPr>
        <w:t xml:space="preserve">Broj: 711-U-2111-IK-157-17/19-06-10 </w:t>
      </w:r>
      <w:r w:rsidRPr="00352001">
        <w:rPr>
          <w:rFonts w:ascii="Times New Roman" w:hAnsi="Times New Roman" w:cs="Times New Roman"/>
          <w:bCs/>
          <w:sz w:val="24"/>
          <w:szCs w:val="24"/>
          <w:lang w:eastAsia="hr-HR" w:bidi="hr-HR"/>
        </w:rPr>
        <w:t xml:space="preserve">zaprimljeno dužnosnikovo očitovanje. U navedenom očitovanju u </w:t>
      </w:r>
      <w:r w:rsidRPr="00352001">
        <w:rPr>
          <w:rFonts w:ascii="Times New Roman" w:hAnsi="Times New Roman" w:cs="Times New Roman"/>
          <w:sz w:val="24"/>
          <w:szCs w:val="24"/>
          <w:lang w:eastAsia="hr-HR" w:bidi="hr-HR"/>
        </w:rPr>
        <w:t xml:space="preserve">dijelu koji se odnosi na pokretnine koje se upisuju u javni registar, dužnosnik navodi kako nije naveo vozilo marke </w:t>
      </w:r>
      <w:r w:rsidRPr="00352001">
        <w:rPr>
          <w:rFonts w:ascii="Times New Roman" w:hAnsi="Times New Roman" w:cs="Times New Roman"/>
          <w:sz w:val="24"/>
          <w:szCs w:val="24"/>
          <w:lang w:val="en-US" w:bidi="en-US"/>
        </w:rPr>
        <w:t xml:space="preserve">Dacia, </w:t>
      </w:r>
      <w:r w:rsidRPr="00352001">
        <w:rPr>
          <w:rFonts w:ascii="Times New Roman" w:hAnsi="Times New Roman" w:cs="Times New Roman"/>
          <w:sz w:val="24"/>
          <w:szCs w:val="24"/>
          <w:lang w:eastAsia="hr-HR" w:bidi="hr-HR"/>
        </w:rPr>
        <w:t xml:space="preserve">tipa </w:t>
      </w:r>
      <w:proofErr w:type="spellStart"/>
      <w:r w:rsidRPr="00352001">
        <w:rPr>
          <w:rFonts w:ascii="Times New Roman" w:hAnsi="Times New Roman" w:cs="Times New Roman"/>
          <w:sz w:val="24"/>
          <w:szCs w:val="24"/>
          <w:lang w:eastAsia="hr-HR" w:bidi="hr-HR"/>
        </w:rPr>
        <w:t>Dokker</w:t>
      </w:r>
      <w:proofErr w:type="spellEnd"/>
      <w:r w:rsidRPr="00352001">
        <w:rPr>
          <w:rFonts w:ascii="Times New Roman" w:hAnsi="Times New Roman" w:cs="Times New Roman"/>
          <w:sz w:val="24"/>
          <w:szCs w:val="24"/>
          <w:lang w:eastAsia="hr-HR" w:bidi="hr-HR"/>
        </w:rPr>
        <w:t xml:space="preserve">, model 1.5 DCI, godina proizvodnje 2015., stečeno 9. listopada 2015., vozilo marke </w:t>
      </w:r>
      <w:r w:rsidRPr="00352001">
        <w:rPr>
          <w:rFonts w:ascii="Times New Roman" w:hAnsi="Times New Roman" w:cs="Times New Roman"/>
          <w:sz w:val="24"/>
          <w:szCs w:val="24"/>
          <w:lang w:val="en-US" w:bidi="en-US"/>
        </w:rPr>
        <w:t xml:space="preserve">Dacia, </w:t>
      </w:r>
      <w:r w:rsidRPr="00352001">
        <w:rPr>
          <w:rFonts w:ascii="Times New Roman" w:hAnsi="Times New Roman" w:cs="Times New Roman"/>
          <w:sz w:val="24"/>
          <w:szCs w:val="24"/>
          <w:lang w:eastAsia="hr-HR" w:bidi="hr-HR"/>
        </w:rPr>
        <w:t xml:space="preserve">tipa </w:t>
      </w:r>
      <w:proofErr w:type="spellStart"/>
      <w:r w:rsidRPr="00352001">
        <w:rPr>
          <w:rFonts w:ascii="Times New Roman" w:hAnsi="Times New Roman" w:cs="Times New Roman"/>
          <w:sz w:val="24"/>
          <w:szCs w:val="24"/>
          <w:lang w:eastAsia="hr-HR" w:bidi="hr-HR"/>
        </w:rPr>
        <w:t>Dokker</w:t>
      </w:r>
      <w:proofErr w:type="spellEnd"/>
      <w:r w:rsidRPr="00352001">
        <w:rPr>
          <w:rFonts w:ascii="Times New Roman" w:hAnsi="Times New Roman" w:cs="Times New Roman"/>
          <w:sz w:val="24"/>
          <w:szCs w:val="24"/>
          <w:lang w:eastAsia="hr-HR" w:bidi="hr-HR"/>
        </w:rPr>
        <w:t xml:space="preserve">, model 1.5 DCI godina proizvodnje 2015., stečeno 6. listopada 2015., vozilo marke Peugeot, tipa </w:t>
      </w:r>
      <w:proofErr w:type="spellStart"/>
      <w:r w:rsidRPr="00352001">
        <w:rPr>
          <w:rFonts w:ascii="Times New Roman" w:hAnsi="Times New Roman" w:cs="Times New Roman"/>
          <w:sz w:val="24"/>
          <w:szCs w:val="24"/>
          <w:lang w:eastAsia="hr-HR" w:bidi="hr-HR"/>
        </w:rPr>
        <w:t>Bipper</w:t>
      </w:r>
      <w:proofErr w:type="spellEnd"/>
      <w:r w:rsidRPr="00352001">
        <w:rPr>
          <w:rFonts w:ascii="Times New Roman" w:hAnsi="Times New Roman" w:cs="Times New Roman"/>
          <w:sz w:val="24"/>
          <w:szCs w:val="24"/>
          <w:lang w:eastAsia="hr-HR" w:bidi="hr-HR"/>
        </w:rPr>
        <w:t xml:space="preserve">, model 1.4 HDI, godina proizvodnje 2012. te vozilo marke Peugeot tipa 208 model 1.4 HDI, godina proizvodnje 2012. </w:t>
      </w:r>
    </w:p>
    <w:p w14:paraId="019486A9" w14:textId="77777777" w:rsidR="00B410BC" w:rsidRPr="00352001" w:rsidRDefault="00B410BC" w:rsidP="00B410BC">
      <w:pPr>
        <w:spacing w:after="0"/>
        <w:ind w:firstLine="708"/>
        <w:jc w:val="both"/>
        <w:rPr>
          <w:rFonts w:ascii="Times New Roman" w:hAnsi="Times New Roman" w:cs="Times New Roman"/>
          <w:sz w:val="24"/>
          <w:szCs w:val="24"/>
          <w:lang w:eastAsia="hr-HR" w:bidi="hr-HR"/>
        </w:rPr>
      </w:pPr>
    </w:p>
    <w:p w14:paraId="39FEBC5D" w14:textId="07ACF9EF" w:rsidR="00B410BC" w:rsidRPr="00352001" w:rsidRDefault="00B410BC" w:rsidP="00B410BC">
      <w:pPr>
        <w:spacing w:after="0"/>
        <w:ind w:firstLine="708"/>
        <w:jc w:val="both"/>
        <w:rPr>
          <w:rFonts w:ascii="Times New Roman" w:hAnsi="Times New Roman" w:cs="Times New Roman"/>
          <w:bCs/>
          <w:sz w:val="24"/>
          <w:szCs w:val="24"/>
          <w:lang w:eastAsia="hr-HR" w:bidi="hr-HR"/>
        </w:rPr>
      </w:pPr>
      <w:r w:rsidRPr="00352001">
        <w:rPr>
          <w:rFonts w:ascii="Times New Roman" w:hAnsi="Times New Roman" w:cs="Times New Roman"/>
          <w:sz w:val="24"/>
          <w:szCs w:val="24"/>
          <w:lang w:eastAsia="hr-HR" w:bidi="hr-HR"/>
        </w:rPr>
        <w:t xml:space="preserve">Naime, dužnosnik tumači da su sva navedena vozila kupljena za potrebe obrta te da ih je kupila </w:t>
      </w:r>
      <w:r w:rsidR="0048523F" w:rsidRPr="0048523F">
        <w:rPr>
          <w:rFonts w:ascii="Times New Roman" w:hAnsi="Times New Roman" w:cs="Times New Roman"/>
          <w:sz w:val="24"/>
          <w:szCs w:val="24"/>
          <w:highlight w:val="black"/>
          <w:lang w:eastAsia="hr-HR" w:bidi="hr-HR"/>
        </w:rPr>
        <w:t>……………</w:t>
      </w:r>
      <w:r w:rsidRPr="0048523F">
        <w:rPr>
          <w:rFonts w:ascii="Times New Roman" w:hAnsi="Times New Roman" w:cs="Times New Roman"/>
          <w:sz w:val="24"/>
          <w:szCs w:val="24"/>
          <w:highlight w:val="black"/>
          <w:lang w:eastAsia="hr-HR" w:bidi="hr-HR"/>
        </w:rPr>
        <w:t>,</w:t>
      </w:r>
      <w:r w:rsidRPr="00352001">
        <w:rPr>
          <w:rFonts w:ascii="Times New Roman" w:hAnsi="Times New Roman" w:cs="Times New Roman"/>
          <w:sz w:val="24"/>
          <w:szCs w:val="24"/>
          <w:lang w:eastAsia="hr-HR" w:bidi="hr-HR"/>
        </w:rPr>
        <w:t xml:space="preserve"> vlasnica ĐANIĆ obrta za tradicionalnu proizvodnju i poljoprivredu iz </w:t>
      </w:r>
      <w:proofErr w:type="spellStart"/>
      <w:r w:rsidRPr="00352001">
        <w:rPr>
          <w:rFonts w:ascii="Times New Roman" w:hAnsi="Times New Roman" w:cs="Times New Roman"/>
          <w:sz w:val="24"/>
          <w:szCs w:val="24"/>
          <w:lang w:eastAsia="hr-HR" w:bidi="hr-HR"/>
        </w:rPr>
        <w:t>Podgorača</w:t>
      </w:r>
      <w:proofErr w:type="spellEnd"/>
      <w:r w:rsidRPr="00352001">
        <w:rPr>
          <w:rFonts w:ascii="Times New Roman" w:hAnsi="Times New Roman" w:cs="Times New Roman"/>
          <w:sz w:val="24"/>
          <w:szCs w:val="24"/>
          <w:lang w:eastAsia="hr-HR" w:bidi="hr-HR"/>
        </w:rPr>
        <w:t xml:space="preserve">, koji je poslovni subjekt s danom 19. prosinca 2016. dužnosnik preuzeo na svoje ime, iz čega proizlazi da se radi o vozilima koja se koriste za obavljanje djelatnosti za koju je registriran ovaj obrt. Ističe da nije bio upoznat s time da je dužan navesti ova vozila, jer se radi o pokretninama koje su vlasništvo obrta koji je preuzeo te </w:t>
      </w:r>
      <w:r w:rsidRPr="00352001">
        <w:rPr>
          <w:rFonts w:ascii="Times New Roman" w:hAnsi="Times New Roman" w:cs="Times New Roman"/>
          <w:bCs/>
          <w:sz w:val="24"/>
          <w:szCs w:val="24"/>
          <w:lang w:eastAsia="hr-HR" w:bidi="hr-HR"/>
        </w:rPr>
        <w:t xml:space="preserve">traži od Povjerenstva tumačenje vezano za podatke koje je potrebno navesti u izvješću o imovinskom stanju, i to u odnosu na automobil, ali i drugu imovinu koja se nalazi u obrtu (osnovna sredstva, sirovine, i dr.). </w:t>
      </w:r>
    </w:p>
    <w:p w14:paraId="7C8D13C0" w14:textId="77777777" w:rsidR="00B410BC" w:rsidRPr="00352001" w:rsidRDefault="00B410BC" w:rsidP="00B410BC">
      <w:pPr>
        <w:spacing w:after="0"/>
        <w:ind w:firstLine="708"/>
        <w:jc w:val="both"/>
        <w:rPr>
          <w:rFonts w:ascii="Times New Roman" w:hAnsi="Times New Roman" w:cs="Times New Roman"/>
          <w:bCs/>
          <w:sz w:val="24"/>
          <w:szCs w:val="24"/>
          <w:lang w:eastAsia="hr-HR" w:bidi="hr-HR"/>
        </w:rPr>
      </w:pPr>
    </w:p>
    <w:p w14:paraId="4B3B9B7E" w14:textId="23A2A5F8" w:rsidR="00B410BC" w:rsidRPr="00352001" w:rsidRDefault="00B410BC" w:rsidP="00B410BC">
      <w:pPr>
        <w:spacing w:after="0"/>
        <w:ind w:firstLine="708"/>
        <w:jc w:val="both"/>
        <w:rPr>
          <w:rFonts w:ascii="Times New Roman" w:hAnsi="Times New Roman" w:cs="Times New Roman"/>
          <w:bCs/>
          <w:sz w:val="24"/>
          <w:szCs w:val="24"/>
          <w:lang w:eastAsia="hr-HR" w:bidi="hr-HR"/>
        </w:rPr>
      </w:pPr>
      <w:r w:rsidRPr="00352001">
        <w:rPr>
          <w:rFonts w:ascii="Times New Roman" w:hAnsi="Times New Roman" w:cs="Times New Roman"/>
          <w:bCs/>
          <w:sz w:val="24"/>
          <w:szCs w:val="24"/>
          <w:lang w:eastAsia="hr-HR" w:bidi="hr-HR"/>
        </w:rPr>
        <w:t xml:space="preserve">Priloženi su računi trgovačkog društva </w:t>
      </w:r>
      <w:proofErr w:type="spellStart"/>
      <w:r w:rsidRPr="00352001">
        <w:rPr>
          <w:rFonts w:ascii="Times New Roman" w:hAnsi="Times New Roman" w:cs="Times New Roman"/>
          <w:bCs/>
          <w:sz w:val="24"/>
          <w:szCs w:val="24"/>
          <w:lang w:eastAsia="hr-HR" w:bidi="hr-HR"/>
        </w:rPr>
        <w:t>Fornix</w:t>
      </w:r>
      <w:proofErr w:type="spellEnd"/>
      <w:r w:rsidRPr="00352001">
        <w:rPr>
          <w:rFonts w:ascii="Times New Roman" w:hAnsi="Times New Roman" w:cs="Times New Roman"/>
          <w:bCs/>
          <w:sz w:val="24"/>
          <w:szCs w:val="24"/>
          <w:lang w:eastAsia="hr-HR" w:bidi="hr-HR"/>
        </w:rPr>
        <w:t xml:space="preserve"> d.o.o. ispostavljeni Đanić obrtu za tradicionalnu proizvodnju i poljoprivredu, i to račun od 30. rujna 2015., za vozilo marke </w:t>
      </w:r>
      <w:proofErr w:type="spellStart"/>
      <w:r w:rsidRPr="00352001">
        <w:rPr>
          <w:rFonts w:ascii="Times New Roman" w:hAnsi="Times New Roman" w:cs="Times New Roman"/>
          <w:bCs/>
          <w:sz w:val="24"/>
          <w:szCs w:val="24"/>
          <w:lang w:eastAsia="hr-HR" w:bidi="hr-HR"/>
        </w:rPr>
        <w:t>Dacia</w:t>
      </w:r>
      <w:proofErr w:type="spellEnd"/>
      <w:r w:rsidRPr="00352001">
        <w:rPr>
          <w:rFonts w:ascii="Times New Roman" w:hAnsi="Times New Roman" w:cs="Times New Roman"/>
          <w:bCs/>
          <w:sz w:val="24"/>
          <w:szCs w:val="24"/>
          <w:lang w:eastAsia="hr-HR" w:bidi="hr-HR"/>
        </w:rPr>
        <w:t xml:space="preserve">, tip </w:t>
      </w:r>
      <w:proofErr w:type="spellStart"/>
      <w:r w:rsidRPr="00352001">
        <w:rPr>
          <w:rFonts w:ascii="Times New Roman" w:hAnsi="Times New Roman" w:cs="Times New Roman"/>
          <w:bCs/>
          <w:sz w:val="24"/>
          <w:szCs w:val="24"/>
          <w:lang w:eastAsia="hr-HR" w:bidi="hr-HR"/>
        </w:rPr>
        <w:t>Dokker</w:t>
      </w:r>
      <w:proofErr w:type="spellEnd"/>
      <w:r w:rsidRPr="00352001">
        <w:rPr>
          <w:rFonts w:ascii="Times New Roman" w:hAnsi="Times New Roman" w:cs="Times New Roman"/>
          <w:bCs/>
          <w:sz w:val="24"/>
          <w:szCs w:val="24"/>
          <w:lang w:eastAsia="hr-HR" w:bidi="hr-HR"/>
        </w:rPr>
        <w:t xml:space="preserve"> Van </w:t>
      </w:r>
      <w:proofErr w:type="spellStart"/>
      <w:r w:rsidRPr="00352001">
        <w:rPr>
          <w:rFonts w:ascii="Times New Roman" w:hAnsi="Times New Roman" w:cs="Times New Roman"/>
          <w:bCs/>
          <w:sz w:val="24"/>
          <w:szCs w:val="24"/>
          <w:lang w:eastAsia="hr-HR" w:bidi="hr-HR"/>
        </w:rPr>
        <w:t>Ambiance</w:t>
      </w:r>
      <w:proofErr w:type="spellEnd"/>
      <w:r w:rsidRPr="00352001">
        <w:rPr>
          <w:rFonts w:ascii="Times New Roman" w:hAnsi="Times New Roman" w:cs="Times New Roman"/>
          <w:bCs/>
          <w:sz w:val="24"/>
          <w:szCs w:val="24"/>
          <w:lang w:eastAsia="hr-HR" w:bidi="hr-HR"/>
        </w:rPr>
        <w:t xml:space="preserve"> 1.5. </w:t>
      </w:r>
      <w:proofErr w:type="spellStart"/>
      <w:r w:rsidRPr="00352001">
        <w:rPr>
          <w:rFonts w:ascii="Times New Roman" w:hAnsi="Times New Roman" w:cs="Times New Roman"/>
          <w:bCs/>
          <w:sz w:val="24"/>
          <w:szCs w:val="24"/>
          <w:lang w:eastAsia="hr-HR" w:bidi="hr-HR"/>
        </w:rPr>
        <w:t>dCi</w:t>
      </w:r>
      <w:proofErr w:type="spellEnd"/>
      <w:r w:rsidRPr="00352001">
        <w:rPr>
          <w:rFonts w:ascii="Times New Roman" w:hAnsi="Times New Roman" w:cs="Times New Roman"/>
          <w:bCs/>
          <w:sz w:val="24"/>
          <w:szCs w:val="24"/>
          <w:lang w:eastAsia="hr-HR" w:bidi="hr-HR"/>
        </w:rPr>
        <w:t xml:space="preserve"> 75, na iznos od 85.190,00 kn, s preslikom prometne dozvole na kojoj se navodi da je vlasnik vozila Đanić obrt za tradicionalnu proizvodnju, vlasništvo</w:t>
      </w:r>
      <w:r w:rsidRPr="0048523F">
        <w:rPr>
          <w:rFonts w:ascii="Times New Roman" w:hAnsi="Times New Roman" w:cs="Times New Roman"/>
          <w:bCs/>
          <w:sz w:val="24"/>
          <w:szCs w:val="24"/>
          <w:lang w:eastAsia="hr-HR" w:bidi="hr-HR"/>
        </w:rPr>
        <w:t xml:space="preserve"> </w:t>
      </w:r>
      <w:r w:rsidR="0048523F" w:rsidRPr="0048523F">
        <w:rPr>
          <w:rFonts w:ascii="Times New Roman" w:hAnsi="Times New Roman" w:cs="Times New Roman"/>
          <w:bCs/>
          <w:sz w:val="24"/>
          <w:szCs w:val="24"/>
          <w:highlight w:val="black"/>
          <w:lang w:eastAsia="hr-HR" w:bidi="hr-HR"/>
        </w:rPr>
        <w:t>…… ……..</w:t>
      </w:r>
      <w:r w:rsidRPr="00352001">
        <w:rPr>
          <w:rFonts w:ascii="Times New Roman" w:hAnsi="Times New Roman" w:cs="Times New Roman"/>
          <w:bCs/>
          <w:sz w:val="24"/>
          <w:szCs w:val="24"/>
          <w:lang w:eastAsia="hr-HR" w:bidi="hr-HR"/>
        </w:rPr>
        <w:t xml:space="preserve">, te račun od 25. rujna 2015. za vozilo marke </w:t>
      </w:r>
      <w:proofErr w:type="spellStart"/>
      <w:r w:rsidRPr="00352001">
        <w:rPr>
          <w:rFonts w:ascii="Times New Roman" w:hAnsi="Times New Roman" w:cs="Times New Roman"/>
          <w:bCs/>
          <w:sz w:val="24"/>
          <w:szCs w:val="24"/>
          <w:lang w:eastAsia="hr-HR" w:bidi="hr-HR"/>
        </w:rPr>
        <w:t>Dacia</w:t>
      </w:r>
      <w:proofErr w:type="spellEnd"/>
      <w:r w:rsidRPr="00352001">
        <w:rPr>
          <w:rFonts w:ascii="Times New Roman" w:hAnsi="Times New Roman" w:cs="Times New Roman"/>
          <w:bCs/>
          <w:sz w:val="24"/>
          <w:szCs w:val="24"/>
          <w:lang w:eastAsia="hr-HR" w:bidi="hr-HR"/>
        </w:rPr>
        <w:t xml:space="preserve">, tip </w:t>
      </w:r>
      <w:proofErr w:type="spellStart"/>
      <w:r w:rsidRPr="00352001">
        <w:rPr>
          <w:rFonts w:ascii="Times New Roman" w:hAnsi="Times New Roman" w:cs="Times New Roman"/>
          <w:bCs/>
          <w:sz w:val="24"/>
          <w:szCs w:val="24"/>
          <w:lang w:eastAsia="hr-HR" w:bidi="hr-HR"/>
        </w:rPr>
        <w:t>Dokker</w:t>
      </w:r>
      <w:proofErr w:type="spellEnd"/>
      <w:r w:rsidRPr="00352001">
        <w:rPr>
          <w:rFonts w:ascii="Times New Roman" w:hAnsi="Times New Roman" w:cs="Times New Roman"/>
          <w:bCs/>
          <w:sz w:val="24"/>
          <w:szCs w:val="24"/>
          <w:lang w:eastAsia="hr-HR" w:bidi="hr-HR"/>
        </w:rPr>
        <w:t xml:space="preserve"> Van </w:t>
      </w:r>
      <w:proofErr w:type="spellStart"/>
      <w:r w:rsidRPr="00352001">
        <w:rPr>
          <w:rFonts w:ascii="Times New Roman" w:hAnsi="Times New Roman" w:cs="Times New Roman"/>
          <w:bCs/>
          <w:sz w:val="24"/>
          <w:szCs w:val="24"/>
          <w:lang w:eastAsia="hr-HR" w:bidi="hr-HR"/>
        </w:rPr>
        <w:t>Ambiance</w:t>
      </w:r>
      <w:proofErr w:type="spellEnd"/>
      <w:r w:rsidRPr="00352001">
        <w:rPr>
          <w:rFonts w:ascii="Times New Roman" w:hAnsi="Times New Roman" w:cs="Times New Roman"/>
          <w:bCs/>
          <w:sz w:val="24"/>
          <w:szCs w:val="24"/>
          <w:lang w:eastAsia="hr-HR" w:bidi="hr-HR"/>
        </w:rPr>
        <w:t xml:space="preserve"> 1.5 </w:t>
      </w:r>
      <w:proofErr w:type="spellStart"/>
      <w:r w:rsidRPr="00352001">
        <w:rPr>
          <w:rFonts w:ascii="Times New Roman" w:hAnsi="Times New Roman" w:cs="Times New Roman"/>
          <w:bCs/>
          <w:sz w:val="24"/>
          <w:szCs w:val="24"/>
          <w:lang w:eastAsia="hr-HR" w:bidi="hr-HR"/>
        </w:rPr>
        <w:t>dCi</w:t>
      </w:r>
      <w:proofErr w:type="spellEnd"/>
      <w:r w:rsidRPr="00352001">
        <w:rPr>
          <w:rFonts w:ascii="Times New Roman" w:hAnsi="Times New Roman" w:cs="Times New Roman"/>
          <w:bCs/>
          <w:sz w:val="24"/>
          <w:szCs w:val="24"/>
          <w:lang w:eastAsia="hr-HR" w:bidi="hr-HR"/>
        </w:rPr>
        <w:t xml:space="preserve"> 75, na isti iznos s istovjetnom preslikom prometne dozvole.</w:t>
      </w:r>
    </w:p>
    <w:p w14:paraId="48C91C98" w14:textId="77777777" w:rsidR="00B410BC" w:rsidRPr="00352001" w:rsidRDefault="00B410BC" w:rsidP="00B410BC">
      <w:pPr>
        <w:spacing w:after="0"/>
        <w:ind w:firstLine="708"/>
        <w:jc w:val="both"/>
        <w:rPr>
          <w:rFonts w:ascii="Times New Roman" w:hAnsi="Times New Roman" w:cs="Times New Roman"/>
          <w:bCs/>
          <w:sz w:val="24"/>
          <w:szCs w:val="24"/>
          <w:lang w:eastAsia="hr-HR" w:bidi="hr-HR"/>
        </w:rPr>
      </w:pPr>
    </w:p>
    <w:p w14:paraId="665ADBAB" w14:textId="2DD9F1DA" w:rsidR="00B410BC" w:rsidRPr="00352001" w:rsidRDefault="00B410BC" w:rsidP="00B410BC">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bCs/>
          <w:sz w:val="24"/>
          <w:szCs w:val="24"/>
          <w:lang w:eastAsia="hr-HR" w:bidi="hr-HR"/>
        </w:rPr>
        <w:t xml:space="preserve">Priloženi su i račun trgovačkog društva VB </w:t>
      </w:r>
      <w:proofErr w:type="spellStart"/>
      <w:r w:rsidRPr="00352001">
        <w:rPr>
          <w:rFonts w:ascii="Times New Roman" w:hAnsi="Times New Roman" w:cs="Times New Roman"/>
          <w:bCs/>
          <w:sz w:val="24"/>
          <w:szCs w:val="24"/>
          <w:lang w:eastAsia="hr-HR" w:bidi="hr-HR"/>
        </w:rPr>
        <w:t>Leasing</w:t>
      </w:r>
      <w:proofErr w:type="spellEnd"/>
      <w:r w:rsidRPr="00352001">
        <w:rPr>
          <w:rFonts w:ascii="Times New Roman" w:hAnsi="Times New Roman" w:cs="Times New Roman"/>
          <w:bCs/>
          <w:sz w:val="24"/>
          <w:szCs w:val="24"/>
          <w:lang w:eastAsia="hr-HR" w:bidi="hr-HR"/>
        </w:rPr>
        <w:t xml:space="preserve"> d.o.o. od 26. svibnja 2014. ispostavljen istom obrtu u vlasništvu </w:t>
      </w:r>
      <w:r w:rsidR="0048523F" w:rsidRPr="0048523F">
        <w:rPr>
          <w:rFonts w:ascii="Times New Roman" w:hAnsi="Times New Roman" w:cs="Times New Roman"/>
          <w:bCs/>
          <w:sz w:val="24"/>
          <w:szCs w:val="24"/>
          <w:highlight w:val="black"/>
          <w:lang w:eastAsia="hr-HR" w:bidi="hr-HR"/>
        </w:rPr>
        <w:t>……………</w:t>
      </w:r>
      <w:r w:rsidRPr="00352001">
        <w:rPr>
          <w:rFonts w:ascii="Times New Roman" w:hAnsi="Times New Roman" w:cs="Times New Roman"/>
          <w:bCs/>
          <w:sz w:val="24"/>
          <w:szCs w:val="24"/>
          <w:lang w:eastAsia="hr-HR" w:bidi="hr-HR"/>
        </w:rPr>
        <w:t xml:space="preserve"> za vozilo marke </w:t>
      </w:r>
      <w:r w:rsidRPr="00352001">
        <w:rPr>
          <w:rFonts w:ascii="Times New Roman" w:hAnsi="Times New Roman" w:cs="Times New Roman"/>
          <w:sz w:val="24"/>
          <w:szCs w:val="24"/>
          <w:lang w:eastAsia="hr-HR" w:bidi="hr-HR"/>
        </w:rPr>
        <w:t xml:space="preserve">Peugeot 208 BUSINESS, model 1.4 HDI na iznos od 65.000,00 kn, sa istekom ugovora 15. lipnja 2017., ispostavljen navedenom obrtu u vlasništvu </w:t>
      </w:r>
      <w:r w:rsidR="0048523F" w:rsidRPr="0048523F">
        <w:rPr>
          <w:rFonts w:ascii="Times New Roman" w:hAnsi="Times New Roman" w:cs="Times New Roman"/>
          <w:sz w:val="24"/>
          <w:szCs w:val="24"/>
          <w:highlight w:val="black"/>
          <w:lang w:eastAsia="hr-HR" w:bidi="hr-HR"/>
        </w:rPr>
        <w:t>……………</w:t>
      </w:r>
      <w:r w:rsidRPr="00352001">
        <w:rPr>
          <w:rFonts w:ascii="Times New Roman" w:hAnsi="Times New Roman" w:cs="Times New Roman"/>
          <w:sz w:val="24"/>
          <w:szCs w:val="24"/>
          <w:lang w:eastAsia="hr-HR" w:bidi="hr-HR"/>
        </w:rPr>
        <w:t xml:space="preserve"> te Ugovor o financijskom </w:t>
      </w:r>
      <w:proofErr w:type="spellStart"/>
      <w:r w:rsidRPr="00352001">
        <w:rPr>
          <w:rFonts w:ascii="Times New Roman" w:hAnsi="Times New Roman" w:cs="Times New Roman"/>
          <w:sz w:val="24"/>
          <w:szCs w:val="24"/>
          <w:lang w:eastAsia="hr-HR" w:bidi="hr-HR"/>
        </w:rPr>
        <w:t>leasingu</w:t>
      </w:r>
      <w:proofErr w:type="spellEnd"/>
      <w:r w:rsidRPr="00352001">
        <w:rPr>
          <w:rFonts w:ascii="Times New Roman" w:hAnsi="Times New Roman" w:cs="Times New Roman"/>
          <w:sz w:val="24"/>
          <w:szCs w:val="24"/>
          <w:lang w:eastAsia="hr-HR" w:bidi="hr-HR"/>
        </w:rPr>
        <w:t xml:space="preserve"> od 26. ožujka 2012., koji je obrt u vlasništvu </w:t>
      </w:r>
      <w:r w:rsidR="0048523F" w:rsidRPr="0048523F">
        <w:rPr>
          <w:rFonts w:ascii="Times New Roman" w:hAnsi="Times New Roman" w:cs="Times New Roman"/>
          <w:sz w:val="24"/>
          <w:szCs w:val="24"/>
          <w:highlight w:val="black"/>
          <w:lang w:eastAsia="hr-HR" w:bidi="hr-HR"/>
        </w:rPr>
        <w:t>………….</w:t>
      </w:r>
      <w:r w:rsidRPr="0048523F">
        <w:rPr>
          <w:rFonts w:ascii="Times New Roman" w:hAnsi="Times New Roman" w:cs="Times New Roman"/>
          <w:sz w:val="24"/>
          <w:szCs w:val="24"/>
          <w:highlight w:val="black"/>
          <w:lang w:eastAsia="hr-HR" w:bidi="hr-HR"/>
        </w:rPr>
        <w:t>,</w:t>
      </w:r>
      <w:r w:rsidRPr="00352001">
        <w:rPr>
          <w:rFonts w:ascii="Times New Roman" w:hAnsi="Times New Roman" w:cs="Times New Roman"/>
          <w:sz w:val="24"/>
          <w:szCs w:val="24"/>
          <w:lang w:eastAsia="hr-HR" w:bidi="hr-HR"/>
        </w:rPr>
        <w:t xml:space="preserve"> kao primatelj </w:t>
      </w:r>
      <w:proofErr w:type="spellStart"/>
      <w:r w:rsidRPr="00352001">
        <w:rPr>
          <w:rFonts w:ascii="Times New Roman" w:hAnsi="Times New Roman" w:cs="Times New Roman"/>
          <w:sz w:val="24"/>
          <w:szCs w:val="24"/>
          <w:lang w:eastAsia="hr-HR" w:bidi="hr-HR"/>
        </w:rPr>
        <w:t>leaseinga</w:t>
      </w:r>
      <w:proofErr w:type="spellEnd"/>
      <w:r w:rsidRPr="00352001">
        <w:rPr>
          <w:rFonts w:ascii="Times New Roman" w:hAnsi="Times New Roman" w:cs="Times New Roman"/>
          <w:sz w:val="24"/>
          <w:szCs w:val="24"/>
          <w:lang w:eastAsia="hr-HR" w:bidi="hr-HR"/>
        </w:rPr>
        <w:t xml:space="preserve">, sklopio s trgovačkim društvom </w:t>
      </w:r>
      <w:proofErr w:type="spellStart"/>
      <w:r w:rsidRPr="00352001">
        <w:rPr>
          <w:rFonts w:ascii="Times New Roman" w:hAnsi="Times New Roman" w:cs="Times New Roman"/>
          <w:sz w:val="24"/>
          <w:szCs w:val="24"/>
          <w:lang w:eastAsia="hr-HR" w:bidi="hr-HR"/>
        </w:rPr>
        <w:t>UniCredit</w:t>
      </w:r>
      <w:proofErr w:type="spellEnd"/>
      <w:r w:rsidRPr="00352001">
        <w:rPr>
          <w:rFonts w:ascii="Times New Roman" w:hAnsi="Times New Roman" w:cs="Times New Roman"/>
          <w:sz w:val="24"/>
          <w:szCs w:val="24"/>
          <w:lang w:eastAsia="hr-HR" w:bidi="hr-HR"/>
        </w:rPr>
        <w:t xml:space="preserve"> </w:t>
      </w:r>
      <w:proofErr w:type="spellStart"/>
      <w:r w:rsidRPr="00352001">
        <w:rPr>
          <w:rFonts w:ascii="Times New Roman" w:hAnsi="Times New Roman" w:cs="Times New Roman"/>
          <w:sz w:val="24"/>
          <w:szCs w:val="24"/>
          <w:lang w:eastAsia="hr-HR" w:bidi="hr-HR"/>
        </w:rPr>
        <w:t>leasing</w:t>
      </w:r>
      <w:proofErr w:type="spellEnd"/>
      <w:r w:rsidRPr="00352001">
        <w:rPr>
          <w:rFonts w:ascii="Times New Roman" w:hAnsi="Times New Roman" w:cs="Times New Roman"/>
          <w:sz w:val="24"/>
          <w:szCs w:val="24"/>
          <w:lang w:eastAsia="hr-HR" w:bidi="hr-HR"/>
        </w:rPr>
        <w:t xml:space="preserve"> Croatia d.o.o., kao davateljem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s objektom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vozilo marke Peugeot </w:t>
      </w:r>
      <w:proofErr w:type="spellStart"/>
      <w:r w:rsidRPr="00352001">
        <w:rPr>
          <w:rFonts w:ascii="Times New Roman" w:hAnsi="Times New Roman" w:cs="Times New Roman"/>
          <w:sz w:val="24"/>
          <w:szCs w:val="24"/>
          <w:lang w:eastAsia="hr-HR" w:bidi="hr-HR"/>
        </w:rPr>
        <w:t>Bipper</w:t>
      </w:r>
      <w:proofErr w:type="spellEnd"/>
      <w:r w:rsidRPr="00352001">
        <w:rPr>
          <w:rFonts w:ascii="Times New Roman" w:hAnsi="Times New Roman" w:cs="Times New Roman"/>
          <w:sz w:val="24"/>
          <w:szCs w:val="24"/>
          <w:lang w:eastAsia="hr-HR" w:bidi="hr-HR"/>
        </w:rPr>
        <w:t xml:space="preserve"> 1.4. HDI, nabavna vrijednost 11.590,20 EUR-a, trajanje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60 mjeseci, plaćanje 154,99 EUR-a te račun trgovačkog društva Auto viola d.o.o. od 29. ožujka 2012. za navedeno vozilo na iznos od 87.853,75 kn. </w:t>
      </w:r>
    </w:p>
    <w:p w14:paraId="46AA10E7" w14:textId="77777777" w:rsidR="00B410BC" w:rsidRPr="00352001" w:rsidRDefault="00B410BC" w:rsidP="00B410BC">
      <w:pPr>
        <w:spacing w:after="0"/>
        <w:ind w:firstLine="708"/>
        <w:jc w:val="both"/>
        <w:rPr>
          <w:rFonts w:ascii="Times New Roman" w:hAnsi="Times New Roman" w:cs="Times New Roman"/>
          <w:sz w:val="24"/>
          <w:szCs w:val="24"/>
          <w:lang w:eastAsia="hr-HR" w:bidi="hr-HR"/>
        </w:rPr>
      </w:pPr>
    </w:p>
    <w:p w14:paraId="05574956" w14:textId="4C97D508" w:rsidR="00B410BC" w:rsidRPr="00352001" w:rsidRDefault="00B410BC" w:rsidP="00B410BC">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Dužnosnik je priložio rješenje Ureda državne uprave Osječko-baranjske županije, Služba za gospodarstvo, Ispostava Našice, KLASA: UP/I-311-01/16-06/44, URBROJ: 2158-14-01/3-16-2 od 19. prosinca 2016. kojim </w:t>
      </w:r>
      <w:r w:rsidR="00C52D68" w:rsidRPr="00352001">
        <w:rPr>
          <w:rFonts w:ascii="Times New Roman" w:hAnsi="Times New Roman" w:cs="Times New Roman"/>
          <w:sz w:val="24"/>
          <w:szCs w:val="24"/>
          <w:lang w:eastAsia="hr-HR" w:bidi="hr-HR"/>
        </w:rPr>
        <w:t xml:space="preserve">se </w:t>
      </w:r>
      <w:r w:rsidRPr="00352001">
        <w:rPr>
          <w:rFonts w:ascii="Times New Roman" w:hAnsi="Times New Roman" w:cs="Times New Roman"/>
          <w:sz w:val="24"/>
          <w:szCs w:val="24"/>
          <w:lang w:eastAsia="hr-HR" w:bidi="hr-HR"/>
        </w:rPr>
        <w:t xml:space="preserve">na temelju ugovora o ortakluku u Obrtni registar upisuje istup ortaka te se navodi da je Goran Đanić vlasnik obrta Đanić, obrt za tradicionalnu proizvodnju i poljoprivredu. </w:t>
      </w:r>
    </w:p>
    <w:p w14:paraId="77D46E7E" w14:textId="1C3079AF" w:rsidR="00221CC0" w:rsidRPr="00352001" w:rsidRDefault="00221CC0" w:rsidP="00B410BC">
      <w:pPr>
        <w:spacing w:after="0"/>
        <w:ind w:firstLine="708"/>
        <w:jc w:val="both"/>
        <w:rPr>
          <w:rFonts w:ascii="Times New Roman" w:hAnsi="Times New Roman" w:cs="Times New Roman"/>
          <w:sz w:val="24"/>
          <w:szCs w:val="24"/>
          <w:lang w:eastAsia="hr-HR" w:bidi="hr-HR"/>
        </w:rPr>
      </w:pPr>
    </w:p>
    <w:p w14:paraId="50F0699D" w14:textId="0C7A98F7" w:rsidR="003876C9"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lastRenderedPageBreak/>
        <w:t xml:space="preserve">Uvidom u digitalne podatke matice vjenčanih, za matično područje </w:t>
      </w:r>
      <w:proofErr w:type="spellStart"/>
      <w:r w:rsidRPr="00352001">
        <w:rPr>
          <w:rFonts w:ascii="Times New Roman" w:hAnsi="Times New Roman" w:cs="Times New Roman"/>
          <w:sz w:val="24"/>
          <w:szCs w:val="24"/>
          <w:lang w:eastAsia="hr-HR" w:bidi="hr-HR"/>
        </w:rPr>
        <w:t>Podgorač</w:t>
      </w:r>
      <w:proofErr w:type="spellEnd"/>
      <w:r w:rsidRPr="00352001">
        <w:rPr>
          <w:rFonts w:ascii="Times New Roman" w:hAnsi="Times New Roman" w:cs="Times New Roman"/>
          <w:sz w:val="24"/>
          <w:szCs w:val="24"/>
          <w:lang w:eastAsia="hr-HR" w:bidi="hr-HR"/>
        </w:rPr>
        <w:t xml:space="preserve">, za 1996. godinu pod rednim brojem 28, utvrđeno je kako je pravomoćnom presudom Općinskog suda u Osijeku, Stalne službe u Đakovu, od 19. prosinca 2016. razveden brak između Gorana Đanića i </w:t>
      </w:r>
      <w:r w:rsidR="0048523F" w:rsidRPr="0048523F">
        <w:rPr>
          <w:rFonts w:ascii="Times New Roman" w:hAnsi="Times New Roman" w:cs="Times New Roman"/>
          <w:sz w:val="24"/>
          <w:szCs w:val="24"/>
          <w:highlight w:val="black"/>
          <w:lang w:eastAsia="hr-HR" w:bidi="hr-HR"/>
        </w:rPr>
        <w:t>…………</w:t>
      </w:r>
      <w:r w:rsidRPr="0048523F">
        <w:rPr>
          <w:rFonts w:ascii="Times New Roman" w:hAnsi="Times New Roman" w:cs="Times New Roman"/>
          <w:sz w:val="24"/>
          <w:szCs w:val="24"/>
          <w:highlight w:val="black"/>
          <w:lang w:eastAsia="hr-HR" w:bidi="hr-HR"/>
        </w:rPr>
        <w:t>.</w:t>
      </w:r>
      <w:r w:rsidRPr="00352001">
        <w:rPr>
          <w:rFonts w:ascii="Times New Roman" w:hAnsi="Times New Roman" w:cs="Times New Roman"/>
          <w:sz w:val="24"/>
          <w:szCs w:val="24"/>
          <w:lang w:eastAsia="hr-HR" w:bidi="hr-HR"/>
        </w:rPr>
        <w:t xml:space="preserve"> Stoga je istekom 2016. g. nastala obveza dužnosnika odjaviti imovinu bivšeg bračnog druga u izvješću o imovinskom stanju dužnosnika. </w:t>
      </w:r>
    </w:p>
    <w:p w14:paraId="0E4FB9AE" w14:textId="77777777" w:rsidR="003876C9" w:rsidRDefault="003876C9" w:rsidP="005E5ACB">
      <w:pPr>
        <w:spacing w:after="0"/>
        <w:ind w:firstLine="708"/>
        <w:jc w:val="both"/>
        <w:rPr>
          <w:rFonts w:ascii="Times New Roman" w:hAnsi="Times New Roman" w:cs="Times New Roman"/>
          <w:sz w:val="24"/>
          <w:szCs w:val="24"/>
          <w:lang w:eastAsia="hr-HR" w:bidi="hr-HR"/>
        </w:rPr>
      </w:pPr>
    </w:p>
    <w:p w14:paraId="6665B344" w14:textId="026F9910" w:rsidR="005E5ACB" w:rsidRPr="00352001" w:rsidRDefault="00740036"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U odnosu na navođenje obveze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w:t>
      </w:r>
      <w:r w:rsidR="005E5ACB" w:rsidRPr="00352001">
        <w:rPr>
          <w:rFonts w:ascii="Times New Roman" w:hAnsi="Times New Roman" w:cs="Times New Roman"/>
          <w:sz w:val="24"/>
          <w:szCs w:val="24"/>
          <w:lang w:eastAsia="hr-HR" w:bidi="hr-HR"/>
        </w:rPr>
        <w:t xml:space="preserve"> dužnosnik </w:t>
      </w:r>
      <w:r w:rsidR="005E5ACB" w:rsidRPr="00352001">
        <w:rPr>
          <w:rFonts w:ascii="Times New Roman" w:hAnsi="Times New Roman" w:cs="Times New Roman"/>
          <w:sz w:val="24"/>
          <w:szCs w:val="24"/>
          <w:lang w:val="en-US" w:bidi="en-US"/>
        </w:rPr>
        <w:t xml:space="preserve">Goran </w:t>
      </w:r>
      <w:r w:rsidR="005E5ACB" w:rsidRPr="00352001">
        <w:rPr>
          <w:rFonts w:ascii="Times New Roman" w:hAnsi="Times New Roman" w:cs="Times New Roman"/>
          <w:sz w:val="24"/>
          <w:szCs w:val="24"/>
          <w:lang w:eastAsia="hr-HR" w:bidi="hr-HR"/>
        </w:rPr>
        <w:t xml:space="preserve">Đanić </w:t>
      </w:r>
      <w:r w:rsidRPr="00352001">
        <w:rPr>
          <w:rFonts w:ascii="Times New Roman" w:hAnsi="Times New Roman" w:cs="Times New Roman"/>
          <w:sz w:val="24"/>
          <w:szCs w:val="24"/>
          <w:lang w:eastAsia="hr-HR" w:bidi="hr-HR"/>
        </w:rPr>
        <w:t xml:space="preserve">je </w:t>
      </w:r>
      <w:r w:rsidR="005E5ACB" w:rsidRPr="00352001">
        <w:rPr>
          <w:rFonts w:ascii="Times New Roman" w:hAnsi="Times New Roman" w:cs="Times New Roman"/>
          <w:sz w:val="24"/>
          <w:szCs w:val="24"/>
          <w:lang w:eastAsia="hr-HR" w:bidi="hr-HR"/>
        </w:rPr>
        <w:t>10. ožujka 2011. podnio izvješća o imovinskom stanju dužnosnika 20. lipnja 2013. povodom prestanka obnašanja dužnosti i po</w:t>
      </w:r>
      <w:bookmarkStart w:id="0" w:name="_GoBack"/>
      <w:bookmarkEnd w:id="0"/>
      <w:r w:rsidR="005E5ACB" w:rsidRPr="00352001">
        <w:rPr>
          <w:rFonts w:ascii="Times New Roman" w:hAnsi="Times New Roman" w:cs="Times New Roman"/>
          <w:sz w:val="24"/>
          <w:szCs w:val="24"/>
          <w:lang w:eastAsia="hr-HR" w:bidi="hr-HR"/>
        </w:rPr>
        <w:t xml:space="preserve">vodom stupanja na dužnost, 20. siječnja 2017. povodom promjene, 6. srpnja 2017. povodom ponovnog imenovanja/izbora na istu dužnost, 3. studenog 2017., 5. siječnja 2018. 17. srpnja 2018., 15. travnja 2019., 12. veljače 2021., 9. travnja 2021, te 12. svibnja 2021. povodom promjene i 28. lipnja 2021. povodom ponovnog imenovanja/izbora na istu dužnost, a koja su u postupku administrativne provjere odobrena i javno objavljena. </w:t>
      </w:r>
    </w:p>
    <w:p w14:paraId="669B1476"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666CEE1F"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U izvješću o imovinskom stanju od 20. lipnja 2013. dužnosnik je naveo obveze: operativni </w:t>
      </w:r>
      <w:r w:rsidRPr="00352001">
        <w:rPr>
          <w:rFonts w:ascii="Times New Roman" w:hAnsi="Times New Roman" w:cs="Times New Roman"/>
          <w:sz w:val="24"/>
          <w:szCs w:val="24"/>
          <w:lang w:val="en-US" w:bidi="en-US"/>
        </w:rPr>
        <w:t xml:space="preserve">leasing </w:t>
      </w:r>
      <w:r w:rsidRPr="00352001">
        <w:rPr>
          <w:rFonts w:ascii="Times New Roman" w:hAnsi="Times New Roman" w:cs="Times New Roman"/>
          <w:sz w:val="24"/>
          <w:szCs w:val="24"/>
          <w:lang w:eastAsia="hr-HR" w:bidi="hr-HR"/>
        </w:rPr>
        <w:t xml:space="preserve">izvan/bračnog druga kod </w:t>
      </w:r>
      <w:proofErr w:type="spellStart"/>
      <w:r w:rsidRPr="00352001">
        <w:rPr>
          <w:rFonts w:ascii="Times New Roman" w:hAnsi="Times New Roman" w:cs="Times New Roman"/>
          <w:sz w:val="24"/>
          <w:szCs w:val="24"/>
          <w:lang w:eastAsia="hr-HR" w:bidi="hr-HR"/>
        </w:rPr>
        <w:t>Unicredit</w:t>
      </w:r>
      <w:proofErr w:type="spellEnd"/>
      <w:r w:rsidRPr="00352001">
        <w:rPr>
          <w:rFonts w:ascii="Times New Roman" w:hAnsi="Times New Roman" w:cs="Times New Roman"/>
          <w:sz w:val="24"/>
          <w:szCs w:val="24"/>
          <w:lang w:eastAsia="hr-HR" w:bidi="hr-HR"/>
        </w:rPr>
        <w:t xml:space="preserve"> </w:t>
      </w:r>
      <w:r w:rsidRPr="00352001">
        <w:rPr>
          <w:rFonts w:ascii="Times New Roman" w:hAnsi="Times New Roman" w:cs="Times New Roman"/>
          <w:sz w:val="24"/>
          <w:szCs w:val="24"/>
          <w:lang w:val="en-US" w:bidi="en-US"/>
        </w:rPr>
        <w:t xml:space="preserve">leasing </w:t>
      </w:r>
      <w:r w:rsidRPr="00352001">
        <w:rPr>
          <w:rFonts w:ascii="Times New Roman" w:hAnsi="Times New Roman" w:cs="Times New Roman"/>
          <w:sz w:val="24"/>
          <w:szCs w:val="24"/>
          <w:lang w:eastAsia="hr-HR" w:bidi="hr-HR"/>
        </w:rPr>
        <w:t xml:space="preserve">Cro d.o.o., iznos duga od 13.113,46 EUR, 2012. godina zaduženja, s rokom vraćanja 48 mjeseci (2016.), financijski </w:t>
      </w:r>
      <w:r w:rsidRPr="00352001">
        <w:rPr>
          <w:rFonts w:ascii="Times New Roman" w:hAnsi="Times New Roman" w:cs="Times New Roman"/>
          <w:sz w:val="24"/>
          <w:szCs w:val="24"/>
          <w:lang w:val="en-US" w:bidi="en-US"/>
        </w:rPr>
        <w:t xml:space="preserve">leasing </w:t>
      </w:r>
      <w:r w:rsidRPr="00352001">
        <w:rPr>
          <w:rFonts w:ascii="Times New Roman" w:hAnsi="Times New Roman" w:cs="Times New Roman"/>
          <w:sz w:val="24"/>
          <w:szCs w:val="24"/>
          <w:lang w:eastAsia="hr-HR" w:bidi="hr-HR"/>
        </w:rPr>
        <w:t xml:space="preserve">izvan/bračnog druga kod </w:t>
      </w:r>
      <w:proofErr w:type="spellStart"/>
      <w:r w:rsidRPr="00352001">
        <w:rPr>
          <w:rFonts w:ascii="Times New Roman" w:hAnsi="Times New Roman" w:cs="Times New Roman"/>
          <w:sz w:val="24"/>
          <w:szCs w:val="24"/>
          <w:lang w:eastAsia="hr-HR" w:bidi="hr-HR"/>
        </w:rPr>
        <w:t>Unicredit</w:t>
      </w:r>
      <w:proofErr w:type="spellEnd"/>
      <w:r w:rsidRPr="00352001">
        <w:rPr>
          <w:rFonts w:ascii="Times New Roman" w:hAnsi="Times New Roman" w:cs="Times New Roman"/>
          <w:sz w:val="24"/>
          <w:szCs w:val="24"/>
          <w:lang w:eastAsia="hr-HR" w:bidi="hr-HR"/>
        </w:rPr>
        <w:t xml:space="preserve"> </w:t>
      </w:r>
      <w:r w:rsidRPr="00352001">
        <w:rPr>
          <w:rFonts w:ascii="Times New Roman" w:hAnsi="Times New Roman" w:cs="Times New Roman"/>
          <w:sz w:val="24"/>
          <w:szCs w:val="24"/>
          <w:lang w:val="en-US" w:bidi="en-US"/>
        </w:rPr>
        <w:t xml:space="preserve">leasing </w:t>
      </w:r>
      <w:r w:rsidRPr="00352001">
        <w:rPr>
          <w:rFonts w:ascii="Times New Roman" w:hAnsi="Times New Roman" w:cs="Times New Roman"/>
          <w:sz w:val="24"/>
          <w:szCs w:val="24"/>
          <w:lang w:eastAsia="hr-HR" w:bidi="hr-HR"/>
        </w:rPr>
        <w:t xml:space="preserve">Cro d.o.o., iznos duga od 7.829,35 EUR, 2012. godina zaduženja, s rokom vraćanja 60 mjeseci (2017. g.), financijski </w:t>
      </w:r>
      <w:r w:rsidRPr="00352001">
        <w:rPr>
          <w:rFonts w:ascii="Times New Roman" w:hAnsi="Times New Roman" w:cs="Times New Roman"/>
          <w:sz w:val="24"/>
          <w:szCs w:val="24"/>
          <w:lang w:val="en-US" w:bidi="en-US"/>
        </w:rPr>
        <w:t xml:space="preserve">leasing </w:t>
      </w:r>
      <w:r w:rsidRPr="00352001">
        <w:rPr>
          <w:rFonts w:ascii="Times New Roman" w:hAnsi="Times New Roman" w:cs="Times New Roman"/>
          <w:sz w:val="24"/>
          <w:szCs w:val="24"/>
          <w:lang w:eastAsia="hr-HR" w:bidi="hr-HR"/>
        </w:rPr>
        <w:t xml:space="preserve">izvan/bračnog druga kod </w:t>
      </w:r>
      <w:proofErr w:type="spellStart"/>
      <w:r w:rsidRPr="00352001">
        <w:rPr>
          <w:rFonts w:ascii="Times New Roman" w:hAnsi="Times New Roman" w:cs="Times New Roman"/>
          <w:sz w:val="24"/>
          <w:szCs w:val="24"/>
          <w:lang w:eastAsia="hr-HR" w:bidi="hr-HR"/>
        </w:rPr>
        <w:t>Unicredit</w:t>
      </w:r>
      <w:proofErr w:type="spellEnd"/>
      <w:r w:rsidRPr="00352001">
        <w:rPr>
          <w:rFonts w:ascii="Times New Roman" w:hAnsi="Times New Roman" w:cs="Times New Roman"/>
          <w:sz w:val="24"/>
          <w:szCs w:val="24"/>
          <w:lang w:eastAsia="hr-HR" w:bidi="hr-HR"/>
        </w:rPr>
        <w:t xml:space="preserve"> </w:t>
      </w:r>
      <w:r w:rsidRPr="00352001">
        <w:rPr>
          <w:rFonts w:ascii="Times New Roman" w:hAnsi="Times New Roman" w:cs="Times New Roman"/>
          <w:sz w:val="24"/>
          <w:szCs w:val="24"/>
          <w:lang w:val="en-US" w:bidi="en-US"/>
        </w:rPr>
        <w:t xml:space="preserve">leasing </w:t>
      </w:r>
      <w:r w:rsidRPr="00352001">
        <w:rPr>
          <w:rFonts w:ascii="Times New Roman" w:hAnsi="Times New Roman" w:cs="Times New Roman"/>
          <w:sz w:val="24"/>
          <w:szCs w:val="24"/>
          <w:lang w:eastAsia="hr-HR" w:bidi="hr-HR"/>
        </w:rPr>
        <w:t xml:space="preserve">Cro d.o.o., iznos duga od 9.131,43 EUR, 2011. godina zaduženja, s rokom vraćanja 48 mjeseci (2015.), životno osiguranje dužnosnika kod </w:t>
      </w:r>
      <w:r w:rsidRPr="00352001">
        <w:rPr>
          <w:rFonts w:ascii="Times New Roman" w:hAnsi="Times New Roman" w:cs="Times New Roman"/>
          <w:sz w:val="24"/>
          <w:szCs w:val="24"/>
          <w:lang w:val="en-US" w:bidi="en-US"/>
        </w:rPr>
        <w:t xml:space="preserve">Croatia </w:t>
      </w:r>
      <w:r w:rsidRPr="00352001">
        <w:rPr>
          <w:rFonts w:ascii="Times New Roman" w:hAnsi="Times New Roman" w:cs="Times New Roman"/>
          <w:sz w:val="24"/>
          <w:szCs w:val="24"/>
          <w:lang w:eastAsia="hr-HR" w:bidi="hr-HR"/>
        </w:rPr>
        <w:t xml:space="preserve">osiguranja, iznos duga od 7.340,00 EUR, godina zaduženja, s rokom vraćanja 10 godina (2023.) te životno osiguranje dužnosnika kod </w:t>
      </w:r>
      <w:r w:rsidRPr="00352001">
        <w:rPr>
          <w:rFonts w:ascii="Times New Roman" w:hAnsi="Times New Roman" w:cs="Times New Roman"/>
          <w:sz w:val="24"/>
          <w:szCs w:val="24"/>
          <w:lang w:val="en-US" w:bidi="en-US"/>
        </w:rPr>
        <w:t xml:space="preserve">Croatia </w:t>
      </w:r>
      <w:r w:rsidRPr="00352001">
        <w:rPr>
          <w:rFonts w:ascii="Times New Roman" w:hAnsi="Times New Roman" w:cs="Times New Roman"/>
          <w:sz w:val="24"/>
          <w:szCs w:val="24"/>
          <w:lang w:eastAsia="hr-HR" w:bidi="hr-HR"/>
        </w:rPr>
        <w:t xml:space="preserve">osiguranja, iznos duga od 7.320,00 EUR, 2013. godina zaduženja, s rokom vraćanja 10 godina (2023.). </w:t>
      </w:r>
    </w:p>
    <w:p w14:paraId="7BF813BE"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771A6338"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Uvidom u izvješće o imovinskom stanju dužnosnika od 20. siječnja 2017. dužnosnik je naveo podatke o obvezi osobno životno osiguranje kod </w:t>
      </w:r>
      <w:r w:rsidRPr="00352001">
        <w:rPr>
          <w:rFonts w:ascii="Times New Roman" w:hAnsi="Times New Roman" w:cs="Times New Roman"/>
          <w:sz w:val="24"/>
          <w:szCs w:val="24"/>
          <w:lang w:val="en-US" w:bidi="en-US"/>
        </w:rPr>
        <w:t xml:space="preserve">Croatia </w:t>
      </w:r>
      <w:r w:rsidRPr="00352001">
        <w:rPr>
          <w:rFonts w:ascii="Times New Roman" w:hAnsi="Times New Roman" w:cs="Times New Roman"/>
          <w:sz w:val="24"/>
          <w:szCs w:val="24"/>
          <w:lang w:eastAsia="hr-HR" w:bidi="hr-HR"/>
        </w:rPr>
        <w:t xml:space="preserve">osiguranja d.d., iznos duga od 7.340,00 EUR, 2013. godina zaduženja, uz rok vraćanja od 120 mjeseci i iznos mjesečnog anuiteta od 61,00 EUR, dok u kasnijim izvješćima nije navodio obveze s naslova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vozila.</w:t>
      </w:r>
    </w:p>
    <w:p w14:paraId="4A5D5DA5"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7ADE57FB"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Na zahtjev Povjerenstva, Ministarstvo unutarnjih poslova, Policijska uprava Osječko- baranjska, Policijska postaje Našice, dopisom od 11. svibnja 2021., broj: 511-07-29/4-5-178/1- 2021, očitovala se vezano za dva navedena vozila marke Peugeot navodeći da su uvidom u službenu evidenciju o registriranim vozilima utvrdili: teretno vozilo marke PEUGEOT BIPPER 1.4 HDI, 2012. godina proizvodnje, prvi put registrirano 26. travnja 2012. na </w:t>
      </w:r>
      <w:r w:rsidRPr="00352001">
        <w:rPr>
          <w:rFonts w:ascii="Times New Roman" w:hAnsi="Times New Roman" w:cs="Times New Roman"/>
          <w:sz w:val="24"/>
          <w:szCs w:val="24"/>
          <w:lang w:val="en-US" w:bidi="en-US"/>
        </w:rPr>
        <w:t xml:space="preserve">UNICREDIT LEASING CROATIA </w:t>
      </w:r>
      <w:r w:rsidRPr="00352001">
        <w:rPr>
          <w:rFonts w:ascii="Times New Roman" w:hAnsi="Times New Roman" w:cs="Times New Roman"/>
          <w:sz w:val="24"/>
          <w:szCs w:val="24"/>
          <w:lang w:eastAsia="hr-HR" w:bidi="hr-HR"/>
        </w:rPr>
        <w:t xml:space="preserve">d.o.o., Podružnica Našice, u vlasništvu istih do 17. veljače 2017., korisnik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u navedenom razdoblju obrt ĐANIĆ, te teretno vozilo marke PEUGEOT 208 1.4 HDI, 2012. godina proizvodnje, od 12. svibnja 2014. do 1. veljače 2017. vozilo je bilo u vlasništvu </w:t>
      </w:r>
      <w:r w:rsidRPr="00352001">
        <w:rPr>
          <w:rFonts w:ascii="Times New Roman" w:hAnsi="Times New Roman" w:cs="Times New Roman"/>
          <w:sz w:val="24"/>
          <w:szCs w:val="24"/>
          <w:lang w:val="en-US" w:bidi="en-US"/>
        </w:rPr>
        <w:t xml:space="preserve">VANTAGE LEASING </w:t>
      </w:r>
      <w:r w:rsidRPr="00352001">
        <w:rPr>
          <w:rFonts w:ascii="Times New Roman" w:hAnsi="Times New Roman" w:cs="Times New Roman"/>
          <w:sz w:val="24"/>
          <w:szCs w:val="24"/>
          <w:lang w:eastAsia="hr-HR" w:bidi="hr-HR"/>
        </w:rPr>
        <w:t xml:space="preserve">d.o.o., Podružnica Osijek, korisnik </w:t>
      </w:r>
      <w:proofErr w:type="spellStart"/>
      <w:r w:rsidRPr="00352001">
        <w:rPr>
          <w:rFonts w:ascii="Times New Roman" w:hAnsi="Times New Roman" w:cs="Times New Roman"/>
          <w:sz w:val="24"/>
          <w:szCs w:val="24"/>
          <w:lang w:eastAsia="hr-HR" w:bidi="hr-HR"/>
        </w:rPr>
        <w:t>lesainga</w:t>
      </w:r>
      <w:proofErr w:type="spellEnd"/>
      <w:r w:rsidRPr="00352001">
        <w:rPr>
          <w:rFonts w:ascii="Times New Roman" w:hAnsi="Times New Roman" w:cs="Times New Roman"/>
          <w:sz w:val="24"/>
          <w:szCs w:val="24"/>
          <w:lang w:eastAsia="hr-HR" w:bidi="hr-HR"/>
        </w:rPr>
        <w:t xml:space="preserve"> u istom razdoblju obrt ĐANIĆ.</w:t>
      </w:r>
    </w:p>
    <w:p w14:paraId="3EE23E9B"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0888950E" w14:textId="43D70D9D"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lastRenderedPageBreak/>
        <w:t xml:space="preserve">Iz navedenog proizlazi da dužnosnik nije naveo podatke o </w:t>
      </w:r>
      <w:proofErr w:type="spellStart"/>
      <w:r w:rsidRPr="00352001">
        <w:rPr>
          <w:rFonts w:ascii="Times New Roman" w:hAnsi="Times New Roman" w:cs="Times New Roman"/>
          <w:sz w:val="24"/>
          <w:szCs w:val="24"/>
          <w:lang w:eastAsia="hr-HR" w:bidi="hr-HR"/>
        </w:rPr>
        <w:t>leasinu</w:t>
      </w:r>
      <w:proofErr w:type="spellEnd"/>
      <w:r w:rsidRPr="00352001">
        <w:rPr>
          <w:rFonts w:ascii="Times New Roman" w:hAnsi="Times New Roman" w:cs="Times New Roman"/>
          <w:sz w:val="24"/>
          <w:szCs w:val="24"/>
          <w:lang w:eastAsia="hr-HR" w:bidi="hr-HR"/>
        </w:rPr>
        <w:t xml:space="preserve"> vozila nastalom u 2014. za vozilo marke PEUGEOT 208 1.4 HDI kao obvezu svoje supruge, odnosno u 2016. kao svoju osobnu obvezu nakon preuzimanja obrta u njezinom vlasništvu, te da </w:t>
      </w:r>
      <w:r w:rsidR="00387EDB">
        <w:rPr>
          <w:rFonts w:ascii="Times New Roman" w:hAnsi="Times New Roman" w:cs="Times New Roman"/>
          <w:sz w:val="24"/>
          <w:szCs w:val="24"/>
          <w:lang w:eastAsia="hr-HR" w:bidi="hr-HR"/>
        </w:rPr>
        <w:t xml:space="preserve">je naveo podatak o obvezi davatelja </w:t>
      </w:r>
      <w:proofErr w:type="spellStart"/>
      <w:r w:rsidR="00387EDB">
        <w:rPr>
          <w:rFonts w:ascii="Times New Roman" w:hAnsi="Times New Roman" w:cs="Times New Roman"/>
          <w:sz w:val="24"/>
          <w:szCs w:val="24"/>
          <w:lang w:eastAsia="hr-HR" w:bidi="hr-HR"/>
        </w:rPr>
        <w:t>leasinga</w:t>
      </w:r>
      <w:proofErr w:type="spellEnd"/>
      <w:r w:rsidR="00387EDB">
        <w:rPr>
          <w:rFonts w:ascii="Times New Roman" w:hAnsi="Times New Roman" w:cs="Times New Roman"/>
          <w:sz w:val="24"/>
          <w:szCs w:val="24"/>
          <w:lang w:eastAsia="hr-HR" w:bidi="hr-HR"/>
        </w:rPr>
        <w:t xml:space="preserve"> </w:t>
      </w:r>
      <w:proofErr w:type="spellStart"/>
      <w:r w:rsidR="00387EDB" w:rsidRPr="00352001">
        <w:rPr>
          <w:rFonts w:ascii="Times New Roman" w:hAnsi="Times New Roman" w:cs="Times New Roman"/>
          <w:sz w:val="24"/>
          <w:szCs w:val="24"/>
          <w:lang w:eastAsia="hr-HR" w:bidi="hr-HR"/>
        </w:rPr>
        <w:t>Unicredit</w:t>
      </w:r>
      <w:proofErr w:type="spellEnd"/>
      <w:r w:rsidR="00387EDB" w:rsidRPr="00352001">
        <w:rPr>
          <w:rFonts w:ascii="Times New Roman" w:hAnsi="Times New Roman" w:cs="Times New Roman"/>
          <w:sz w:val="24"/>
          <w:szCs w:val="24"/>
          <w:lang w:eastAsia="hr-HR" w:bidi="hr-HR"/>
        </w:rPr>
        <w:t xml:space="preserve"> </w:t>
      </w:r>
      <w:r w:rsidR="00387EDB" w:rsidRPr="00352001">
        <w:rPr>
          <w:rFonts w:ascii="Times New Roman" w:hAnsi="Times New Roman" w:cs="Times New Roman"/>
          <w:sz w:val="24"/>
          <w:szCs w:val="24"/>
          <w:lang w:val="en-US" w:bidi="en-US"/>
        </w:rPr>
        <w:t xml:space="preserve">leasing </w:t>
      </w:r>
      <w:r w:rsidR="00387EDB" w:rsidRPr="00352001">
        <w:rPr>
          <w:rFonts w:ascii="Times New Roman" w:hAnsi="Times New Roman" w:cs="Times New Roman"/>
          <w:sz w:val="24"/>
          <w:szCs w:val="24"/>
          <w:lang w:eastAsia="hr-HR" w:bidi="hr-HR"/>
        </w:rPr>
        <w:t>Cro d.o.o.,</w:t>
      </w:r>
      <w:r w:rsidR="00387EDB">
        <w:rPr>
          <w:rFonts w:ascii="Times New Roman" w:hAnsi="Times New Roman" w:cs="Times New Roman"/>
          <w:sz w:val="24"/>
          <w:szCs w:val="24"/>
          <w:lang w:eastAsia="hr-HR" w:bidi="hr-HR"/>
        </w:rPr>
        <w:t xml:space="preserve"> u odnosu na vozilo </w:t>
      </w:r>
      <w:r w:rsidR="00387EDB" w:rsidRPr="00352001">
        <w:rPr>
          <w:rFonts w:ascii="Times New Roman" w:hAnsi="Times New Roman" w:cs="Times New Roman"/>
          <w:sz w:val="24"/>
          <w:szCs w:val="24"/>
          <w:lang w:eastAsia="hr-HR" w:bidi="hr-HR"/>
        </w:rPr>
        <w:t>marke PEUGEOT BIPPER 1.4 HDI</w:t>
      </w:r>
      <w:r w:rsidR="00387EDB">
        <w:rPr>
          <w:rFonts w:ascii="Times New Roman" w:hAnsi="Times New Roman" w:cs="Times New Roman"/>
          <w:sz w:val="24"/>
          <w:szCs w:val="24"/>
          <w:lang w:eastAsia="hr-HR" w:bidi="hr-HR"/>
        </w:rPr>
        <w:t xml:space="preserve">, </w:t>
      </w:r>
      <w:r w:rsidR="00B918D7">
        <w:rPr>
          <w:rFonts w:ascii="Times New Roman" w:hAnsi="Times New Roman" w:cs="Times New Roman"/>
          <w:sz w:val="24"/>
          <w:szCs w:val="24"/>
          <w:lang w:eastAsia="hr-HR" w:bidi="hr-HR"/>
        </w:rPr>
        <w:t xml:space="preserve">kao obvezu svoje supruge, </w:t>
      </w:r>
      <w:r w:rsidR="00387EDB">
        <w:rPr>
          <w:rFonts w:ascii="Times New Roman" w:hAnsi="Times New Roman" w:cs="Times New Roman"/>
          <w:sz w:val="24"/>
          <w:szCs w:val="24"/>
          <w:lang w:eastAsia="hr-HR" w:bidi="hr-HR"/>
        </w:rPr>
        <w:t>ali da nij</w:t>
      </w:r>
      <w:r w:rsidRPr="00352001">
        <w:rPr>
          <w:rFonts w:ascii="Times New Roman" w:hAnsi="Times New Roman" w:cs="Times New Roman"/>
          <w:sz w:val="24"/>
          <w:szCs w:val="24"/>
          <w:lang w:eastAsia="hr-HR" w:bidi="hr-HR"/>
        </w:rPr>
        <w:t xml:space="preserve">e naveo podatke o </w:t>
      </w:r>
      <w:proofErr w:type="spellStart"/>
      <w:r w:rsidRPr="00352001">
        <w:rPr>
          <w:rFonts w:ascii="Times New Roman" w:hAnsi="Times New Roman" w:cs="Times New Roman"/>
          <w:sz w:val="24"/>
          <w:szCs w:val="24"/>
          <w:lang w:eastAsia="hr-HR" w:bidi="hr-HR"/>
        </w:rPr>
        <w:t>leasin</w:t>
      </w:r>
      <w:r w:rsidR="00B918D7">
        <w:rPr>
          <w:rFonts w:ascii="Times New Roman" w:hAnsi="Times New Roman" w:cs="Times New Roman"/>
          <w:sz w:val="24"/>
          <w:szCs w:val="24"/>
          <w:lang w:eastAsia="hr-HR" w:bidi="hr-HR"/>
        </w:rPr>
        <w:t>g</w:t>
      </w:r>
      <w:r w:rsidRPr="00352001">
        <w:rPr>
          <w:rFonts w:ascii="Times New Roman" w:hAnsi="Times New Roman" w:cs="Times New Roman"/>
          <w:sz w:val="24"/>
          <w:szCs w:val="24"/>
          <w:lang w:eastAsia="hr-HR" w:bidi="hr-HR"/>
        </w:rPr>
        <w:t>u</w:t>
      </w:r>
      <w:proofErr w:type="spellEnd"/>
      <w:r w:rsidRPr="00352001">
        <w:rPr>
          <w:rFonts w:ascii="Times New Roman" w:hAnsi="Times New Roman" w:cs="Times New Roman"/>
          <w:sz w:val="24"/>
          <w:szCs w:val="24"/>
          <w:lang w:eastAsia="hr-HR" w:bidi="hr-HR"/>
        </w:rPr>
        <w:t xml:space="preserve"> za </w:t>
      </w:r>
      <w:r w:rsidR="00387EDB">
        <w:rPr>
          <w:rFonts w:ascii="Times New Roman" w:hAnsi="Times New Roman" w:cs="Times New Roman"/>
          <w:sz w:val="24"/>
          <w:szCs w:val="24"/>
          <w:lang w:eastAsia="hr-HR" w:bidi="hr-HR"/>
        </w:rPr>
        <w:t>navedeno vozilo</w:t>
      </w:r>
      <w:r w:rsidRPr="00352001">
        <w:rPr>
          <w:rFonts w:ascii="Times New Roman" w:hAnsi="Times New Roman" w:cs="Times New Roman"/>
          <w:sz w:val="24"/>
          <w:szCs w:val="24"/>
          <w:lang w:eastAsia="hr-HR" w:bidi="hr-HR"/>
        </w:rPr>
        <w:t xml:space="preserve"> kao svoju osobnu obvezu, također povodom navedene okolnosti preuzimanja obrta istekom 2016.</w:t>
      </w:r>
    </w:p>
    <w:p w14:paraId="7ACAFE44"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58898225"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Stoga je dužnosnik zaključkom Povjerenstva, Broj: 711-I-1574-RP-4/21-05-16 od 4. listopada 2021. pozvan očitovati se na utvrđeni nesklad između podataka izvješća o imovinskom stanju podnesenih u navedenom razdoblju te stanja imovine kako proizlazi iz podataka pribavljenih od nadležnih tijela vezano za propust navođenja obveze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u pogledu ovih vozila </w:t>
      </w:r>
    </w:p>
    <w:p w14:paraId="2E52A0A1"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32E91C80"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Navedeni zaključak dužnosnik je zaprimio 14. listopada 2021. te se na njega očitovao 22. listopada 2021. pod brojem 711-U-5178-RP-4/21-06-16.</w:t>
      </w:r>
    </w:p>
    <w:p w14:paraId="33F73670"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2DF03BA8"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U očitovanju dužnosnik navodi da su navedena vozila u vlasništvu obrta njegove bivše supruge te napominje da nije raspolagao tumačenjem Povjerenstva kako bi istu obvezu trebao prijaviti nakon preuzimanja ovog obrta, iako je tražio savjet kako postupiti. </w:t>
      </w:r>
    </w:p>
    <w:p w14:paraId="742D751E"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p>
    <w:p w14:paraId="0EF2FEFB" w14:textId="77777777" w:rsidR="005E5ACB" w:rsidRPr="00352001" w:rsidRDefault="005E5ACB" w:rsidP="005E5ACB">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Ističe da je tek primitkom zaključka od 4. listopada 2021. dobio potpuno i jasno obrazloženje te je priložio svoja očitovanja na odluku o pokretanju postupka od 18. prosinca 2020. i zaključak od 10. travnja 2019.  </w:t>
      </w:r>
    </w:p>
    <w:p w14:paraId="157674DA" w14:textId="07E493DD" w:rsidR="00C52D68" w:rsidRPr="00352001" w:rsidRDefault="00C52D68" w:rsidP="00B410BC">
      <w:pPr>
        <w:spacing w:after="0"/>
        <w:ind w:firstLine="708"/>
        <w:jc w:val="both"/>
        <w:rPr>
          <w:rFonts w:ascii="Times New Roman" w:hAnsi="Times New Roman" w:cs="Times New Roman"/>
          <w:sz w:val="24"/>
          <w:szCs w:val="24"/>
          <w:lang w:eastAsia="hr-HR" w:bidi="hr-HR"/>
        </w:rPr>
      </w:pPr>
    </w:p>
    <w:p w14:paraId="75675137" w14:textId="6C2B2B86" w:rsidR="00C52D68" w:rsidRPr="00352001" w:rsidRDefault="00C52D68" w:rsidP="00C52D68">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 xml:space="preserve">Dužnosnik je dana 12. svibnja 2021. Povjerenstvu podnio izvješće o imovinskom stanju povodom promjene, u kojem je u dijelu izvješća </w:t>
      </w:r>
      <w:r w:rsidRPr="00352001">
        <w:rPr>
          <w:rFonts w:ascii="Times New Roman" w:hAnsi="Times New Roman" w:cs="Times New Roman"/>
          <w:sz w:val="24"/>
          <w:szCs w:val="24"/>
          <w:lang w:eastAsia="hr-HR" w:bidi="hr-HR"/>
        </w:rPr>
        <w:t xml:space="preserve">„Podaci o pokretninama koje se upisuju u javni registar" </w:t>
      </w:r>
      <w:r w:rsidRPr="00352001">
        <w:rPr>
          <w:rFonts w:ascii="Times New Roman" w:hAnsi="Times New Roman" w:cs="Times New Roman"/>
          <w:sz w:val="24"/>
          <w:szCs w:val="24"/>
        </w:rPr>
        <w:t xml:space="preserve">naveo 9 osobnih vozila </w:t>
      </w:r>
      <w:r w:rsidR="00B918D7">
        <w:rPr>
          <w:rFonts w:ascii="Times New Roman" w:hAnsi="Times New Roman" w:cs="Times New Roman"/>
          <w:sz w:val="24"/>
          <w:szCs w:val="24"/>
        </w:rPr>
        <w:t>u</w:t>
      </w:r>
      <w:r w:rsidRPr="00352001">
        <w:rPr>
          <w:rFonts w:ascii="Times New Roman" w:hAnsi="Times New Roman" w:cs="Times New Roman"/>
          <w:sz w:val="24"/>
          <w:szCs w:val="24"/>
        </w:rPr>
        <w:t xml:space="preserve"> svom vlasništvu, među kojima i četiri vozila marke </w:t>
      </w:r>
      <w:proofErr w:type="spellStart"/>
      <w:r w:rsidRPr="00352001">
        <w:rPr>
          <w:rFonts w:ascii="Times New Roman" w:hAnsi="Times New Roman" w:cs="Times New Roman"/>
          <w:sz w:val="24"/>
          <w:szCs w:val="24"/>
        </w:rPr>
        <w:t>Dacia</w:t>
      </w:r>
      <w:proofErr w:type="spellEnd"/>
      <w:r w:rsidRPr="00352001">
        <w:rPr>
          <w:rFonts w:ascii="Times New Roman" w:hAnsi="Times New Roman" w:cs="Times New Roman"/>
          <w:sz w:val="24"/>
          <w:szCs w:val="24"/>
        </w:rPr>
        <w:t xml:space="preserve"> </w:t>
      </w:r>
      <w:proofErr w:type="spellStart"/>
      <w:r w:rsidRPr="00352001">
        <w:rPr>
          <w:rFonts w:ascii="Times New Roman" w:hAnsi="Times New Roman" w:cs="Times New Roman"/>
          <w:sz w:val="24"/>
          <w:szCs w:val="24"/>
        </w:rPr>
        <w:t>Dokker</w:t>
      </w:r>
      <w:proofErr w:type="spellEnd"/>
      <w:r w:rsidRPr="00352001">
        <w:rPr>
          <w:rFonts w:ascii="Times New Roman" w:hAnsi="Times New Roman" w:cs="Times New Roman"/>
          <w:sz w:val="24"/>
          <w:szCs w:val="24"/>
        </w:rPr>
        <w:t xml:space="preserve"> Van </w:t>
      </w:r>
      <w:proofErr w:type="spellStart"/>
      <w:r w:rsidRPr="00352001">
        <w:rPr>
          <w:rFonts w:ascii="Times New Roman" w:hAnsi="Times New Roman" w:cs="Times New Roman"/>
          <w:sz w:val="24"/>
          <w:szCs w:val="24"/>
        </w:rPr>
        <w:t>Ambiance</w:t>
      </w:r>
      <w:proofErr w:type="spellEnd"/>
      <w:r w:rsidRPr="00352001">
        <w:rPr>
          <w:rFonts w:ascii="Times New Roman" w:hAnsi="Times New Roman" w:cs="Times New Roman"/>
          <w:sz w:val="24"/>
          <w:szCs w:val="24"/>
        </w:rPr>
        <w:t xml:space="preserve"> 1.5 </w:t>
      </w:r>
      <w:proofErr w:type="spellStart"/>
      <w:r w:rsidRPr="00352001">
        <w:rPr>
          <w:rFonts w:ascii="Times New Roman" w:hAnsi="Times New Roman" w:cs="Times New Roman"/>
          <w:sz w:val="24"/>
          <w:szCs w:val="24"/>
        </w:rPr>
        <w:t>dCi</w:t>
      </w:r>
      <w:proofErr w:type="spellEnd"/>
      <w:r w:rsidRPr="00352001">
        <w:rPr>
          <w:rFonts w:ascii="Times New Roman" w:hAnsi="Times New Roman" w:cs="Times New Roman"/>
          <w:sz w:val="24"/>
          <w:szCs w:val="24"/>
        </w:rPr>
        <w:t xml:space="preserve"> 75, stečena 2015. i 2018., vrijednosti od 30.000,00 kn do 50.000,00 kn te vozilo marke VW Peugeot 208 </w:t>
      </w:r>
      <w:proofErr w:type="spellStart"/>
      <w:r w:rsidRPr="00352001">
        <w:rPr>
          <w:rFonts w:ascii="Times New Roman" w:hAnsi="Times New Roman" w:cs="Times New Roman"/>
          <w:sz w:val="24"/>
          <w:szCs w:val="24"/>
        </w:rPr>
        <w:t>Bussines</w:t>
      </w:r>
      <w:proofErr w:type="spellEnd"/>
      <w:r w:rsidRPr="00352001">
        <w:rPr>
          <w:rFonts w:ascii="Times New Roman" w:hAnsi="Times New Roman" w:cs="Times New Roman"/>
          <w:sz w:val="24"/>
          <w:szCs w:val="24"/>
        </w:rPr>
        <w:t xml:space="preserve"> 1.4 HDI, stečeno 2012., vrijednosti od 30.000,00 kn. </w:t>
      </w:r>
    </w:p>
    <w:p w14:paraId="3BA56D1D" w14:textId="4EFEEC00" w:rsidR="00B410BC" w:rsidRPr="00352001" w:rsidRDefault="00B410BC" w:rsidP="002A17E0">
      <w:pPr>
        <w:spacing w:after="0"/>
        <w:ind w:firstLine="708"/>
        <w:jc w:val="both"/>
        <w:rPr>
          <w:rFonts w:ascii="Times New Roman" w:hAnsi="Times New Roman" w:cs="Times New Roman"/>
          <w:sz w:val="24"/>
          <w:szCs w:val="24"/>
        </w:rPr>
      </w:pPr>
    </w:p>
    <w:p w14:paraId="4C310DE2" w14:textId="736E5E14" w:rsidR="00B410BC" w:rsidRPr="00352001" w:rsidRDefault="00B410BC" w:rsidP="00B410BC">
      <w:pPr>
        <w:spacing w:after="0"/>
        <w:ind w:firstLine="708"/>
        <w:jc w:val="both"/>
        <w:rPr>
          <w:rFonts w:ascii="Times New Roman" w:hAnsi="Times New Roman" w:cs="Times New Roman"/>
          <w:bCs/>
          <w:sz w:val="24"/>
          <w:szCs w:val="24"/>
          <w:lang w:eastAsia="hr-HR" w:bidi="hr-HR"/>
        </w:rPr>
      </w:pPr>
      <w:r w:rsidRPr="00352001">
        <w:rPr>
          <w:rFonts w:ascii="Times New Roman" w:hAnsi="Times New Roman" w:cs="Times New Roman"/>
          <w:sz w:val="24"/>
          <w:szCs w:val="24"/>
        </w:rPr>
        <w:t>Člankom 8. stavkom 1. ZSSI</w:t>
      </w:r>
      <w:r w:rsidR="003876C9">
        <w:rPr>
          <w:rFonts w:ascii="Times New Roman" w:hAnsi="Times New Roman" w:cs="Times New Roman"/>
          <w:sz w:val="24"/>
          <w:szCs w:val="24"/>
        </w:rPr>
        <w:t>/11</w:t>
      </w:r>
      <w:r w:rsidRPr="00352001">
        <w:rPr>
          <w:rFonts w:ascii="Times New Roman" w:hAnsi="Times New Roman" w:cs="Times New Roman"/>
          <w:sz w:val="24"/>
          <w:szCs w:val="24"/>
        </w:rPr>
        <w:t>-a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10EE6867" w14:textId="77777777" w:rsidR="00B410BC" w:rsidRPr="00352001" w:rsidRDefault="00B410BC" w:rsidP="00B410BC">
      <w:pPr>
        <w:spacing w:after="0"/>
        <w:ind w:firstLine="708"/>
        <w:jc w:val="both"/>
        <w:rPr>
          <w:rFonts w:ascii="Times New Roman" w:hAnsi="Times New Roman" w:cs="Times New Roman"/>
          <w:sz w:val="24"/>
          <w:szCs w:val="24"/>
        </w:rPr>
      </w:pPr>
    </w:p>
    <w:p w14:paraId="2527EDF8" w14:textId="77777777" w:rsidR="00B410BC" w:rsidRPr="00352001" w:rsidRDefault="00B410BC" w:rsidP="00B410BC">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 xml:space="preserve">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w:t>
      </w:r>
    </w:p>
    <w:p w14:paraId="07E0FF91" w14:textId="77777777" w:rsidR="00B410BC" w:rsidRPr="00352001" w:rsidRDefault="00B410BC" w:rsidP="00B410BC">
      <w:pPr>
        <w:spacing w:after="0"/>
        <w:ind w:firstLine="708"/>
        <w:jc w:val="both"/>
        <w:rPr>
          <w:rFonts w:ascii="Times New Roman" w:hAnsi="Times New Roman" w:cs="Times New Roman"/>
          <w:sz w:val="24"/>
          <w:szCs w:val="24"/>
        </w:rPr>
      </w:pPr>
    </w:p>
    <w:p w14:paraId="5DB90131" w14:textId="4FE70D14" w:rsidR="00B410BC" w:rsidRPr="00352001" w:rsidRDefault="00B410BC" w:rsidP="00B410BC">
      <w:pPr>
        <w:autoSpaceDE w:val="0"/>
        <w:autoSpaceDN w:val="0"/>
        <w:adjustRightInd w:val="0"/>
        <w:spacing w:after="0"/>
        <w:ind w:firstLine="709"/>
        <w:jc w:val="both"/>
        <w:rPr>
          <w:rFonts w:ascii="Times New Roman" w:hAnsi="Times New Roman" w:cs="Times New Roman"/>
          <w:sz w:val="24"/>
          <w:szCs w:val="24"/>
        </w:rPr>
      </w:pPr>
      <w:r w:rsidRPr="00352001">
        <w:rPr>
          <w:rFonts w:ascii="Times New Roman" w:hAnsi="Times New Roman" w:cs="Times New Roman"/>
          <w:sz w:val="24"/>
          <w:szCs w:val="24"/>
        </w:rPr>
        <w:t>Člankom 8. stavkom 5.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propisano je da  podaci o imovini dužnosnika obuhvaćaju podatke o naslijeđenoj imovini i podatke o stečenoj imovini. </w:t>
      </w:r>
    </w:p>
    <w:p w14:paraId="1D6F9263" w14:textId="77777777" w:rsidR="00B410BC" w:rsidRPr="00352001" w:rsidRDefault="00B410BC" w:rsidP="00B410BC">
      <w:pPr>
        <w:autoSpaceDE w:val="0"/>
        <w:autoSpaceDN w:val="0"/>
        <w:adjustRightInd w:val="0"/>
        <w:spacing w:after="0"/>
        <w:ind w:firstLine="709"/>
        <w:jc w:val="both"/>
        <w:rPr>
          <w:rFonts w:ascii="Times New Roman" w:hAnsi="Times New Roman" w:cs="Times New Roman"/>
          <w:sz w:val="24"/>
          <w:szCs w:val="24"/>
        </w:rPr>
      </w:pPr>
      <w:r w:rsidRPr="00352001">
        <w:rPr>
          <w:rFonts w:ascii="Times New Roman" w:hAnsi="Times New Roman" w:cs="Times New Roman"/>
          <w:sz w:val="24"/>
          <w:szCs w:val="24"/>
        </w:rPr>
        <w:t xml:space="preserve"> </w:t>
      </w:r>
    </w:p>
    <w:p w14:paraId="124914DD" w14:textId="2B5920C8" w:rsidR="005E5ACB" w:rsidRPr="00352001" w:rsidRDefault="00B410BC" w:rsidP="005E5ACB">
      <w:pPr>
        <w:autoSpaceDE w:val="0"/>
        <w:autoSpaceDN w:val="0"/>
        <w:adjustRightInd w:val="0"/>
        <w:spacing w:after="0"/>
        <w:ind w:firstLine="709"/>
        <w:jc w:val="both"/>
        <w:rPr>
          <w:rFonts w:ascii="Times New Roman" w:hAnsi="Times New Roman" w:cs="Times New Roman"/>
          <w:sz w:val="24"/>
          <w:szCs w:val="24"/>
        </w:rPr>
      </w:pPr>
      <w:r w:rsidRPr="00352001">
        <w:rPr>
          <w:rFonts w:ascii="Times New Roman" w:hAnsi="Times New Roman" w:cs="Times New Roman"/>
          <w:sz w:val="24"/>
          <w:szCs w:val="24"/>
        </w:rPr>
        <w:t>Stavkom 7. istog članka ZSSI</w:t>
      </w:r>
      <w:r w:rsidR="003876C9">
        <w:rPr>
          <w:rFonts w:ascii="Times New Roman" w:hAnsi="Times New Roman" w:cs="Times New Roman"/>
          <w:sz w:val="24"/>
          <w:szCs w:val="24"/>
        </w:rPr>
        <w:t>/11</w:t>
      </w:r>
      <w:r w:rsidRPr="00352001">
        <w:rPr>
          <w:rFonts w:ascii="Times New Roman" w:hAnsi="Times New Roman" w:cs="Times New Roman"/>
          <w:sz w:val="24"/>
          <w:szCs w:val="24"/>
        </w:rPr>
        <w:t>-a propisano je da podatci o stečenoj imovini, uz ostalo, obuhvaćaju i podatke o</w:t>
      </w:r>
      <w:r w:rsidR="005E5ACB" w:rsidRPr="00352001">
        <w:rPr>
          <w:rFonts w:ascii="Times New Roman" w:hAnsi="Times New Roman" w:cs="Times New Roman"/>
          <w:sz w:val="24"/>
          <w:szCs w:val="24"/>
        </w:rPr>
        <w:t xml:space="preserve"> pokretninama veće vrijednosti te </w:t>
      </w:r>
      <w:r w:rsidR="005E5ACB" w:rsidRPr="00352001">
        <w:rPr>
          <w:rFonts w:ascii="Times New Roman" w:hAnsi="Times New Roman" w:cs="Times New Roman"/>
          <w:sz w:val="24"/>
          <w:szCs w:val="24"/>
          <w:lang w:eastAsia="hr-HR" w:bidi="hr-HR"/>
        </w:rPr>
        <w:t xml:space="preserve">podatke o dugovima, preuzetim jamstvima i ostalim obvezama. </w:t>
      </w:r>
      <w:r w:rsidRPr="00352001">
        <w:rPr>
          <w:rFonts w:ascii="Times New Roman" w:hAnsi="Times New Roman" w:cs="Times New Roman"/>
          <w:sz w:val="24"/>
          <w:szCs w:val="24"/>
        </w:rPr>
        <w:t xml:space="preserve"> </w:t>
      </w:r>
    </w:p>
    <w:p w14:paraId="10FBF1E3" w14:textId="77777777" w:rsidR="005E5ACB" w:rsidRPr="00352001" w:rsidRDefault="005E5ACB" w:rsidP="005E5ACB">
      <w:pPr>
        <w:autoSpaceDE w:val="0"/>
        <w:autoSpaceDN w:val="0"/>
        <w:adjustRightInd w:val="0"/>
        <w:spacing w:after="0"/>
        <w:ind w:firstLine="709"/>
        <w:jc w:val="both"/>
        <w:rPr>
          <w:rFonts w:ascii="Times New Roman" w:hAnsi="Times New Roman" w:cs="Times New Roman"/>
          <w:sz w:val="24"/>
          <w:szCs w:val="24"/>
        </w:rPr>
      </w:pPr>
    </w:p>
    <w:p w14:paraId="76DECEF0" w14:textId="717DBEBB" w:rsidR="00B410BC" w:rsidRPr="00352001" w:rsidRDefault="00B410BC" w:rsidP="005E5ACB">
      <w:pPr>
        <w:autoSpaceDE w:val="0"/>
        <w:autoSpaceDN w:val="0"/>
        <w:adjustRightInd w:val="0"/>
        <w:spacing w:after="0"/>
        <w:ind w:firstLine="709"/>
        <w:jc w:val="both"/>
        <w:rPr>
          <w:rFonts w:ascii="Times New Roman" w:hAnsi="Times New Roman" w:cs="Times New Roman"/>
          <w:sz w:val="24"/>
          <w:szCs w:val="24"/>
        </w:rPr>
      </w:pPr>
      <w:r w:rsidRPr="00352001">
        <w:rPr>
          <w:rFonts w:ascii="Times New Roman" w:hAnsi="Times New Roman" w:cs="Times New Roman"/>
          <w:sz w:val="24"/>
          <w:szCs w:val="24"/>
        </w:rPr>
        <w:t>Prema stavku 8. navedenog članka ZSSI</w:t>
      </w:r>
      <w:r w:rsidR="003876C9">
        <w:rPr>
          <w:rFonts w:ascii="Times New Roman" w:hAnsi="Times New Roman" w:cs="Times New Roman"/>
          <w:sz w:val="24"/>
          <w:szCs w:val="24"/>
        </w:rPr>
        <w:t>/11</w:t>
      </w:r>
      <w:r w:rsidRPr="00352001">
        <w:rPr>
          <w:rFonts w:ascii="Times New Roman" w:hAnsi="Times New Roman" w:cs="Times New Roman"/>
          <w:sz w:val="24"/>
          <w:szCs w:val="24"/>
        </w:rPr>
        <w:t>-a pod pokretninama veće vrijednosti iz stavka 7. podstavka 2. tog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7425DF7A" w14:textId="7BAB9BD5" w:rsidR="00B76344" w:rsidRPr="00352001" w:rsidRDefault="00B76344" w:rsidP="00B410BC">
      <w:pPr>
        <w:autoSpaceDE w:val="0"/>
        <w:autoSpaceDN w:val="0"/>
        <w:adjustRightInd w:val="0"/>
        <w:spacing w:after="0"/>
        <w:ind w:firstLine="709"/>
        <w:jc w:val="both"/>
        <w:rPr>
          <w:rFonts w:ascii="Times New Roman" w:hAnsi="Times New Roman" w:cs="Times New Roman"/>
          <w:sz w:val="24"/>
          <w:szCs w:val="24"/>
        </w:rPr>
      </w:pPr>
    </w:p>
    <w:p w14:paraId="2087ACD2" w14:textId="49663D70" w:rsidR="00B76344" w:rsidRPr="00352001" w:rsidRDefault="00B76344" w:rsidP="00B76344">
      <w:pPr>
        <w:spacing w:after="0"/>
        <w:ind w:right="-2" w:firstLine="708"/>
        <w:jc w:val="both"/>
        <w:rPr>
          <w:rFonts w:ascii="Times New Roman" w:hAnsi="Times New Roman" w:cs="Times New Roman"/>
          <w:sz w:val="24"/>
          <w:szCs w:val="24"/>
        </w:rPr>
      </w:pPr>
      <w:r w:rsidRPr="00352001">
        <w:rPr>
          <w:rFonts w:ascii="Times New Roman" w:hAnsi="Times New Roman" w:cs="Times New Roman"/>
          <w:sz w:val="24"/>
          <w:szCs w:val="24"/>
        </w:rPr>
        <w:t>Člankom 8. stavkom 9.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propisano je da Povjerenstvo utvrđuje sadržaj obrasca izvješća. </w:t>
      </w:r>
    </w:p>
    <w:p w14:paraId="5CB5CF30" w14:textId="77777777" w:rsidR="00B410BC" w:rsidRPr="00352001" w:rsidRDefault="00B410BC" w:rsidP="00B410BC">
      <w:pPr>
        <w:spacing w:after="0"/>
        <w:ind w:firstLine="708"/>
        <w:jc w:val="both"/>
        <w:rPr>
          <w:rFonts w:ascii="Times New Roman" w:hAnsi="Times New Roman" w:cs="Times New Roman"/>
          <w:sz w:val="24"/>
          <w:szCs w:val="24"/>
        </w:rPr>
      </w:pPr>
    </w:p>
    <w:p w14:paraId="45DA43F9" w14:textId="5926F7BF" w:rsidR="00B410BC" w:rsidRPr="00352001" w:rsidRDefault="00B410BC" w:rsidP="00B410BC">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Člankom 21. stavkom 1.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16E71A2" w14:textId="77777777" w:rsidR="00B410BC" w:rsidRPr="00352001" w:rsidRDefault="00B410BC" w:rsidP="00B410BC">
      <w:pPr>
        <w:spacing w:after="0"/>
        <w:ind w:firstLine="708"/>
        <w:jc w:val="both"/>
        <w:rPr>
          <w:rFonts w:ascii="Times New Roman" w:hAnsi="Times New Roman" w:cs="Times New Roman"/>
          <w:sz w:val="24"/>
          <w:szCs w:val="24"/>
        </w:rPr>
      </w:pPr>
    </w:p>
    <w:p w14:paraId="650A4D4F" w14:textId="7C2B4E82" w:rsidR="00B410BC" w:rsidRPr="00352001" w:rsidRDefault="00B410BC" w:rsidP="00B410BC">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Člankom 24. ZSSI</w:t>
      </w:r>
      <w:r w:rsidR="003876C9">
        <w:rPr>
          <w:rFonts w:ascii="Times New Roman" w:hAnsi="Times New Roman" w:cs="Times New Roman"/>
          <w:sz w:val="24"/>
          <w:szCs w:val="24"/>
        </w:rPr>
        <w:t>/11</w:t>
      </w:r>
      <w:r w:rsidRPr="00352001">
        <w:rPr>
          <w:rFonts w:ascii="Times New Roman" w:hAnsi="Times New Roman" w:cs="Times New Roman"/>
          <w:sz w:val="24"/>
          <w:szCs w:val="24"/>
        </w:rPr>
        <w:t>-a propisano je da redovita provjera podataka predstavlja provjeru podataka iz članka 8. i 9.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352001">
        <w:rPr>
          <w:rFonts w:ascii="Times New Roman" w:hAnsi="Times New Roman" w:cs="Times New Roman"/>
          <w:sz w:val="24"/>
          <w:szCs w:val="24"/>
        </w:rPr>
        <w:t>podzakonskih</w:t>
      </w:r>
      <w:proofErr w:type="spellEnd"/>
      <w:r w:rsidRPr="00352001">
        <w:rPr>
          <w:rFonts w:ascii="Times New Roman" w:hAnsi="Times New Roman" w:cs="Times New Roman"/>
          <w:sz w:val="24"/>
          <w:szCs w:val="24"/>
        </w:rPr>
        <w:t xml:space="preserve"> propisa donesenih na temelju toga Zakona. </w:t>
      </w:r>
    </w:p>
    <w:p w14:paraId="529208D3" w14:textId="77777777" w:rsidR="00C52D68" w:rsidRPr="00352001" w:rsidRDefault="00C52D68" w:rsidP="00B410BC">
      <w:pPr>
        <w:spacing w:after="0"/>
        <w:ind w:firstLine="708"/>
        <w:jc w:val="both"/>
        <w:rPr>
          <w:rFonts w:ascii="Times New Roman" w:hAnsi="Times New Roman" w:cs="Times New Roman"/>
          <w:sz w:val="24"/>
          <w:szCs w:val="24"/>
        </w:rPr>
      </w:pPr>
    </w:p>
    <w:p w14:paraId="02AFA7B6" w14:textId="6666BA72" w:rsidR="00B410BC" w:rsidRPr="00352001" w:rsidRDefault="00B410BC" w:rsidP="00B410BC">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Sukladno članku 26. ZSSI</w:t>
      </w:r>
      <w:r w:rsidR="003876C9">
        <w:rPr>
          <w:rFonts w:ascii="Times New Roman" w:hAnsi="Times New Roman" w:cs="Times New Roman"/>
          <w:sz w:val="24"/>
          <w:szCs w:val="24"/>
        </w:rPr>
        <w:t>/11</w:t>
      </w:r>
      <w:r w:rsidRPr="00352001">
        <w:rPr>
          <w:rFonts w:ascii="Times New Roman" w:hAnsi="Times New Roman" w:cs="Times New Roman"/>
          <w:sz w:val="24"/>
          <w:szCs w:val="24"/>
        </w:rPr>
        <w:t>-a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27C19DA0" w14:textId="77777777" w:rsidR="00B410BC" w:rsidRPr="00352001" w:rsidRDefault="00B410BC" w:rsidP="00B410BC">
      <w:pPr>
        <w:spacing w:after="0"/>
        <w:ind w:firstLine="708"/>
        <w:jc w:val="both"/>
        <w:rPr>
          <w:rFonts w:ascii="Times New Roman" w:hAnsi="Times New Roman" w:cs="Times New Roman"/>
          <w:sz w:val="24"/>
          <w:szCs w:val="24"/>
        </w:rPr>
      </w:pPr>
    </w:p>
    <w:p w14:paraId="64A4DEB3" w14:textId="61F4042E" w:rsidR="002F3DC0" w:rsidRPr="00352001" w:rsidRDefault="00B410BC" w:rsidP="002F3DC0">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rPr>
        <w:t>Člankom 27. ZSSI</w:t>
      </w:r>
      <w:r w:rsidR="003876C9">
        <w:rPr>
          <w:rFonts w:ascii="Times New Roman" w:hAnsi="Times New Roman" w:cs="Times New Roman"/>
          <w:sz w:val="24"/>
          <w:szCs w:val="24"/>
        </w:rPr>
        <w:t>/11</w:t>
      </w:r>
      <w:r w:rsidRPr="00352001">
        <w:rPr>
          <w:rFonts w:ascii="Times New Roman" w:hAnsi="Times New Roman" w:cs="Times New Roman"/>
          <w:sz w:val="24"/>
          <w:szCs w:val="24"/>
        </w:rPr>
        <w:t>-a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w:t>
      </w:r>
    </w:p>
    <w:p w14:paraId="1D7FF9A5" w14:textId="77777777" w:rsidR="002F3DC0" w:rsidRPr="00352001" w:rsidRDefault="002F3DC0" w:rsidP="002F3DC0">
      <w:pPr>
        <w:spacing w:after="0"/>
        <w:ind w:firstLine="708"/>
        <w:jc w:val="both"/>
        <w:rPr>
          <w:rFonts w:ascii="Times New Roman" w:hAnsi="Times New Roman" w:cs="Times New Roman"/>
          <w:sz w:val="24"/>
          <w:szCs w:val="24"/>
        </w:rPr>
      </w:pPr>
    </w:p>
    <w:p w14:paraId="341AFF03" w14:textId="05774A6B" w:rsidR="002E47F3" w:rsidRPr="00352001" w:rsidRDefault="002E47F3" w:rsidP="002F3DC0">
      <w:pPr>
        <w:spacing w:after="0"/>
        <w:ind w:firstLine="708"/>
        <w:jc w:val="both"/>
        <w:rPr>
          <w:rFonts w:ascii="Times New Roman" w:hAnsi="Times New Roman" w:cs="Times New Roman"/>
          <w:sz w:val="24"/>
          <w:szCs w:val="24"/>
          <w:shd w:val="clear" w:color="auto" w:fill="FFFFFF"/>
        </w:rPr>
      </w:pPr>
      <w:r w:rsidRPr="00352001">
        <w:rPr>
          <w:rFonts w:ascii="Times New Roman" w:hAnsi="Times New Roman" w:cs="Times New Roman"/>
          <w:sz w:val="24"/>
          <w:szCs w:val="24"/>
        </w:rPr>
        <w:lastRenderedPageBreak/>
        <w:t>Sukladno članku 2. stavku 1. Zakona o obrtu („Narodne novine“ broj 143/13.</w:t>
      </w:r>
      <w:r w:rsidR="0025709D" w:rsidRPr="00352001">
        <w:rPr>
          <w:rFonts w:ascii="Times New Roman" w:hAnsi="Times New Roman" w:cs="Times New Roman"/>
          <w:sz w:val="24"/>
          <w:szCs w:val="24"/>
        </w:rPr>
        <w:t xml:space="preserve">, 127/19. i 41/20.) </w:t>
      </w:r>
      <w:r w:rsidRPr="00352001">
        <w:rPr>
          <w:rFonts w:ascii="Times New Roman" w:hAnsi="Times New Roman" w:cs="Times New Roman"/>
          <w:sz w:val="24"/>
          <w:szCs w:val="24"/>
          <w:shd w:val="clear" w:color="auto" w:fill="FFFFFF"/>
        </w:rPr>
        <w:t>obrt je samostalno i trajno obavljanje dopuštenih gospodarskih djelatnosti od strane fizičkih osoba sa svrhom postizanja dohotka ili dobiti koja se ostvaruje proizvodnjom, prometom il</w:t>
      </w:r>
      <w:r w:rsidR="00C52D68" w:rsidRPr="00352001">
        <w:rPr>
          <w:rFonts w:ascii="Times New Roman" w:hAnsi="Times New Roman" w:cs="Times New Roman"/>
          <w:sz w:val="24"/>
          <w:szCs w:val="24"/>
          <w:shd w:val="clear" w:color="auto" w:fill="FFFFFF"/>
        </w:rPr>
        <w:t xml:space="preserve">i pružanjem usluga na tržištu. </w:t>
      </w:r>
      <w:r w:rsidRPr="00352001">
        <w:rPr>
          <w:rFonts w:ascii="Times New Roman" w:hAnsi="Times New Roman" w:cs="Times New Roman"/>
          <w:sz w:val="24"/>
          <w:szCs w:val="24"/>
          <w:shd w:val="clear" w:color="auto" w:fill="FFFFFF"/>
        </w:rPr>
        <w:t xml:space="preserve">Prema članku 36. stavku 2. navedenog Zakona za obveze koje nastaju u obavljanju obrta obrtnik odgovara cjelokupnom svojom imovinom. </w:t>
      </w:r>
    </w:p>
    <w:p w14:paraId="190AB18F" w14:textId="77777777" w:rsidR="002E47F3" w:rsidRPr="00352001" w:rsidRDefault="002E47F3" w:rsidP="002F3DC0">
      <w:pPr>
        <w:spacing w:after="0"/>
        <w:ind w:firstLine="708"/>
        <w:jc w:val="both"/>
        <w:rPr>
          <w:rFonts w:ascii="Times New Roman" w:hAnsi="Times New Roman" w:cs="Times New Roman"/>
          <w:sz w:val="24"/>
          <w:szCs w:val="24"/>
          <w:shd w:val="clear" w:color="auto" w:fill="FFFFFF"/>
        </w:rPr>
      </w:pPr>
    </w:p>
    <w:p w14:paraId="648EE615" w14:textId="7C42C45B" w:rsidR="002F3DC0" w:rsidRPr="00352001" w:rsidRDefault="00FE5FDF" w:rsidP="002F3DC0">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rPr>
        <w:t>I</w:t>
      </w:r>
      <w:r w:rsidR="002F3DC0" w:rsidRPr="00352001">
        <w:rPr>
          <w:rFonts w:ascii="Times New Roman" w:hAnsi="Times New Roman" w:cs="Times New Roman"/>
          <w:sz w:val="24"/>
          <w:szCs w:val="24"/>
          <w:lang w:eastAsia="hr-HR" w:bidi="hr-HR"/>
        </w:rPr>
        <w:t xml:space="preserve">movina obrta </w:t>
      </w:r>
      <w:r w:rsidR="002E47F3" w:rsidRPr="00352001">
        <w:rPr>
          <w:rFonts w:ascii="Times New Roman" w:hAnsi="Times New Roman" w:cs="Times New Roman"/>
          <w:sz w:val="24"/>
          <w:szCs w:val="24"/>
          <w:lang w:eastAsia="hr-HR" w:bidi="hr-HR"/>
        </w:rPr>
        <w:t xml:space="preserve">predstavlja osobnu imovinu vlasnika obrta te je dužnosnik </w:t>
      </w:r>
      <w:r w:rsidR="002F3DC0" w:rsidRPr="00352001">
        <w:rPr>
          <w:rFonts w:ascii="Times New Roman" w:hAnsi="Times New Roman" w:cs="Times New Roman"/>
          <w:sz w:val="24"/>
          <w:szCs w:val="24"/>
          <w:lang w:eastAsia="hr-HR" w:bidi="hr-HR"/>
        </w:rPr>
        <w:t>dužan navesti podatke o pokretninama vrije</w:t>
      </w:r>
      <w:r w:rsidR="002E47F3" w:rsidRPr="00352001">
        <w:rPr>
          <w:rFonts w:ascii="Times New Roman" w:hAnsi="Times New Roman" w:cs="Times New Roman"/>
          <w:sz w:val="24"/>
          <w:szCs w:val="24"/>
          <w:lang w:eastAsia="hr-HR" w:bidi="hr-HR"/>
        </w:rPr>
        <w:t>dnosti veće od 30.000,00 kn koje koristi obrt o njegovom ili vlasništvu supruge u trenutku podnošenj</w:t>
      </w:r>
      <w:r w:rsidR="0025709D" w:rsidRPr="00352001">
        <w:rPr>
          <w:rFonts w:ascii="Times New Roman" w:hAnsi="Times New Roman" w:cs="Times New Roman"/>
          <w:sz w:val="24"/>
          <w:szCs w:val="24"/>
          <w:lang w:eastAsia="hr-HR" w:bidi="hr-HR"/>
        </w:rPr>
        <w:t xml:space="preserve">a izvješća o imovinskom stanju, kao i obveze koje terete obrt kao poslovni subjekt u vlasništvu supruge te njegovom osobnom vlasništvu. </w:t>
      </w:r>
    </w:p>
    <w:p w14:paraId="591D93C3" w14:textId="77777777" w:rsidR="002F3DC0" w:rsidRPr="00352001" w:rsidRDefault="002F3DC0" w:rsidP="002F3DC0">
      <w:pPr>
        <w:spacing w:after="0"/>
        <w:ind w:firstLine="708"/>
        <w:jc w:val="both"/>
        <w:rPr>
          <w:rFonts w:ascii="Times New Roman" w:hAnsi="Times New Roman" w:cs="Times New Roman"/>
          <w:sz w:val="24"/>
          <w:szCs w:val="24"/>
          <w:lang w:eastAsia="hr-HR" w:bidi="hr-HR"/>
        </w:rPr>
      </w:pPr>
    </w:p>
    <w:p w14:paraId="18E6A676" w14:textId="77777777" w:rsidR="00FE5FDF" w:rsidRPr="00352001" w:rsidRDefault="002F3DC0" w:rsidP="00FE5FDF">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U konkretnom slučaju vlasnica obrta koji je kupila pokretnine, i to dva vozila marke </w:t>
      </w:r>
      <w:r w:rsidRPr="00352001">
        <w:rPr>
          <w:rFonts w:ascii="Times New Roman" w:hAnsi="Times New Roman" w:cs="Times New Roman"/>
          <w:sz w:val="24"/>
          <w:szCs w:val="24"/>
          <w:lang w:val="en-US" w:bidi="en-US"/>
        </w:rPr>
        <w:t xml:space="preserve">Dacia, </w:t>
      </w:r>
      <w:r w:rsidRPr="00352001">
        <w:rPr>
          <w:rFonts w:ascii="Times New Roman" w:hAnsi="Times New Roman" w:cs="Times New Roman"/>
          <w:sz w:val="24"/>
          <w:szCs w:val="24"/>
          <w:lang w:eastAsia="hr-HR" w:bidi="hr-HR"/>
        </w:rPr>
        <w:t xml:space="preserve">tipa </w:t>
      </w:r>
      <w:proofErr w:type="spellStart"/>
      <w:r w:rsidRPr="00352001">
        <w:rPr>
          <w:rFonts w:ascii="Times New Roman" w:hAnsi="Times New Roman" w:cs="Times New Roman"/>
          <w:sz w:val="24"/>
          <w:szCs w:val="24"/>
          <w:lang w:eastAsia="hr-HR" w:bidi="hr-HR"/>
        </w:rPr>
        <w:t>Dokker</w:t>
      </w:r>
      <w:proofErr w:type="spellEnd"/>
      <w:r w:rsidRPr="00352001">
        <w:rPr>
          <w:rFonts w:ascii="Times New Roman" w:hAnsi="Times New Roman" w:cs="Times New Roman"/>
          <w:sz w:val="24"/>
          <w:szCs w:val="24"/>
          <w:lang w:eastAsia="hr-HR" w:bidi="hr-HR"/>
        </w:rPr>
        <w:t xml:space="preserve">, model 1.5 DCI, stečenih 9. listopada 2015. za iznos od </w:t>
      </w:r>
      <w:r w:rsidRPr="00352001">
        <w:rPr>
          <w:rFonts w:ascii="Times New Roman" w:hAnsi="Times New Roman" w:cs="Times New Roman"/>
          <w:bCs/>
          <w:sz w:val="24"/>
          <w:szCs w:val="24"/>
          <w:lang w:eastAsia="hr-HR" w:bidi="hr-HR"/>
        </w:rPr>
        <w:t>85.190,00 kn</w:t>
      </w:r>
      <w:r w:rsidRPr="00352001">
        <w:rPr>
          <w:rFonts w:ascii="Times New Roman" w:hAnsi="Times New Roman" w:cs="Times New Roman"/>
          <w:sz w:val="24"/>
          <w:szCs w:val="24"/>
          <w:lang w:eastAsia="hr-HR" w:bidi="hr-HR"/>
        </w:rPr>
        <w:t xml:space="preserve">, odnosno 6. listopada 2015. za iznos od </w:t>
      </w:r>
      <w:r w:rsidRPr="00352001">
        <w:rPr>
          <w:rFonts w:ascii="Times New Roman" w:hAnsi="Times New Roman" w:cs="Times New Roman"/>
          <w:bCs/>
          <w:sz w:val="24"/>
          <w:szCs w:val="24"/>
          <w:lang w:eastAsia="hr-HR" w:bidi="hr-HR"/>
        </w:rPr>
        <w:t xml:space="preserve">85.190,00, bila je dužnosnikova supruga. </w:t>
      </w:r>
      <w:r w:rsidR="002E47F3" w:rsidRPr="00352001">
        <w:rPr>
          <w:rFonts w:ascii="Times New Roman" w:hAnsi="Times New Roman" w:cs="Times New Roman"/>
          <w:bCs/>
          <w:sz w:val="24"/>
          <w:szCs w:val="24"/>
          <w:lang w:eastAsia="hr-HR" w:bidi="hr-HR"/>
        </w:rPr>
        <w:t xml:space="preserve">Nakon toga je obrt u njezinom vlasništvu </w:t>
      </w:r>
      <w:r w:rsidRPr="00352001">
        <w:rPr>
          <w:rFonts w:ascii="Times New Roman" w:hAnsi="Times New Roman" w:cs="Times New Roman"/>
          <w:bCs/>
          <w:sz w:val="24"/>
          <w:szCs w:val="24"/>
          <w:lang w:eastAsia="hr-HR" w:bidi="hr-HR"/>
        </w:rPr>
        <w:t xml:space="preserve">za svoje potrebe temeljem ugovora o </w:t>
      </w:r>
      <w:proofErr w:type="spellStart"/>
      <w:r w:rsidRPr="00352001">
        <w:rPr>
          <w:rFonts w:ascii="Times New Roman" w:hAnsi="Times New Roman" w:cs="Times New Roman"/>
          <w:bCs/>
          <w:sz w:val="24"/>
          <w:szCs w:val="24"/>
          <w:lang w:eastAsia="hr-HR" w:bidi="hr-HR"/>
        </w:rPr>
        <w:t>leasinga</w:t>
      </w:r>
      <w:proofErr w:type="spellEnd"/>
      <w:r w:rsidRPr="00352001">
        <w:rPr>
          <w:rFonts w:ascii="Times New Roman" w:hAnsi="Times New Roman" w:cs="Times New Roman"/>
          <w:bCs/>
          <w:sz w:val="24"/>
          <w:szCs w:val="24"/>
          <w:lang w:eastAsia="hr-HR" w:bidi="hr-HR"/>
        </w:rPr>
        <w:t xml:space="preserve"> </w:t>
      </w:r>
      <w:r w:rsidRPr="00352001">
        <w:rPr>
          <w:rFonts w:ascii="Times New Roman" w:hAnsi="Times New Roman" w:cs="Times New Roman"/>
          <w:sz w:val="24"/>
          <w:szCs w:val="24"/>
          <w:lang w:eastAsia="hr-HR" w:bidi="hr-HR"/>
        </w:rPr>
        <w:t xml:space="preserve">od 26. ožujka 2012. koristio vozilo marke Peugeot, tipa </w:t>
      </w:r>
      <w:proofErr w:type="spellStart"/>
      <w:r w:rsidRPr="00352001">
        <w:rPr>
          <w:rFonts w:ascii="Times New Roman" w:hAnsi="Times New Roman" w:cs="Times New Roman"/>
          <w:sz w:val="24"/>
          <w:szCs w:val="24"/>
          <w:lang w:eastAsia="hr-HR" w:bidi="hr-HR"/>
        </w:rPr>
        <w:t>Bipper</w:t>
      </w:r>
      <w:proofErr w:type="spellEnd"/>
      <w:r w:rsidRPr="00352001">
        <w:rPr>
          <w:rFonts w:ascii="Times New Roman" w:hAnsi="Times New Roman" w:cs="Times New Roman"/>
          <w:sz w:val="24"/>
          <w:szCs w:val="24"/>
          <w:lang w:eastAsia="hr-HR" w:bidi="hr-HR"/>
        </w:rPr>
        <w:t xml:space="preserve"> Furgon, model 1.4 HDI, vrijednosti vozila 87.853,75 kn, a od </w:t>
      </w:r>
      <w:r w:rsidRPr="00352001">
        <w:rPr>
          <w:rFonts w:ascii="Times New Roman" w:hAnsi="Times New Roman" w:cs="Times New Roman"/>
          <w:bCs/>
          <w:sz w:val="24"/>
          <w:szCs w:val="24"/>
          <w:lang w:eastAsia="hr-HR" w:bidi="hr-HR"/>
        </w:rPr>
        <w:t xml:space="preserve">26. svibnja </w:t>
      </w:r>
      <w:r w:rsidRPr="00352001">
        <w:rPr>
          <w:rFonts w:ascii="Times New Roman" w:hAnsi="Times New Roman" w:cs="Times New Roman"/>
          <w:sz w:val="24"/>
          <w:szCs w:val="24"/>
          <w:lang w:eastAsia="hr-HR" w:bidi="hr-HR"/>
        </w:rPr>
        <w:t xml:space="preserve">2014. temeljem ugovora o </w:t>
      </w:r>
      <w:proofErr w:type="spellStart"/>
      <w:r w:rsidRPr="00352001">
        <w:rPr>
          <w:rFonts w:ascii="Times New Roman" w:hAnsi="Times New Roman" w:cs="Times New Roman"/>
          <w:sz w:val="24"/>
          <w:szCs w:val="24"/>
          <w:lang w:eastAsia="hr-HR" w:bidi="hr-HR"/>
        </w:rPr>
        <w:t>leasingu</w:t>
      </w:r>
      <w:proofErr w:type="spellEnd"/>
      <w:r w:rsidRPr="00352001">
        <w:rPr>
          <w:rFonts w:ascii="Times New Roman" w:hAnsi="Times New Roman" w:cs="Times New Roman"/>
          <w:sz w:val="24"/>
          <w:szCs w:val="24"/>
          <w:lang w:eastAsia="hr-HR" w:bidi="hr-HR"/>
        </w:rPr>
        <w:t xml:space="preserve"> koristio je i vozilo marke Peugeot 208 BUSINESS, model 1.4 HDI (Diesel), vrijednosti vozila 65.000,00 kn.</w:t>
      </w:r>
    </w:p>
    <w:p w14:paraId="60F93904" w14:textId="77777777" w:rsidR="00FE5FDF" w:rsidRPr="00352001" w:rsidRDefault="00FE5FDF" w:rsidP="00FE5FDF">
      <w:pPr>
        <w:spacing w:after="0"/>
        <w:ind w:firstLine="708"/>
        <w:jc w:val="both"/>
        <w:rPr>
          <w:rFonts w:ascii="Times New Roman" w:hAnsi="Times New Roman" w:cs="Times New Roman"/>
          <w:sz w:val="24"/>
          <w:szCs w:val="24"/>
          <w:lang w:eastAsia="hr-HR" w:bidi="hr-HR"/>
        </w:rPr>
      </w:pPr>
    </w:p>
    <w:p w14:paraId="79390FF9" w14:textId="7B720A11" w:rsidR="002F3DC0" w:rsidRPr="00352001" w:rsidRDefault="002E47F3" w:rsidP="00FE5FDF">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Nadalje, pravni odnos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u pogledu automobila Peugeot, tipa </w:t>
      </w:r>
      <w:proofErr w:type="spellStart"/>
      <w:r w:rsidRPr="00352001">
        <w:rPr>
          <w:rFonts w:ascii="Times New Roman" w:hAnsi="Times New Roman" w:cs="Times New Roman"/>
          <w:sz w:val="24"/>
          <w:szCs w:val="24"/>
          <w:lang w:eastAsia="hr-HR" w:bidi="hr-HR"/>
        </w:rPr>
        <w:t>Bipper</w:t>
      </w:r>
      <w:proofErr w:type="spellEnd"/>
      <w:r w:rsidRPr="00352001">
        <w:rPr>
          <w:rFonts w:ascii="Times New Roman" w:hAnsi="Times New Roman" w:cs="Times New Roman"/>
          <w:sz w:val="24"/>
          <w:szCs w:val="24"/>
          <w:lang w:eastAsia="hr-HR" w:bidi="hr-HR"/>
        </w:rPr>
        <w:t xml:space="preserve"> Furgon, model 1.4 HDI, prestao je u ožujku 2017., jer je 2012. zaključen na 60 mjesečnih rata (pet godina), a u pogledu automobila marke Peugeot 208 BUSINESS, model 1.4 HDI</w:t>
      </w:r>
      <w:r w:rsidR="00341746" w:rsidRPr="00352001">
        <w:rPr>
          <w:rFonts w:ascii="Times New Roman" w:hAnsi="Times New Roman" w:cs="Times New Roman"/>
          <w:sz w:val="24"/>
          <w:szCs w:val="24"/>
          <w:lang w:eastAsia="hr-HR" w:bidi="hr-HR"/>
        </w:rPr>
        <w:t>,</w:t>
      </w:r>
      <w:r w:rsidRPr="00352001">
        <w:rPr>
          <w:rFonts w:ascii="Times New Roman" w:hAnsi="Times New Roman" w:cs="Times New Roman"/>
          <w:sz w:val="24"/>
          <w:szCs w:val="24"/>
          <w:lang w:eastAsia="hr-HR" w:bidi="hr-HR"/>
        </w:rPr>
        <w:t xml:space="preserve"> prestao je </w:t>
      </w:r>
      <w:proofErr w:type="spellStart"/>
      <w:r w:rsidRPr="00352001">
        <w:rPr>
          <w:rFonts w:ascii="Times New Roman" w:hAnsi="Times New Roman" w:cs="Times New Roman"/>
          <w:sz w:val="24"/>
          <w:szCs w:val="24"/>
          <w:lang w:eastAsia="hr-HR" w:bidi="hr-HR"/>
        </w:rPr>
        <w:t>leasing</w:t>
      </w:r>
      <w:proofErr w:type="spellEnd"/>
      <w:r w:rsidRPr="00352001">
        <w:rPr>
          <w:rFonts w:ascii="Times New Roman" w:hAnsi="Times New Roman" w:cs="Times New Roman"/>
          <w:sz w:val="24"/>
          <w:szCs w:val="24"/>
          <w:lang w:eastAsia="hr-HR" w:bidi="hr-HR"/>
        </w:rPr>
        <w:t xml:space="preserve"> temeljem ugovora s danom 15. lipnja 2017., čime su ta vozila postala vlasništvo dužnosnika, obzirom da je u</w:t>
      </w:r>
      <w:r w:rsidR="002F3DC0" w:rsidRPr="00352001">
        <w:rPr>
          <w:rFonts w:ascii="Times New Roman" w:hAnsi="Times New Roman" w:cs="Times New Roman"/>
          <w:sz w:val="24"/>
          <w:szCs w:val="24"/>
          <w:lang w:eastAsia="hr-HR" w:bidi="hr-HR"/>
        </w:rPr>
        <w:t xml:space="preserve">vidom u podatke </w:t>
      </w:r>
      <w:r w:rsidRPr="00352001">
        <w:rPr>
          <w:rFonts w:ascii="Times New Roman" w:hAnsi="Times New Roman" w:cs="Times New Roman"/>
          <w:sz w:val="24"/>
          <w:szCs w:val="24"/>
          <w:lang w:eastAsia="hr-HR" w:bidi="hr-HR"/>
        </w:rPr>
        <w:t xml:space="preserve">obrtnog registra utvrđeno </w:t>
      </w:r>
      <w:r w:rsidR="002F3DC0" w:rsidRPr="00352001">
        <w:rPr>
          <w:rFonts w:ascii="Times New Roman" w:hAnsi="Times New Roman" w:cs="Times New Roman"/>
          <w:sz w:val="24"/>
          <w:szCs w:val="24"/>
          <w:lang w:eastAsia="hr-HR" w:bidi="hr-HR"/>
        </w:rPr>
        <w:t xml:space="preserve">da je </w:t>
      </w:r>
      <w:r w:rsidRPr="00352001">
        <w:rPr>
          <w:rFonts w:ascii="Times New Roman" w:hAnsi="Times New Roman" w:cs="Times New Roman"/>
          <w:sz w:val="24"/>
          <w:szCs w:val="24"/>
          <w:lang w:eastAsia="hr-HR" w:bidi="hr-HR"/>
        </w:rPr>
        <w:t xml:space="preserve">dužnosnik postao </w:t>
      </w:r>
      <w:r w:rsidR="002F3DC0" w:rsidRPr="00352001">
        <w:rPr>
          <w:rFonts w:ascii="Times New Roman" w:hAnsi="Times New Roman" w:cs="Times New Roman"/>
          <w:sz w:val="24"/>
          <w:szCs w:val="24"/>
          <w:lang w:eastAsia="hr-HR" w:bidi="hr-HR"/>
        </w:rPr>
        <w:t xml:space="preserve">vlasnik tog obrta u prosincu 2016. </w:t>
      </w:r>
    </w:p>
    <w:p w14:paraId="36212435" w14:textId="71CDB2F1" w:rsidR="00405B6C" w:rsidRPr="00352001" w:rsidRDefault="00405B6C" w:rsidP="0025709D">
      <w:pPr>
        <w:spacing w:after="0"/>
        <w:ind w:firstLine="708"/>
        <w:jc w:val="both"/>
        <w:rPr>
          <w:rFonts w:ascii="Times New Roman" w:hAnsi="Times New Roman" w:cs="Times New Roman"/>
          <w:sz w:val="24"/>
          <w:szCs w:val="24"/>
          <w:lang w:eastAsia="hr-HR" w:bidi="hr-HR"/>
        </w:rPr>
      </w:pPr>
    </w:p>
    <w:p w14:paraId="69186A9E" w14:textId="7B369569" w:rsidR="00BD6E1A" w:rsidRPr="00352001" w:rsidRDefault="00405B6C" w:rsidP="00BD6E1A">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Stoga je dužnosnik bio dužan u izvješć</w:t>
      </w:r>
      <w:r w:rsidR="009A73C2" w:rsidRPr="00352001">
        <w:rPr>
          <w:rFonts w:ascii="Times New Roman" w:hAnsi="Times New Roman" w:cs="Times New Roman"/>
          <w:sz w:val="24"/>
          <w:szCs w:val="24"/>
          <w:lang w:eastAsia="hr-HR" w:bidi="hr-HR"/>
        </w:rPr>
        <w:t>ima</w:t>
      </w:r>
      <w:r w:rsidRPr="00352001">
        <w:rPr>
          <w:rFonts w:ascii="Times New Roman" w:hAnsi="Times New Roman" w:cs="Times New Roman"/>
          <w:sz w:val="24"/>
          <w:szCs w:val="24"/>
          <w:lang w:eastAsia="hr-HR" w:bidi="hr-HR"/>
        </w:rPr>
        <w:t xml:space="preserve"> o imovinskom stanju navesti da je njegova supruga vlasnica pokretnina, dva vozila marke </w:t>
      </w:r>
      <w:r w:rsidRPr="00352001">
        <w:rPr>
          <w:rFonts w:ascii="Times New Roman" w:hAnsi="Times New Roman" w:cs="Times New Roman"/>
          <w:sz w:val="24"/>
          <w:szCs w:val="24"/>
          <w:lang w:val="en-US" w:bidi="en-US"/>
        </w:rPr>
        <w:t xml:space="preserve">Dacia, </w:t>
      </w:r>
      <w:r w:rsidRPr="00352001">
        <w:rPr>
          <w:rFonts w:ascii="Times New Roman" w:hAnsi="Times New Roman" w:cs="Times New Roman"/>
          <w:sz w:val="24"/>
          <w:szCs w:val="24"/>
          <w:lang w:eastAsia="hr-HR" w:bidi="hr-HR"/>
        </w:rPr>
        <w:t xml:space="preserve">tipa </w:t>
      </w:r>
      <w:proofErr w:type="spellStart"/>
      <w:r w:rsidRPr="00352001">
        <w:rPr>
          <w:rFonts w:ascii="Times New Roman" w:hAnsi="Times New Roman" w:cs="Times New Roman"/>
          <w:sz w:val="24"/>
          <w:szCs w:val="24"/>
          <w:lang w:eastAsia="hr-HR" w:bidi="hr-HR"/>
        </w:rPr>
        <w:t>Dokker</w:t>
      </w:r>
      <w:proofErr w:type="spellEnd"/>
      <w:r w:rsidRPr="00352001">
        <w:rPr>
          <w:rFonts w:ascii="Times New Roman" w:hAnsi="Times New Roman" w:cs="Times New Roman"/>
          <w:sz w:val="24"/>
          <w:szCs w:val="24"/>
          <w:lang w:eastAsia="hr-HR" w:bidi="hr-HR"/>
        </w:rPr>
        <w:t xml:space="preserve">, model 1.5 DCI, stečenih u 2015., istekom te godine, te da je isti postao </w:t>
      </w:r>
      <w:r w:rsidR="00352001">
        <w:rPr>
          <w:rFonts w:ascii="Times New Roman" w:hAnsi="Times New Roman" w:cs="Times New Roman"/>
          <w:sz w:val="24"/>
          <w:szCs w:val="24"/>
          <w:lang w:eastAsia="hr-HR" w:bidi="hr-HR"/>
        </w:rPr>
        <w:t xml:space="preserve">njihovim </w:t>
      </w:r>
      <w:r w:rsidRPr="00352001">
        <w:rPr>
          <w:rFonts w:ascii="Times New Roman" w:hAnsi="Times New Roman" w:cs="Times New Roman"/>
          <w:sz w:val="24"/>
          <w:szCs w:val="24"/>
          <w:lang w:eastAsia="hr-HR" w:bidi="hr-HR"/>
        </w:rPr>
        <w:t xml:space="preserve">vlasnikom </w:t>
      </w:r>
      <w:r w:rsidR="009A73C2" w:rsidRPr="00352001">
        <w:rPr>
          <w:rFonts w:ascii="Times New Roman" w:hAnsi="Times New Roman" w:cs="Times New Roman"/>
          <w:sz w:val="24"/>
          <w:szCs w:val="24"/>
          <w:lang w:eastAsia="hr-HR" w:bidi="hr-HR"/>
        </w:rPr>
        <w:t>istekom</w:t>
      </w:r>
      <w:r w:rsidRPr="00352001">
        <w:rPr>
          <w:rFonts w:ascii="Times New Roman" w:hAnsi="Times New Roman" w:cs="Times New Roman"/>
          <w:sz w:val="24"/>
          <w:szCs w:val="24"/>
          <w:lang w:eastAsia="hr-HR" w:bidi="hr-HR"/>
        </w:rPr>
        <w:t xml:space="preserve"> 2016., </w:t>
      </w:r>
      <w:r w:rsidR="009A73C2" w:rsidRPr="00352001">
        <w:rPr>
          <w:rFonts w:ascii="Times New Roman" w:hAnsi="Times New Roman" w:cs="Times New Roman"/>
          <w:sz w:val="24"/>
          <w:szCs w:val="24"/>
          <w:lang w:eastAsia="hr-HR" w:bidi="hr-HR"/>
        </w:rPr>
        <w:t xml:space="preserve">s obzirom da </w:t>
      </w:r>
      <w:r w:rsidR="00352001">
        <w:rPr>
          <w:rFonts w:ascii="Times New Roman" w:hAnsi="Times New Roman" w:cs="Times New Roman"/>
          <w:sz w:val="24"/>
          <w:szCs w:val="24"/>
          <w:lang w:eastAsia="hr-HR" w:bidi="hr-HR"/>
        </w:rPr>
        <w:t xml:space="preserve">je </w:t>
      </w:r>
      <w:r w:rsidR="009A73C2" w:rsidRPr="00352001">
        <w:rPr>
          <w:rFonts w:ascii="Times New Roman" w:hAnsi="Times New Roman" w:cs="Times New Roman"/>
          <w:sz w:val="24"/>
          <w:szCs w:val="24"/>
          <w:lang w:eastAsia="hr-HR" w:bidi="hr-HR"/>
        </w:rPr>
        <w:t xml:space="preserve">toj </w:t>
      </w:r>
      <w:r w:rsidR="009E700B" w:rsidRPr="00352001">
        <w:rPr>
          <w:rFonts w:ascii="Times New Roman" w:hAnsi="Times New Roman" w:cs="Times New Roman"/>
          <w:sz w:val="24"/>
          <w:szCs w:val="24"/>
          <w:lang w:eastAsia="hr-HR" w:bidi="hr-HR"/>
        </w:rPr>
        <w:t>godini</w:t>
      </w:r>
      <w:r w:rsidRPr="00352001">
        <w:rPr>
          <w:rFonts w:ascii="Times New Roman" w:hAnsi="Times New Roman" w:cs="Times New Roman"/>
          <w:sz w:val="24"/>
          <w:szCs w:val="24"/>
          <w:lang w:eastAsia="hr-HR" w:bidi="hr-HR"/>
        </w:rPr>
        <w:t xml:space="preserve"> preuzeo v</w:t>
      </w:r>
      <w:r w:rsidR="009A73C2" w:rsidRPr="00352001">
        <w:rPr>
          <w:rFonts w:ascii="Times New Roman" w:hAnsi="Times New Roman" w:cs="Times New Roman"/>
          <w:sz w:val="24"/>
          <w:szCs w:val="24"/>
          <w:lang w:eastAsia="hr-HR" w:bidi="hr-HR"/>
        </w:rPr>
        <w:t>lasništvo na obrtom</w:t>
      </w:r>
      <w:r w:rsidRPr="00352001">
        <w:rPr>
          <w:rFonts w:ascii="Times New Roman" w:hAnsi="Times New Roman" w:cs="Times New Roman"/>
          <w:sz w:val="24"/>
          <w:szCs w:val="24"/>
          <w:lang w:eastAsia="hr-HR" w:bidi="hr-HR"/>
        </w:rPr>
        <w:t xml:space="preserve">, </w:t>
      </w:r>
      <w:r w:rsidR="00BD6E1A" w:rsidRPr="00352001">
        <w:rPr>
          <w:rFonts w:ascii="Times New Roman" w:hAnsi="Times New Roman" w:cs="Times New Roman"/>
          <w:sz w:val="24"/>
          <w:szCs w:val="24"/>
          <w:lang w:eastAsia="hr-HR" w:bidi="hr-HR"/>
        </w:rPr>
        <w:t xml:space="preserve">kao i da je postao vlasnikom vozila marke Peugeot </w:t>
      </w:r>
      <w:proofErr w:type="spellStart"/>
      <w:r w:rsidR="00BD6E1A" w:rsidRPr="00352001">
        <w:rPr>
          <w:rFonts w:ascii="Times New Roman" w:hAnsi="Times New Roman" w:cs="Times New Roman"/>
          <w:sz w:val="24"/>
          <w:szCs w:val="24"/>
          <w:lang w:eastAsia="hr-HR" w:bidi="hr-HR"/>
        </w:rPr>
        <w:t>Bipper</w:t>
      </w:r>
      <w:proofErr w:type="spellEnd"/>
      <w:r w:rsidR="00BD6E1A" w:rsidRPr="00352001">
        <w:rPr>
          <w:rFonts w:ascii="Times New Roman" w:hAnsi="Times New Roman" w:cs="Times New Roman"/>
          <w:sz w:val="24"/>
          <w:szCs w:val="24"/>
          <w:lang w:eastAsia="hr-HR" w:bidi="hr-HR"/>
        </w:rPr>
        <w:t xml:space="preserve"> Furgon 1.4. HDI i Peugeot 208 BUSINESS, model 1.4 HDI, </w:t>
      </w:r>
      <w:r w:rsidR="009E700B" w:rsidRPr="00352001">
        <w:rPr>
          <w:rFonts w:ascii="Times New Roman" w:hAnsi="Times New Roman" w:cs="Times New Roman"/>
          <w:sz w:val="24"/>
          <w:szCs w:val="24"/>
          <w:lang w:eastAsia="hr-HR" w:bidi="hr-HR"/>
        </w:rPr>
        <w:t xml:space="preserve"> </w:t>
      </w:r>
      <w:r w:rsidR="00BD6E1A" w:rsidRPr="00352001">
        <w:rPr>
          <w:rFonts w:ascii="Times New Roman" w:hAnsi="Times New Roman" w:cs="Times New Roman"/>
          <w:sz w:val="24"/>
          <w:szCs w:val="24"/>
          <w:lang w:eastAsia="hr-HR" w:bidi="hr-HR"/>
        </w:rPr>
        <w:t>istekom 2017.,</w:t>
      </w:r>
      <w:r w:rsidR="009E700B" w:rsidRPr="00352001">
        <w:rPr>
          <w:rFonts w:ascii="Times New Roman" w:hAnsi="Times New Roman" w:cs="Times New Roman"/>
          <w:sz w:val="24"/>
          <w:szCs w:val="24"/>
          <w:lang w:eastAsia="hr-HR" w:bidi="hr-HR"/>
        </w:rPr>
        <w:t xml:space="preserve"> kada je izvršena obveza po pravnom odnosu </w:t>
      </w:r>
      <w:proofErr w:type="spellStart"/>
      <w:r w:rsidR="009E700B" w:rsidRPr="00352001">
        <w:rPr>
          <w:rFonts w:ascii="Times New Roman" w:hAnsi="Times New Roman" w:cs="Times New Roman"/>
          <w:sz w:val="24"/>
          <w:szCs w:val="24"/>
          <w:lang w:eastAsia="hr-HR" w:bidi="hr-HR"/>
        </w:rPr>
        <w:t>leasinga</w:t>
      </w:r>
      <w:proofErr w:type="spellEnd"/>
      <w:r w:rsidR="009E700B" w:rsidRPr="00352001">
        <w:rPr>
          <w:rFonts w:ascii="Times New Roman" w:hAnsi="Times New Roman" w:cs="Times New Roman"/>
          <w:sz w:val="24"/>
          <w:szCs w:val="24"/>
          <w:lang w:eastAsia="hr-HR" w:bidi="hr-HR"/>
        </w:rPr>
        <w:t xml:space="preserve"> vozila</w:t>
      </w:r>
      <w:r w:rsidR="00424A16" w:rsidRPr="00352001">
        <w:rPr>
          <w:rFonts w:ascii="Times New Roman" w:hAnsi="Times New Roman" w:cs="Times New Roman"/>
          <w:sz w:val="24"/>
          <w:szCs w:val="24"/>
          <w:lang w:eastAsia="hr-HR" w:bidi="hr-HR"/>
        </w:rPr>
        <w:t xml:space="preserve">, što </w:t>
      </w:r>
      <w:r w:rsidR="009A73C2" w:rsidRPr="00352001">
        <w:rPr>
          <w:rFonts w:ascii="Times New Roman" w:hAnsi="Times New Roman" w:cs="Times New Roman"/>
          <w:sz w:val="24"/>
          <w:szCs w:val="24"/>
          <w:lang w:eastAsia="hr-HR" w:bidi="hr-HR"/>
        </w:rPr>
        <w:t xml:space="preserve">je </w:t>
      </w:r>
      <w:r w:rsidR="00424A16" w:rsidRPr="00352001">
        <w:rPr>
          <w:rFonts w:ascii="Times New Roman" w:hAnsi="Times New Roman" w:cs="Times New Roman"/>
          <w:sz w:val="24"/>
          <w:szCs w:val="24"/>
          <w:lang w:eastAsia="hr-HR" w:bidi="hr-HR"/>
        </w:rPr>
        <w:t xml:space="preserve">dužnosnik </w:t>
      </w:r>
      <w:r w:rsidR="009A73C2" w:rsidRPr="00352001">
        <w:rPr>
          <w:rFonts w:ascii="Times New Roman" w:hAnsi="Times New Roman" w:cs="Times New Roman"/>
          <w:sz w:val="24"/>
          <w:szCs w:val="24"/>
          <w:lang w:eastAsia="hr-HR" w:bidi="hr-HR"/>
        </w:rPr>
        <w:t>propustio navesti u izvješćima o imovinskom stanju</w:t>
      </w:r>
      <w:r w:rsidR="00424A16" w:rsidRPr="00352001">
        <w:rPr>
          <w:rFonts w:ascii="Times New Roman" w:hAnsi="Times New Roman" w:cs="Times New Roman"/>
          <w:sz w:val="24"/>
          <w:szCs w:val="24"/>
          <w:lang w:eastAsia="hr-HR" w:bidi="hr-HR"/>
        </w:rPr>
        <w:t xml:space="preserve">. </w:t>
      </w:r>
    </w:p>
    <w:p w14:paraId="6BD41E39" w14:textId="7E28C83B" w:rsidR="009E700B" w:rsidRPr="00352001" w:rsidRDefault="009E700B" w:rsidP="00BD6E1A">
      <w:pPr>
        <w:spacing w:after="0"/>
        <w:ind w:firstLine="708"/>
        <w:jc w:val="both"/>
        <w:rPr>
          <w:rFonts w:ascii="Times New Roman" w:hAnsi="Times New Roman" w:cs="Times New Roman"/>
          <w:sz w:val="24"/>
          <w:szCs w:val="24"/>
          <w:lang w:eastAsia="hr-HR" w:bidi="hr-HR"/>
        </w:rPr>
      </w:pPr>
    </w:p>
    <w:p w14:paraId="20C55DE9" w14:textId="63868AD1" w:rsidR="009A73C2" w:rsidRPr="00352001" w:rsidRDefault="009E700B" w:rsidP="009A73C2">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Također, obveznik je bio dužan u izvješć</w:t>
      </w:r>
      <w:r w:rsidR="009A73C2" w:rsidRPr="00352001">
        <w:rPr>
          <w:rFonts w:ascii="Times New Roman" w:hAnsi="Times New Roman" w:cs="Times New Roman"/>
          <w:sz w:val="24"/>
          <w:szCs w:val="24"/>
          <w:lang w:eastAsia="hr-HR" w:bidi="hr-HR"/>
        </w:rPr>
        <w:t>ima</w:t>
      </w:r>
      <w:r w:rsidRPr="00352001">
        <w:rPr>
          <w:rFonts w:ascii="Times New Roman" w:hAnsi="Times New Roman" w:cs="Times New Roman"/>
          <w:sz w:val="24"/>
          <w:szCs w:val="24"/>
          <w:lang w:eastAsia="hr-HR" w:bidi="hr-HR"/>
        </w:rPr>
        <w:t xml:space="preserve"> o imovinskom stanju navesti </w:t>
      </w:r>
      <w:r w:rsidR="00405B6C" w:rsidRPr="00352001">
        <w:rPr>
          <w:rFonts w:ascii="Times New Roman" w:hAnsi="Times New Roman" w:cs="Times New Roman"/>
          <w:sz w:val="24"/>
          <w:szCs w:val="24"/>
          <w:lang w:eastAsia="hr-HR" w:bidi="hr-HR"/>
        </w:rPr>
        <w:t xml:space="preserve">postojanje obveze vrijednosti </w:t>
      </w:r>
      <w:proofErr w:type="spellStart"/>
      <w:r w:rsidR="00405B6C" w:rsidRPr="00352001">
        <w:rPr>
          <w:rFonts w:ascii="Times New Roman" w:hAnsi="Times New Roman" w:cs="Times New Roman"/>
          <w:sz w:val="24"/>
          <w:szCs w:val="24"/>
          <w:lang w:eastAsia="hr-HR" w:bidi="hr-HR"/>
        </w:rPr>
        <w:t>leasinga</w:t>
      </w:r>
      <w:proofErr w:type="spellEnd"/>
      <w:r w:rsidR="00405B6C" w:rsidRPr="00352001">
        <w:rPr>
          <w:rFonts w:ascii="Times New Roman" w:hAnsi="Times New Roman" w:cs="Times New Roman"/>
          <w:sz w:val="24"/>
          <w:szCs w:val="24"/>
          <w:lang w:eastAsia="hr-HR" w:bidi="hr-HR"/>
        </w:rPr>
        <w:t xml:space="preserve"> u visini od 65.000,00 kn, davatelja VB </w:t>
      </w:r>
      <w:proofErr w:type="spellStart"/>
      <w:r w:rsidR="00405B6C" w:rsidRPr="00352001">
        <w:rPr>
          <w:rFonts w:ascii="Times New Roman" w:hAnsi="Times New Roman" w:cs="Times New Roman"/>
          <w:sz w:val="24"/>
          <w:szCs w:val="24"/>
          <w:lang w:eastAsia="hr-HR" w:bidi="hr-HR"/>
        </w:rPr>
        <w:t>Leasing</w:t>
      </w:r>
      <w:proofErr w:type="spellEnd"/>
      <w:r w:rsidR="00405B6C" w:rsidRPr="00352001">
        <w:rPr>
          <w:rFonts w:ascii="Times New Roman" w:hAnsi="Times New Roman" w:cs="Times New Roman"/>
          <w:sz w:val="24"/>
          <w:szCs w:val="24"/>
          <w:lang w:eastAsia="hr-HR" w:bidi="hr-HR"/>
        </w:rPr>
        <w:t xml:space="preserve"> d.o.o., za vozilo marke Peugeot 208 BUSINESS, mo</w:t>
      </w:r>
      <w:r w:rsidR="009A73C2" w:rsidRPr="00352001">
        <w:rPr>
          <w:rFonts w:ascii="Times New Roman" w:hAnsi="Times New Roman" w:cs="Times New Roman"/>
          <w:sz w:val="24"/>
          <w:szCs w:val="24"/>
          <w:lang w:eastAsia="hr-HR" w:bidi="hr-HR"/>
        </w:rPr>
        <w:t xml:space="preserve">del 1.4 HDI, i to istekom 2014., </w:t>
      </w:r>
      <w:r w:rsidR="00405B6C" w:rsidRPr="00352001">
        <w:rPr>
          <w:rFonts w:ascii="Times New Roman" w:hAnsi="Times New Roman" w:cs="Times New Roman"/>
          <w:sz w:val="24"/>
          <w:szCs w:val="24"/>
          <w:lang w:eastAsia="hr-HR" w:bidi="hr-HR"/>
        </w:rPr>
        <w:t>kao obveze supruge i istekom 2016.</w:t>
      </w:r>
      <w:r w:rsidR="009A73C2" w:rsidRPr="00352001">
        <w:rPr>
          <w:rFonts w:ascii="Times New Roman" w:hAnsi="Times New Roman" w:cs="Times New Roman"/>
          <w:sz w:val="24"/>
          <w:szCs w:val="24"/>
          <w:lang w:eastAsia="hr-HR" w:bidi="hr-HR"/>
        </w:rPr>
        <w:t>,</w:t>
      </w:r>
      <w:r w:rsidR="00405B6C" w:rsidRPr="00352001">
        <w:rPr>
          <w:rFonts w:ascii="Times New Roman" w:hAnsi="Times New Roman" w:cs="Times New Roman"/>
          <w:sz w:val="24"/>
          <w:szCs w:val="24"/>
          <w:lang w:eastAsia="hr-HR" w:bidi="hr-HR"/>
        </w:rPr>
        <w:t xml:space="preserve"> kao </w:t>
      </w:r>
      <w:r w:rsidRPr="00352001">
        <w:rPr>
          <w:rFonts w:ascii="Times New Roman" w:hAnsi="Times New Roman" w:cs="Times New Roman"/>
          <w:sz w:val="24"/>
          <w:szCs w:val="24"/>
          <w:lang w:eastAsia="hr-HR" w:bidi="hr-HR"/>
        </w:rPr>
        <w:t xml:space="preserve">svoje </w:t>
      </w:r>
      <w:r w:rsidR="00405B6C" w:rsidRPr="00352001">
        <w:rPr>
          <w:rFonts w:ascii="Times New Roman" w:hAnsi="Times New Roman" w:cs="Times New Roman"/>
          <w:sz w:val="24"/>
          <w:szCs w:val="24"/>
          <w:lang w:eastAsia="hr-HR" w:bidi="hr-HR"/>
        </w:rPr>
        <w:t xml:space="preserve">osobne obveze, </w:t>
      </w:r>
      <w:r w:rsidR="009A73C2" w:rsidRPr="00352001">
        <w:rPr>
          <w:rFonts w:ascii="Times New Roman" w:hAnsi="Times New Roman" w:cs="Times New Roman"/>
          <w:sz w:val="24"/>
          <w:szCs w:val="24"/>
          <w:lang w:eastAsia="hr-HR" w:bidi="hr-HR"/>
        </w:rPr>
        <w:t>s obzirom da je u toj</w:t>
      </w:r>
      <w:r w:rsidRPr="00352001">
        <w:rPr>
          <w:rFonts w:ascii="Times New Roman" w:hAnsi="Times New Roman" w:cs="Times New Roman"/>
          <w:sz w:val="24"/>
          <w:szCs w:val="24"/>
          <w:lang w:eastAsia="hr-HR" w:bidi="hr-HR"/>
        </w:rPr>
        <w:t xml:space="preserve"> godini preuzeo vlasništvo na obrtom, </w:t>
      </w:r>
      <w:r w:rsidR="00405B6C" w:rsidRPr="00352001">
        <w:rPr>
          <w:rFonts w:ascii="Times New Roman" w:hAnsi="Times New Roman" w:cs="Times New Roman"/>
          <w:sz w:val="24"/>
          <w:szCs w:val="24"/>
          <w:lang w:eastAsia="hr-HR" w:bidi="hr-HR"/>
        </w:rPr>
        <w:t xml:space="preserve">te obveze vrijednosti </w:t>
      </w:r>
      <w:proofErr w:type="spellStart"/>
      <w:r w:rsidR="00405B6C" w:rsidRPr="00352001">
        <w:rPr>
          <w:rFonts w:ascii="Times New Roman" w:hAnsi="Times New Roman" w:cs="Times New Roman"/>
          <w:sz w:val="24"/>
          <w:szCs w:val="24"/>
          <w:lang w:eastAsia="hr-HR" w:bidi="hr-HR"/>
        </w:rPr>
        <w:t>leasinga</w:t>
      </w:r>
      <w:proofErr w:type="spellEnd"/>
      <w:r w:rsidR="00405B6C" w:rsidRPr="00352001">
        <w:rPr>
          <w:rFonts w:ascii="Times New Roman" w:hAnsi="Times New Roman" w:cs="Times New Roman"/>
          <w:sz w:val="24"/>
          <w:szCs w:val="24"/>
          <w:lang w:eastAsia="hr-HR" w:bidi="hr-HR"/>
        </w:rPr>
        <w:t xml:space="preserve"> u visini od 11.590,26 EUR-a, davatelja </w:t>
      </w:r>
      <w:proofErr w:type="spellStart"/>
      <w:r w:rsidR="00405B6C" w:rsidRPr="00352001">
        <w:rPr>
          <w:rFonts w:ascii="Times New Roman" w:hAnsi="Times New Roman" w:cs="Times New Roman"/>
          <w:sz w:val="24"/>
          <w:szCs w:val="24"/>
          <w:lang w:eastAsia="hr-HR" w:bidi="hr-HR"/>
        </w:rPr>
        <w:t>UniCredit</w:t>
      </w:r>
      <w:proofErr w:type="spellEnd"/>
      <w:r w:rsidR="00405B6C" w:rsidRPr="00352001">
        <w:rPr>
          <w:rFonts w:ascii="Times New Roman" w:hAnsi="Times New Roman" w:cs="Times New Roman"/>
          <w:sz w:val="24"/>
          <w:szCs w:val="24"/>
          <w:lang w:eastAsia="hr-HR" w:bidi="hr-HR"/>
        </w:rPr>
        <w:t xml:space="preserve"> </w:t>
      </w:r>
      <w:proofErr w:type="spellStart"/>
      <w:r w:rsidR="00405B6C" w:rsidRPr="00352001">
        <w:rPr>
          <w:rFonts w:ascii="Times New Roman" w:hAnsi="Times New Roman" w:cs="Times New Roman"/>
          <w:sz w:val="24"/>
          <w:szCs w:val="24"/>
          <w:lang w:eastAsia="hr-HR" w:bidi="hr-HR"/>
        </w:rPr>
        <w:t>leasing</w:t>
      </w:r>
      <w:proofErr w:type="spellEnd"/>
      <w:r w:rsidR="00405B6C" w:rsidRPr="00352001">
        <w:rPr>
          <w:rFonts w:ascii="Times New Roman" w:hAnsi="Times New Roman" w:cs="Times New Roman"/>
          <w:sz w:val="24"/>
          <w:szCs w:val="24"/>
          <w:lang w:eastAsia="hr-HR" w:bidi="hr-HR"/>
        </w:rPr>
        <w:t xml:space="preserve"> Croatia d.o.o., za vozilo marke Peugeot </w:t>
      </w:r>
      <w:proofErr w:type="spellStart"/>
      <w:r w:rsidR="00405B6C" w:rsidRPr="00352001">
        <w:rPr>
          <w:rFonts w:ascii="Times New Roman" w:hAnsi="Times New Roman" w:cs="Times New Roman"/>
          <w:sz w:val="24"/>
          <w:szCs w:val="24"/>
          <w:lang w:eastAsia="hr-HR" w:bidi="hr-HR"/>
        </w:rPr>
        <w:t>Bipper</w:t>
      </w:r>
      <w:proofErr w:type="spellEnd"/>
      <w:r w:rsidR="00405B6C" w:rsidRPr="00352001">
        <w:rPr>
          <w:rFonts w:ascii="Times New Roman" w:hAnsi="Times New Roman" w:cs="Times New Roman"/>
          <w:sz w:val="24"/>
          <w:szCs w:val="24"/>
          <w:lang w:eastAsia="hr-HR" w:bidi="hr-HR"/>
        </w:rPr>
        <w:t xml:space="preserve"> 1.4. HD, istekom 2016.</w:t>
      </w:r>
      <w:r w:rsidR="005D6087" w:rsidRPr="00352001">
        <w:rPr>
          <w:rFonts w:ascii="Times New Roman" w:hAnsi="Times New Roman" w:cs="Times New Roman"/>
          <w:sz w:val="24"/>
          <w:szCs w:val="24"/>
          <w:lang w:eastAsia="hr-HR" w:bidi="hr-HR"/>
        </w:rPr>
        <w:t>,</w:t>
      </w:r>
      <w:r w:rsidR="00405B6C" w:rsidRPr="00352001">
        <w:rPr>
          <w:rFonts w:ascii="Times New Roman" w:hAnsi="Times New Roman" w:cs="Times New Roman"/>
          <w:sz w:val="24"/>
          <w:szCs w:val="24"/>
          <w:lang w:eastAsia="hr-HR" w:bidi="hr-HR"/>
        </w:rPr>
        <w:t xml:space="preserve"> kao svoje obveze</w:t>
      </w:r>
      <w:r w:rsidR="00424A16" w:rsidRPr="00352001">
        <w:rPr>
          <w:rFonts w:ascii="Times New Roman" w:hAnsi="Times New Roman" w:cs="Times New Roman"/>
          <w:sz w:val="24"/>
          <w:szCs w:val="24"/>
          <w:lang w:eastAsia="hr-HR" w:bidi="hr-HR"/>
        </w:rPr>
        <w:t xml:space="preserve">, </w:t>
      </w:r>
      <w:r w:rsidR="009A73C2" w:rsidRPr="00352001">
        <w:rPr>
          <w:rFonts w:ascii="Times New Roman" w:hAnsi="Times New Roman" w:cs="Times New Roman"/>
          <w:sz w:val="24"/>
          <w:szCs w:val="24"/>
          <w:lang w:eastAsia="hr-HR" w:bidi="hr-HR"/>
        </w:rPr>
        <w:t xml:space="preserve">što je dužnosnik propustio navesti u izvješćima o imovinskom stanju. </w:t>
      </w:r>
    </w:p>
    <w:p w14:paraId="43953C93" w14:textId="470187D9" w:rsidR="00BD6E1A" w:rsidRPr="00352001" w:rsidRDefault="00BD6E1A" w:rsidP="00405B6C">
      <w:pPr>
        <w:spacing w:after="0"/>
        <w:ind w:firstLine="708"/>
        <w:jc w:val="both"/>
        <w:rPr>
          <w:rFonts w:ascii="Times New Roman" w:hAnsi="Times New Roman" w:cs="Times New Roman"/>
          <w:sz w:val="24"/>
          <w:szCs w:val="24"/>
          <w:lang w:eastAsia="hr-HR" w:bidi="hr-HR"/>
        </w:rPr>
      </w:pPr>
    </w:p>
    <w:p w14:paraId="5A214F4E" w14:textId="689240FF" w:rsidR="00352001" w:rsidRDefault="00740036" w:rsidP="002F3DC0">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lastRenderedPageBreak/>
        <w:t xml:space="preserve">Nadalje, </w:t>
      </w:r>
      <w:r w:rsidR="00405B6C" w:rsidRPr="00352001">
        <w:rPr>
          <w:rFonts w:ascii="Times New Roman" w:hAnsi="Times New Roman" w:cs="Times New Roman"/>
          <w:sz w:val="24"/>
          <w:szCs w:val="24"/>
          <w:lang w:eastAsia="hr-HR" w:bidi="hr-HR"/>
        </w:rPr>
        <w:t>u</w:t>
      </w:r>
      <w:r w:rsidR="00523F24" w:rsidRPr="00352001">
        <w:rPr>
          <w:rFonts w:ascii="Times New Roman" w:hAnsi="Times New Roman" w:cs="Times New Roman"/>
          <w:sz w:val="24"/>
          <w:szCs w:val="24"/>
          <w:lang w:eastAsia="hr-HR" w:bidi="hr-HR"/>
        </w:rPr>
        <w:t xml:space="preserve">koliko je bio u dvojbi </w:t>
      </w:r>
      <w:r w:rsidRPr="00352001">
        <w:rPr>
          <w:rFonts w:ascii="Times New Roman" w:hAnsi="Times New Roman" w:cs="Times New Roman"/>
          <w:sz w:val="24"/>
          <w:szCs w:val="24"/>
          <w:lang w:eastAsia="hr-HR" w:bidi="hr-HR"/>
        </w:rPr>
        <w:t>koje je podatke</w:t>
      </w:r>
      <w:r w:rsidR="00523F24" w:rsidRPr="00352001">
        <w:rPr>
          <w:rFonts w:ascii="Times New Roman" w:hAnsi="Times New Roman" w:cs="Times New Roman"/>
          <w:sz w:val="24"/>
          <w:szCs w:val="24"/>
          <w:lang w:eastAsia="hr-HR" w:bidi="hr-HR"/>
        </w:rPr>
        <w:t xml:space="preserve"> </w:t>
      </w:r>
      <w:r w:rsidRPr="00352001">
        <w:rPr>
          <w:rFonts w:ascii="Times New Roman" w:hAnsi="Times New Roman" w:cs="Times New Roman"/>
          <w:sz w:val="24"/>
          <w:szCs w:val="24"/>
          <w:lang w:eastAsia="hr-HR" w:bidi="hr-HR"/>
        </w:rPr>
        <w:t>dužan navesti</w:t>
      </w:r>
      <w:r w:rsidR="008D4A53" w:rsidRPr="00352001">
        <w:rPr>
          <w:rFonts w:ascii="Times New Roman" w:hAnsi="Times New Roman" w:cs="Times New Roman"/>
          <w:sz w:val="24"/>
          <w:szCs w:val="24"/>
          <w:lang w:eastAsia="hr-HR" w:bidi="hr-HR"/>
        </w:rPr>
        <w:t xml:space="preserve"> u </w:t>
      </w:r>
      <w:r w:rsidR="00523F24" w:rsidRPr="00352001">
        <w:rPr>
          <w:rFonts w:ascii="Times New Roman" w:hAnsi="Times New Roman" w:cs="Times New Roman"/>
          <w:sz w:val="24"/>
          <w:szCs w:val="24"/>
          <w:lang w:eastAsia="hr-HR" w:bidi="hr-HR"/>
        </w:rPr>
        <w:t>izvješć</w:t>
      </w:r>
      <w:r w:rsidR="008D4A53" w:rsidRPr="00352001">
        <w:rPr>
          <w:rFonts w:ascii="Times New Roman" w:hAnsi="Times New Roman" w:cs="Times New Roman"/>
          <w:sz w:val="24"/>
          <w:szCs w:val="24"/>
          <w:lang w:eastAsia="hr-HR" w:bidi="hr-HR"/>
        </w:rPr>
        <w:t xml:space="preserve">ima </w:t>
      </w:r>
      <w:r w:rsidRPr="00352001">
        <w:rPr>
          <w:rFonts w:ascii="Times New Roman" w:hAnsi="Times New Roman" w:cs="Times New Roman"/>
          <w:sz w:val="24"/>
          <w:szCs w:val="24"/>
          <w:lang w:eastAsia="hr-HR" w:bidi="hr-HR"/>
        </w:rPr>
        <w:t xml:space="preserve">o imovinskom stanju </w:t>
      </w:r>
      <w:r w:rsidR="008D4A53" w:rsidRPr="00352001">
        <w:rPr>
          <w:rFonts w:ascii="Times New Roman" w:hAnsi="Times New Roman" w:cs="Times New Roman"/>
          <w:sz w:val="24"/>
          <w:szCs w:val="24"/>
          <w:lang w:eastAsia="hr-HR" w:bidi="hr-HR"/>
        </w:rPr>
        <w:t>koja podnosi Povjerenstvu</w:t>
      </w:r>
      <w:r w:rsidR="00523F24" w:rsidRPr="00352001">
        <w:rPr>
          <w:rFonts w:ascii="Times New Roman" w:hAnsi="Times New Roman" w:cs="Times New Roman"/>
          <w:sz w:val="24"/>
          <w:szCs w:val="24"/>
          <w:lang w:eastAsia="hr-HR" w:bidi="hr-HR"/>
        </w:rPr>
        <w:t xml:space="preserve">, dužnosnik je mogao </w:t>
      </w:r>
      <w:r w:rsidR="002D3991" w:rsidRPr="00352001">
        <w:rPr>
          <w:rFonts w:ascii="Times New Roman" w:hAnsi="Times New Roman" w:cs="Times New Roman"/>
          <w:sz w:val="24"/>
          <w:szCs w:val="24"/>
          <w:lang w:eastAsia="hr-HR" w:bidi="hr-HR"/>
        </w:rPr>
        <w:t xml:space="preserve">i bio je dužan </w:t>
      </w:r>
      <w:r w:rsidR="00523F24" w:rsidRPr="00352001">
        <w:rPr>
          <w:rFonts w:ascii="Times New Roman" w:hAnsi="Times New Roman" w:cs="Times New Roman"/>
          <w:sz w:val="24"/>
          <w:szCs w:val="24"/>
          <w:lang w:eastAsia="hr-HR" w:bidi="hr-HR"/>
        </w:rPr>
        <w:t xml:space="preserve">zatražiti mišljenje </w:t>
      </w:r>
      <w:r w:rsidR="00352001">
        <w:rPr>
          <w:rFonts w:ascii="Times New Roman" w:hAnsi="Times New Roman" w:cs="Times New Roman"/>
          <w:sz w:val="24"/>
          <w:szCs w:val="24"/>
          <w:lang w:eastAsia="hr-HR" w:bidi="hr-HR"/>
        </w:rPr>
        <w:t xml:space="preserve">Povjerenstva </w:t>
      </w:r>
      <w:r w:rsidR="00523F24" w:rsidRPr="00352001">
        <w:rPr>
          <w:rFonts w:ascii="Times New Roman" w:hAnsi="Times New Roman" w:cs="Times New Roman"/>
          <w:sz w:val="24"/>
          <w:szCs w:val="24"/>
          <w:lang w:eastAsia="hr-HR" w:bidi="hr-HR"/>
        </w:rPr>
        <w:t>iz članka 6. ZSSI</w:t>
      </w:r>
      <w:r w:rsidR="003876C9">
        <w:rPr>
          <w:rFonts w:ascii="Times New Roman" w:hAnsi="Times New Roman" w:cs="Times New Roman"/>
          <w:sz w:val="24"/>
          <w:szCs w:val="24"/>
          <w:lang w:eastAsia="hr-HR" w:bidi="hr-HR"/>
        </w:rPr>
        <w:t>711</w:t>
      </w:r>
      <w:r w:rsidR="002E470C" w:rsidRPr="00352001">
        <w:rPr>
          <w:rFonts w:ascii="Times New Roman" w:hAnsi="Times New Roman" w:cs="Times New Roman"/>
          <w:sz w:val="24"/>
          <w:szCs w:val="24"/>
          <w:lang w:eastAsia="hr-HR" w:bidi="hr-HR"/>
        </w:rPr>
        <w:t>-</w:t>
      </w:r>
      <w:r w:rsidR="00341746" w:rsidRPr="00352001">
        <w:rPr>
          <w:rFonts w:ascii="Times New Roman" w:hAnsi="Times New Roman" w:cs="Times New Roman"/>
          <w:sz w:val="24"/>
          <w:szCs w:val="24"/>
          <w:lang w:eastAsia="hr-HR" w:bidi="hr-HR"/>
        </w:rPr>
        <w:t>a</w:t>
      </w:r>
      <w:r w:rsidR="002E470C" w:rsidRPr="00352001">
        <w:rPr>
          <w:rFonts w:ascii="Times New Roman" w:hAnsi="Times New Roman" w:cs="Times New Roman"/>
          <w:sz w:val="24"/>
          <w:szCs w:val="24"/>
          <w:lang w:eastAsia="hr-HR" w:bidi="hr-HR"/>
        </w:rPr>
        <w:t xml:space="preserve">. </w:t>
      </w:r>
    </w:p>
    <w:p w14:paraId="753FE473" w14:textId="77777777" w:rsidR="00352001" w:rsidRDefault="00352001" w:rsidP="002F3DC0">
      <w:pPr>
        <w:spacing w:after="0"/>
        <w:ind w:firstLine="708"/>
        <w:jc w:val="both"/>
        <w:rPr>
          <w:rFonts w:ascii="Times New Roman" w:hAnsi="Times New Roman" w:cs="Times New Roman"/>
          <w:sz w:val="24"/>
          <w:szCs w:val="24"/>
          <w:lang w:eastAsia="hr-HR" w:bidi="hr-HR"/>
        </w:rPr>
      </w:pPr>
    </w:p>
    <w:p w14:paraId="0CF799B2" w14:textId="6413C49A" w:rsidR="00740036" w:rsidRPr="00352001" w:rsidRDefault="002E470C" w:rsidP="002F3DC0">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D</w:t>
      </w:r>
      <w:r w:rsidR="00523F24" w:rsidRPr="00352001">
        <w:rPr>
          <w:rFonts w:ascii="Times New Roman" w:hAnsi="Times New Roman" w:cs="Times New Roman"/>
          <w:sz w:val="24"/>
          <w:szCs w:val="24"/>
          <w:lang w:eastAsia="hr-HR" w:bidi="hr-HR"/>
        </w:rPr>
        <w:t xml:space="preserve">užnosniku </w:t>
      </w:r>
      <w:r w:rsidRPr="00352001">
        <w:rPr>
          <w:rFonts w:ascii="Times New Roman" w:hAnsi="Times New Roman" w:cs="Times New Roman"/>
          <w:sz w:val="24"/>
          <w:szCs w:val="24"/>
          <w:lang w:eastAsia="hr-HR" w:bidi="hr-HR"/>
        </w:rPr>
        <w:t xml:space="preserve">se </w:t>
      </w:r>
      <w:r w:rsidR="00523F24" w:rsidRPr="00352001">
        <w:rPr>
          <w:rFonts w:ascii="Times New Roman" w:hAnsi="Times New Roman" w:cs="Times New Roman"/>
          <w:sz w:val="24"/>
          <w:szCs w:val="24"/>
          <w:lang w:eastAsia="hr-HR" w:bidi="hr-HR"/>
        </w:rPr>
        <w:t xml:space="preserve">ukazuje da  je podnesak iz </w:t>
      </w:r>
      <w:r w:rsidR="00740036" w:rsidRPr="00352001">
        <w:rPr>
          <w:rFonts w:ascii="Times New Roman" w:hAnsi="Times New Roman" w:cs="Times New Roman"/>
          <w:sz w:val="24"/>
          <w:szCs w:val="24"/>
          <w:lang w:eastAsia="hr-HR" w:bidi="hr-HR"/>
        </w:rPr>
        <w:t xml:space="preserve">22. </w:t>
      </w:r>
      <w:r w:rsidR="00523F24" w:rsidRPr="00352001">
        <w:rPr>
          <w:rFonts w:ascii="Times New Roman" w:hAnsi="Times New Roman" w:cs="Times New Roman"/>
          <w:sz w:val="24"/>
          <w:szCs w:val="24"/>
          <w:lang w:eastAsia="hr-HR" w:bidi="hr-HR"/>
        </w:rPr>
        <w:t>svibnja 201</w:t>
      </w:r>
      <w:r w:rsidR="002D3991" w:rsidRPr="00352001">
        <w:rPr>
          <w:rFonts w:ascii="Times New Roman" w:hAnsi="Times New Roman" w:cs="Times New Roman"/>
          <w:sz w:val="24"/>
          <w:szCs w:val="24"/>
          <w:lang w:eastAsia="hr-HR" w:bidi="hr-HR"/>
        </w:rPr>
        <w:t>9</w:t>
      </w:r>
      <w:r w:rsidR="00523F24" w:rsidRPr="00352001">
        <w:rPr>
          <w:rFonts w:ascii="Times New Roman" w:hAnsi="Times New Roman" w:cs="Times New Roman"/>
          <w:sz w:val="24"/>
          <w:szCs w:val="24"/>
          <w:lang w:eastAsia="hr-HR" w:bidi="hr-HR"/>
        </w:rPr>
        <w:t>.</w:t>
      </w:r>
      <w:r w:rsidRPr="00352001">
        <w:rPr>
          <w:rFonts w:ascii="Times New Roman" w:hAnsi="Times New Roman" w:cs="Times New Roman"/>
          <w:sz w:val="24"/>
          <w:szCs w:val="24"/>
          <w:lang w:eastAsia="hr-HR" w:bidi="hr-HR"/>
        </w:rPr>
        <w:t xml:space="preserve">, </w:t>
      </w:r>
      <w:r w:rsidR="00523F24" w:rsidRPr="00352001">
        <w:rPr>
          <w:rFonts w:ascii="Times New Roman" w:hAnsi="Times New Roman" w:cs="Times New Roman"/>
          <w:sz w:val="24"/>
          <w:szCs w:val="24"/>
          <w:lang w:eastAsia="hr-HR" w:bidi="hr-HR"/>
        </w:rPr>
        <w:t>na koji se poziva u očitovanju na odluku o pok</w:t>
      </w:r>
      <w:r w:rsidR="002D3991" w:rsidRPr="00352001">
        <w:rPr>
          <w:rFonts w:ascii="Times New Roman" w:hAnsi="Times New Roman" w:cs="Times New Roman"/>
          <w:sz w:val="24"/>
          <w:szCs w:val="24"/>
          <w:lang w:eastAsia="hr-HR" w:bidi="hr-HR"/>
        </w:rPr>
        <w:t xml:space="preserve">retanju postupka, u formalnom i sadržajnom smislu očitovanje na zaključak </w:t>
      </w:r>
      <w:r w:rsidR="00ED741F" w:rsidRPr="00352001">
        <w:rPr>
          <w:rFonts w:ascii="Times New Roman" w:hAnsi="Times New Roman" w:cs="Times New Roman"/>
          <w:sz w:val="24"/>
          <w:szCs w:val="24"/>
          <w:lang w:eastAsia="hr-HR" w:bidi="hr-HR"/>
        </w:rPr>
        <w:t>kojim ga</w:t>
      </w:r>
      <w:r w:rsidR="00341746" w:rsidRPr="00352001">
        <w:rPr>
          <w:rFonts w:ascii="Times New Roman" w:hAnsi="Times New Roman" w:cs="Times New Roman"/>
          <w:sz w:val="24"/>
          <w:szCs w:val="24"/>
          <w:lang w:eastAsia="hr-HR" w:bidi="hr-HR"/>
        </w:rPr>
        <w:t xml:space="preserve"> Povjerenstva</w:t>
      </w:r>
      <w:r w:rsidR="002D3991" w:rsidRPr="00352001">
        <w:rPr>
          <w:rFonts w:ascii="Times New Roman" w:hAnsi="Times New Roman" w:cs="Times New Roman"/>
          <w:sz w:val="24"/>
          <w:szCs w:val="24"/>
          <w:lang w:eastAsia="hr-HR" w:bidi="hr-HR"/>
        </w:rPr>
        <w:t xml:space="preserve"> </w:t>
      </w:r>
      <w:r w:rsidR="00ED741F" w:rsidRPr="00352001">
        <w:rPr>
          <w:rFonts w:ascii="Times New Roman" w:hAnsi="Times New Roman" w:cs="Times New Roman"/>
          <w:sz w:val="24"/>
          <w:szCs w:val="24"/>
          <w:lang w:eastAsia="hr-HR" w:bidi="hr-HR"/>
        </w:rPr>
        <w:t xml:space="preserve">poziva </w:t>
      </w:r>
      <w:r w:rsidR="002D3991" w:rsidRPr="00352001">
        <w:rPr>
          <w:rFonts w:ascii="Times New Roman" w:hAnsi="Times New Roman" w:cs="Times New Roman"/>
          <w:sz w:val="24"/>
          <w:szCs w:val="24"/>
          <w:lang w:eastAsia="hr-HR" w:bidi="hr-HR"/>
        </w:rPr>
        <w:t xml:space="preserve">da se očituje </w:t>
      </w:r>
      <w:r w:rsidR="00ED741F" w:rsidRPr="00352001">
        <w:rPr>
          <w:rFonts w:ascii="Times New Roman" w:hAnsi="Times New Roman" w:cs="Times New Roman"/>
          <w:sz w:val="24"/>
          <w:szCs w:val="24"/>
          <w:lang w:eastAsia="hr-HR" w:bidi="hr-HR"/>
        </w:rPr>
        <w:t>o utvrđenom</w:t>
      </w:r>
      <w:r w:rsidR="002D3991" w:rsidRPr="00352001">
        <w:rPr>
          <w:rFonts w:ascii="Times New Roman" w:hAnsi="Times New Roman" w:cs="Times New Roman"/>
          <w:sz w:val="24"/>
          <w:szCs w:val="24"/>
          <w:lang w:eastAsia="hr-HR" w:bidi="hr-HR"/>
        </w:rPr>
        <w:t xml:space="preserve"> nesklad</w:t>
      </w:r>
      <w:r w:rsidR="00ED741F" w:rsidRPr="00352001">
        <w:rPr>
          <w:rFonts w:ascii="Times New Roman" w:hAnsi="Times New Roman" w:cs="Times New Roman"/>
          <w:sz w:val="24"/>
          <w:szCs w:val="24"/>
          <w:lang w:eastAsia="hr-HR" w:bidi="hr-HR"/>
        </w:rPr>
        <w:t>u</w:t>
      </w:r>
      <w:r w:rsidR="002D3991" w:rsidRPr="00352001">
        <w:rPr>
          <w:rFonts w:ascii="Times New Roman" w:hAnsi="Times New Roman" w:cs="Times New Roman"/>
          <w:sz w:val="24"/>
          <w:szCs w:val="24"/>
          <w:lang w:eastAsia="hr-HR" w:bidi="hr-HR"/>
        </w:rPr>
        <w:t xml:space="preserve"> u postupku redovite provjere izvješća</w:t>
      </w:r>
      <w:r w:rsidR="00341746" w:rsidRPr="00352001">
        <w:rPr>
          <w:rFonts w:ascii="Times New Roman" w:hAnsi="Times New Roman" w:cs="Times New Roman"/>
          <w:sz w:val="24"/>
          <w:szCs w:val="24"/>
          <w:lang w:eastAsia="hr-HR" w:bidi="hr-HR"/>
        </w:rPr>
        <w:t xml:space="preserve"> o imovinskom stanju</w:t>
      </w:r>
      <w:r w:rsidR="008D4A53" w:rsidRPr="00352001">
        <w:rPr>
          <w:rFonts w:ascii="Times New Roman" w:hAnsi="Times New Roman" w:cs="Times New Roman"/>
          <w:sz w:val="24"/>
          <w:szCs w:val="24"/>
          <w:lang w:eastAsia="hr-HR" w:bidi="hr-HR"/>
        </w:rPr>
        <w:t>, a ne zahtjev za mišljenje</w:t>
      </w:r>
      <w:r w:rsidR="002D3991" w:rsidRPr="00352001">
        <w:rPr>
          <w:rFonts w:ascii="Times New Roman" w:hAnsi="Times New Roman" w:cs="Times New Roman"/>
          <w:sz w:val="24"/>
          <w:szCs w:val="24"/>
          <w:lang w:eastAsia="hr-HR" w:bidi="hr-HR"/>
        </w:rPr>
        <w:t xml:space="preserve">. </w:t>
      </w:r>
      <w:r w:rsidR="00341746" w:rsidRPr="00352001">
        <w:rPr>
          <w:rFonts w:ascii="Times New Roman" w:hAnsi="Times New Roman" w:cs="Times New Roman"/>
          <w:sz w:val="24"/>
          <w:szCs w:val="24"/>
          <w:lang w:eastAsia="hr-HR" w:bidi="hr-HR"/>
        </w:rPr>
        <w:t>Istim se</w:t>
      </w:r>
      <w:r w:rsidR="002D3991" w:rsidRPr="00352001">
        <w:rPr>
          <w:rFonts w:ascii="Times New Roman" w:hAnsi="Times New Roman" w:cs="Times New Roman"/>
          <w:sz w:val="24"/>
          <w:szCs w:val="24"/>
          <w:lang w:eastAsia="hr-HR" w:bidi="hr-HR"/>
        </w:rPr>
        <w:t xml:space="preserve"> </w:t>
      </w:r>
      <w:r w:rsidR="00ED741F" w:rsidRPr="00352001">
        <w:rPr>
          <w:rFonts w:ascii="Times New Roman" w:hAnsi="Times New Roman" w:cs="Times New Roman"/>
          <w:sz w:val="24"/>
          <w:szCs w:val="24"/>
          <w:lang w:eastAsia="hr-HR" w:bidi="hr-HR"/>
        </w:rPr>
        <w:t xml:space="preserve">podneskom </w:t>
      </w:r>
      <w:r w:rsidR="002D3991" w:rsidRPr="00352001">
        <w:rPr>
          <w:rFonts w:ascii="Times New Roman" w:hAnsi="Times New Roman" w:cs="Times New Roman"/>
          <w:sz w:val="24"/>
          <w:szCs w:val="24"/>
          <w:lang w:eastAsia="hr-HR" w:bidi="hr-HR"/>
        </w:rPr>
        <w:t xml:space="preserve">dužnosnik očitovao na okončanu situaciju, koja je upućivala na </w:t>
      </w:r>
      <w:r w:rsidR="00740036" w:rsidRPr="00352001">
        <w:rPr>
          <w:rFonts w:ascii="Times New Roman" w:hAnsi="Times New Roman" w:cs="Times New Roman"/>
          <w:sz w:val="24"/>
          <w:szCs w:val="24"/>
          <w:lang w:eastAsia="hr-HR" w:bidi="hr-HR"/>
        </w:rPr>
        <w:t xml:space="preserve">već nastali mogući propust, </w:t>
      </w:r>
      <w:r w:rsidR="00ED741F" w:rsidRPr="00352001">
        <w:rPr>
          <w:rFonts w:ascii="Times New Roman" w:hAnsi="Times New Roman" w:cs="Times New Roman"/>
          <w:sz w:val="24"/>
          <w:szCs w:val="24"/>
          <w:lang w:eastAsia="hr-HR" w:bidi="hr-HR"/>
        </w:rPr>
        <w:t xml:space="preserve">odnosno </w:t>
      </w:r>
      <w:r w:rsidR="00352001">
        <w:rPr>
          <w:rFonts w:ascii="Times New Roman" w:hAnsi="Times New Roman" w:cs="Times New Roman"/>
          <w:sz w:val="24"/>
          <w:szCs w:val="24"/>
          <w:lang w:eastAsia="hr-HR" w:bidi="hr-HR"/>
        </w:rPr>
        <w:t>podnes</w:t>
      </w:r>
      <w:r w:rsidR="00B918D7">
        <w:rPr>
          <w:rFonts w:ascii="Times New Roman" w:hAnsi="Times New Roman" w:cs="Times New Roman"/>
          <w:sz w:val="24"/>
          <w:szCs w:val="24"/>
          <w:lang w:eastAsia="hr-HR" w:bidi="hr-HR"/>
        </w:rPr>
        <w:t>ak kojim traži mišljenje</w:t>
      </w:r>
      <w:r w:rsidR="00352001">
        <w:rPr>
          <w:rFonts w:ascii="Times New Roman" w:hAnsi="Times New Roman" w:cs="Times New Roman"/>
          <w:sz w:val="24"/>
          <w:szCs w:val="24"/>
          <w:lang w:eastAsia="hr-HR" w:bidi="hr-HR"/>
        </w:rPr>
        <w:t xml:space="preserve"> </w:t>
      </w:r>
      <w:r w:rsidR="00ED741F" w:rsidRPr="00352001">
        <w:rPr>
          <w:rFonts w:ascii="Times New Roman" w:hAnsi="Times New Roman" w:cs="Times New Roman"/>
          <w:sz w:val="24"/>
          <w:szCs w:val="24"/>
          <w:lang w:eastAsia="hr-HR" w:bidi="hr-HR"/>
        </w:rPr>
        <w:t xml:space="preserve">zaprimljen </w:t>
      </w:r>
      <w:r w:rsidR="00B918D7">
        <w:rPr>
          <w:rFonts w:ascii="Times New Roman" w:hAnsi="Times New Roman" w:cs="Times New Roman"/>
          <w:sz w:val="24"/>
          <w:szCs w:val="24"/>
          <w:lang w:eastAsia="hr-HR" w:bidi="hr-HR"/>
        </w:rPr>
        <w:t xml:space="preserve">je </w:t>
      </w:r>
      <w:r w:rsidR="00ED741F" w:rsidRPr="00352001">
        <w:rPr>
          <w:rFonts w:ascii="Times New Roman" w:hAnsi="Times New Roman" w:cs="Times New Roman"/>
          <w:sz w:val="24"/>
          <w:szCs w:val="24"/>
          <w:lang w:eastAsia="hr-HR" w:bidi="hr-HR"/>
        </w:rPr>
        <w:t xml:space="preserve">nakon što je nastupila zakonska obveza podnošenja izvješća o imovinskom stanju zbog promjena do kojih je došlo tijekom obnašanja dužnosti.  </w:t>
      </w:r>
    </w:p>
    <w:p w14:paraId="5DE72109" w14:textId="77777777" w:rsidR="00740036" w:rsidRPr="00352001" w:rsidRDefault="00740036" w:rsidP="002F3DC0">
      <w:pPr>
        <w:spacing w:after="0"/>
        <w:ind w:firstLine="708"/>
        <w:jc w:val="both"/>
        <w:rPr>
          <w:rFonts w:ascii="Times New Roman" w:hAnsi="Times New Roman" w:cs="Times New Roman"/>
          <w:sz w:val="24"/>
          <w:szCs w:val="24"/>
          <w:lang w:eastAsia="hr-HR" w:bidi="hr-HR"/>
        </w:rPr>
      </w:pPr>
    </w:p>
    <w:p w14:paraId="70550CB3" w14:textId="62323A90" w:rsidR="004753CA" w:rsidRPr="00352001" w:rsidRDefault="002D3991" w:rsidP="004753CA">
      <w:pPr>
        <w:spacing w:after="0"/>
        <w:ind w:firstLine="708"/>
        <w:jc w:val="both"/>
        <w:rPr>
          <w:rFonts w:ascii="Times New Roman" w:hAnsi="Times New Roman" w:cs="Times New Roman"/>
          <w:sz w:val="24"/>
          <w:szCs w:val="24"/>
          <w:lang w:eastAsia="hr-HR" w:bidi="hr-HR"/>
        </w:rPr>
      </w:pPr>
      <w:r w:rsidRPr="00352001">
        <w:rPr>
          <w:rFonts w:ascii="Times New Roman" w:hAnsi="Times New Roman" w:cs="Times New Roman"/>
          <w:sz w:val="24"/>
          <w:szCs w:val="24"/>
          <w:lang w:eastAsia="hr-HR" w:bidi="hr-HR"/>
        </w:rPr>
        <w:t xml:space="preserve">Nasuprot tome, zahtjev za mišljenje podnosi se prije nego su nastupile okolnosti moguće zakonske povrede, </w:t>
      </w:r>
      <w:r w:rsidR="00ED741F" w:rsidRPr="00352001">
        <w:rPr>
          <w:rFonts w:ascii="Times New Roman" w:hAnsi="Times New Roman" w:cs="Times New Roman"/>
          <w:sz w:val="24"/>
          <w:szCs w:val="24"/>
          <w:lang w:eastAsia="hr-HR" w:bidi="hr-HR"/>
        </w:rPr>
        <w:t>što</w:t>
      </w:r>
      <w:r w:rsidRPr="00352001">
        <w:rPr>
          <w:rFonts w:ascii="Times New Roman" w:hAnsi="Times New Roman" w:cs="Times New Roman"/>
          <w:sz w:val="24"/>
          <w:szCs w:val="24"/>
          <w:lang w:eastAsia="hr-HR" w:bidi="hr-HR"/>
        </w:rPr>
        <w:t xml:space="preserve"> ovdje nije slučaj, </w:t>
      </w:r>
      <w:r w:rsidR="00ED741F" w:rsidRPr="00352001">
        <w:rPr>
          <w:rFonts w:ascii="Times New Roman" w:hAnsi="Times New Roman" w:cs="Times New Roman"/>
          <w:sz w:val="24"/>
          <w:szCs w:val="24"/>
          <w:lang w:eastAsia="hr-HR" w:bidi="hr-HR"/>
        </w:rPr>
        <w:t xml:space="preserve">stoga </w:t>
      </w:r>
      <w:r w:rsidRPr="00352001">
        <w:rPr>
          <w:rFonts w:ascii="Times New Roman" w:hAnsi="Times New Roman" w:cs="Times New Roman"/>
          <w:sz w:val="24"/>
          <w:szCs w:val="24"/>
          <w:lang w:eastAsia="hr-HR" w:bidi="hr-HR"/>
        </w:rPr>
        <w:t xml:space="preserve">za Povjerenstvo </w:t>
      </w:r>
      <w:r w:rsidR="00ED741F" w:rsidRPr="00352001">
        <w:rPr>
          <w:rFonts w:ascii="Times New Roman" w:hAnsi="Times New Roman" w:cs="Times New Roman"/>
          <w:sz w:val="24"/>
          <w:szCs w:val="24"/>
          <w:lang w:eastAsia="hr-HR" w:bidi="hr-HR"/>
        </w:rPr>
        <w:t xml:space="preserve">njegovim </w:t>
      </w:r>
      <w:r w:rsidRPr="00352001">
        <w:rPr>
          <w:rFonts w:ascii="Times New Roman" w:hAnsi="Times New Roman" w:cs="Times New Roman"/>
          <w:sz w:val="24"/>
          <w:szCs w:val="24"/>
          <w:lang w:eastAsia="hr-HR" w:bidi="hr-HR"/>
        </w:rPr>
        <w:t>podnošenjem nije nastala obveza davanja mišljenja</w:t>
      </w:r>
      <w:r w:rsidR="002E470C" w:rsidRPr="00352001">
        <w:rPr>
          <w:rFonts w:ascii="Times New Roman" w:hAnsi="Times New Roman" w:cs="Times New Roman"/>
          <w:sz w:val="24"/>
          <w:szCs w:val="24"/>
          <w:lang w:eastAsia="hr-HR" w:bidi="hr-HR"/>
        </w:rPr>
        <w:t xml:space="preserve">. </w:t>
      </w:r>
    </w:p>
    <w:p w14:paraId="1EEA7ACF" w14:textId="77777777" w:rsidR="004753CA" w:rsidRPr="00352001" w:rsidRDefault="004753CA" w:rsidP="004753CA">
      <w:pPr>
        <w:spacing w:after="0"/>
        <w:ind w:firstLine="708"/>
        <w:jc w:val="both"/>
        <w:rPr>
          <w:rFonts w:ascii="Times New Roman" w:hAnsi="Times New Roman" w:cs="Times New Roman"/>
          <w:sz w:val="24"/>
          <w:szCs w:val="24"/>
          <w:lang w:eastAsia="hr-HR" w:bidi="hr-HR"/>
        </w:rPr>
      </w:pPr>
    </w:p>
    <w:p w14:paraId="6CAD019B" w14:textId="76B2BF85" w:rsidR="004753CA" w:rsidRPr="00E7389B" w:rsidRDefault="004753CA" w:rsidP="00E7389B">
      <w:pPr>
        <w:spacing w:after="0"/>
        <w:ind w:firstLine="708"/>
        <w:jc w:val="both"/>
        <w:rPr>
          <w:rFonts w:ascii="Times New Roman" w:hAnsi="Times New Roman" w:cs="Times New Roman"/>
          <w:sz w:val="24"/>
          <w:szCs w:val="24"/>
        </w:rPr>
      </w:pPr>
      <w:r w:rsidRPr="00352001">
        <w:rPr>
          <w:rFonts w:ascii="Times New Roman" w:hAnsi="Times New Roman" w:cs="Times New Roman"/>
          <w:sz w:val="24"/>
          <w:szCs w:val="24"/>
          <w:shd w:val="clear" w:color="auto" w:fill="FFFFFF"/>
        </w:rPr>
        <w:t>Povjerenstvo je na temelju zakonske ovlasti iz članka 8. stavka 9. ZSSI</w:t>
      </w:r>
      <w:r w:rsidR="003876C9">
        <w:rPr>
          <w:rFonts w:ascii="Times New Roman" w:hAnsi="Times New Roman" w:cs="Times New Roman"/>
          <w:sz w:val="24"/>
          <w:szCs w:val="24"/>
          <w:shd w:val="clear" w:color="auto" w:fill="FFFFFF"/>
        </w:rPr>
        <w:t>/11</w:t>
      </w:r>
      <w:r w:rsidRPr="00352001">
        <w:rPr>
          <w:rFonts w:ascii="Times New Roman" w:hAnsi="Times New Roman" w:cs="Times New Roman"/>
          <w:sz w:val="24"/>
          <w:szCs w:val="24"/>
          <w:shd w:val="clear" w:color="auto" w:fill="FFFFFF"/>
        </w:rPr>
        <w:t xml:space="preserve">-a </w:t>
      </w:r>
      <w:r w:rsidR="00352001">
        <w:rPr>
          <w:rFonts w:ascii="Times New Roman" w:hAnsi="Times New Roman" w:cs="Times New Roman"/>
          <w:sz w:val="24"/>
          <w:szCs w:val="24"/>
          <w:shd w:val="clear" w:color="auto" w:fill="FFFFFF"/>
        </w:rPr>
        <w:t>Od</w:t>
      </w:r>
      <w:r w:rsidRPr="00352001">
        <w:rPr>
          <w:rFonts w:ascii="Times New Roman" w:hAnsi="Times New Roman" w:cs="Times New Roman"/>
          <w:sz w:val="24"/>
          <w:szCs w:val="24"/>
          <w:shd w:val="clear" w:color="auto" w:fill="FFFFFF"/>
        </w:rPr>
        <w:t xml:space="preserve">lukom </w:t>
      </w:r>
      <w:r w:rsidRPr="00352001">
        <w:rPr>
          <w:rFonts w:ascii="Times New Roman" w:hAnsi="Times New Roman" w:cs="Times New Roman"/>
          <w:sz w:val="24"/>
          <w:szCs w:val="24"/>
        </w:rPr>
        <w:t>koju je donijelo na 79. sjednici održanoj 31. prosinca 2014.g</w:t>
      </w:r>
      <w:r w:rsidRPr="00352001">
        <w:rPr>
          <w:rFonts w:ascii="Times New Roman" w:hAnsi="Times New Roman" w:cs="Times New Roman"/>
          <w:sz w:val="24"/>
          <w:szCs w:val="24"/>
          <w:shd w:val="clear" w:color="auto" w:fill="FFFFFF"/>
        </w:rPr>
        <w:t xml:space="preserve"> utvrdilo sadržaj </w:t>
      </w:r>
      <w:r w:rsidR="00387EDB" w:rsidRPr="00352001">
        <w:rPr>
          <w:rFonts w:ascii="Times New Roman" w:hAnsi="Times New Roman" w:cs="Times New Roman"/>
          <w:sz w:val="24"/>
          <w:szCs w:val="24"/>
        </w:rPr>
        <w:t>obras</w:t>
      </w:r>
      <w:r w:rsidR="00387EDB">
        <w:rPr>
          <w:rFonts w:ascii="Times New Roman" w:hAnsi="Times New Roman" w:cs="Times New Roman"/>
          <w:sz w:val="24"/>
          <w:szCs w:val="24"/>
        </w:rPr>
        <w:t>ca</w:t>
      </w:r>
      <w:r w:rsidRPr="00352001">
        <w:rPr>
          <w:rFonts w:ascii="Times New Roman" w:hAnsi="Times New Roman" w:cs="Times New Roman"/>
          <w:sz w:val="24"/>
          <w:szCs w:val="24"/>
        </w:rPr>
        <w:t xml:space="preserve"> izvješća o imovinskom stanju dužnosnika u kojem je predviđena rubrika „Podatci o pokretninama koje se upisuju u javi registar</w:t>
      </w:r>
      <w:r w:rsidRPr="00352001">
        <w:rPr>
          <w:rFonts w:ascii="Times New Roman" w:hAnsi="Times New Roman" w:cs="Times New Roman"/>
          <w:bCs/>
          <w:caps/>
          <w:sz w:val="24"/>
          <w:szCs w:val="24"/>
        </w:rPr>
        <w:t xml:space="preserve">“. </w:t>
      </w:r>
      <w:r w:rsidRPr="00352001">
        <w:rPr>
          <w:rFonts w:ascii="Times New Roman" w:hAnsi="Times New Roman" w:cs="Times New Roman"/>
          <w:sz w:val="24"/>
          <w:szCs w:val="24"/>
        </w:rPr>
        <w:t>Odluka je objavljena u „Narodnim novinama“ broj 4/15</w:t>
      </w:r>
      <w:r w:rsidR="002E470C" w:rsidRPr="00352001">
        <w:rPr>
          <w:rFonts w:ascii="Times New Roman" w:hAnsi="Times New Roman" w:cs="Times New Roman"/>
          <w:sz w:val="24"/>
          <w:szCs w:val="24"/>
        </w:rPr>
        <w:t xml:space="preserve">. </w:t>
      </w:r>
      <w:r w:rsidRPr="00352001">
        <w:rPr>
          <w:rFonts w:ascii="Times New Roman" w:hAnsi="Times New Roman" w:cs="Times New Roman"/>
          <w:sz w:val="24"/>
          <w:szCs w:val="24"/>
        </w:rPr>
        <w:t xml:space="preserve">te je obrazac Izvješća prilog navedene Odluke i čini njen sastavni dio. </w:t>
      </w:r>
      <w:r w:rsidR="002E470C" w:rsidRPr="00352001">
        <w:rPr>
          <w:rFonts w:ascii="Times New Roman" w:hAnsi="Times New Roman" w:cs="Times New Roman"/>
          <w:sz w:val="24"/>
          <w:szCs w:val="24"/>
        </w:rPr>
        <w:t>N</w:t>
      </w:r>
      <w:r w:rsidRPr="00352001">
        <w:rPr>
          <w:rFonts w:ascii="Times New Roman" w:hAnsi="Times New Roman" w:cs="Times New Roman"/>
          <w:sz w:val="24"/>
          <w:szCs w:val="24"/>
        </w:rPr>
        <w:t xml:space="preserve">adalje, </w:t>
      </w:r>
      <w:r w:rsidR="00352001">
        <w:rPr>
          <w:rFonts w:ascii="Times New Roman" w:hAnsi="Times New Roman" w:cs="Times New Roman"/>
          <w:sz w:val="24"/>
          <w:szCs w:val="24"/>
        </w:rPr>
        <w:t xml:space="preserve">istom je </w:t>
      </w:r>
      <w:r w:rsidRPr="00352001">
        <w:rPr>
          <w:rFonts w:ascii="Times New Roman" w:hAnsi="Times New Roman" w:cs="Times New Roman"/>
          <w:sz w:val="24"/>
          <w:szCs w:val="24"/>
        </w:rPr>
        <w:t>odlukom utvrđeno kako će način popunjavanja obrasca Izvješća biti detaljno utvrđen posebnom uputom koja će biti objavljena na inte</w:t>
      </w:r>
      <w:r w:rsidR="00387EDB">
        <w:rPr>
          <w:rFonts w:ascii="Times New Roman" w:hAnsi="Times New Roman" w:cs="Times New Roman"/>
          <w:sz w:val="24"/>
          <w:szCs w:val="24"/>
        </w:rPr>
        <w:t xml:space="preserve">rnetskoj stranici Povjerenstva. </w:t>
      </w:r>
      <w:r w:rsidRPr="00352001">
        <w:rPr>
          <w:rFonts w:ascii="Times New Roman" w:hAnsi="Times New Roman" w:cs="Times New Roman"/>
          <w:sz w:val="24"/>
          <w:szCs w:val="24"/>
        </w:rPr>
        <w:t xml:space="preserve">Na službenoj internetskoj stranici objavljene su Upute za </w:t>
      </w:r>
      <w:r w:rsidRPr="00352001">
        <w:rPr>
          <w:rFonts w:ascii="Times New Roman" w:hAnsi="Times New Roman" w:cs="Times New Roman"/>
          <w:bCs/>
          <w:sz w:val="24"/>
          <w:szCs w:val="24"/>
        </w:rPr>
        <w:t>popunjavanje obrasca izvješća o imovinskom stanju dužnosnika u kojima se navodi da dužnosnici u izvješću o imovinskom stanju navode podatke o</w:t>
      </w:r>
      <w:r w:rsidRPr="00352001">
        <w:rPr>
          <w:rFonts w:ascii="Times New Roman" w:hAnsi="Times New Roman" w:cs="Times New Roman"/>
          <w:b/>
          <w:bCs/>
          <w:sz w:val="24"/>
          <w:szCs w:val="24"/>
        </w:rPr>
        <w:t xml:space="preserve"> </w:t>
      </w:r>
      <w:r w:rsidRPr="00352001">
        <w:rPr>
          <w:rFonts w:ascii="Times New Roman" w:hAnsi="Times New Roman" w:cs="Times New Roman"/>
          <w:bCs/>
          <w:sz w:val="24"/>
          <w:szCs w:val="24"/>
        </w:rPr>
        <w:t>p</w:t>
      </w:r>
      <w:r w:rsidRPr="00352001">
        <w:rPr>
          <w:rStyle w:val="Naglaeno"/>
          <w:rFonts w:ascii="Times New Roman" w:hAnsi="Times New Roman" w:cs="Times New Roman"/>
          <w:b w:val="0"/>
          <w:sz w:val="24"/>
          <w:szCs w:val="24"/>
        </w:rPr>
        <w:t>okretninama za koje postoji obveza upisa u javne registre na način da se unose bez obzira na njihovu vrijednost</w:t>
      </w:r>
      <w:r w:rsidR="005D6087" w:rsidRPr="00352001">
        <w:rPr>
          <w:rStyle w:val="Naglaeno"/>
          <w:rFonts w:ascii="Times New Roman" w:hAnsi="Times New Roman" w:cs="Times New Roman"/>
          <w:b w:val="0"/>
          <w:sz w:val="24"/>
          <w:szCs w:val="24"/>
        </w:rPr>
        <w:t xml:space="preserve"> te da unose podatke o obvezama</w:t>
      </w:r>
      <w:r w:rsidRPr="00352001">
        <w:rPr>
          <w:rStyle w:val="Naglaeno"/>
          <w:rFonts w:ascii="Times New Roman" w:hAnsi="Times New Roman" w:cs="Times New Roman"/>
          <w:b w:val="0"/>
          <w:sz w:val="24"/>
          <w:szCs w:val="24"/>
        </w:rPr>
        <w:t xml:space="preserve">. </w:t>
      </w:r>
    </w:p>
    <w:p w14:paraId="148763F8" w14:textId="77777777" w:rsidR="004753CA" w:rsidRPr="00352001" w:rsidRDefault="004753CA" w:rsidP="002F3DC0">
      <w:pPr>
        <w:spacing w:after="0"/>
        <w:ind w:firstLine="708"/>
        <w:jc w:val="both"/>
        <w:rPr>
          <w:rFonts w:ascii="Times New Roman" w:hAnsi="Times New Roman" w:cs="Times New Roman"/>
          <w:sz w:val="24"/>
          <w:szCs w:val="24"/>
          <w:lang w:eastAsia="hr-HR" w:bidi="hr-HR"/>
        </w:rPr>
      </w:pPr>
    </w:p>
    <w:p w14:paraId="7F039418" w14:textId="2D2ABEDC" w:rsidR="00B918D7" w:rsidRPr="00B918D7" w:rsidRDefault="002E47F3" w:rsidP="006E5E04">
      <w:pPr>
        <w:spacing w:after="0"/>
        <w:ind w:firstLine="708"/>
        <w:jc w:val="both"/>
        <w:rPr>
          <w:rFonts w:ascii="Times New Roman" w:hAnsi="Times New Roman" w:cs="Times New Roman"/>
          <w:sz w:val="24"/>
          <w:szCs w:val="24"/>
          <w:lang w:eastAsia="hr-HR" w:bidi="hr-HR"/>
        </w:rPr>
      </w:pPr>
      <w:r w:rsidRPr="00B918D7">
        <w:rPr>
          <w:rFonts w:ascii="Times New Roman" w:hAnsi="Times New Roman" w:cs="Times New Roman"/>
          <w:sz w:val="24"/>
          <w:szCs w:val="24"/>
          <w:lang w:eastAsia="hr-HR" w:bidi="hr-HR"/>
        </w:rPr>
        <w:t xml:space="preserve">Sukladno navedenom, </w:t>
      </w:r>
      <w:r w:rsidR="002F3DC0" w:rsidRPr="00B918D7">
        <w:rPr>
          <w:rFonts w:ascii="Times New Roman" w:hAnsi="Times New Roman" w:cs="Times New Roman"/>
          <w:sz w:val="24"/>
          <w:szCs w:val="24"/>
          <w:lang w:eastAsia="hr-HR" w:bidi="hr-HR"/>
        </w:rPr>
        <w:t xml:space="preserve">dužnosnik </w:t>
      </w:r>
      <w:r w:rsidR="00523F24" w:rsidRPr="00B918D7">
        <w:rPr>
          <w:rFonts w:ascii="Times New Roman" w:hAnsi="Times New Roman" w:cs="Times New Roman"/>
          <w:sz w:val="24"/>
          <w:szCs w:val="24"/>
          <w:lang w:eastAsia="hr-HR" w:bidi="hr-HR"/>
        </w:rPr>
        <w:t xml:space="preserve">nije </w:t>
      </w:r>
      <w:r w:rsidR="00C52D68" w:rsidRPr="00B918D7">
        <w:rPr>
          <w:rFonts w:ascii="Times New Roman" w:hAnsi="Times New Roman" w:cs="Times New Roman"/>
          <w:sz w:val="24"/>
          <w:szCs w:val="24"/>
          <w:lang w:eastAsia="hr-HR" w:bidi="hr-HR"/>
        </w:rPr>
        <w:t>u</w:t>
      </w:r>
      <w:r w:rsidR="00523F24" w:rsidRPr="00B918D7">
        <w:rPr>
          <w:rFonts w:ascii="Times New Roman" w:hAnsi="Times New Roman" w:cs="Times New Roman"/>
          <w:sz w:val="24"/>
          <w:szCs w:val="24"/>
          <w:lang w:eastAsia="hr-HR" w:bidi="hr-HR"/>
        </w:rPr>
        <w:t xml:space="preserve"> izvješć</w:t>
      </w:r>
      <w:r w:rsidR="00B918D7">
        <w:rPr>
          <w:rFonts w:ascii="Times New Roman" w:hAnsi="Times New Roman" w:cs="Times New Roman"/>
          <w:sz w:val="24"/>
          <w:szCs w:val="24"/>
          <w:lang w:eastAsia="hr-HR" w:bidi="hr-HR"/>
        </w:rPr>
        <w:t>ima</w:t>
      </w:r>
      <w:r w:rsidR="00523F24" w:rsidRPr="00B918D7">
        <w:rPr>
          <w:rFonts w:ascii="Times New Roman" w:hAnsi="Times New Roman" w:cs="Times New Roman"/>
          <w:sz w:val="24"/>
          <w:szCs w:val="24"/>
          <w:lang w:eastAsia="hr-HR" w:bidi="hr-HR"/>
        </w:rPr>
        <w:t xml:space="preserve"> o imovinskom stanju </w:t>
      </w:r>
      <w:r w:rsidR="00B918D7">
        <w:rPr>
          <w:rFonts w:ascii="Times New Roman" w:hAnsi="Times New Roman" w:cs="Times New Roman"/>
          <w:sz w:val="24"/>
          <w:szCs w:val="24"/>
          <w:lang w:eastAsia="hr-HR" w:bidi="hr-HR"/>
        </w:rPr>
        <w:t xml:space="preserve">podnesenima </w:t>
      </w:r>
      <w:r w:rsidR="00523F24" w:rsidRPr="00B918D7">
        <w:rPr>
          <w:rFonts w:ascii="Times New Roman" w:hAnsi="Times New Roman" w:cs="Times New Roman"/>
          <w:sz w:val="24"/>
          <w:szCs w:val="24"/>
          <w:lang w:eastAsia="hr-HR" w:bidi="hr-HR"/>
        </w:rPr>
        <w:t xml:space="preserve">do 17. srpnja 2018. naveo podatke o vlasništvu ovih vozila, i to podatak o </w:t>
      </w:r>
      <w:r w:rsidR="00C52D68" w:rsidRPr="00B918D7">
        <w:rPr>
          <w:rFonts w:ascii="Times New Roman" w:hAnsi="Times New Roman" w:cs="Times New Roman"/>
          <w:sz w:val="24"/>
          <w:szCs w:val="24"/>
          <w:lang w:eastAsia="hr-HR" w:bidi="hr-HR"/>
        </w:rPr>
        <w:t xml:space="preserve">dva vozila marke </w:t>
      </w:r>
      <w:r w:rsidR="00C52D68" w:rsidRPr="00B918D7">
        <w:rPr>
          <w:rFonts w:ascii="Times New Roman" w:hAnsi="Times New Roman" w:cs="Times New Roman"/>
          <w:sz w:val="24"/>
          <w:szCs w:val="24"/>
          <w:lang w:val="en-US" w:bidi="en-US"/>
        </w:rPr>
        <w:t xml:space="preserve">Dacia, </w:t>
      </w:r>
      <w:r w:rsidR="00C52D68" w:rsidRPr="00B918D7">
        <w:rPr>
          <w:rFonts w:ascii="Times New Roman" w:hAnsi="Times New Roman" w:cs="Times New Roman"/>
          <w:sz w:val="24"/>
          <w:szCs w:val="24"/>
          <w:lang w:eastAsia="hr-HR" w:bidi="hr-HR"/>
        </w:rPr>
        <w:t xml:space="preserve">tipa </w:t>
      </w:r>
      <w:proofErr w:type="spellStart"/>
      <w:r w:rsidR="00C52D68" w:rsidRPr="00B918D7">
        <w:rPr>
          <w:rFonts w:ascii="Times New Roman" w:hAnsi="Times New Roman" w:cs="Times New Roman"/>
          <w:sz w:val="24"/>
          <w:szCs w:val="24"/>
          <w:lang w:eastAsia="hr-HR" w:bidi="hr-HR"/>
        </w:rPr>
        <w:t>Dokker</w:t>
      </w:r>
      <w:proofErr w:type="spellEnd"/>
      <w:r w:rsidR="00C52D68" w:rsidRPr="00B918D7">
        <w:rPr>
          <w:rFonts w:ascii="Times New Roman" w:hAnsi="Times New Roman" w:cs="Times New Roman"/>
          <w:sz w:val="24"/>
          <w:szCs w:val="24"/>
          <w:lang w:eastAsia="hr-HR" w:bidi="hr-HR"/>
        </w:rPr>
        <w:t xml:space="preserve">, model 1.5 DCI, stečenih u 2015., </w:t>
      </w:r>
      <w:r w:rsidR="00B918D7">
        <w:rPr>
          <w:rFonts w:ascii="Times New Roman" w:hAnsi="Times New Roman" w:cs="Times New Roman"/>
          <w:sz w:val="24"/>
          <w:szCs w:val="24"/>
          <w:lang w:eastAsia="hr-HR" w:bidi="hr-HR"/>
        </w:rPr>
        <w:t xml:space="preserve">istekom 2015. godine, koji su od 2016. vlasništvo dužnosnika, istekom 2016. godine, </w:t>
      </w:r>
      <w:r w:rsidR="006E5E04">
        <w:rPr>
          <w:rFonts w:ascii="Times New Roman" w:hAnsi="Times New Roman" w:cs="Times New Roman"/>
          <w:sz w:val="24"/>
          <w:szCs w:val="24"/>
          <w:lang w:eastAsia="hr-HR" w:bidi="hr-HR"/>
        </w:rPr>
        <w:t xml:space="preserve">kupljenih temeljem ispostavljenih dva računa na iznos od po 85.000,00 kn, </w:t>
      </w:r>
      <w:r w:rsidR="00C52D68" w:rsidRPr="00B918D7">
        <w:rPr>
          <w:rFonts w:ascii="Times New Roman" w:hAnsi="Times New Roman" w:cs="Times New Roman"/>
          <w:sz w:val="24"/>
          <w:szCs w:val="24"/>
          <w:lang w:eastAsia="hr-HR" w:bidi="hr-HR"/>
        </w:rPr>
        <w:t xml:space="preserve">te marke Peugeot </w:t>
      </w:r>
      <w:proofErr w:type="spellStart"/>
      <w:r w:rsidR="00C52D68" w:rsidRPr="00B918D7">
        <w:rPr>
          <w:rFonts w:ascii="Times New Roman" w:hAnsi="Times New Roman" w:cs="Times New Roman"/>
          <w:sz w:val="24"/>
          <w:szCs w:val="24"/>
          <w:lang w:eastAsia="hr-HR" w:bidi="hr-HR"/>
        </w:rPr>
        <w:t>Bipper</w:t>
      </w:r>
      <w:proofErr w:type="spellEnd"/>
      <w:r w:rsidR="00C52D68" w:rsidRPr="00B918D7">
        <w:rPr>
          <w:rFonts w:ascii="Times New Roman" w:hAnsi="Times New Roman" w:cs="Times New Roman"/>
          <w:sz w:val="24"/>
          <w:szCs w:val="24"/>
          <w:lang w:eastAsia="hr-HR" w:bidi="hr-HR"/>
        </w:rPr>
        <w:t xml:space="preserve"> Furgon</w:t>
      </w:r>
      <w:r w:rsidR="006E5E04">
        <w:rPr>
          <w:rFonts w:ascii="Times New Roman" w:hAnsi="Times New Roman" w:cs="Times New Roman"/>
          <w:sz w:val="24"/>
          <w:szCs w:val="24"/>
          <w:lang w:eastAsia="hr-HR" w:bidi="hr-HR"/>
        </w:rPr>
        <w:t xml:space="preserve"> </w:t>
      </w:r>
      <w:r w:rsidR="006E5E04" w:rsidRPr="00B918D7">
        <w:rPr>
          <w:rFonts w:ascii="Times New Roman" w:hAnsi="Times New Roman" w:cs="Times New Roman"/>
          <w:sz w:val="24"/>
          <w:szCs w:val="24"/>
          <w:lang w:eastAsia="hr-HR" w:bidi="hr-HR"/>
        </w:rPr>
        <w:t>1.4. HDI</w:t>
      </w:r>
      <w:r w:rsidR="006E5E04">
        <w:rPr>
          <w:rFonts w:ascii="Times New Roman" w:hAnsi="Times New Roman" w:cs="Times New Roman"/>
          <w:sz w:val="24"/>
          <w:szCs w:val="24"/>
          <w:lang w:eastAsia="hr-HR" w:bidi="hr-HR"/>
        </w:rPr>
        <w:t xml:space="preserve">, vrijednosti </w:t>
      </w:r>
      <w:proofErr w:type="spellStart"/>
      <w:r w:rsidR="006E5E04">
        <w:rPr>
          <w:rFonts w:ascii="Times New Roman" w:hAnsi="Times New Roman" w:cs="Times New Roman"/>
          <w:sz w:val="24"/>
          <w:szCs w:val="24"/>
          <w:lang w:eastAsia="hr-HR" w:bidi="hr-HR"/>
        </w:rPr>
        <w:t>leasinga</w:t>
      </w:r>
      <w:proofErr w:type="spellEnd"/>
      <w:r w:rsidR="006E5E04">
        <w:rPr>
          <w:rFonts w:ascii="Times New Roman" w:hAnsi="Times New Roman" w:cs="Times New Roman"/>
          <w:sz w:val="24"/>
          <w:szCs w:val="24"/>
          <w:lang w:eastAsia="hr-HR" w:bidi="hr-HR"/>
        </w:rPr>
        <w:t xml:space="preserve"> 11.590,22 EUR-a koji je istekao u 2017., te</w:t>
      </w:r>
      <w:r w:rsidR="00C52D68" w:rsidRPr="00B918D7">
        <w:rPr>
          <w:rFonts w:ascii="Times New Roman" w:hAnsi="Times New Roman" w:cs="Times New Roman"/>
          <w:sz w:val="24"/>
          <w:szCs w:val="24"/>
          <w:lang w:eastAsia="hr-HR" w:bidi="hr-HR"/>
        </w:rPr>
        <w:t xml:space="preserve"> Peugeot 208 BUSINESS, model 1.4 HDI, </w:t>
      </w:r>
      <w:r w:rsidR="006E5E04">
        <w:rPr>
          <w:rFonts w:ascii="Times New Roman" w:hAnsi="Times New Roman" w:cs="Times New Roman"/>
          <w:sz w:val="24"/>
          <w:szCs w:val="24"/>
          <w:lang w:eastAsia="hr-HR" w:bidi="hr-HR"/>
        </w:rPr>
        <w:t xml:space="preserve">vrijednosti </w:t>
      </w:r>
      <w:proofErr w:type="spellStart"/>
      <w:r w:rsidR="006E5E04">
        <w:rPr>
          <w:rFonts w:ascii="Times New Roman" w:hAnsi="Times New Roman" w:cs="Times New Roman"/>
          <w:sz w:val="24"/>
          <w:szCs w:val="24"/>
          <w:lang w:eastAsia="hr-HR" w:bidi="hr-HR"/>
        </w:rPr>
        <w:t>leasinga</w:t>
      </w:r>
      <w:proofErr w:type="spellEnd"/>
      <w:r w:rsidR="006E5E04">
        <w:rPr>
          <w:rFonts w:ascii="Times New Roman" w:hAnsi="Times New Roman" w:cs="Times New Roman"/>
          <w:sz w:val="24"/>
          <w:szCs w:val="24"/>
          <w:lang w:eastAsia="hr-HR" w:bidi="hr-HR"/>
        </w:rPr>
        <w:t xml:space="preserve"> 65.000,00 kn, koji je također istekao u 2017., </w:t>
      </w:r>
      <w:r w:rsidR="00FE5FDF" w:rsidRPr="00B918D7">
        <w:rPr>
          <w:rFonts w:ascii="Times New Roman" w:hAnsi="Times New Roman" w:cs="Times New Roman"/>
          <w:sz w:val="24"/>
          <w:szCs w:val="24"/>
        </w:rPr>
        <w:t>odnosno podat</w:t>
      </w:r>
      <w:r w:rsidR="00B918D7">
        <w:rPr>
          <w:rFonts w:ascii="Times New Roman" w:hAnsi="Times New Roman" w:cs="Times New Roman"/>
          <w:sz w:val="24"/>
          <w:szCs w:val="24"/>
        </w:rPr>
        <w:t>ke</w:t>
      </w:r>
      <w:r w:rsidR="00C52D68" w:rsidRPr="00B918D7">
        <w:rPr>
          <w:rFonts w:ascii="Times New Roman" w:hAnsi="Times New Roman" w:cs="Times New Roman"/>
          <w:sz w:val="24"/>
          <w:szCs w:val="24"/>
        </w:rPr>
        <w:t xml:space="preserve"> o </w:t>
      </w:r>
      <w:r w:rsidR="00C52D68" w:rsidRPr="00B918D7">
        <w:rPr>
          <w:rFonts w:ascii="Times New Roman" w:hAnsi="Times New Roman" w:cs="Times New Roman"/>
          <w:sz w:val="24"/>
          <w:szCs w:val="24"/>
          <w:lang w:eastAsia="hr-HR" w:bidi="hr-HR"/>
        </w:rPr>
        <w:t xml:space="preserve">pokretninama koje se upisuju u javni registar, a sva navedena vozila </w:t>
      </w:r>
      <w:r w:rsidR="006E5E04">
        <w:rPr>
          <w:rFonts w:ascii="Times New Roman" w:hAnsi="Times New Roman" w:cs="Times New Roman"/>
          <w:sz w:val="24"/>
          <w:szCs w:val="24"/>
          <w:lang w:eastAsia="hr-HR" w:bidi="hr-HR"/>
        </w:rPr>
        <w:t>stečena</w:t>
      </w:r>
      <w:r w:rsidR="00C52D68" w:rsidRPr="00B918D7">
        <w:rPr>
          <w:rFonts w:ascii="Times New Roman" w:hAnsi="Times New Roman" w:cs="Times New Roman"/>
          <w:sz w:val="24"/>
          <w:szCs w:val="24"/>
          <w:lang w:eastAsia="hr-HR" w:bidi="hr-HR"/>
        </w:rPr>
        <w:t xml:space="preserve"> su po cijeni koja znatno premašaju iznos od 30.000,00 kn</w:t>
      </w:r>
      <w:r w:rsidR="00B918D7">
        <w:rPr>
          <w:rFonts w:ascii="Times New Roman" w:hAnsi="Times New Roman" w:cs="Times New Roman"/>
          <w:sz w:val="24"/>
          <w:szCs w:val="24"/>
          <w:lang w:eastAsia="hr-HR" w:bidi="hr-HR"/>
        </w:rPr>
        <w:t xml:space="preserve">. </w:t>
      </w:r>
    </w:p>
    <w:p w14:paraId="032914C3" w14:textId="3D9EB1EF" w:rsidR="00FE5FDF" w:rsidRPr="00B82E26" w:rsidRDefault="00FE5FDF" w:rsidP="002E47F3">
      <w:pPr>
        <w:spacing w:after="0"/>
        <w:ind w:firstLine="708"/>
        <w:jc w:val="both"/>
        <w:rPr>
          <w:rFonts w:ascii="Times New Roman" w:hAnsi="Times New Roman" w:cs="Times New Roman"/>
          <w:b/>
          <w:sz w:val="24"/>
          <w:szCs w:val="24"/>
          <w:lang w:eastAsia="hr-HR" w:bidi="hr-HR"/>
        </w:rPr>
      </w:pPr>
    </w:p>
    <w:p w14:paraId="24C50F2D" w14:textId="57F045C2" w:rsidR="00B82E26" w:rsidRDefault="00387EDB" w:rsidP="00B82E26">
      <w:pPr>
        <w:spacing w:after="0"/>
        <w:ind w:firstLine="708"/>
        <w:jc w:val="both"/>
        <w:rPr>
          <w:rFonts w:ascii="Times New Roman" w:hAnsi="Times New Roman" w:cs="Times New Roman"/>
          <w:sz w:val="24"/>
          <w:szCs w:val="24"/>
          <w:lang w:eastAsia="hr-HR" w:bidi="hr-HR"/>
        </w:rPr>
      </w:pPr>
      <w:r w:rsidRPr="00B82E26">
        <w:rPr>
          <w:rFonts w:ascii="Times New Roman" w:hAnsi="Times New Roman" w:cs="Times New Roman"/>
          <w:sz w:val="24"/>
          <w:szCs w:val="24"/>
          <w:lang w:eastAsia="hr-HR" w:bidi="hr-HR"/>
        </w:rPr>
        <w:t xml:space="preserve">S obzirom da je člankom </w:t>
      </w:r>
      <w:r w:rsidR="00B918D7">
        <w:rPr>
          <w:rFonts w:ascii="Times New Roman" w:hAnsi="Times New Roman" w:cs="Times New Roman"/>
          <w:sz w:val="24"/>
          <w:szCs w:val="24"/>
          <w:lang w:eastAsia="hr-HR" w:bidi="hr-HR"/>
        </w:rPr>
        <w:t xml:space="preserve">8. članka </w:t>
      </w:r>
      <w:r w:rsidR="00B918D7" w:rsidRPr="00352001">
        <w:rPr>
          <w:rFonts w:ascii="Times New Roman" w:hAnsi="Times New Roman" w:cs="Times New Roman"/>
          <w:sz w:val="24"/>
          <w:szCs w:val="24"/>
        </w:rPr>
        <w:t>stavk</w:t>
      </w:r>
      <w:r w:rsidR="00B918D7">
        <w:rPr>
          <w:rFonts w:ascii="Times New Roman" w:hAnsi="Times New Roman" w:cs="Times New Roman"/>
          <w:sz w:val="24"/>
          <w:szCs w:val="24"/>
        </w:rPr>
        <w:t>om</w:t>
      </w:r>
      <w:r w:rsidR="00B918D7" w:rsidRPr="00352001">
        <w:rPr>
          <w:rFonts w:ascii="Times New Roman" w:hAnsi="Times New Roman" w:cs="Times New Roman"/>
          <w:sz w:val="24"/>
          <w:szCs w:val="24"/>
        </w:rPr>
        <w:t xml:space="preserve"> 7. podstavk</w:t>
      </w:r>
      <w:r w:rsidR="00B918D7">
        <w:rPr>
          <w:rFonts w:ascii="Times New Roman" w:hAnsi="Times New Roman" w:cs="Times New Roman"/>
          <w:sz w:val="24"/>
          <w:szCs w:val="24"/>
        </w:rPr>
        <w:t>om</w:t>
      </w:r>
      <w:r w:rsidR="00B918D7" w:rsidRPr="00352001">
        <w:rPr>
          <w:rFonts w:ascii="Times New Roman" w:hAnsi="Times New Roman" w:cs="Times New Roman"/>
          <w:sz w:val="24"/>
          <w:szCs w:val="24"/>
        </w:rPr>
        <w:t xml:space="preserve"> 2.</w:t>
      </w:r>
      <w:r w:rsidR="00B918D7">
        <w:rPr>
          <w:rFonts w:ascii="Times New Roman" w:hAnsi="Times New Roman" w:cs="Times New Roman"/>
          <w:sz w:val="24"/>
          <w:szCs w:val="24"/>
        </w:rPr>
        <w:t xml:space="preserve"> </w:t>
      </w:r>
      <w:r w:rsidRPr="00B82E26">
        <w:rPr>
          <w:rFonts w:ascii="Times New Roman" w:hAnsi="Times New Roman" w:cs="Times New Roman"/>
          <w:sz w:val="24"/>
          <w:szCs w:val="24"/>
          <w:lang w:eastAsia="hr-HR" w:bidi="hr-HR"/>
        </w:rPr>
        <w:t>ZSSI/11-a propisano da su dužnosnici u izvješć</w:t>
      </w:r>
      <w:r w:rsidR="00B82E26" w:rsidRPr="00B82E26">
        <w:rPr>
          <w:rFonts w:ascii="Times New Roman" w:hAnsi="Times New Roman" w:cs="Times New Roman"/>
          <w:sz w:val="24"/>
          <w:szCs w:val="24"/>
          <w:lang w:eastAsia="hr-HR" w:bidi="hr-HR"/>
        </w:rPr>
        <w:t>u</w:t>
      </w:r>
      <w:r w:rsidRPr="00B82E26">
        <w:rPr>
          <w:rFonts w:ascii="Times New Roman" w:hAnsi="Times New Roman" w:cs="Times New Roman"/>
          <w:sz w:val="24"/>
          <w:szCs w:val="24"/>
          <w:lang w:eastAsia="hr-HR" w:bidi="hr-HR"/>
        </w:rPr>
        <w:t xml:space="preserve"> o imovinskom stanju dužni navesti podatke </w:t>
      </w:r>
      <w:r w:rsidR="00B918D7">
        <w:rPr>
          <w:rFonts w:ascii="Times New Roman" w:hAnsi="Times New Roman" w:cs="Times New Roman"/>
          <w:sz w:val="24"/>
          <w:szCs w:val="24"/>
          <w:lang w:eastAsia="hr-HR" w:bidi="hr-HR"/>
        </w:rPr>
        <w:t xml:space="preserve">o </w:t>
      </w:r>
      <w:r w:rsidRPr="00B82E26">
        <w:rPr>
          <w:rFonts w:ascii="Times New Roman" w:hAnsi="Times New Roman" w:cs="Times New Roman"/>
          <w:sz w:val="24"/>
          <w:szCs w:val="24"/>
          <w:lang w:eastAsia="hr-HR" w:bidi="hr-HR"/>
        </w:rPr>
        <w:t>pokretninama</w:t>
      </w:r>
      <w:r w:rsidR="00B82E26" w:rsidRPr="00B82E26">
        <w:rPr>
          <w:rFonts w:ascii="Times New Roman" w:hAnsi="Times New Roman" w:cs="Times New Roman"/>
          <w:sz w:val="24"/>
          <w:szCs w:val="24"/>
          <w:lang w:eastAsia="hr-HR" w:bidi="hr-HR"/>
        </w:rPr>
        <w:t xml:space="preserve"> koje obuhvaćaju i vozila vrijednosti od 30.000,00 kn,</w:t>
      </w:r>
      <w:r w:rsidRPr="00B82E26">
        <w:rPr>
          <w:rFonts w:ascii="Times New Roman" w:hAnsi="Times New Roman" w:cs="Times New Roman"/>
          <w:sz w:val="24"/>
          <w:szCs w:val="24"/>
          <w:lang w:eastAsia="hr-HR" w:bidi="hr-HR"/>
        </w:rPr>
        <w:t xml:space="preserve"> </w:t>
      </w:r>
      <w:r w:rsidR="00B82E26">
        <w:rPr>
          <w:rFonts w:ascii="Times New Roman" w:hAnsi="Times New Roman" w:cs="Times New Roman"/>
          <w:sz w:val="24"/>
          <w:szCs w:val="24"/>
          <w:lang w:eastAsia="hr-HR" w:bidi="hr-HR"/>
        </w:rPr>
        <w:t xml:space="preserve">koji su u jednom razdoblju predstavljali </w:t>
      </w:r>
      <w:r w:rsidR="00B82E26">
        <w:rPr>
          <w:rFonts w:ascii="Times New Roman" w:hAnsi="Times New Roman" w:cs="Times New Roman"/>
          <w:sz w:val="24"/>
          <w:szCs w:val="24"/>
          <w:lang w:eastAsia="hr-HR" w:bidi="hr-HR"/>
        </w:rPr>
        <w:lastRenderedPageBreak/>
        <w:t xml:space="preserve">imovinu njegove supruge, a potom i njega osobno, </w:t>
      </w:r>
      <w:r w:rsidR="00B82E26" w:rsidRPr="00B82E26">
        <w:rPr>
          <w:rFonts w:ascii="Times New Roman" w:hAnsi="Times New Roman" w:cs="Times New Roman"/>
          <w:sz w:val="24"/>
          <w:szCs w:val="24"/>
          <w:lang w:eastAsia="hr-HR" w:bidi="hr-HR"/>
        </w:rPr>
        <w:t>dužnosnik je podatke o istima trebao nav</w:t>
      </w:r>
      <w:r w:rsidR="00B82E26">
        <w:rPr>
          <w:rFonts w:ascii="Times New Roman" w:hAnsi="Times New Roman" w:cs="Times New Roman"/>
          <w:sz w:val="24"/>
          <w:szCs w:val="24"/>
          <w:lang w:eastAsia="hr-HR" w:bidi="hr-HR"/>
        </w:rPr>
        <w:t>oditi</w:t>
      </w:r>
      <w:r w:rsidR="00B82E26" w:rsidRPr="00B82E26">
        <w:rPr>
          <w:rFonts w:ascii="Times New Roman" w:hAnsi="Times New Roman" w:cs="Times New Roman"/>
          <w:sz w:val="24"/>
          <w:szCs w:val="24"/>
          <w:lang w:eastAsia="hr-HR" w:bidi="hr-HR"/>
        </w:rPr>
        <w:t xml:space="preserve"> u izvješćima referentima za razdoblje kada su ove okolnosti nastale</w:t>
      </w:r>
      <w:r w:rsidR="00B82E26">
        <w:rPr>
          <w:rFonts w:ascii="Times New Roman" w:hAnsi="Times New Roman" w:cs="Times New Roman"/>
          <w:sz w:val="24"/>
          <w:szCs w:val="24"/>
          <w:lang w:eastAsia="hr-HR" w:bidi="hr-HR"/>
        </w:rPr>
        <w:t>.</w:t>
      </w:r>
    </w:p>
    <w:p w14:paraId="7838EEBD" w14:textId="77777777" w:rsidR="00B82E26" w:rsidRDefault="00B82E26" w:rsidP="00B82E26">
      <w:pPr>
        <w:spacing w:after="0"/>
        <w:ind w:firstLine="708"/>
        <w:jc w:val="both"/>
        <w:rPr>
          <w:rFonts w:ascii="Times New Roman" w:hAnsi="Times New Roman" w:cs="Times New Roman"/>
          <w:sz w:val="24"/>
          <w:szCs w:val="24"/>
          <w:lang w:eastAsia="hr-HR" w:bidi="hr-HR"/>
        </w:rPr>
      </w:pPr>
    </w:p>
    <w:p w14:paraId="08AB59A1" w14:textId="739B8634" w:rsidR="00523F24" w:rsidRPr="00352001" w:rsidRDefault="00B82E26" w:rsidP="00662F4D">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Dužnosnik je navedeno propustio učiniti te nije dostavio dokumentaciju koja bi upućivala da je činjenično stanje u redovitoj provjeri pogrešno utvrđeno, odnosno da je pravo stanje njegove imovine drukčije od onoga koje proizlazi iz podataka kojima raspolažu nadležna tijela, slijedom čega nije opravdao utvrđeni nesklad</w:t>
      </w:r>
      <w:r w:rsidR="00662F4D">
        <w:rPr>
          <w:rFonts w:ascii="Times New Roman" w:hAnsi="Times New Roman" w:cs="Times New Roman"/>
          <w:sz w:val="24"/>
          <w:szCs w:val="24"/>
          <w:lang w:eastAsia="hr-HR" w:bidi="hr-HR"/>
        </w:rPr>
        <w:t xml:space="preserve"> </w:t>
      </w:r>
      <w:r w:rsidR="00523F24" w:rsidRPr="00352001">
        <w:rPr>
          <w:rFonts w:ascii="Times New Roman" w:hAnsi="Times New Roman" w:cs="Times New Roman"/>
          <w:sz w:val="24"/>
          <w:szCs w:val="24"/>
          <w:lang w:eastAsia="hr-HR" w:bidi="hr-HR"/>
        </w:rPr>
        <w:t xml:space="preserve">između podataka podnesenog izvješća o imovinskom stanju i podataka nadležnog tijela koji se odnosi na propust navođenja ovih </w:t>
      </w:r>
      <w:r w:rsidR="00C52D68" w:rsidRPr="00352001">
        <w:rPr>
          <w:rFonts w:ascii="Times New Roman" w:hAnsi="Times New Roman" w:cs="Times New Roman"/>
          <w:sz w:val="24"/>
          <w:szCs w:val="24"/>
          <w:lang w:eastAsia="hr-HR" w:bidi="hr-HR"/>
        </w:rPr>
        <w:t>pokretnina</w:t>
      </w:r>
      <w:r w:rsidR="00387EDB">
        <w:rPr>
          <w:rFonts w:ascii="Times New Roman" w:hAnsi="Times New Roman" w:cs="Times New Roman"/>
          <w:sz w:val="24"/>
          <w:szCs w:val="24"/>
          <w:lang w:eastAsia="hr-HR" w:bidi="hr-HR"/>
        </w:rPr>
        <w:t xml:space="preserve"> i obveza</w:t>
      </w:r>
      <w:r>
        <w:rPr>
          <w:rFonts w:ascii="Times New Roman" w:hAnsi="Times New Roman" w:cs="Times New Roman"/>
          <w:sz w:val="24"/>
          <w:szCs w:val="24"/>
          <w:lang w:eastAsia="hr-HR" w:bidi="hr-HR"/>
        </w:rPr>
        <w:t xml:space="preserve">. </w:t>
      </w:r>
    </w:p>
    <w:p w14:paraId="64D145CF" w14:textId="094EF2A1" w:rsidR="002F3DC0" w:rsidRPr="00352001" w:rsidRDefault="002F3DC0" w:rsidP="002F3DC0">
      <w:pPr>
        <w:spacing w:after="0"/>
        <w:ind w:firstLine="708"/>
        <w:jc w:val="both"/>
        <w:rPr>
          <w:rFonts w:ascii="Times New Roman" w:hAnsi="Times New Roman" w:cs="Times New Roman"/>
          <w:bCs/>
          <w:sz w:val="24"/>
          <w:szCs w:val="24"/>
          <w:lang w:eastAsia="hr-HR" w:bidi="hr-HR"/>
        </w:rPr>
      </w:pPr>
    </w:p>
    <w:p w14:paraId="2274CA1B" w14:textId="3FCFA97B" w:rsidR="00F55E66" w:rsidRDefault="00523F24" w:rsidP="00F55E66">
      <w:pPr>
        <w:autoSpaceDE w:val="0"/>
        <w:autoSpaceDN w:val="0"/>
        <w:adjustRightInd w:val="0"/>
        <w:spacing w:after="0"/>
        <w:ind w:right="-2" w:firstLine="708"/>
        <w:jc w:val="both"/>
        <w:rPr>
          <w:rFonts w:ascii="Times New Roman" w:hAnsi="Times New Roman" w:cs="Times New Roman"/>
          <w:sz w:val="24"/>
          <w:szCs w:val="24"/>
        </w:rPr>
      </w:pPr>
      <w:r w:rsidRPr="00352001">
        <w:rPr>
          <w:rFonts w:ascii="Times New Roman" w:hAnsi="Times New Roman" w:cs="Times New Roman"/>
          <w:sz w:val="24"/>
          <w:szCs w:val="24"/>
        </w:rPr>
        <w:t xml:space="preserve">Obzirom da dužnosnik Goran Đanić, općinski načelnik Općine </w:t>
      </w:r>
      <w:proofErr w:type="spellStart"/>
      <w:r w:rsidRPr="00352001">
        <w:rPr>
          <w:rFonts w:ascii="Times New Roman" w:hAnsi="Times New Roman" w:cs="Times New Roman"/>
          <w:sz w:val="24"/>
          <w:szCs w:val="24"/>
        </w:rPr>
        <w:t>Podgorač</w:t>
      </w:r>
      <w:proofErr w:type="spellEnd"/>
      <w:r w:rsidRPr="00352001">
        <w:rPr>
          <w:rFonts w:ascii="Times New Roman" w:hAnsi="Times New Roman" w:cs="Times New Roman"/>
          <w:sz w:val="24"/>
          <w:szCs w:val="24"/>
        </w:rPr>
        <w:t xml:space="preserve">, </w:t>
      </w:r>
      <w:r w:rsidR="00420DE1" w:rsidRPr="00352001">
        <w:rPr>
          <w:rFonts w:ascii="Times New Roman" w:hAnsi="Times New Roman" w:cs="Times New Roman"/>
          <w:bCs/>
          <w:sz w:val="24"/>
          <w:szCs w:val="24"/>
        </w:rPr>
        <w:t>p</w:t>
      </w:r>
      <w:r w:rsidR="00420DE1">
        <w:rPr>
          <w:rFonts w:ascii="Times New Roman" w:hAnsi="Times New Roman" w:cs="Times New Roman"/>
          <w:bCs/>
          <w:sz w:val="24"/>
          <w:szCs w:val="24"/>
        </w:rPr>
        <w:t xml:space="preserve">odnesenim očitovanjem </w:t>
      </w:r>
      <w:r w:rsidRPr="00352001">
        <w:rPr>
          <w:rFonts w:ascii="Times New Roman" w:hAnsi="Times New Roman" w:cs="Times New Roman"/>
          <w:bCs/>
          <w:sz w:val="24"/>
          <w:szCs w:val="24"/>
        </w:rPr>
        <w:t xml:space="preserve">po pisanom pozivu Povjerenstva </w:t>
      </w:r>
      <w:r w:rsidR="00420DE1">
        <w:rPr>
          <w:rFonts w:ascii="Times New Roman" w:hAnsi="Times New Roman" w:cs="Times New Roman"/>
          <w:bCs/>
          <w:sz w:val="24"/>
          <w:szCs w:val="24"/>
        </w:rPr>
        <w:t xml:space="preserve">nije </w:t>
      </w:r>
      <w:r w:rsidRPr="00352001">
        <w:rPr>
          <w:rFonts w:ascii="Times New Roman" w:hAnsi="Times New Roman" w:cs="Times New Roman"/>
          <w:bCs/>
          <w:sz w:val="24"/>
          <w:szCs w:val="24"/>
        </w:rPr>
        <w:t>obrazloži</w:t>
      </w:r>
      <w:r w:rsidR="00420DE1">
        <w:rPr>
          <w:rFonts w:ascii="Times New Roman" w:hAnsi="Times New Roman" w:cs="Times New Roman"/>
          <w:bCs/>
          <w:sz w:val="24"/>
          <w:szCs w:val="24"/>
        </w:rPr>
        <w:t>o</w:t>
      </w:r>
      <w:r w:rsidRPr="00352001">
        <w:rPr>
          <w:rFonts w:ascii="Times New Roman" w:hAnsi="Times New Roman" w:cs="Times New Roman"/>
          <w:bCs/>
          <w:sz w:val="24"/>
          <w:szCs w:val="24"/>
        </w:rPr>
        <w:t xml:space="preserve"> nesklad i priloži</w:t>
      </w:r>
      <w:r w:rsidR="00B02463">
        <w:rPr>
          <w:rFonts w:ascii="Times New Roman" w:hAnsi="Times New Roman" w:cs="Times New Roman"/>
          <w:bCs/>
          <w:sz w:val="24"/>
          <w:szCs w:val="24"/>
        </w:rPr>
        <w:t>o</w:t>
      </w:r>
      <w:r w:rsidRPr="00352001">
        <w:rPr>
          <w:rFonts w:ascii="Times New Roman" w:hAnsi="Times New Roman" w:cs="Times New Roman"/>
          <w:bCs/>
          <w:sz w:val="24"/>
          <w:szCs w:val="24"/>
        </w:rPr>
        <w:t xml:space="preserve"> odgovarajuće dokaze potrebne za </w:t>
      </w:r>
      <w:r w:rsidRPr="00352001">
        <w:rPr>
          <w:rFonts w:ascii="Times New Roman" w:eastAsia="Calibri" w:hAnsi="Times New Roman" w:cs="Times New Roman"/>
          <w:bCs/>
          <w:sz w:val="24"/>
          <w:szCs w:val="24"/>
        </w:rPr>
        <w:t xml:space="preserve">usklađivanje prijavljene imovine s podacima o imovini dobivenima od nadležnih tijela, utvrđene povodom redovite provjere izvješća o imovinskom stanju dužnosnika podnesenog 17. srpnja 2018., </w:t>
      </w:r>
      <w:r w:rsidR="00F55E66" w:rsidRPr="00352001">
        <w:rPr>
          <w:rFonts w:ascii="Times New Roman" w:eastAsia="Calibri" w:hAnsi="Times New Roman" w:cs="Times New Roman"/>
          <w:bCs/>
          <w:sz w:val="24"/>
          <w:szCs w:val="24"/>
        </w:rPr>
        <w:t xml:space="preserve">koji se odnosi na </w:t>
      </w:r>
      <w:r w:rsidR="00F55E66" w:rsidRPr="00352001">
        <w:rPr>
          <w:rFonts w:ascii="Times New Roman" w:hAnsi="Times New Roman" w:cs="Times New Roman"/>
          <w:sz w:val="24"/>
          <w:szCs w:val="24"/>
        </w:rPr>
        <w:t>propust navođenja pokretnina</w:t>
      </w:r>
      <w:r w:rsidR="00F55E66" w:rsidRPr="00352001">
        <w:rPr>
          <w:rFonts w:ascii="Times New Roman" w:hAnsi="Times New Roman" w:cs="Times New Roman"/>
          <w:sz w:val="24"/>
          <w:szCs w:val="24"/>
          <w:lang w:eastAsia="hr-HR" w:bidi="hr-HR"/>
        </w:rPr>
        <w:t xml:space="preserve">, i to dva vozila marke </w:t>
      </w:r>
      <w:r w:rsidR="00F55E66" w:rsidRPr="00352001">
        <w:rPr>
          <w:rFonts w:ascii="Times New Roman" w:hAnsi="Times New Roman" w:cs="Times New Roman"/>
          <w:sz w:val="24"/>
          <w:szCs w:val="24"/>
          <w:lang w:val="en-US" w:bidi="en-US"/>
        </w:rPr>
        <w:t xml:space="preserve">Dacia, </w:t>
      </w:r>
      <w:r w:rsidR="00F55E66" w:rsidRPr="00352001">
        <w:rPr>
          <w:rFonts w:ascii="Times New Roman" w:hAnsi="Times New Roman" w:cs="Times New Roman"/>
          <w:sz w:val="24"/>
          <w:szCs w:val="24"/>
          <w:lang w:eastAsia="hr-HR" w:bidi="hr-HR"/>
        </w:rPr>
        <w:t xml:space="preserve">tipa </w:t>
      </w:r>
      <w:proofErr w:type="spellStart"/>
      <w:r w:rsidR="00F55E66" w:rsidRPr="00352001">
        <w:rPr>
          <w:rFonts w:ascii="Times New Roman" w:hAnsi="Times New Roman" w:cs="Times New Roman"/>
          <w:sz w:val="24"/>
          <w:szCs w:val="24"/>
          <w:lang w:eastAsia="hr-HR" w:bidi="hr-HR"/>
        </w:rPr>
        <w:t>Dokker</w:t>
      </w:r>
      <w:proofErr w:type="spellEnd"/>
      <w:r w:rsidR="00F55E66" w:rsidRPr="00352001">
        <w:rPr>
          <w:rFonts w:ascii="Times New Roman" w:hAnsi="Times New Roman" w:cs="Times New Roman"/>
          <w:sz w:val="24"/>
          <w:szCs w:val="24"/>
          <w:lang w:eastAsia="hr-HR" w:bidi="hr-HR"/>
        </w:rPr>
        <w:t xml:space="preserve">, model 1.5 DCI, kao vlasništvo svoje supruge istekom 2015. i kao osobno vlasništvo istekom 2016., te vozila marke Peugeot </w:t>
      </w:r>
      <w:proofErr w:type="spellStart"/>
      <w:r w:rsidR="00F55E66" w:rsidRPr="00352001">
        <w:rPr>
          <w:rFonts w:ascii="Times New Roman" w:hAnsi="Times New Roman" w:cs="Times New Roman"/>
          <w:sz w:val="24"/>
          <w:szCs w:val="24"/>
          <w:lang w:eastAsia="hr-HR" w:bidi="hr-HR"/>
        </w:rPr>
        <w:t>Bipper</w:t>
      </w:r>
      <w:proofErr w:type="spellEnd"/>
      <w:r w:rsidR="00F55E66" w:rsidRPr="00352001">
        <w:rPr>
          <w:rFonts w:ascii="Times New Roman" w:hAnsi="Times New Roman" w:cs="Times New Roman"/>
          <w:sz w:val="24"/>
          <w:szCs w:val="24"/>
          <w:lang w:eastAsia="hr-HR" w:bidi="hr-HR"/>
        </w:rPr>
        <w:t xml:space="preserve"> Furgon 1.4. HDI i Peugeot 208 BUSINESS, model 1.4 HDI, kao osobno vlasništvo istekom 2017., </w:t>
      </w:r>
      <w:r w:rsidR="00F55E66" w:rsidRPr="00352001">
        <w:rPr>
          <w:rFonts w:ascii="Times New Roman" w:hAnsi="Times New Roman" w:cs="Times New Roman"/>
          <w:sz w:val="24"/>
          <w:szCs w:val="24"/>
        </w:rPr>
        <w:t>došlo je do povrede članka 27. ZSSI</w:t>
      </w:r>
      <w:r w:rsidR="003876C9">
        <w:rPr>
          <w:rFonts w:ascii="Times New Roman" w:hAnsi="Times New Roman" w:cs="Times New Roman"/>
          <w:sz w:val="24"/>
          <w:szCs w:val="24"/>
        </w:rPr>
        <w:t>/11</w:t>
      </w:r>
      <w:r w:rsidR="00F55E66" w:rsidRPr="00352001">
        <w:rPr>
          <w:rFonts w:ascii="Times New Roman" w:hAnsi="Times New Roman" w:cs="Times New Roman"/>
          <w:sz w:val="24"/>
          <w:szCs w:val="24"/>
        </w:rPr>
        <w:t xml:space="preserve">-a, u svezi s člancima 8. i 9. navedenog Zakona. </w:t>
      </w:r>
    </w:p>
    <w:p w14:paraId="27B8E6E2" w14:textId="765B6348" w:rsidR="006E5E04" w:rsidRDefault="006E5E04" w:rsidP="00F55E66">
      <w:pPr>
        <w:autoSpaceDE w:val="0"/>
        <w:autoSpaceDN w:val="0"/>
        <w:adjustRightInd w:val="0"/>
        <w:spacing w:after="0"/>
        <w:ind w:right="-2" w:firstLine="708"/>
        <w:jc w:val="both"/>
        <w:rPr>
          <w:rFonts w:ascii="Times New Roman" w:hAnsi="Times New Roman" w:cs="Times New Roman"/>
          <w:sz w:val="24"/>
          <w:szCs w:val="24"/>
        </w:rPr>
      </w:pPr>
    </w:p>
    <w:p w14:paraId="0E26FB7C" w14:textId="7EBA94E0" w:rsidR="006E5E04" w:rsidRDefault="006E5E04" w:rsidP="006E5E04">
      <w:pPr>
        <w:autoSpaceDE w:val="0"/>
        <w:autoSpaceDN w:val="0"/>
        <w:adjustRightInd w:val="0"/>
        <w:spacing w:after="0"/>
        <w:ind w:right="-2"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Nadalje, </w:t>
      </w:r>
      <w:r w:rsidRPr="006E5E04">
        <w:rPr>
          <w:rFonts w:ascii="Times New Roman" w:hAnsi="Times New Roman" w:cs="Times New Roman"/>
          <w:sz w:val="24"/>
          <w:szCs w:val="24"/>
          <w:lang w:eastAsia="hr-HR" w:bidi="hr-HR"/>
        </w:rPr>
        <w:t xml:space="preserve">nesporno </w:t>
      </w:r>
      <w:r>
        <w:rPr>
          <w:rFonts w:ascii="Times New Roman" w:hAnsi="Times New Roman" w:cs="Times New Roman"/>
          <w:sz w:val="24"/>
          <w:szCs w:val="24"/>
          <w:lang w:eastAsia="hr-HR" w:bidi="hr-HR"/>
        </w:rPr>
        <w:t xml:space="preserve">je </w:t>
      </w:r>
      <w:r w:rsidRPr="006E5E04">
        <w:rPr>
          <w:rFonts w:ascii="Times New Roman" w:hAnsi="Times New Roman" w:cs="Times New Roman"/>
          <w:sz w:val="24"/>
          <w:szCs w:val="24"/>
          <w:lang w:eastAsia="hr-HR" w:bidi="hr-HR"/>
        </w:rPr>
        <w:t xml:space="preserve">utvrđeno postojanje obveza s naslova </w:t>
      </w:r>
      <w:proofErr w:type="spellStart"/>
      <w:r w:rsidRPr="006E5E04">
        <w:rPr>
          <w:rFonts w:ascii="Times New Roman" w:hAnsi="Times New Roman" w:cs="Times New Roman"/>
          <w:sz w:val="24"/>
          <w:szCs w:val="24"/>
          <w:lang w:eastAsia="hr-HR" w:bidi="hr-HR"/>
        </w:rPr>
        <w:t>leasinga</w:t>
      </w:r>
      <w:proofErr w:type="spellEnd"/>
      <w:r w:rsidRPr="006E5E04">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 xml:space="preserve">u odnosu na vozilo </w:t>
      </w:r>
      <w:r w:rsidRPr="00352001">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ma</w:t>
      </w:r>
      <w:r w:rsidRPr="00352001">
        <w:rPr>
          <w:rFonts w:ascii="Times New Roman" w:hAnsi="Times New Roman" w:cs="Times New Roman"/>
          <w:sz w:val="24"/>
          <w:szCs w:val="24"/>
          <w:lang w:eastAsia="hr-HR" w:bidi="hr-HR"/>
        </w:rPr>
        <w:t>rke Peugeo</w:t>
      </w:r>
      <w:r>
        <w:rPr>
          <w:rFonts w:ascii="Times New Roman" w:hAnsi="Times New Roman" w:cs="Times New Roman"/>
          <w:sz w:val="24"/>
          <w:szCs w:val="24"/>
          <w:lang w:eastAsia="hr-HR" w:bidi="hr-HR"/>
        </w:rPr>
        <w:t xml:space="preserve">t 208 BUSINESS, model 1.4 HDI, vrijednost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65.000,00 kn, davatelja VB </w:t>
      </w:r>
      <w:proofErr w:type="spellStart"/>
      <w:r w:rsidRPr="00352001">
        <w:rPr>
          <w:rFonts w:ascii="Times New Roman" w:hAnsi="Times New Roman" w:cs="Times New Roman"/>
          <w:sz w:val="24"/>
          <w:szCs w:val="24"/>
          <w:lang w:eastAsia="hr-HR" w:bidi="hr-HR"/>
        </w:rPr>
        <w:t>Leasing</w:t>
      </w:r>
      <w:proofErr w:type="spellEnd"/>
      <w:r w:rsidRPr="00352001">
        <w:rPr>
          <w:rFonts w:ascii="Times New Roman" w:hAnsi="Times New Roman" w:cs="Times New Roman"/>
          <w:sz w:val="24"/>
          <w:szCs w:val="24"/>
          <w:lang w:eastAsia="hr-HR" w:bidi="hr-HR"/>
        </w:rPr>
        <w:t xml:space="preserve"> d.o.o., </w:t>
      </w:r>
      <w:r>
        <w:rPr>
          <w:rFonts w:ascii="Times New Roman" w:hAnsi="Times New Roman" w:cs="Times New Roman"/>
          <w:sz w:val="24"/>
          <w:szCs w:val="24"/>
          <w:lang w:eastAsia="hr-HR" w:bidi="hr-HR"/>
        </w:rPr>
        <w:t xml:space="preserve">koja je nastala u 2014. kao obveza supruge dužnosnika, koju je dužnosnik preuzeo u 2016. preuzimanjem obrta, </w:t>
      </w:r>
      <w:r w:rsidR="0006137C">
        <w:rPr>
          <w:rFonts w:ascii="Times New Roman" w:hAnsi="Times New Roman" w:cs="Times New Roman"/>
          <w:sz w:val="24"/>
          <w:szCs w:val="24"/>
          <w:lang w:eastAsia="hr-HR" w:bidi="hr-HR"/>
        </w:rPr>
        <w:t xml:space="preserve">što dužnosnik nije prijavio, </w:t>
      </w:r>
      <w:r>
        <w:rPr>
          <w:rFonts w:ascii="Times New Roman" w:hAnsi="Times New Roman" w:cs="Times New Roman"/>
          <w:sz w:val="24"/>
          <w:szCs w:val="24"/>
          <w:lang w:eastAsia="hr-HR" w:bidi="hr-HR"/>
        </w:rPr>
        <w:t xml:space="preserve">kao i obveze s </w:t>
      </w:r>
      <w:r w:rsidRPr="006E5E04">
        <w:rPr>
          <w:rFonts w:ascii="Times New Roman" w:hAnsi="Times New Roman" w:cs="Times New Roman"/>
          <w:sz w:val="24"/>
          <w:szCs w:val="24"/>
          <w:lang w:eastAsia="hr-HR" w:bidi="hr-HR"/>
        </w:rPr>
        <w:t xml:space="preserve">naslova </w:t>
      </w:r>
      <w:proofErr w:type="spellStart"/>
      <w:r w:rsidRPr="006E5E04">
        <w:rPr>
          <w:rFonts w:ascii="Times New Roman" w:hAnsi="Times New Roman" w:cs="Times New Roman"/>
          <w:sz w:val="24"/>
          <w:szCs w:val="24"/>
          <w:lang w:eastAsia="hr-HR" w:bidi="hr-HR"/>
        </w:rPr>
        <w:t>leasinga</w:t>
      </w:r>
      <w:proofErr w:type="spellEnd"/>
      <w:r w:rsidRPr="006E5E04">
        <w:rPr>
          <w:rFonts w:ascii="Times New Roman" w:hAnsi="Times New Roman" w:cs="Times New Roman"/>
          <w:sz w:val="24"/>
          <w:szCs w:val="24"/>
          <w:lang w:eastAsia="hr-HR" w:bidi="hr-HR"/>
        </w:rPr>
        <w:t xml:space="preserve"> </w:t>
      </w:r>
      <w:r>
        <w:rPr>
          <w:rFonts w:ascii="Times New Roman" w:hAnsi="Times New Roman" w:cs="Times New Roman"/>
          <w:sz w:val="24"/>
          <w:szCs w:val="24"/>
          <w:lang w:eastAsia="hr-HR" w:bidi="hr-HR"/>
        </w:rPr>
        <w:t xml:space="preserve">u odnosu na vozilo </w:t>
      </w:r>
      <w:r w:rsidRPr="00352001">
        <w:rPr>
          <w:rFonts w:ascii="Times New Roman" w:hAnsi="Times New Roman" w:cs="Times New Roman"/>
          <w:sz w:val="24"/>
          <w:szCs w:val="24"/>
          <w:lang w:eastAsia="hr-HR" w:bidi="hr-HR"/>
        </w:rPr>
        <w:t xml:space="preserve">marke Peugeot </w:t>
      </w:r>
      <w:proofErr w:type="spellStart"/>
      <w:r w:rsidRPr="00352001">
        <w:rPr>
          <w:rFonts w:ascii="Times New Roman" w:hAnsi="Times New Roman" w:cs="Times New Roman"/>
          <w:sz w:val="24"/>
          <w:szCs w:val="24"/>
          <w:lang w:eastAsia="hr-HR" w:bidi="hr-HR"/>
        </w:rPr>
        <w:t>Bipper</w:t>
      </w:r>
      <w:proofErr w:type="spellEnd"/>
      <w:r w:rsidRPr="00352001">
        <w:rPr>
          <w:rFonts w:ascii="Times New Roman" w:hAnsi="Times New Roman" w:cs="Times New Roman"/>
          <w:sz w:val="24"/>
          <w:szCs w:val="24"/>
          <w:lang w:eastAsia="hr-HR" w:bidi="hr-HR"/>
        </w:rPr>
        <w:t xml:space="preserve"> 1.4. HD</w:t>
      </w:r>
      <w:r>
        <w:rPr>
          <w:rFonts w:ascii="Times New Roman" w:hAnsi="Times New Roman" w:cs="Times New Roman"/>
          <w:sz w:val="24"/>
          <w:szCs w:val="24"/>
          <w:lang w:eastAsia="hr-HR" w:bidi="hr-HR"/>
        </w:rPr>
        <w:t xml:space="preserve">, </w:t>
      </w:r>
      <w:r w:rsidRPr="00352001">
        <w:rPr>
          <w:rFonts w:ascii="Times New Roman" w:hAnsi="Times New Roman" w:cs="Times New Roman"/>
          <w:sz w:val="24"/>
          <w:szCs w:val="24"/>
          <w:lang w:eastAsia="hr-HR" w:bidi="hr-HR"/>
        </w:rPr>
        <w:t xml:space="preserve">vrijednosti </w:t>
      </w:r>
      <w:proofErr w:type="spellStart"/>
      <w:r w:rsidRPr="00352001">
        <w:rPr>
          <w:rFonts w:ascii="Times New Roman" w:hAnsi="Times New Roman" w:cs="Times New Roman"/>
          <w:sz w:val="24"/>
          <w:szCs w:val="24"/>
          <w:lang w:eastAsia="hr-HR" w:bidi="hr-HR"/>
        </w:rPr>
        <w:t>leasinga</w:t>
      </w:r>
      <w:proofErr w:type="spellEnd"/>
      <w:r w:rsidRPr="00352001">
        <w:rPr>
          <w:rFonts w:ascii="Times New Roman" w:hAnsi="Times New Roman" w:cs="Times New Roman"/>
          <w:sz w:val="24"/>
          <w:szCs w:val="24"/>
          <w:lang w:eastAsia="hr-HR" w:bidi="hr-HR"/>
        </w:rPr>
        <w:t xml:space="preserve"> 11.590,26 EUR-a davatelja </w:t>
      </w:r>
      <w:proofErr w:type="spellStart"/>
      <w:r w:rsidRPr="00352001">
        <w:rPr>
          <w:rFonts w:ascii="Times New Roman" w:hAnsi="Times New Roman" w:cs="Times New Roman"/>
          <w:sz w:val="24"/>
          <w:szCs w:val="24"/>
          <w:lang w:eastAsia="hr-HR" w:bidi="hr-HR"/>
        </w:rPr>
        <w:t>UniCredit</w:t>
      </w:r>
      <w:proofErr w:type="spellEnd"/>
      <w:r w:rsidRPr="00352001">
        <w:rPr>
          <w:rFonts w:ascii="Times New Roman" w:hAnsi="Times New Roman" w:cs="Times New Roman"/>
          <w:sz w:val="24"/>
          <w:szCs w:val="24"/>
          <w:lang w:eastAsia="hr-HR" w:bidi="hr-HR"/>
        </w:rPr>
        <w:t xml:space="preserve"> </w:t>
      </w:r>
      <w:proofErr w:type="spellStart"/>
      <w:r w:rsidRPr="00352001">
        <w:rPr>
          <w:rFonts w:ascii="Times New Roman" w:hAnsi="Times New Roman" w:cs="Times New Roman"/>
          <w:sz w:val="24"/>
          <w:szCs w:val="24"/>
          <w:lang w:eastAsia="hr-HR" w:bidi="hr-HR"/>
        </w:rPr>
        <w:t>leasing</w:t>
      </w:r>
      <w:proofErr w:type="spellEnd"/>
      <w:r w:rsidRPr="00352001">
        <w:rPr>
          <w:rFonts w:ascii="Times New Roman" w:hAnsi="Times New Roman" w:cs="Times New Roman"/>
          <w:sz w:val="24"/>
          <w:szCs w:val="24"/>
          <w:lang w:eastAsia="hr-HR" w:bidi="hr-HR"/>
        </w:rPr>
        <w:t xml:space="preserve"> Croatia d.o.o., </w:t>
      </w:r>
      <w:r w:rsidR="0006137C">
        <w:rPr>
          <w:rFonts w:ascii="Times New Roman" w:hAnsi="Times New Roman" w:cs="Times New Roman"/>
          <w:sz w:val="24"/>
          <w:szCs w:val="24"/>
          <w:lang w:eastAsia="hr-HR" w:bidi="hr-HR"/>
        </w:rPr>
        <w:t>koja je nastala u 2014. kao obveza supruge dužnosnika, što je</w:t>
      </w:r>
      <w:r>
        <w:rPr>
          <w:rFonts w:ascii="Times New Roman" w:hAnsi="Times New Roman" w:cs="Times New Roman"/>
          <w:sz w:val="24"/>
          <w:szCs w:val="24"/>
          <w:lang w:eastAsia="hr-HR" w:bidi="hr-HR"/>
        </w:rPr>
        <w:t xml:space="preserve"> dužnosnik prijavio, ali nije prijavio ovu obvezu</w:t>
      </w:r>
      <w:r w:rsidR="0006137C">
        <w:rPr>
          <w:rFonts w:ascii="Times New Roman" w:hAnsi="Times New Roman" w:cs="Times New Roman"/>
          <w:sz w:val="24"/>
          <w:szCs w:val="24"/>
          <w:lang w:eastAsia="hr-HR" w:bidi="hr-HR"/>
        </w:rPr>
        <w:t xml:space="preserve"> kao svoju osobnu u 2016., preuzimanjem obrta. </w:t>
      </w:r>
    </w:p>
    <w:p w14:paraId="56EE45D7" w14:textId="60CE1BD3" w:rsidR="0006137C" w:rsidRDefault="0006137C" w:rsidP="006E5E04">
      <w:pPr>
        <w:autoSpaceDE w:val="0"/>
        <w:autoSpaceDN w:val="0"/>
        <w:adjustRightInd w:val="0"/>
        <w:spacing w:after="0"/>
        <w:ind w:right="-2" w:firstLine="708"/>
        <w:jc w:val="both"/>
        <w:rPr>
          <w:rFonts w:ascii="Times New Roman" w:hAnsi="Times New Roman" w:cs="Times New Roman"/>
          <w:sz w:val="24"/>
          <w:szCs w:val="24"/>
          <w:lang w:eastAsia="hr-HR" w:bidi="hr-HR"/>
        </w:rPr>
      </w:pPr>
    </w:p>
    <w:p w14:paraId="1353D9FA" w14:textId="56B31D70" w:rsidR="0006137C" w:rsidRPr="00352001" w:rsidRDefault="0006137C" w:rsidP="0006137C">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Dužnosnik nije dostavio dokumentaciju koja bi upućivala da je Povjerenstvo pogrešno utvrdilo činjenično stanje vezano za navedene obveze, odnosno da je pravo stanje obveza drukčije od onoga koje proizlazi iz podataka kojima raspolažu nadležna tijela, slijedom čega nije opravdao utvrđeni nesklad </w:t>
      </w:r>
      <w:r w:rsidRPr="00352001">
        <w:rPr>
          <w:rFonts w:ascii="Times New Roman" w:hAnsi="Times New Roman" w:cs="Times New Roman"/>
          <w:sz w:val="24"/>
          <w:szCs w:val="24"/>
          <w:lang w:eastAsia="hr-HR" w:bidi="hr-HR"/>
        </w:rPr>
        <w:t xml:space="preserve">između podataka podnesenog izvješća o imovinskom stanju i podataka nadležnog tijela koji se odnosi na propust navođenja </w:t>
      </w:r>
      <w:r>
        <w:rPr>
          <w:rFonts w:ascii="Times New Roman" w:hAnsi="Times New Roman" w:cs="Times New Roman"/>
          <w:sz w:val="24"/>
          <w:szCs w:val="24"/>
          <w:lang w:eastAsia="hr-HR" w:bidi="hr-HR"/>
        </w:rPr>
        <w:t xml:space="preserve">predmetnih obveza. </w:t>
      </w:r>
    </w:p>
    <w:p w14:paraId="12DDFACE" w14:textId="77777777" w:rsidR="0006137C" w:rsidRPr="00352001" w:rsidRDefault="0006137C" w:rsidP="0006137C">
      <w:pPr>
        <w:spacing w:after="0"/>
        <w:ind w:firstLine="708"/>
        <w:jc w:val="both"/>
        <w:rPr>
          <w:rFonts w:ascii="Times New Roman" w:hAnsi="Times New Roman" w:cs="Times New Roman"/>
          <w:bCs/>
          <w:sz w:val="24"/>
          <w:szCs w:val="24"/>
          <w:lang w:eastAsia="hr-HR" w:bidi="hr-HR"/>
        </w:rPr>
      </w:pPr>
    </w:p>
    <w:p w14:paraId="757A3690" w14:textId="13D398FD" w:rsidR="00F55E66" w:rsidRPr="00352001" w:rsidRDefault="0006137C" w:rsidP="00F55E66">
      <w:pPr>
        <w:autoSpaceDE w:val="0"/>
        <w:autoSpaceDN w:val="0"/>
        <w:adjustRightInd w:val="0"/>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w:t>
      </w:r>
      <w:r w:rsidR="00B868A5">
        <w:rPr>
          <w:rFonts w:ascii="Times New Roman" w:hAnsi="Times New Roman" w:cs="Times New Roman"/>
          <w:sz w:val="24"/>
          <w:szCs w:val="24"/>
        </w:rPr>
        <w:t xml:space="preserve">da </w:t>
      </w:r>
      <w:r w:rsidR="00F55E66" w:rsidRPr="00352001">
        <w:rPr>
          <w:rFonts w:ascii="Times New Roman" w:hAnsi="Times New Roman" w:cs="Times New Roman"/>
          <w:sz w:val="24"/>
          <w:szCs w:val="24"/>
        </w:rPr>
        <w:t xml:space="preserve"> dužnosnik Goran Đanić </w:t>
      </w:r>
      <w:r w:rsidR="00B868A5">
        <w:rPr>
          <w:rFonts w:ascii="Times New Roman" w:hAnsi="Times New Roman" w:cs="Times New Roman"/>
          <w:sz w:val="24"/>
          <w:szCs w:val="24"/>
        </w:rPr>
        <w:t>podn</w:t>
      </w:r>
      <w:r w:rsidR="00420DE1">
        <w:rPr>
          <w:rFonts w:ascii="Times New Roman" w:hAnsi="Times New Roman" w:cs="Times New Roman"/>
          <w:sz w:val="24"/>
          <w:szCs w:val="24"/>
        </w:rPr>
        <w:t xml:space="preserve">esenim </w:t>
      </w:r>
      <w:r w:rsidR="00B868A5">
        <w:rPr>
          <w:rFonts w:ascii="Times New Roman" w:hAnsi="Times New Roman" w:cs="Times New Roman"/>
          <w:sz w:val="24"/>
          <w:szCs w:val="24"/>
        </w:rPr>
        <w:t>očitovanj</w:t>
      </w:r>
      <w:r w:rsidR="00420DE1">
        <w:rPr>
          <w:rFonts w:ascii="Times New Roman" w:hAnsi="Times New Roman" w:cs="Times New Roman"/>
          <w:sz w:val="24"/>
          <w:szCs w:val="24"/>
        </w:rPr>
        <w:t>em</w:t>
      </w:r>
      <w:r w:rsidR="00F55E66" w:rsidRPr="00352001">
        <w:rPr>
          <w:rFonts w:ascii="Times New Roman" w:hAnsi="Times New Roman" w:cs="Times New Roman"/>
          <w:bCs/>
          <w:sz w:val="24"/>
          <w:szCs w:val="24"/>
        </w:rPr>
        <w:t xml:space="preserve"> po pisanom pozivu Povjerenstva </w:t>
      </w:r>
      <w:r w:rsidR="00420DE1">
        <w:rPr>
          <w:rFonts w:ascii="Times New Roman" w:hAnsi="Times New Roman" w:cs="Times New Roman"/>
          <w:bCs/>
          <w:sz w:val="24"/>
          <w:szCs w:val="24"/>
        </w:rPr>
        <w:t xml:space="preserve">nije </w:t>
      </w:r>
      <w:r w:rsidR="00F55E66" w:rsidRPr="00352001">
        <w:rPr>
          <w:rFonts w:ascii="Times New Roman" w:hAnsi="Times New Roman" w:cs="Times New Roman"/>
          <w:bCs/>
          <w:sz w:val="24"/>
          <w:szCs w:val="24"/>
        </w:rPr>
        <w:t>obrazloži</w:t>
      </w:r>
      <w:r w:rsidR="00420DE1">
        <w:rPr>
          <w:rFonts w:ascii="Times New Roman" w:hAnsi="Times New Roman" w:cs="Times New Roman"/>
          <w:bCs/>
          <w:sz w:val="24"/>
          <w:szCs w:val="24"/>
        </w:rPr>
        <w:t>o</w:t>
      </w:r>
      <w:r w:rsidR="00F55E66" w:rsidRPr="00352001">
        <w:rPr>
          <w:rFonts w:ascii="Times New Roman" w:hAnsi="Times New Roman" w:cs="Times New Roman"/>
          <w:bCs/>
          <w:sz w:val="24"/>
          <w:szCs w:val="24"/>
        </w:rPr>
        <w:t xml:space="preserve"> nesklad i priloži</w:t>
      </w:r>
      <w:r w:rsidR="00420DE1">
        <w:rPr>
          <w:rFonts w:ascii="Times New Roman" w:hAnsi="Times New Roman" w:cs="Times New Roman"/>
          <w:bCs/>
          <w:sz w:val="24"/>
          <w:szCs w:val="24"/>
        </w:rPr>
        <w:t>o</w:t>
      </w:r>
      <w:r w:rsidR="00F55E66" w:rsidRPr="00352001">
        <w:rPr>
          <w:rFonts w:ascii="Times New Roman" w:hAnsi="Times New Roman" w:cs="Times New Roman"/>
          <w:bCs/>
          <w:sz w:val="24"/>
          <w:szCs w:val="24"/>
        </w:rPr>
        <w:t xml:space="preserve"> odgovarajuće dokaze potrebne za </w:t>
      </w:r>
      <w:r w:rsidR="00F55E66" w:rsidRPr="00352001">
        <w:rPr>
          <w:rFonts w:ascii="Times New Roman" w:eastAsia="Calibri" w:hAnsi="Times New Roman" w:cs="Times New Roman"/>
          <w:bCs/>
          <w:sz w:val="24"/>
          <w:szCs w:val="24"/>
        </w:rPr>
        <w:t xml:space="preserve">usklađivanje prijavljene imovine s podacima o imovini dobivenima od nadležnih tijela, utvrđenog povodom redovite provjere izvješća o imovinskom stanju dužnosnika podnesenih do 31. prosinca 2016., </w:t>
      </w:r>
      <w:r w:rsidR="00F55E66" w:rsidRPr="00352001">
        <w:rPr>
          <w:rFonts w:ascii="Times New Roman" w:hAnsi="Times New Roman" w:cs="Times New Roman"/>
          <w:sz w:val="24"/>
          <w:szCs w:val="24"/>
        </w:rPr>
        <w:t xml:space="preserve">u dijelu koji se odnosi na </w:t>
      </w:r>
      <w:r w:rsidR="00F55E66" w:rsidRPr="00352001">
        <w:rPr>
          <w:rFonts w:ascii="Times New Roman" w:hAnsi="Times New Roman" w:cs="Times New Roman"/>
          <w:sz w:val="24"/>
          <w:szCs w:val="24"/>
          <w:lang w:eastAsia="hr-HR" w:bidi="hr-HR"/>
        </w:rPr>
        <w:t xml:space="preserve">propust navođenja obveze, i to vrijednosti </w:t>
      </w:r>
      <w:proofErr w:type="spellStart"/>
      <w:r w:rsidR="00F55E66" w:rsidRPr="00352001">
        <w:rPr>
          <w:rFonts w:ascii="Times New Roman" w:hAnsi="Times New Roman" w:cs="Times New Roman"/>
          <w:sz w:val="24"/>
          <w:szCs w:val="24"/>
          <w:lang w:eastAsia="hr-HR" w:bidi="hr-HR"/>
        </w:rPr>
        <w:t>leasinga</w:t>
      </w:r>
      <w:proofErr w:type="spellEnd"/>
      <w:r w:rsidR="00F55E66" w:rsidRPr="00352001">
        <w:rPr>
          <w:rFonts w:ascii="Times New Roman" w:hAnsi="Times New Roman" w:cs="Times New Roman"/>
          <w:sz w:val="24"/>
          <w:szCs w:val="24"/>
          <w:lang w:eastAsia="hr-HR" w:bidi="hr-HR"/>
        </w:rPr>
        <w:t xml:space="preserve"> 65.000,00 kn, davatelja VB </w:t>
      </w:r>
      <w:proofErr w:type="spellStart"/>
      <w:r w:rsidR="00F55E66" w:rsidRPr="00352001">
        <w:rPr>
          <w:rFonts w:ascii="Times New Roman" w:hAnsi="Times New Roman" w:cs="Times New Roman"/>
          <w:sz w:val="24"/>
          <w:szCs w:val="24"/>
          <w:lang w:eastAsia="hr-HR" w:bidi="hr-HR"/>
        </w:rPr>
        <w:t>Leasing</w:t>
      </w:r>
      <w:proofErr w:type="spellEnd"/>
      <w:r w:rsidR="00F55E66" w:rsidRPr="00352001">
        <w:rPr>
          <w:rFonts w:ascii="Times New Roman" w:hAnsi="Times New Roman" w:cs="Times New Roman"/>
          <w:sz w:val="24"/>
          <w:szCs w:val="24"/>
          <w:lang w:eastAsia="hr-HR" w:bidi="hr-HR"/>
        </w:rPr>
        <w:t xml:space="preserve"> d.o.o., za vozilo marke Peugeot 208 BUSINESS, model 1.4 HDI,  istekom 2014. kao obveze supruge i istekom 2016. kao osobne obveze, te vrijednosti </w:t>
      </w:r>
      <w:proofErr w:type="spellStart"/>
      <w:r w:rsidR="00F55E66" w:rsidRPr="00352001">
        <w:rPr>
          <w:rFonts w:ascii="Times New Roman" w:hAnsi="Times New Roman" w:cs="Times New Roman"/>
          <w:sz w:val="24"/>
          <w:szCs w:val="24"/>
          <w:lang w:eastAsia="hr-HR" w:bidi="hr-HR"/>
        </w:rPr>
        <w:t>leasinga</w:t>
      </w:r>
      <w:proofErr w:type="spellEnd"/>
      <w:r w:rsidR="00F55E66" w:rsidRPr="00352001">
        <w:rPr>
          <w:rFonts w:ascii="Times New Roman" w:hAnsi="Times New Roman" w:cs="Times New Roman"/>
          <w:sz w:val="24"/>
          <w:szCs w:val="24"/>
          <w:lang w:eastAsia="hr-HR" w:bidi="hr-HR"/>
        </w:rPr>
        <w:t xml:space="preserve"> 11.590,26 EUR-a davatelja </w:t>
      </w:r>
      <w:proofErr w:type="spellStart"/>
      <w:r w:rsidR="00F55E66" w:rsidRPr="00352001">
        <w:rPr>
          <w:rFonts w:ascii="Times New Roman" w:hAnsi="Times New Roman" w:cs="Times New Roman"/>
          <w:sz w:val="24"/>
          <w:szCs w:val="24"/>
          <w:lang w:eastAsia="hr-HR" w:bidi="hr-HR"/>
        </w:rPr>
        <w:t>UniCredit</w:t>
      </w:r>
      <w:proofErr w:type="spellEnd"/>
      <w:r w:rsidR="00F55E66" w:rsidRPr="00352001">
        <w:rPr>
          <w:rFonts w:ascii="Times New Roman" w:hAnsi="Times New Roman" w:cs="Times New Roman"/>
          <w:sz w:val="24"/>
          <w:szCs w:val="24"/>
          <w:lang w:eastAsia="hr-HR" w:bidi="hr-HR"/>
        </w:rPr>
        <w:t xml:space="preserve"> </w:t>
      </w:r>
      <w:proofErr w:type="spellStart"/>
      <w:r w:rsidR="00F55E66" w:rsidRPr="00352001">
        <w:rPr>
          <w:rFonts w:ascii="Times New Roman" w:hAnsi="Times New Roman" w:cs="Times New Roman"/>
          <w:sz w:val="24"/>
          <w:szCs w:val="24"/>
          <w:lang w:eastAsia="hr-HR" w:bidi="hr-HR"/>
        </w:rPr>
        <w:t>leasing</w:t>
      </w:r>
      <w:proofErr w:type="spellEnd"/>
      <w:r w:rsidR="00F55E66" w:rsidRPr="00352001">
        <w:rPr>
          <w:rFonts w:ascii="Times New Roman" w:hAnsi="Times New Roman" w:cs="Times New Roman"/>
          <w:sz w:val="24"/>
          <w:szCs w:val="24"/>
          <w:lang w:eastAsia="hr-HR" w:bidi="hr-HR"/>
        </w:rPr>
        <w:t xml:space="preserve"> Croatia d.o.o., za vozilo marke Peugeot </w:t>
      </w:r>
      <w:proofErr w:type="spellStart"/>
      <w:r w:rsidR="00F55E66" w:rsidRPr="00352001">
        <w:rPr>
          <w:rFonts w:ascii="Times New Roman" w:hAnsi="Times New Roman" w:cs="Times New Roman"/>
          <w:sz w:val="24"/>
          <w:szCs w:val="24"/>
          <w:lang w:eastAsia="hr-HR" w:bidi="hr-HR"/>
        </w:rPr>
        <w:t>Bipper</w:t>
      </w:r>
      <w:proofErr w:type="spellEnd"/>
      <w:r w:rsidR="00F55E66" w:rsidRPr="00352001">
        <w:rPr>
          <w:rFonts w:ascii="Times New Roman" w:hAnsi="Times New Roman" w:cs="Times New Roman"/>
          <w:sz w:val="24"/>
          <w:szCs w:val="24"/>
          <w:lang w:eastAsia="hr-HR" w:bidi="hr-HR"/>
        </w:rPr>
        <w:t xml:space="preserve"> </w:t>
      </w:r>
      <w:r w:rsidR="00F55E66" w:rsidRPr="00352001">
        <w:rPr>
          <w:rFonts w:ascii="Times New Roman" w:hAnsi="Times New Roman" w:cs="Times New Roman"/>
          <w:sz w:val="24"/>
          <w:szCs w:val="24"/>
          <w:lang w:eastAsia="hr-HR" w:bidi="hr-HR"/>
        </w:rPr>
        <w:lastRenderedPageBreak/>
        <w:t xml:space="preserve">1.4. HD, istekom 2016. kao svoje obveze, </w:t>
      </w:r>
      <w:r w:rsidR="00E7389B">
        <w:rPr>
          <w:rFonts w:ascii="Times New Roman" w:hAnsi="Times New Roman" w:cs="Times New Roman"/>
          <w:sz w:val="24"/>
          <w:szCs w:val="24"/>
          <w:lang w:eastAsia="hr-HR" w:bidi="hr-HR"/>
        </w:rPr>
        <w:t xml:space="preserve">u tom je dijelu također </w:t>
      </w:r>
      <w:r w:rsidR="00F55E66" w:rsidRPr="00352001">
        <w:rPr>
          <w:rFonts w:ascii="Times New Roman" w:hAnsi="Times New Roman" w:cs="Times New Roman"/>
          <w:sz w:val="24"/>
          <w:szCs w:val="24"/>
        </w:rPr>
        <w:t>došlo do povrede članka 27. ZSSI</w:t>
      </w:r>
      <w:r w:rsidR="003876C9">
        <w:rPr>
          <w:rFonts w:ascii="Times New Roman" w:hAnsi="Times New Roman" w:cs="Times New Roman"/>
          <w:sz w:val="24"/>
          <w:szCs w:val="24"/>
        </w:rPr>
        <w:t>/11</w:t>
      </w:r>
      <w:r w:rsidR="00F55E66" w:rsidRPr="00352001">
        <w:rPr>
          <w:rFonts w:ascii="Times New Roman" w:hAnsi="Times New Roman" w:cs="Times New Roman"/>
          <w:sz w:val="24"/>
          <w:szCs w:val="24"/>
        </w:rPr>
        <w:t xml:space="preserve">-a, u svezi s člancima 8. i 9. navedenog Zakona. </w:t>
      </w:r>
    </w:p>
    <w:p w14:paraId="6A2350E2" w14:textId="77777777" w:rsidR="002F3DC0" w:rsidRPr="00352001" w:rsidRDefault="002F3DC0" w:rsidP="002F3DC0">
      <w:pPr>
        <w:spacing w:after="0"/>
        <w:ind w:firstLine="708"/>
        <w:jc w:val="both"/>
        <w:rPr>
          <w:rFonts w:ascii="Times New Roman" w:eastAsia="Times New Roman" w:hAnsi="Times New Roman" w:cs="Times New Roman"/>
          <w:sz w:val="24"/>
          <w:szCs w:val="24"/>
          <w:lang w:eastAsia="hr-HR"/>
        </w:rPr>
      </w:pPr>
    </w:p>
    <w:p w14:paraId="3B433AB2" w14:textId="12685099" w:rsidR="00E669BA" w:rsidRPr="00352001" w:rsidRDefault="00391166" w:rsidP="001845C9">
      <w:pPr>
        <w:ind w:right="-2" w:firstLine="708"/>
        <w:jc w:val="both"/>
        <w:rPr>
          <w:rFonts w:ascii="Times New Roman" w:hAnsi="Times New Roman" w:cs="Times New Roman"/>
          <w:sz w:val="24"/>
          <w:szCs w:val="24"/>
        </w:rPr>
      </w:pPr>
      <w:r w:rsidRPr="00352001">
        <w:rPr>
          <w:rFonts w:ascii="Times New Roman" w:hAnsi="Times New Roman" w:cs="Times New Roman"/>
          <w:sz w:val="24"/>
          <w:szCs w:val="24"/>
        </w:rPr>
        <w:t>Člankom 42. ZSSI</w:t>
      </w:r>
      <w:r w:rsidR="003876C9">
        <w:rPr>
          <w:rFonts w:ascii="Times New Roman" w:hAnsi="Times New Roman" w:cs="Times New Roman"/>
          <w:sz w:val="24"/>
          <w:szCs w:val="24"/>
        </w:rPr>
        <w:t>/11</w:t>
      </w:r>
      <w:r w:rsidRPr="00352001">
        <w:rPr>
          <w:rFonts w:ascii="Times New Roman" w:hAnsi="Times New Roman" w:cs="Times New Roman"/>
          <w:sz w:val="24"/>
          <w:szCs w:val="24"/>
        </w:rPr>
        <w:t>-a propisane su sankcije koje se mogu izreći za povredu odredbi navedenog zakona. Za povredu odredbi članka 27. ZSSI</w:t>
      </w:r>
      <w:r w:rsidR="003876C9">
        <w:rPr>
          <w:rFonts w:ascii="Times New Roman" w:hAnsi="Times New Roman" w:cs="Times New Roman"/>
          <w:sz w:val="24"/>
          <w:szCs w:val="24"/>
        </w:rPr>
        <w:t>/11</w:t>
      </w:r>
      <w:r w:rsidRPr="00352001">
        <w:rPr>
          <w:rFonts w:ascii="Times New Roman" w:hAnsi="Times New Roman" w:cs="Times New Roman"/>
          <w:sz w:val="24"/>
          <w:szCs w:val="24"/>
        </w:rPr>
        <w:t>-a propis</w:t>
      </w:r>
      <w:r w:rsidR="009A73C2" w:rsidRPr="00352001">
        <w:rPr>
          <w:rFonts w:ascii="Times New Roman" w:hAnsi="Times New Roman" w:cs="Times New Roman"/>
          <w:sz w:val="24"/>
          <w:szCs w:val="24"/>
        </w:rPr>
        <w:t xml:space="preserve">ano je </w:t>
      </w:r>
      <w:r w:rsidRPr="00352001">
        <w:rPr>
          <w:rFonts w:ascii="Times New Roman" w:hAnsi="Times New Roman" w:cs="Times New Roman"/>
          <w:sz w:val="24"/>
          <w:szCs w:val="24"/>
        </w:rPr>
        <w:t xml:space="preserve">izricanje sankcije obustave isplate dijela neto mjesečne plaće. </w:t>
      </w:r>
    </w:p>
    <w:p w14:paraId="3C79E950" w14:textId="228CFB2A" w:rsidR="00341746" w:rsidRPr="00352001" w:rsidRDefault="00391166" w:rsidP="001845C9">
      <w:pPr>
        <w:ind w:right="-2" w:firstLine="708"/>
        <w:jc w:val="both"/>
        <w:rPr>
          <w:rFonts w:ascii="Times New Roman" w:hAnsi="Times New Roman" w:cs="Times New Roman"/>
          <w:sz w:val="24"/>
          <w:szCs w:val="24"/>
        </w:rPr>
      </w:pPr>
      <w:r w:rsidRPr="00352001">
        <w:rPr>
          <w:rFonts w:ascii="Times New Roman" w:hAnsi="Times New Roman" w:cs="Times New Roman"/>
          <w:sz w:val="24"/>
          <w:szCs w:val="24"/>
        </w:rPr>
        <w:t>Člankom 44. stavkom 1. ZSSI</w:t>
      </w:r>
      <w:r w:rsidR="003876C9">
        <w:rPr>
          <w:rFonts w:ascii="Times New Roman" w:hAnsi="Times New Roman" w:cs="Times New Roman"/>
          <w:sz w:val="24"/>
          <w:szCs w:val="24"/>
        </w:rPr>
        <w:t>/11</w:t>
      </w:r>
      <w:r w:rsidRPr="00352001">
        <w:rPr>
          <w:rFonts w:ascii="Times New Roman" w:hAnsi="Times New Roman" w:cs="Times New Roman"/>
          <w:sz w:val="24"/>
          <w:szCs w:val="24"/>
        </w:rPr>
        <w:t>-a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kao i težinu nastalih posljedica povrede. </w:t>
      </w:r>
    </w:p>
    <w:p w14:paraId="64D649FB" w14:textId="4FE396AC" w:rsidR="00391166" w:rsidRPr="00352001" w:rsidRDefault="00413F34" w:rsidP="001845C9">
      <w:pPr>
        <w:ind w:right="-2" w:firstLine="708"/>
        <w:jc w:val="both"/>
        <w:rPr>
          <w:rFonts w:ascii="Times New Roman" w:hAnsi="Times New Roman" w:cs="Times New Roman"/>
          <w:sz w:val="24"/>
          <w:szCs w:val="24"/>
        </w:rPr>
      </w:pPr>
      <w:r w:rsidRPr="00352001">
        <w:rPr>
          <w:rFonts w:ascii="Times New Roman" w:hAnsi="Times New Roman" w:cs="Times New Roman"/>
          <w:sz w:val="24"/>
          <w:szCs w:val="24"/>
        </w:rPr>
        <w:t xml:space="preserve">Kao okolnost koja je utjecala na izricanje niže sankcije unutar propisanog raspona, Povjerenstvo je cijenilo okolnost da </w:t>
      </w:r>
      <w:r w:rsidR="00B72724" w:rsidRPr="00352001">
        <w:rPr>
          <w:rFonts w:ascii="Times New Roman" w:hAnsi="Times New Roman" w:cs="Times New Roman"/>
          <w:sz w:val="24"/>
          <w:szCs w:val="24"/>
        </w:rPr>
        <w:t xml:space="preserve">je </w:t>
      </w:r>
      <w:r w:rsidRPr="00352001">
        <w:rPr>
          <w:rFonts w:ascii="Times New Roman" w:hAnsi="Times New Roman" w:cs="Times New Roman"/>
          <w:sz w:val="24"/>
          <w:szCs w:val="24"/>
        </w:rPr>
        <w:t xml:space="preserve">dužnosnik </w:t>
      </w:r>
      <w:r w:rsidR="00341746" w:rsidRPr="00352001">
        <w:rPr>
          <w:rFonts w:ascii="Times New Roman" w:hAnsi="Times New Roman" w:cs="Times New Roman"/>
          <w:sz w:val="24"/>
          <w:szCs w:val="24"/>
        </w:rPr>
        <w:t>nakon p</w:t>
      </w:r>
      <w:r w:rsidR="006C450C" w:rsidRPr="00352001">
        <w:rPr>
          <w:rFonts w:ascii="Times New Roman" w:hAnsi="Times New Roman" w:cs="Times New Roman"/>
          <w:sz w:val="24"/>
          <w:szCs w:val="24"/>
        </w:rPr>
        <w:t>ok</w:t>
      </w:r>
      <w:r w:rsidR="00E24128" w:rsidRPr="00352001">
        <w:rPr>
          <w:rFonts w:ascii="Times New Roman" w:hAnsi="Times New Roman" w:cs="Times New Roman"/>
          <w:sz w:val="24"/>
          <w:szCs w:val="24"/>
        </w:rPr>
        <w:t>retanja postupka podnio izvješće</w:t>
      </w:r>
      <w:r w:rsidR="006C450C" w:rsidRPr="00352001">
        <w:rPr>
          <w:rFonts w:ascii="Times New Roman" w:hAnsi="Times New Roman" w:cs="Times New Roman"/>
          <w:sz w:val="24"/>
          <w:szCs w:val="24"/>
        </w:rPr>
        <w:t xml:space="preserve"> o imovinskom stanju </w:t>
      </w:r>
      <w:r w:rsidR="00F3056A" w:rsidRPr="00352001">
        <w:rPr>
          <w:rFonts w:ascii="Times New Roman" w:hAnsi="Times New Roman" w:cs="Times New Roman"/>
          <w:sz w:val="24"/>
          <w:szCs w:val="24"/>
        </w:rPr>
        <w:t xml:space="preserve">u kojima je naveo </w:t>
      </w:r>
      <w:r w:rsidR="00E24128" w:rsidRPr="00352001">
        <w:rPr>
          <w:rFonts w:ascii="Times New Roman" w:hAnsi="Times New Roman" w:cs="Times New Roman"/>
          <w:sz w:val="24"/>
          <w:szCs w:val="24"/>
        </w:rPr>
        <w:t>podat</w:t>
      </w:r>
      <w:r w:rsidR="00504E98" w:rsidRPr="00352001">
        <w:rPr>
          <w:rFonts w:ascii="Times New Roman" w:hAnsi="Times New Roman" w:cs="Times New Roman"/>
          <w:sz w:val="24"/>
          <w:szCs w:val="24"/>
        </w:rPr>
        <w:t>ak</w:t>
      </w:r>
      <w:r w:rsidR="00E24128" w:rsidRPr="00352001">
        <w:rPr>
          <w:rFonts w:ascii="Times New Roman" w:hAnsi="Times New Roman" w:cs="Times New Roman"/>
          <w:sz w:val="24"/>
          <w:szCs w:val="24"/>
        </w:rPr>
        <w:t xml:space="preserve"> o </w:t>
      </w:r>
      <w:r w:rsidR="009A55E2" w:rsidRPr="00352001">
        <w:rPr>
          <w:rFonts w:ascii="Times New Roman" w:hAnsi="Times New Roman" w:cs="Times New Roman"/>
          <w:sz w:val="24"/>
          <w:szCs w:val="24"/>
        </w:rPr>
        <w:t xml:space="preserve">vlasništvu </w:t>
      </w:r>
      <w:r w:rsidR="00341746" w:rsidRPr="00352001">
        <w:rPr>
          <w:rFonts w:ascii="Times New Roman" w:hAnsi="Times New Roman" w:cs="Times New Roman"/>
          <w:sz w:val="24"/>
          <w:szCs w:val="24"/>
        </w:rPr>
        <w:t>vozila</w:t>
      </w:r>
      <w:r w:rsidR="009A73C2" w:rsidRPr="00352001">
        <w:rPr>
          <w:rFonts w:ascii="Times New Roman" w:hAnsi="Times New Roman" w:cs="Times New Roman"/>
          <w:sz w:val="24"/>
          <w:szCs w:val="24"/>
        </w:rPr>
        <w:t xml:space="preserve"> te da priznaje nastali propust</w:t>
      </w:r>
      <w:r w:rsidR="00341746" w:rsidRPr="00352001">
        <w:rPr>
          <w:rFonts w:ascii="Times New Roman" w:hAnsi="Times New Roman" w:cs="Times New Roman"/>
          <w:sz w:val="24"/>
          <w:szCs w:val="24"/>
        </w:rPr>
        <w:t xml:space="preserve">, kao i da je dužnosnik mogao imati dvojbu obzirom da su vozila stečena za potrebe poslovnog subjekta u njegovom i vlasništvu supruge. </w:t>
      </w:r>
    </w:p>
    <w:p w14:paraId="05200689" w14:textId="47BA33D7" w:rsidR="009F2EC0" w:rsidRPr="00352001" w:rsidRDefault="00391166" w:rsidP="001845C9">
      <w:pPr>
        <w:ind w:right="-2" w:firstLine="708"/>
        <w:jc w:val="both"/>
        <w:rPr>
          <w:rFonts w:ascii="Times New Roman" w:hAnsi="Times New Roman" w:cs="Times New Roman"/>
          <w:sz w:val="24"/>
          <w:szCs w:val="24"/>
        </w:rPr>
      </w:pPr>
      <w:r w:rsidRPr="00352001">
        <w:rPr>
          <w:rFonts w:ascii="Times New Roman" w:hAnsi="Times New Roman" w:cs="Times New Roman"/>
          <w:sz w:val="24"/>
          <w:szCs w:val="24"/>
        </w:rPr>
        <w:t>Povjerenstvo smatra da je za utvrđenu povredu ZSSI</w:t>
      </w:r>
      <w:r w:rsidR="003876C9">
        <w:rPr>
          <w:rFonts w:ascii="Times New Roman" w:hAnsi="Times New Roman" w:cs="Times New Roman"/>
          <w:sz w:val="24"/>
          <w:szCs w:val="24"/>
        </w:rPr>
        <w:t>/11</w:t>
      </w:r>
      <w:r w:rsidRPr="00352001">
        <w:rPr>
          <w:rFonts w:ascii="Times New Roman" w:hAnsi="Times New Roman" w:cs="Times New Roman"/>
          <w:sz w:val="24"/>
          <w:szCs w:val="24"/>
        </w:rPr>
        <w:t xml:space="preserve">-a primjerena sankcija obustava isplate dijela neto plaće u iznosu od </w:t>
      </w:r>
      <w:r w:rsidR="009A73C2" w:rsidRPr="00352001">
        <w:rPr>
          <w:rFonts w:ascii="Times New Roman" w:hAnsi="Times New Roman" w:cs="Times New Roman"/>
          <w:sz w:val="24"/>
          <w:szCs w:val="24"/>
        </w:rPr>
        <w:t>2.000,00</w:t>
      </w:r>
      <w:r w:rsidR="00341746" w:rsidRPr="00352001">
        <w:rPr>
          <w:rFonts w:ascii="Times New Roman" w:hAnsi="Times New Roman" w:cs="Times New Roman"/>
          <w:sz w:val="24"/>
          <w:szCs w:val="24"/>
        </w:rPr>
        <w:t xml:space="preserve"> </w:t>
      </w:r>
      <w:r w:rsidR="0036646B" w:rsidRPr="00352001">
        <w:rPr>
          <w:rFonts w:ascii="Times New Roman" w:hAnsi="Times New Roman" w:cs="Times New Roman"/>
          <w:sz w:val="24"/>
          <w:szCs w:val="24"/>
        </w:rPr>
        <w:t xml:space="preserve">kn, koja će trajati </w:t>
      </w:r>
      <w:r w:rsidR="009A73C2" w:rsidRPr="00352001">
        <w:rPr>
          <w:rFonts w:ascii="Times New Roman" w:hAnsi="Times New Roman" w:cs="Times New Roman"/>
          <w:sz w:val="24"/>
          <w:szCs w:val="24"/>
        </w:rPr>
        <w:t xml:space="preserve">4 </w:t>
      </w:r>
      <w:r w:rsidR="0036646B" w:rsidRPr="00352001">
        <w:rPr>
          <w:rFonts w:ascii="Times New Roman" w:hAnsi="Times New Roman" w:cs="Times New Roman"/>
          <w:sz w:val="24"/>
          <w:szCs w:val="24"/>
        </w:rPr>
        <w:t xml:space="preserve">mjeseca te će se izvršiti u </w:t>
      </w:r>
      <w:r w:rsidR="009A73C2" w:rsidRPr="00352001">
        <w:rPr>
          <w:rFonts w:ascii="Times New Roman" w:hAnsi="Times New Roman" w:cs="Times New Roman"/>
          <w:sz w:val="24"/>
          <w:szCs w:val="24"/>
        </w:rPr>
        <w:t>4</w:t>
      </w:r>
      <w:r w:rsidR="00ED3580" w:rsidRPr="00352001">
        <w:rPr>
          <w:rFonts w:ascii="Times New Roman" w:hAnsi="Times New Roman" w:cs="Times New Roman"/>
          <w:sz w:val="24"/>
          <w:szCs w:val="24"/>
        </w:rPr>
        <w:t xml:space="preserve"> </w:t>
      </w:r>
      <w:r w:rsidR="0036646B" w:rsidRPr="00352001">
        <w:rPr>
          <w:rFonts w:ascii="Times New Roman" w:hAnsi="Times New Roman" w:cs="Times New Roman"/>
          <w:sz w:val="24"/>
          <w:szCs w:val="24"/>
        </w:rPr>
        <w:t xml:space="preserve">jednaka uzastopna mjesečna obroka, svaki u pojedinačnom mjesečnom iznosu od </w:t>
      </w:r>
      <w:r w:rsidR="009A73C2" w:rsidRPr="00352001">
        <w:rPr>
          <w:rFonts w:ascii="Times New Roman" w:hAnsi="Times New Roman" w:cs="Times New Roman"/>
          <w:sz w:val="24"/>
          <w:szCs w:val="24"/>
        </w:rPr>
        <w:t>500,00 k</w:t>
      </w:r>
      <w:r w:rsidR="0036646B" w:rsidRPr="00352001">
        <w:rPr>
          <w:rFonts w:ascii="Times New Roman" w:hAnsi="Times New Roman" w:cs="Times New Roman"/>
          <w:sz w:val="24"/>
          <w:szCs w:val="24"/>
        </w:rPr>
        <w:t xml:space="preserve">n.        </w:t>
      </w:r>
    </w:p>
    <w:p w14:paraId="71D7C4DA" w14:textId="194E0229" w:rsidR="00FE2574" w:rsidRPr="00352001" w:rsidRDefault="00391166" w:rsidP="001845C9">
      <w:pPr>
        <w:ind w:right="-2"/>
        <w:jc w:val="both"/>
        <w:rPr>
          <w:rFonts w:ascii="Times New Roman" w:hAnsi="Times New Roman" w:cs="Times New Roman"/>
          <w:sz w:val="24"/>
          <w:szCs w:val="24"/>
        </w:rPr>
      </w:pPr>
      <w:r w:rsidRPr="00352001">
        <w:rPr>
          <w:rFonts w:ascii="Times New Roman" w:hAnsi="Times New Roman" w:cs="Times New Roman"/>
          <w:sz w:val="24"/>
          <w:szCs w:val="24"/>
        </w:rPr>
        <w:tab/>
        <w:t>Slijedom navedenog Povjerenstvo je donijelo odluku kako je navedeno u izreci ovog akta</w:t>
      </w:r>
      <w:r w:rsidR="001845C9" w:rsidRPr="00352001">
        <w:rPr>
          <w:rFonts w:ascii="Times New Roman" w:hAnsi="Times New Roman" w:cs="Times New Roman"/>
          <w:sz w:val="24"/>
          <w:szCs w:val="24"/>
        </w:rPr>
        <w:t>.</w:t>
      </w:r>
    </w:p>
    <w:p w14:paraId="43990029" w14:textId="24E8A9B2" w:rsidR="00291FF2" w:rsidRPr="00352001" w:rsidRDefault="00084AB2" w:rsidP="00291FF2">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00160EAC" w:rsidRPr="00352001">
        <w:rPr>
          <w:rFonts w:ascii="Times New Roman" w:hAnsi="Times New Roman" w:cs="Times New Roman"/>
          <w:sz w:val="24"/>
          <w:szCs w:val="24"/>
        </w:rPr>
        <w:t>PREDSJEDNICA POVJERENSTVA</w:t>
      </w:r>
    </w:p>
    <w:p w14:paraId="481421C6" w14:textId="77777777" w:rsidR="00084AB2" w:rsidRDefault="00084AB2" w:rsidP="00575060">
      <w:pPr>
        <w:spacing w:after="0"/>
        <w:ind w:left="4248" w:right="-2"/>
        <w:jc w:val="both"/>
        <w:rPr>
          <w:rFonts w:ascii="Times New Roman" w:hAnsi="Times New Roman" w:cs="Times New Roman"/>
          <w:sz w:val="24"/>
          <w:szCs w:val="24"/>
        </w:rPr>
      </w:pPr>
    </w:p>
    <w:p w14:paraId="4399002A" w14:textId="02C2D41A" w:rsidR="004E2102" w:rsidRPr="00352001" w:rsidRDefault="00084AB2" w:rsidP="00575060">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00882C62" w:rsidRPr="00352001">
        <w:rPr>
          <w:rFonts w:ascii="Times New Roman" w:hAnsi="Times New Roman" w:cs="Times New Roman"/>
          <w:sz w:val="24"/>
          <w:szCs w:val="24"/>
        </w:rPr>
        <w:t xml:space="preserve">       </w:t>
      </w:r>
      <w:r>
        <w:rPr>
          <w:rFonts w:ascii="Times New Roman" w:hAnsi="Times New Roman" w:cs="Times New Roman"/>
          <w:sz w:val="24"/>
          <w:szCs w:val="24"/>
        </w:rPr>
        <w:t xml:space="preserve">               </w:t>
      </w:r>
      <w:r w:rsidR="00882C62" w:rsidRPr="00352001">
        <w:rPr>
          <w:rFonts w:ascii="Times New Roman" w:hAnsi="Times New Roman" w:cs="Times New Roman"/>
          <w:sz w:val="24"/>
          <w:szCs w:val="24"/>
        </w:rPr>
        <w:t xml:space="preserve">  </w:t>
      </w:r>
      <w:r w:rsidR="00E356DF" w:rsidRPr="00352001">
        <w:rPr>
          <w:rFonts w:ascii="Times New Roman" w:hAnsi="Times New Roman" w:cs="Times New Roman"/>
          <w:sz w:val="24"/>
          <w:szCs w:val="24"/>
        </w:rPr>
        <w:t>Nataša Novaković dip</w:t>
      </w:r>
      <w:r w:rsidR="00882C62" w:rsidRPr="00352001">
        <w:rPr>
          <w:rFonts w:ascii="Times New Roman" w:hAnsi="Times New Roman" w:cs="Times New Roman"/>
          <w:sz w:val="24"/>
          <w:szCs w:val="24"/>
        </w:rPr>
        <w:t xml:space="preserve">l. </w:t>
      </w:r>
      <w:proofErr w:type="spellStart"/>
      <w:r w:rsidR="00882C62" w:rsidRPr="00352001">
        <w:rPr>
          <w:rFonts w:ascii="Times New Roman" w:hAnsi="Times New Roman" w:cs="Times New Roman"/>
          <w:sz w:val="24"/>
          <w:szCs w:val="24"/>
        </w:rPr>
        <w:t>iur</w:t>
      </w:r>
      <w:proofErr w:type="spellEnd"/>
      <w:r w:rsidR="00882C62" w:rsidRPr="00352001">
        <w:rPr>
          <w:rFonts w:ascii="Times New Roman" w:hAnsi="Times New Roman" w:cs="Times New Roman"/>
          <w:sz w:val="24"/>
          <w:szCs w:val="24"/>
        </w:rPr>
        <w:t>.</w:t>
      </w:r>
    </w:p>
    <w:p w14:paraId="339CF714" w14:textId="77777777" w:rsidR="001845C9" w:rsidRPr="00352001" w:rsidRDefault="001845C9" w:rsidP="00575060">
      <w:pPr>
        <w:spacing w:after="0"/>
        <w:ind w:left="4248" w:right="-2"/>
        <w:jc w:val="both"/>
        <w:rPr>
          <w:rFonts w:ascii="Times New Roman" w:hAnsi="Times New Roman" w:cs="Times New Roman"/>
          <w:sz w:val="24"/>
          <w:szCs w:val="24"/>
        </w:rPr>
      </w:pPr>
    </w:p>
    <w:p w14:paraId="46378B4F" w14:textId="04714525" w:rsidR="00B72724" w:rsidRPr="00352001" w:rsidRDefault="00B72724" w:rsidP="00B72724">
      <w:pPr>
        <w:spacing w:before="240" w:after="0"/>
        <w:jc w:val="both"/>
        <w:rPr>
          <w:rFonts w:ascii="Times New Roman" w:eastAsia="Calibri" w:hAnsi="Times New Roman" w:cs="Times New Roman"/>
          <w:sz w:val="24"/>
          <w:szCs w:val="24"/>
          <w:u w:val="single"/>
        </w:rPr>
      </w:pPr>
      <w:r w:rsidRPr="00352001">
        <w:rPr>
          <w:rFonts w:ascii="Times New Roman" w:eastAsia="Calibri" w:hAnsi="Times New Roman" w:cs="Times New Roman"/>
          <w:sz w:val="24"/>
          <w:szCs w:val="24"/>
          <w:u w:val="single"/>
        </w:rPr>
        <w:t xml:space="preserve">Uputa o pravnom lijeku: </w:t>
      </w:r>
    </w:p>
    <w:p w14:paraId="5BE826FF" w14:textId="77777777" w:rsidR="00B72724" w:rsidRPr="00352001" w:rsidRDefault="00B72724" w:rsidP="00B72724">
      <w:pPr>
        <w:spacing w:before="240" w:after="0"/>
        <w:jc w:val="both"/>
        <w:rPr>
          <w:rFonts w:ascii="Times New Roman" w:eastAsia="Calibri" w:hAnsi="Times New Roman" w:cs="Times New Roman"/>
          <w:sz w:val="24"/>
          <w:szCs w:val="24"/>
        </w:rPr>
      </w:pPr>
      <w:r w:rsidRPr="00352001">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352001">
        <w:rPr>
          <w:rFonts w:ascii="Times New Roman" w:eastAsia="Calibri" w:hAnsi="Times New Roman" w:cs="Times New Roman"/>
          <w:sz w:val="24"/>
          <w:szCs w:val="24"/>
        </w:rPr>
        <w:t>odgodni</w:t>
      </w:r>
      <w:proofErr w:type="spellEnd"/>
      <w:r w:rsidRPr="00352001">
        <w:rPr>
          <w:rFonts w:ascii="Times New Roman" w:eastAsia="Calibri" w:hAnsi="Times New Roman" w:cs="Times New Roman"/>
          <w:sz w:val="24"/>
          <w:szCs w:val="24"/>
        </w:rPr>
        <w:t xml:space="preserve"> učinak.</w:t>
      </w:r>
    </w:p>
    <w:p w14:paraId="5CF4EF81" w14:textId="77777777" w:rsidR="00B72724" w:rsidRPr="00352001" w:rsidRDefault="00B72724" w:rsidP="00882C62">
      <w:pPr>
        <w:ind w:right="-2"/>
        <w:rPr>
          <w:rFonts w:ascii="Times New Roman" w:hAnsi="Times New Roman" w:cs="Times New Roman"/>
          <w:b/>
          <w:sz w:val="24"/>
          <w:szCs w:val="24"/>
        </w:rPr>
      </w:pPr>
    </w:p>
    <w:p w14:paraId="4FA6D025" w14:textId="77777777" w:rsidR="009A73C2" w:rsidRPr="00352001" w:rsidRDefault="009A73C2" w:rsidP="000E4B2C">
      <w:pPr>
        <w:spacing w:after="0"/>
        <w:rPr>
          <w:rFonts w:ascii="Times New Roman" w:hAnsi="Times New Roman" w:cs="Times New Roman"/>
          <w:sz w:val="24"/>
          <w:szCs w:val="24"/>
        </w:rPr>
      </w:pPr>
    </w:p>
    <w:p w14:paraId="4B58C01C" w14:textId="7A0C946B" w:rsidR="000E4B2C" w:rsidRPr="00352001" w:rsidRDefault="000E4B2C" w:rsidP="000E4B2C">
      <w:pPr>
        <w:spacing w:after="0"/>
        <w:rPr>
          <w:rFonts w:ascii="Times New Roman" w:hAnsi="Times New Roman" w:cs="Times New Roman"/>
          <w:sz w:val="24"/>
          <w:szCs w:val="24"/>
        </w:rPr>
      </w:pPr>
      <w:r w:rsidRPr="00352001">
        <w:rPr>
          <w:rFonts w:ascii="Times New Roman" w:hAnsi="Times New Roman" w:cs="Times New Roman"/>
          <w:sz w:val="24"/>
          <w:szCs w:val="24"/>
        </w:rPr>
        <w:t>Dostaviti:</w:t>
      </w:r>
    </w:p>
    <w:p w14:paraId="26CED514" w14:textId="4C6FA3B6" w:rsidR="000E4B2C" w:rsidRPr="00352001" w:rsidRDefault="000E4B2C" w:rsidP="000E4B2C">
      <w:pPr>
        <w:spacing w:after="0"/>
        <w:rPr>
          <w:rFonts w:ascii="Times New Roman" w:hAnsi="Times New Roman" w:cs="Times New Roman"/>
          <w:sz w:val="24"/>
          <w:szCs w:val="24"/>
        </w:rPr>
      </w:pPr>
      <w:r w:rsidRPr="00352001">
        <w:rPr>
          <w:rFonts w:ascii="Times New Roman" w:hAnsi="Times New Roman" w:cs="Times New Roman"/>
          <w:sz w:val="24"/>
          <w:szCs w:val="24"/>
        </w:rPr>
        <w:t xml:space="preserve">1. Dužnosnik </w:t>
      </w:r>
      <w:r w:rsidR="00CD4249" w:rsidRPr="00352001">
        <w:rPr>
          <w:rFonts w:ascii="Times New Roman" w:hAnsi="Times New Roman" w:cs="Times New Roman"/>
          <w:sz w:val="24"/>
          <w:szCs w:val="24"/>
        </w:rPr>
        <w:t>Goran Đanić</w:t>
      </w:r>
      <w:r w:rsidRPr="00352001">
        <w:rPr>
          <w:rFonts w:ascii="Times New Roman" w:hAnsi="Times New Roman" w:cs="Times New Roman"/>
          <w:sz w:val="24"/>
          <w:szCs w:val="24"/>
        </w:rPr>
        <w:t xml:space="preserve">, </w:t>
      </w:r>
      <w:r w:rsidR="009A73C2" w:rsidRPr="00352001">
        <w:rPr>
          <w:rFonts w:ascii="Times New Roman" w:hAnsi="Times New Roman" w:cs="Times New Roman"/>
          <w:sz w:val="24"/>
          <w:szCs w:val="24"/>
        </w:rPr>
        <w:t xml:space="preserve">osobnom </w:t>
      </w:r>
      <w:r w:rsidRPr="00352001">
        <w:rPr>
          <w:rFonts w:ascii="Times New Roman" w:hAnsi="Times New Roman" w:cs="Times New Roman"/>
          <w:sz w:val="24"/>
          <w:szCs w:val="24"/>
        </w:rPr>
        <w:t>dostavom</w:t>
      </w:r>
    </w:p>
    <w:p w14:paraId="67D1311C" w14:textId="77777777" w:rsidR="000E4B2C" w:rsidRPr="00352001" w:rsidRDefault="000E4B2C" w:rsidP="000E4B2C">
      <w:pPr>
        <w:spacing w:after="0"/>
        <w:rPr>
          <w:rFonts w:ascii="Times New Roman" w:hAnsi="Times New Roman" w:cs="Times New Roman"/>
          <w:sz w:val="24"/>
          <w:szCs w:val="24"/>
        </w:rPr>
      </w:pPr>
      <w:r w:rsidRPr="00352001">
        <w:rPr>
          <w:rFonts w:ascii="Times New Roman" w:hAnsi="Times New Roman" w:cs="Times New Roman"/>
          <w:sz w:val="24"/>
          <w:szCs w:val="24"/>
        </w:rPr>
        <w:t>2. Objava na Internetskoj stranici Povjerenstva</w:t>
      </w:r>
    </w:p>
    <w:p w14:paraId="5F55FEFF" w14:textId="77777777" w:rsidR="000E4B2C" w:rsidRPr="00352001" w:rsidRDefault="000E4B2C" w:rsidP="000E4B2C">
      <w:pPr>
        <w:spacing w:after="0"/>
        <w:rPr>
          <w:rFonts w:ascii="Times New Roman" w:hAnsi="Times New Roman" w:cs="Times New Roman"/>
          <w:sz w:val="24"/>
          <w:szCs w:val="24"/>
        </w:rPr>
      </w:pPr>
      <w:r w:rsidRPr="00352001">
        <w:rPr>
          <w:rFonts w:ascii="Times New Roman" w:hAnsi="Times New Roman" w:cs="Times New Roman"/>
          <w:sz w:val="24"/>
          <w:szCs w:val="24"/>
        </w:rPr>
        <w:t>3. Pismohrana</w:t>
      </w:r>
    </w:p>
    <w:p w14:paraId="01247833" w14:textId="77777777" w:rsidR="000E4B2C" w:rsidRPr="00352001" w:rsidRDefault="000E4B2C" w:rsidP="000E4B2C">
      <w:pPr>
        <w:spacing w:after="0"/>
        <w:jc w:val="both"/>
        <w:rPr>
          <w:rFonts w:ascii="Times New Roman" w:eastAsia="Times New Roman" w:hAnsi="Times New Roman" w:cs="Times New Roman"/>
          <w:b/>
          <w:sz w:val="24"/>
          <w:szCs w:val="24"/>
          <w:lang w:eastAsia="hr-HR"/>
        </w:rPr>
      </w:pPr>
    </w:p>
    <w:p w14:paraId="4399002D" w14:textId="4F090732" w:rsidR="00800838" w:rsidRPr="00352001" w:rsidRDefault="00800838" w:rsidP="000E4B2C">
      <w:pPr>
        <w:spacing w:after="0"/>
        <w:rPr>
          <w:rFonts w:ascii="Times New Roman" w:hAnsi="Times New Roman" w:cs="Times New Roman"/>
          <w:sz w:val="24"/>
          <w:szCs w:val="24"/>
        </w:rPr>
      </w:pPr>
    </w:p>
    <w:p w14:paraId="2865DF2F" w14:textId="77777777" w:rsidR="00FA2A50" w:rsidRPr="00352001" w:rsidRDefault="00FA2A50" w:rsidP="00800838">
      <w:pPr>
        <w:ind w:firstLine="708"/>
        <w:rPr>
          <w:rFonts w:ascii="Times New Roman" w:hAnsi="Times New Roman" w:cs="Times New Roman"/>
          <w:sz w:val="24"/>
          <w:szCs w:val="24"/>
        </w:rPr>
      </w:pPr>
    </w:p>
    <w:sectPr w:rsidR="00FA2A50" w:rsidRPr="00352001"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584" w14:textId="77777777" w:rsidR="00F771A1" w:rsidRDefault="00F771A1" w:rsidP="005B5818">
      <w:pPr>
        <w:spacing w:after="0" w:line="240" w:lineRule="auto"/>
      </w:pPr>
      <w:r>
        <w:separator/>
      </w:r>
    </w:p>
  </w:endnote>
  <w:endnote w:type="continuationSeparator" w:id="0">
    <w:p w14:paraId="08A2ED26" w14:textId="77777777" w:rsidR="00F771A1" w:rsidRDefault="00F771A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DB45" w14:textId="77777777" w:rsidR="00800838" w:rsidRDefault="00800838" w:rsidP="0080083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57DCF3C7" wp14:editId="52810DA8">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9291"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E57C2E8" w14:textId="77777777" w:rsidR="00800838" w:rsidRPr="005B5818" w:rsidRDefault="00800838" w:rsidP="0080083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1909" w14:textId="77777777" w:rsidR="007D1D65" w:rsidRDefault="007D1D65" w:rsidP="007D1D6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7456" behindDoc="1" locked="0" layoutInCell="1" allowOverlap="1" wp14:anchorId="517F26DC" wp14:editId="1602986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C781E" id="Ravni poveznik 15"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7E9701E" w14:textId="77777777" w:rsidR="007D1D65" w:rsidRPr="005B5818" w:rsidRDefault="007D1D65" w:rsidP="007D1D6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3990041" w14:textId="1BDFCD1A" w:rsidR="005B5818" w:rsidRPr="007D1D65" w:rsidRDefault="005B5818" w:rsidP="007D1D6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66B34" w14:textId="77777777" w:rsidR="00F771A1" w:rsidRDefault="00F771A1" w:rsidP="005B5818">
      <w:pPr>
        <w:spacing w:after="0" w:line="240" w:lineRule="auto"/>
      </w:pPr>
      <w:r>
        <w:separator/>
      </w:r>
    </w:p>
  </w:footnote>
  <w:footnote w:type="continuationSeparator" w:id="0">
    <w:p w14:paraId="2E6B3683" w14:textId="77777777" w:rsidR="00F771A1" w:rsidRDefault="00F771A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399A2C3B" w:rsidR="00101F03" w:rsidRDefault="00965145">
        <w:pPr>
          <w:pStyle w:val="Zaglavlje"/>
          <w:jc w:val="right"/>
        </w:pPr>
        <w:r>
          <w:fldChar w:fldCharType="begin"/>
        </w:r>
        <w:r>
          <w:instrText xml:space="preserve"> PAGE   \* MERGEFORMAT </w:instrText>
        </w:r>
        <w:r>
          <w:fldChar w:fldCharType="separate"/>
        </w:r>
        <w:r w:rsidR="0048523F">
          <w:rPr>
            <w:noProof/>
          </w:rPr>
          <w:t>10</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F" w14:textId="2F5FEA9A" w:rsidR="005B5818" w:rsidRPr="00575060" w:rsidRDefault="003416CC" w:rsidP="00BD4007">
    <w:pPr>
      <w:tabs>
        <w:tab w:val="left" w:pos="3330"/>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65FFB"/>
    <w:multiLevelType w:val="multilevel"/>
    <w:tmpl w:val="CC2C3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3D3E6F"/>
    <w:multiLevelType w:val="hybridMultilevel"/>
    <w:tmpl w:val="E3D89C76"/>
    <w:lvl w:ilvl="0" w:tplc="D44CF112">
      <w:start w:val="1"/>
      <w:numFmt w:val="upperRoman"/>
      <w:lvlText w:val="%1."/>
      <w:lvlJc w:val="left"/>
      <w:pPr>
        <w:ind w:left="1428" w:hanging="720"/>
      </w:pPr>
      <w:rPr>
        <w:rFonts w:asciiTheme="minorHAnsi" w:hAnsiTheme="minorHAnsi" w:cstheme="minorBidi" w:hint="default"/>
        <w:b w:val="0"/>
        <w:sz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0156133"/>
    <w:multiLevelType w:val="multilevel"/>
    <w:tmpl w:val="42F6463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8"/>
  </w:num>
  <w:num w:numId="15">
    <w:abstractNumId w:val="11"/>
  </w:num>
  <w:num w:numId="16">
    <w:abstractNumId w:val="13"/>
  </w:num>
  <w:num w:numId="17">
    <w:abstractNumId w:val="17"/>
  </w:num>
  <w:num w:numId="18">
    <w:abstractNumId w:val="1"/>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3AEE"/>
    <w:rsid w:val="00025D0A"/>
    <w:rsid w:val="00025FA3"/>
    <w:rsid w:val="00026BB8"/>
    <w:rsid w:val="00027658"/>
    <w:rsid w:val="000343E7"/>
    <w:rsid w:val="00034A2E"/>
    <w:rsid w:val="00047EE8"/>
    <w:rsid w:val="00052703"/>
    <w:rsid w:val="00054DB6"/>
    <w:rsid w:val="00055CAE"/>
    <w:rsid w:val="0006137C"/>
    <w:rsid w:val="00061B06"/>
    <w:rsid w:val="00067CFB"/>
    <w:rsid w:val="00067EC1"/>
    <w:rsid w:val="000725F6"/>
    <w:rsid w:val="00072EA6"/>
    <w:rsid w:val="00074D73"/>
    <w:rsid w:val="0007602B"/>
    <w:rsid w:val="00084AB2"/>
    <w:rsid w:val="000A1CDA"/>
    <w:rsid w:val="000A7953"/>
    <w:rsid w:val="000B4D1A"/>
    <w:rsid w:val="000B5722"/>
    <w:rsid w:val="000B6AD0"/>
    <w:rsid w:val="000C2616"/>
    <w:rsid w:val="000C312E"/>
    <w:rsid w:val="000D7C74"/>
    <w:rsid w:val="000E065D"/>
    <w:rsid w:val="000E4B2C"/>
    <w:rsid w:val="000E72B5"/>
    <w:rsid w:val="000E75E4"/>
    <w:rsid w:val="000F24E8"/>
    <w:rsid w:val="000F267F"/>
    <w:rsid w:val="00101F03"/>
    <w:rsid w:val="00102A7E"/>
    <w:rsid w:val="00110C03"/>
    <w:rsid w:val="001127FE"/>
    <w:rsid w:val="00112E23"/>
    <w:rsid w:val="00115C1A"/>
    <w:rsid w:val="00117E78"/>
    <w:rsid w:val="0012224D"/>
    <w:rsid w:val="001254D9"/>
    <w:rsid w:val="00133F79"/>
    <w:rsid w:val="00137298"/>
    <w:rsid w:val="001373A7"/>
    <w:rsid w:val="00143E0E"/>
    <w:rsid w:val="00146658"/>
    <w:rsid w:val="00147F1F"/>
    <w:rsid w:val="001506B2"/>
    <w:rsid w:val="00153B9A"/>
    <w:rsid w:val="0015569B"/>
    <w:rsid w:val="00156385"/>
    <w:rsid w:val="00160EAC"/>
    <w:rsid w:val="0016508D"/>
    <w:rsid w:val="00167C6C"/>
    <w:rsid w:val="00170092"/>
    <w:rsid w:val="00171BDB"/>
    <w:rsid w:val="00176B88"/>
    <w:rsid w:val="00183E8B"/>
    <w:rsid w:val="001845C9"/>
    <w:rsid w:val="001A217F"/>
    <w:rsid w:val="001B09C2"/>
    <w:rsid w:val="001B6010"/>
    <w:rsid w:val="001C7520"/>
    <w:rsid w:val="001D36A4"/>
    <w:rsid w:val="001D7F58"/>
    <w:rsid w:val="001E3A74"/>
    <w:rsid w:val="001E70CC"/>
    <w:rsid w:val="001E7D99"/>
    <w:rsid w:val="001F08F0"/>
    <w:rsid w:val="001F5A0D"/>
    <w:rsid w:val="0020590A"/>
    <w:rsid w:val="00207B20"/>
    <w:rsid w:val="0021058F"/>
    <w:rsid w:val="002149D6"/>
    <w:rsid w:val="00220606"/>
    <w:rsid w:val="00221CC0"/>
    <w:rsid w:val="00224381"/>
    <w:rsid w:val="002271E7"/>
    <w:rsid w:val="00227E88"/>
    <w:rsid w:val="00227ED5"/>
    <w:rsid w:val="0023102B"/>
    <w:rsid w:val="00233786"/>
    <w:rsid w:val="00234313"/>
    <w:rsid w:val="0023718E"/>
    <w:rsid w:val="00244442"/>
    <w:rsid w:val="002463B1"/>
    <w:rsid w:val="00254905"/>
    <w:rsid w:val="0025709D"/>
    <w:rsid w:val="00283A72"/>
    <w:rsid w:val="00283E25"/>
    <w:rsid w:val="0028714A"/>
    <w:rsid w:val="00291FF2"/>
    <w:rsid w:val="00296618"/>
    <w:rsid w:val="002A17E0"/>
    <w:rsid w:val="002A3A10"/>
    <w:rsid w:val="002B1805"/>
    <w:rsid w:val="002C2EEC"/>
    <w:rsid w:val="002C47C4"/>
    <w:rsid w:val="002D3991"/>
    <w:rsid w:val="002E470C"/>
    <w:rsid w:val="002E47F3"/>
    <w:rsid w:val="002E5402"/>
    <w:rsid w:val="002E7225"/>
    <w:rsid w:val="002F1A3A"/>
    <w:rsid w:val="002F1CF7"/>
    <w:rsid w:val="002F313C"/>
    <w:rsid w:val="002F3DC0"/>
    <w:rsid w:val="002F7DE3"/>
    <w:rsid w:val="00300951"/>
    <w:rsid w:val="003019E4"/>
    <w:rsid w:val="003066FD"/>
    <w:rsid w:val="00307811"/>
    <w:rsid w:val="00312902"/>
    <w:rsid w:val="00313495"/>
    <w:rsid w:val="003160C9"/>
    <w:rsid w:val="00316757"/>
    <w:rsid w:val="00321011"/>
    <w:rsid w:val="00327CDC"/>
    <w:rsid w:val="003369A0"/>
    <w:rsid w:val="00340AF6"/>
    <w:rsid w:val="003416CC"/>
    <w:rsid w:val="00341746"/>
    <w:rsid w:val="00343269"/>
    <w:rsid w:val="00352001"/>
    <w:rsid w:val="0035477F"/>
    <w:rsid w:val="00356F31"/>
    <w:rsid w:val="0036646B"/>
    <w:rsid w:val="003719D5"/>
    <w:rsid w:val="003808DA"/>
    <w:rsid w:val="003876C9"/>
    <w:rsid w:val="00387EDB"/>
    <w:rsid w:val="00391166"/>
    <w:rsid w:val="00395A21"/>
    <w:rsid w:val="003A0E36"/>
    <w:rsid w:val="003A12C4"/>
    <w:rsid w:val="003A2013"/>
    <w:rsid w:val="003B1157"/>
    <w:rsid w:val="003B5284"/>
    <w:rsid w:val="003C019C"/>
    <w:rsid w:val="003C034E"/>
    <w:rsid w:val="003C03F4"/>
    <w:rsid w:val="003C3CFE"/>
    <w:rsid w:val="003C4B46"/>
    <w:rsid w:val="003C5BE3"/>
    <w:rsid w:val="003D13E4"/>
    <w:rsid w:val="003D16DF"/>
    <w:rsid w:val="003D1B92"/>
    <w:rsid w:val="003D7AB1"/>
    <w:rsid w:val="003E1076"/>
    <w:rsid w:val="003F416C"/>
    <w:rsid w:val="003F463A"/>
    <w:rsid w:val="00400FAB"/>
    <w:rsid w:val="00404A03"/>
    <w:rsid w:val="00405B6C"/>
    <w:rsid w:val="00406E92"/>
    <w:rsid w:val="00411522"/>
    <w:rsid w:val="00413F34"/>
    <w:rsid w:val="00420DE1"/>
    <w:rsid w:val="00422B08"/>
    <w:rsid w:val="00424A16"/>
    <w:rsid w:val="00437B36"/>
    <w:rsid w:val="004411FB"/>
    <w:rsid w:val="00451983"/>
    <w:rsid w:val="00451A11"/>
    <w:rsid w:val="00461B29"/>
    <w:rsid w:val="004637F2"/>
    <w:rsid w:val="00472CED"/>
    <w:rsid w:val="004753CA"/>
    <w:rsid w:val="00475482"/>
    <w:rsid w:val="00475602"/>
    <w:rsid w:val="004841A2"/>
    <w:rsid w:val="00484EC4"/>
    <w:rsid w:val="0048523F"/>
    <w:rsid w:val="0048639C"/>
    <w:rsid w:val="00487CAD"/>
    <w:rsid w:val="004A2384"/>
    <w:rsid w:val="004B0D1D"/>
    <w:rsid w:val="004B12AF"/>
    <w:rsid w:val="004C396A"/>
    <w:rsid w:val="004C5993"/>
    <w:rsid w:val="004D45E6"/>
    <w:rsid w:val="004E1664"/>
    <w:rsid w:val="004E2102"/>
    <w:rsid w:val="004E6CAD"/>
    <w:rsid w:val="00504E98"/>
    <w:rsid w:val="00512495"/>
    <w:rsid w:val="00512887"/>
    <w:rsid w:val="00523F24"/>
    <w:rsid w:val="00524DCF"/>
    <w:rsid w:val="00527AA1"/>
    <w:rsid w:val="00532CDB"/>
    <w:rsid w:val="005337B5"/>
    <w:rsid w:val="0054296C"/>
    <w:rsid w:val="00553907"/>
    <w:rsid w:val="005541D7"/>
    <w:rsid w:val="00556FC2"/>
    <w:rsid w:val="0055797E"/>
    <w:rsid w:val="00561C1A"/>
    <w:rsid w:val="005647C8"/>
    <w:rsid w:val="00567FC1"/>
    <w:rsid w:val="0057099E"/>
    <w:rsid w:val="00573538"/>
    <w:rsid w:val="00573C26"/>
    <w:rsid w:val="00575060"/>
    <w:rsid w:val="005870E0"/>
    <w:rsid w:val="00596F13"/>
    <w:rsid w:val="00597083"/>
    <w:rsid w:val="005A0C07"/>
    <w:rsid w:val="005B0E3C"/>
    <w:rsid w:val="005B5818"/>
    <w:rsid w:val="005C0E5B"/>
    <w:rsid w:val="005C4E94"/>
    <w:rsid w:val="005D6087"/>
    <w:rsid w:val="005D72B0"/>
    <w:rsid w:val="005E0F6D"/>
    <w:rsid w:val="005E20F9"/>
    <w:rsid w:val="005E2E82"/>
    <w:rsid w:val="005E3EF9"/>
    <w:rsid w:val="005E426A"/>
    <w:rsid w:val="005E49C7"/>
    <w:rsid w:val="005E5ACB"/>
    <w:rsid w:val="005F327A"/>
    <w:rsid w:val="005F47AD"/>
    <w:rsid w:val="00604AB9"/>
    <w:rsid w:val="00605B24"/>
    <w:rsid w:val="00606DC0"/>
    <w:rsid w:val="00607085"/>
    <w:rsid w:val="0061213D"/>
    <w:rsid w:val="00620A78"/>
    <w:rsid w:val="00622477"/>
    <w:rsid w:val="00627E96"/>
    <w:rsid w:val="006317BE"/>
    <w:rsid w:val="006327B8"/>
    <w:rsid w:val="00633F6F"/>
    <w:rsid w:val="00634E40"/>
    <w:rsid w:val="006373B3"/>
    <w:rsid w:val="006444A1"/>
    <w:rsid w:val="00647B1E"/>
    <w:rsid w:val="00647EF1"/>
    <w:rsid w:val="00652214"/>
    <w:rsid w:val="00652625"/>
    <w:rsid w:val="006553A5"/>
    <w:rsid w:val="00662F4D"/>
    <w:rsid w:val="00675CEC"/>
    <w:rsid w:val="00682252"/>
    <w:rsid w:val="00693410"/>
    <w:rsid w:val="00693FD7"/>
    <w:rsid w:val="006A08DE"/>
    <w:rsid w:val="006A55FD"/>
    <w:rsid w:val="006B0AC7"/>
    <w:rsid w:val="006B2E6E"/>
    <w:rsid w:val="006B36EE"/>
    <w:rsid w:val="006B6B89"/>
    <w:rsid w:val="006B764D"/>
    <w:rsid w:val="006B7E8C"/>
    <w:rsid w:val="006C31FE"/>
    <w:rsid w:val="006C37F5"/>
    <w:rsid w:val="006C450C"/>
    <w:rsid w:val="006D0A3D"/>
    <w:rsid w:val="006D6DC4"/>
    <w:rsid w:val="006E396D"/>
    <w:rsid w:val="006E5E04"/>
    <w:rsid w:val="006F186A"/>
    <w:rsid w:val="006F5BBC"/>
    <w:rsid w:val="00701F1B"/>
    <w:rsid w:val="00702D03"/>
    <w:rsid w:val="00710187"/>
    <w:rsid w:val="007108C2"/>
    <w:rsid w:val="00713473"/>
    <w:rsid w:val="00734612"/>
    <w:rsid w:val="00740036"/>
    <w:rsid w:val="00747462"/>
    <w:rsid w:val="00750EA0"/>
    <w:rsid w:val="00755BD0"/>
    <w:rsid w:val="00757FA2"/>
    <w:rsid w:val="007653E9"/>
    <w:rsid w:val="00765977"/>
    <w:rsid w:val="00767FFE"/>
    <w:rsid w:val="00774B9C"/>
    <w:rsid w:val="00774F47"/>
    <w:rsid w:val="007767B8"/>
    <w:rsid w:val="00783C67"/>
    <w:rsid w:val="00785837"/>
    <w:rsid w:val="0079337F"/>
    <w:rsid w:val="00793EC7"/>
    <w:rsid w:val="007A0987"/>
    <w:rsid w:val="007B05E0"/>
    <w:rsid w:val="007B2D9B"/>
    <w:rsid w:val="007B434B"/>
    <w:rsid w:val="007B69B4"/>
    <w:rsid w:val="007C4F04"/>
    <w:rsid w:val="007C66A2"/>
    <w:rsid w:val="007D1D65"/>
    <w:rsid w:val="007D24A5"/>
    <w:rsid w:val="007E6960"/>
    <w:rsid w:val="007F3BD7"/>
    <w:rsid w:val="007F42CC"/>
    <w:rsid w:val="007F6B74"/>
    <w:rsid w:val="00800838"/>
    <w:rsid w:val="008050D0"/>
    <w:rsid w:val="0080573A"/>
    <w:rsid w:val="00806377"/>
    <w:rsid w:val="00807494"/>
    <w:rsid w:val="00822B82"/>
    <w:rsid w:val="00824B78"/>
    <w:rsid w:val="008250BA"/>
    <w:rsid w:val="00827702"/>
    <w:rsid w:val="00830C0F"/>
    <w:rsid w:val="00845EE7"/>
    <w:rsid w:val="0084607A"/>
    <w:rsid w:val="008516DE"/>
    <w:rsid w:val="00870BAE"/>
    <w:rsid w:val="00872A99"/>
    <w:rsid w:val="00874635"/>
    <w:rsid w:val="008810DC"/>
    <w:rsid w:val="00882C62"/>
    <w:rsid w:val="00894F11"/>
    <w:rsid w:val="008A558A"/>
    <w:rsid w:val="008A61AE"/>
    <w:rsid w:val="008A79D2"/>
    <w:rsid w:val="008B6CD0"/>
    <w:rsid w:val="008B7978"/>
    <w:rsid w:val="008C35C5"/>
    <w:rsid w:val="008C638B"/>
    <w:rsid w:val="008D4A53"/>
    <w:rsid w:val="008D790C"/>
    <w:rsid w:val="008E02E2"/>
    <w:rsid w:val="008F04CB"/>
    <w:rsid w:val="008F73F6"/>
    <w:rsid w:val="00905EC9"/>
    <w:rsid w:val="009062CF"/>
    <w:rsid w:val="00913B0E"/>
    <w:rsid w:val="009234E3"/>
    <w:rsid w:val="00925408"/>
    <w:rsid w:val="0093253E"/>
    <w:rsid w:val="00934253"/>
    <w:rsid w:val="0094588F"/>
    <w:rsid w:val="0096133F"/>
    <w:rsid w:val="00961DE7"/>
    <w:rsid w:val="00964CE6"/>
    <w:rsid w:val="00965145"/>
    <w:rsid w:val="00971687"/>
    <w:rsid w:val="009842FB"/>
    <w:rsid w:val="00992793"/>
    <w:rsid w:val="0099375C"/>
    <w:rsid w:val="009A55E2"/>
    <w:rsid w:val="009A56DC"/>
    <w:rsid w:val="009A6425"/>
    <w:rsid w:val="009A73C2"/>
    <w:rsid w:val="009B0DB7"/>
    <w:rsid w:val="009D1489"/>
    <w:rsid w:val="009D2161"/>
    <w:rsid w:val="009D315A"/>
    <w:rsid w:val="009D320C"/>
    <w:rsid w:val="009D5B03"/>
    <w:rsid w:val="009E1727"/>
    <w:rsid w:val="009E5426"/>
    <w:rsid w:val="009E700B"/>
    <w:rsid w:val="009E73B0"/>
    <w:rsid w:val="009E7D1F"/>
    <w:rsid w:val="009F2EC0"/>
    <w:rsid w:val="009F3F72"/>
    <w:rsid w:val="00A05456"/>
    <w:rsid w:val="00A0664B"/>
    <w:rsid w:val="00A0681E"/>
    <w:rsid w:val="00A07D86"/>
    <w:rsid w:val="00A12FD3"/>
    <w:rsid w:val="00A278BB"/>
    <w:rsid w:val="00A309AB"/>
    <w:rsid w:val="00A3415D"/>
    <w:rsid w:val="00A37D0D"/>
    <w:rsid w:val="00A41D57"/>
    <w:rsid w:val="00A436DD"/>
    <w:rsid w:val="00A43CCF"/>
    <w:rsid w:val="00A5050A"/>
    <w:rsid w:val="00A5218C"/>
    <w:rsid w:val="00A60879"/>
    <w:rsid w:val="00A627CB"/>
    <w:rsid w:val="00A738D9"/>
    <w:rsid w:val="00A75FB6"/>
    <w:rsid w:val="00A779B7"/>
    <w:rsid w:val="00AC59B5"/>
    <w:rsid w:val="00AD7192"/>
    <w:rsid w:val="00AD7586"/>
    <w:rsid w:val="00AE1489"/>
    <w:rsid w:val="00AE4562"/>
    <w:rsid w:val="00AF442D"/>
    <w:rsid w:val="00B02463"/>
    <w:rsid w:val="00B1113B"/>
    <w:rsid w:val="00B132BB"/>
    <w:rsid w:val="00B140A9"/>
    <w:rsid w:val="00B1722E"/>
    <w:rsid w:val="00B21F2B"/>
    <w:rsid w:val="00B266E0"/>
    <w:rsid w:val="00B33FA2"/>
    <w:rsid w:val="00B410BC"/>
    <w:rsid w:val="00B42F95"/>
    <w:rsid w:val="00B641A6"/>
    <w:rsid w:val="00B72724"/>
    <w:rsid w:val="00B76344"/>
    <w:rsid w:val="00B76B25"/>
    <w:rsid w:val="00B82E26"/>
    <w:rsid w:val="00B83CA6"/>
    <w:rsid w:val="00B84350"/>
    <w:rsid w:val="00B85A14"/>
    <w:rsid w:val="00B868A5"/>
    <w:rsid w:val="00B918D7"/>
    <w:rsid w:val="00B933D6"/>
    <w:rsid w:val="00B944D3"/>
    <w:rsid w:val="00BA0580"/>
    <w:rsid w:val="00BA1E19"/>
    <w:rsid w:val="00BC0EB7"/>
    <w:rsid w:val="00BC784B"/>
    <w:rsid w:val="00BD0B9A"/>
    <w:rsid w:val="00BD4007"/>
    <w:rsid w:val="00BD6E1A"/>
    <w:rsid w:val="00BE1323"/>
    <w:rsid w:val="00BE47D5"/>
    <w:rsid w:val="00BF0B5D"/>
    <w:rsid w:val="00BF0F2E"/>
    <w:rsid w:val="00BF3604"/>
    <w:rsid w:val="00BF47DF"/>
    <w:rsid w:val="00BF5F4E"/>
    <w:rsid w:val="00C14153"/>
    <w:rsid w:val="00C15079"/>
    <w:rsid w:val="00C15329"/>
    <w:rsid w:val="00C20092"/>
    <w:rsid w:val="00C210CD"/>
    <w:rsid w:val="00C222AB"/>
    <w:rsid w:val="00C235EB"/>
    <w:rsid w:val="00C23FF7"/>
    <w:rsid w:val="00C2759C"/>
    <w:rsid w:val="00C30520"/>
    <w:rsid w:val="00C325E3"/>
    <w:rsid w:val="00C33A55"/>
    <w:rsid w:val="00C36C99"/>
    <w:rsid w:val="00C4042C"/>
    <w:rsid w:val="00C40760"/>
    <w:rsid w:val="00C516BF"/>
    <w:rsid w:val="00C52D68"/>
    <w:rsid w:val="00C72D97"/>
    <w:rsid w:val="00C76E7D"/>
    <w:rsid w:val="00C82F60"/>
    <w:rsid w:val="00C82FA8"/>
    <w:rsid w:val="00C84393"/>
    <w:rsid w:val="00C86209"/>
    <w:rsid w:val="00CA28B6"/>
    <w:rsid w:val="00CB3AEB"/>
    <w:rsid w:val="00CB4594"/>
    <w:rsid w:val="00CD04B2"/>
    <w:rsid w:val="00CD4249"/>
    <w:rsid w:val="00CE3D50"/>
    <w:rsid w:val="00CE71B9"/>
    <w:rsid w:val="00CF01C3"/>
    <w:rsid w:val="00CF0867"/>
    <w:rsid w:val="00CF6989"/>
    <w:rsid w:val="00D02163"/>
    <w:rsid w:val="00D02DD3"/>
    <w:rsid w:val="00D0447D"/>
    <w:rsid w:val="00D05EED"/>
    <w:rsid w:val="00D10656"/>
    <w:rsid w:val="00D1289E"/>
    <w:rsid w:val="00D12BDB"/>
    <w:rsid w:val="00D13EBA"/>
    <w:rsid w:val="00D171F1"/>
    <w:rsid w:val="00D17515"/>
    <w:rsid w:val="00D30D0F"/>
    <w:rsid w:val="00D311AC"/>
    <w:rsid w:val="00D331AB"/>
    <w:rsid w:val="00D37679"/>
    <w:rsid w:val="00D44018"/>
    <w:rsid w:val="00D5504F"/>
    <w:rsid w:val="00D567D3"/>
    <w:rsid w:val="00D63FB0"/>
    <w:rsid w:val="00D7242D"/>
    <w:rsid w:val="00D8216A"/>
    <w:rsid w:val="00D90B33"/>
    <w:rsid w:val="00D93FF8"/>
    <w:rsid w:val="00D96211"/>
    <w:rsid w:val="00DA3A5D"/>
    <w:rsid w:val="00DB622F"/>
    <w:rsid w:val="00DD5451"/>
    <w:rsid w:val="00DD7249"/>
    <w:rsid w:val="00DE4798"/>
    <w:rsid w:val="00E01313"/>
    <w:rsid w:val="00E026DA"/>
    <w:rsid w:val="00E07A5B"/>
    <w:rsid w:val="00E15A45"/>
    <w:rsid w:val="00E23947"/>
    <w:rsid w:val="00E24128"/>
    <w:rsid w:val="00E25ABC"/>
    <w:rsid w:val="00E25D05"/>
    <w:rsid w:val="00E356DF"/>
    <w:rsid w:val="00E3580A"/>
    <w:rsid w:val="00E401C6"/>
    <w:rsid w:val="00E43DE7"/>
    <w:rsid w:val="00E46AFE"/>
    <w:rsid w:val="00E608E7"/>
    <w:rsid w:val="00E63AC8"/>
    <w:rsid w:val="00E669BA"/>
    <w:rsid w:val="00E7389B"/>
    <w:rsid w:val="00E8082D"/>
    <w:rsid w:val="00E87B4B"/>
    <w:rsid w:val="00E9093E"/>
    <w:rsid w:val="00EA0CEA"/>
    <w:rsid w:val="00EA2969"/>
    <w:rsid w:val="00EA334E"/>
    <w:rsid w:val="00EA57F4"/>
    <w:rsid w:val="00EB1C51"/>
    <w:rsid w:val="00EC744A"/>
    <w:rsid w:val="00ED3580"/>
    <w:rsid w:val="00ED497A"/>
    <w:rsid w:val="00ED65D6"/>
    <w:rsid w:val="00ED741F"/>
    <w:rsid w:val="00EE5EFC"/>
    <w:rsid w:val="00EF1FC1"/>
    <w:rsid w:val="00EF7CC7"/>
    <w:rsid w:val="00EF7DA2"/>
    <w:rsid w:val="00F00EEA"/>
    <w:rsid w:val="00F04A63"/>
    <w:rsid w:val="00F1794D"/>
    <w:rsid w:val="00F21247"/>
    <w:rsid w:val="00F24134"/>
    <w:rsid w:val="00F24277"/>
    <w:rsid w:val="00F3056A"/>
    <w:rsid w:val="00F334C6"/>
    <w:rsid w:val="00F37E13"/>
    <w:rsid w:val="00F51287"/>
    <w:rsid w:val="00F55E66"/>
    <w:rsid w:val="00F57590"/>
    <w:rsid w:val="00F6063D"/>
    <w:rsid w:val="00F63785"/>
    <w:rsid w:val="00F666DB"/>
    <w:rsid w:val="00F667F5"/>
    <w:rsid w:val="00F70F0F"/>
    <w:rsid w:val="00F71028"/>
    <w:rsid w:val="00F749BE"/>
    <w:rsid w:val="00F76582"/>
    <w:rsid w:val="00F76DB6"/>
    <w:rsid w:val="00F771A1"/>
    <w:rsid w:val="00F818E7"/>
    <w:rsid w:val="00F91165"/>
    <w:rsid w:val="00F91D39"/>
    <w:rsid w:val="00F92F2E"/>
    <w:rsid w:val="00FA2A50"/>
    <w:rsid w:val="00FA5D6B"/>
    <w:rsid w:val="00FB7BBA"/>
    <w:rsid w:val="00FC1A55"/>
    <w:rsid w:val="00FC32AB"/>
    <w:rsid w:val="00FC6CC1"/>
    <w:rsid w:val="00FD3E23"/>
    <w:rsid w:val="00FE2574"/>
    <w:rsid w:val="00FE4733"/>
    <w:rsid w:val="00FE5FDF"/>
    <w:rsid w:val="00FE64F8"/>
    <w:rsid w:val="00FF132D"/>
    <w:rsid w:val="00FF2E4E"/>
    <w:rsid w:val="00FF5BE8"/>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character" w:styleId="Naglaeno">
    <w:name w:val="Strong"/>
    <w:basedOn w:val="Zadanifontodlomka"/>
    <w:uiPriority w:val="22"/>
    <w:qFormat/>
    <w:rsid w:val="00475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 w:id="20053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11942</Duznosnici_Value>
    <BrojPredmeta xmlns="8638ef6a-48a0-457c-b738-9f65e71a9a26">P-185/19</BrojPredmeta>
    <Duznosnici xmlns="8638ef6a-48a0-457c-b738-9f65e71a9a26">Goran Đanić,Općinski načelnik,Općina Podgorač</Duznosnici>
    <VrstaDokumenta xmlns="8638ef6a-48a0-457c-b738-9f65e71a9a26">4</VrstaDokumenta>
    <KljucneRijeci xmlns="8638ef6a-48a0-457c-b738-9f65e71a9a26">
      <Value>60</Value>
      <Value>59</Value>
    </KljucneRijeci>
    <BrojAkta xmlns="8638ef6a-48a0-457c-b738-9f65e71a9a26">711-I-2375-P-185-19/22-06-17</BrojAkta>
    <Sync xmlns="8638ef6a-48a0-457c-b738-9f65e71a9a26">0</Sync>
    <Sjednica xmlns="8638ef6a-48a0-457c-b738-9f65e71a9a26">292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1B851B2D-DB2B-4062-B419-44FB43451A34}"/>
</file>

<file path=customXml/itemProps3.xml><?xml version="1.0" encoding="utf-8"?>
<ds:datastoreItem xmlns:ds="http://schemas.openxmlformats.org/officeDocument/2006/customXml" ds:itemID="{51EBE11A-06CE-4C3E-B2F5-C2027A85C499}">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5DCD10-0F56-4B81-8315-70382C37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4649</Words>
  <Characters>26502</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Đanić, P-185-19, konačna odluka</vt:lpstr>
      <vt:lpstr/>
    </vt:vector>
  </TitlesOfParts>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Đanić, P-185-19, konačna odluka</dc:title>
  <dc:creator>Sukob5</dc:creator>
  <cp:lastModifiedBy>Ivan Matić</cp:lastModifiedBy>
  <cp:revision>3</cp:revision>
  <cp:lastPrinted>2022-12-01T09:10:00Z</cp:lastPrinted>
  <dcterms:created xsi:type="dcterms:W3CDTF">2022-12-16T14:28:00Z</dcterms:created>
  <dcterms:modified xsi:type="dcterms:W3CDTF">2022-12-16T14:36:00Z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