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BFCAC" w14:textId="3FD85D68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bookmarkStart w:id="0" w:name="_GoBack"/>
      <w:bookmarkEnd w:id="0"/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Broj: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0C452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711-I-2253</w:t>
      </w:r>
      <w:r w:rsidR="00084E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-P-1</w:t>
      </w:r>
      <w:r w:rsidR="00A80C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72</w:t>
      </w:r>
      <w:r w:rsidR="00084E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-21/22-0</w:t>
      </w:r>
      <w:r w:rsidR="00A80CA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6</w:t>
      </w:r>
      <w:r w:rsidR="00084EF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-23</w:t>
      </w:r>
    </w:p>
    <w:p w14:paraId="1FE90EA7" w14:textId="77777777" w:rsidR="00D2106B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084EF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A80CA7">
        <w:rPr>
          <w:rFonts w:ascii="Times New Roman" w:eastAsia="Times New Roman" w:hAnsi="Times New Roman" w:cs="Times New Roman"/>
          <w:sz w:val="24"/>
          <w:szCs w:val="24"/>
          <w:lang w:eastAsia="hr-HR"/>
        </w:rPr>
        <w:t>21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A80CA7">
        <w:rPr>
          <w:rFonts w:ascii="Times New Roman" w:eastAsia="Times New Roman" w:hAnsi="Times New Roman" w:cs="Times New Roman"/>
          <w:sz w:val="24"/>
          <w:szCs w:val="24"/>
          <w:lang w:eastAsia="hr-HR"/>
        </w:rPr>
        <w:t>listopada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084EFC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0A177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14:paraId="4AE3F109" w14:textId="77777777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</w:p>
    <w:p w14:paraId="25A2D457" w14:textId="5CF8D128" w:rsidR="00D2106B" w:rsidRPr="00D2106B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2106B">
        <w:rPr>
          <w:rFonts w:ascii="Times New Roman" w:eastAsia="Calibri" w:hAnsi="Times New Roman" w:cs="Times New Roman"/>
          <w:b/>
          <w:sz w:val="24"/>
          <w:szCs w:val="24"/>
        </w:rPr>
        <w:t>Povjerenstvo za odlučivanje o sukobu interesa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(u daljnjem tekstu: Povjerenstvo), u sastavu Nataše Novaković kao predsjednice Povjerenstva te Davorina Ivanjeka, Tatijane Vučetić </w:t>
      </w:r>
      <w:r w:rsidR="00A80CA7">
        <w:rPr>
          <w:rFonts w:ascii="Times New Roman" w:eastAsia="Calibri" w:hAnsi="Times New Roman" w:cs="Times New Roman"/>
          <w:sz w:val="24"/>
          <w:szCs w:val="24"/>
        </w:rPr>
        <w:t xml:space="preserve">i Tončice Božić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kao članova Povjerenstva, na temelju članka </w:t>
      </w:r>
      <w:r w:rsidRPr="00D2106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30. stavka 1. podstavka 1. i članka 39. stavka 1. </w:t>
      </w:r>
      <w:r w:rsidRPr="00D2106B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</w:t>
      </w:r>
      <w:r w:rsidR="00084EFC">
        <w:rPr>
          <w:rFonts w:ascii="Times New Roman" w:eastAsia="Calibri" w:hAnsi="Times New Roman" w:cs="Times New Roman"/>
          <w:sz w:val="24"/>
          <w:szCs w:val="24"/>
        </w:rPr>
        <w:t>,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br</w:t>
      </w:r>
      <w:r w:rsidR="00084EFC">
        <w:rPr>
          <w:rFonts w:ascii="Times New Roman" w:eastAsia="Calibri" w:hAnsi="Times New Roman" w:cs="Times New Roman"/>
          <w:sz w:val="24"/>
          <w:szCs w:val="24"/>
        </w:rPr>
        <w:t>.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26/11., 12/12., 126/12., 48/13., 57/15. i  98/19., u daljnjem tekstu: ZSSI),</w:t>
      </w:r>
      <w:r w:rsidR="00CD45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80CA7" w:rsidRPr="000C4521">
        <w:rPr>
          <w:rFonts w:ascii="Times New Roman" w:eastAsia="Calibri" w:hAnsi="Times New Roman" w:cs="Times New Roman"/>
          <w:b/>
          <w:sz w:val="24"/>
          <w:szCs w:val="24"/>
        </w:rPr>
        <w:t xml:space="preserve">povodom vlastitih saznanja </w:t>
      </w:r>
      <w:r w:rsidR="000C4521" w:rsidRPr="000C4521">
        <w:rPr>
          <w:rFonts w:ascii="Times New Roman" w:eastAsia="Calibri" w:hAnsi="Times New Roman" w:cs="Times New Roman"/>
          <w:b/>
          <w:sz w:val="24"/>
          <w:szCs w:val="24"/>
        </w:rPr>
        <w:t xml:space="preserve">o </w:t>
      </w:r>
      <w:r w:rsidR="00A80CA7" w:rsidRPr="000C4521">
        <w:rPr>
          <w:rFonts w:ascii="Times New Roman" w:eastAsia="Calibri" w:hAnsi="Times New Roman" w:cs="Times New Roman"/>
          <w:b/>
          <w:sz w:val="24"/>
          <w:szCs w:val="24"/>
        </w:rPr>
        <w:t>moguće</w:t>
      </w:r>
      <w:r w:rsidR="000C4521" w:rsidRPr="000C4521">
        <w:rPr>
          <w:rFonts w:ascii="Times New Roman" w:eastAsia="Calibri" w:hAnsi="Times New Roman" w:cs="Times New Roman"/>
          <w:b/>
          <w:sz w:val="24"/>
          <w:szCs w:val="24"/>
        </w:rPr>
        <w:t>m</w:t>
      </w:r>
      <w:r w:rsidR="00A80CA7" w:rsidRPr="000C4521">
        <w:rPr>
          <w:rFonts w:ascii="Times New Roman" w:eastAsia="Calibri" w:hAnsi="Times New Roman" w:cs="Times New Roman"/>
          <w:b/>
          <w:sz w:val="24"/>
          <w:szCs w:val="24"/>
        </w:rPr>
        <w:t xml:space="preserve"> sukob</w:t>
      </w:r>
      <w:r w:rsidR="000C4521" w:rsidRPr="000C4521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="00A80CA7" w:rsidRPr="000C4521">
        <w:rPr>
          <w:rFonts w:ascii="Times New Roman" w:eastAsia="Calibri" w:hAnsi="Times New Roman" w:cs="Times New Roman"/>
          <w:b/>
          <w:sz w:val="24"/>
          <w:szCs w:val="24"/>
        </w:rPr>
        <w:t xml:space="preserve"> interesa </w:t>
      </w:r>
      <w:r w:rsidR="000C4521" w:rsidRPr="000C4521">
        <w:rPr>
          <w:rFonts w:ascii="Times New Roman" w:eastAsia="Calibri" w:hAnsi="Times New Roman" w:cs="Times New Roman"/>
          <w:b/>
          <w:sz w:val="24"/>
          <w:szCs w:val="24"/>
        </w:rPr>
        <w:t xml:space="preserve">te povodom neanonimne prijave podnesene protiv </w:t>
      </w:r>
      <w:r w:rsidRPr="000C4521">
        <w:rPr>
          <w:rFonts w:ascii="Times New Roman" w:eastAsia="Calibri" w:hAnsi="Times New Roman" w:cs="Times New Roman"/>
          <w:b/>
          <w:sz w:val="24"/>
          <w:szCs w:val="24"/>
        </w:rPr>
        <w:t>dužnosnika</w:t>
      </w:r>
      <w:r w:rsidR="00084EFC">
        <w:rPr>
          <w:rFonts w:ascii="Times New Roman" w:eastAsia="Calibri" w:hAnsi="Times New Roman" w:cs="Times New Roman"/>
          <w:b/>
          <w:sz w:val="24"/>
          <w:szCs w:val="24"/>
        </w:rPr>
        <w:t xml:space="preserve"> Da</w:t>
      </w:r>
      <w:r w:rsidR="00A80CA7">
        <w:rPr>
          <w:rFonts w:ascii="Times New Roman" w:eastAsia="Calibri" w:hAnsi="Times New Roman" w:cs="Times New Roman"/>
          <w:b/>
          <w:sz w:val="24"/>
          <w:szCs w:val="24"/>
        </w:rPr>
        <w:t>vora Orlovića</w:t>
      </w:r>
      <w:r w:rsidRPr="00D2106B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A80CA7">
        <w:rPr>
          <w:rFonts w:ascii="Times New Roman" w:eastAsia="Calibri" w:hAnsi="Times New Roman" w:cs="Times New Roman"/>
          <w:b/>
          <w:sz w:val="24"/>
          <w:szCs w:val="24"/>
        </w:rPr>
        <w:t>tajnika Hrvatskoga sabora</w:t>
      </w:r>
      <w:r w:rsidR="00084EFC" w:rsidRPr="000C4521">
        <w:rPr>
          <w:rFonts w:ascii="Times New Roman" w:eastAsia="Calibri" w:hAnsi="Times New Roman" w:cs="Times New Roman"/>
          <w:sz w:val="24"/>
          <w:szCs w:val="24"/>
        </w:rPr>
        <w:t>,</w:t>
      </w:r>
      <w:r w:rsidR="00F800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="00A80CA7">
        <w:rPr>
          <w:rFonts w:ascii="Times New Roman" w:eastAsia="Calibri" w:hAnsi="Times New Roman" w:cs="Times New Roman"/>
          <w:sz w:val="24"/>
          <w:szCs w:val="24"/>
        </w:rPr>
        <w:t>91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sjednici, održanoj </w:t>
      </w:r>
      <w:r w:rsidR="0093655C">
        <w:rPr>
          <w:rFonts w:ascii="Times New Roman" w:eastAsia="Calibri" w:hAnsi="Times New Roman" w:cs="Times New Roman"/>
          <w:sz w:val="24"/>
          <w:szCs w:val="24"/>
        </w:rPr>
        <w:t>2</w:t>
      </w:r>
      <w:r w:rsidR="00A80CA7">
        <w:rPr>
          <w:rFonts w:ascii="Times New Roman" w:eastAsia="Calibri" w:hAnsi="Times New Roman" w:cs="Times New Roman"/>
          <w:sz w:val="24"/>
          <w:szCs w:val="24"/>
        </w:rPr>
        <w:t>1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A80CA7">
        <w:rPr>
          <w:rFonts w:ascii="Times New Roman" w:eastAsia="Calibri" w:hAnsi="Times New Roman" w:cs="Times New Roman"/>
          <w:sz w:val="24"/>
          <w:szCs w:val="24"/>
        </w:rPr>
        <w:t>listopada</w:t>
      </w:r>
      <w:r w:rsidRPr="00D2106B">
        <w:rPr>
          <w:rFonts w:ascii="Times New Roman" w:eastAsia="Calibri" w:hAnsi="Times New Roman" w:cs="Times New Roman"/>
          <w:sz w:val="24"/>
          <w:szCs w:val="24"/>
        </w:rPr>
        <w:t xml:space="preserve"> 202</w:t>
      </w:r>
      <w:r w:rsidR="00084EFC">
        <w:rPr>
          <w:rFonts w:ascii="Times New Roman" w:eastAsia="Calibri" w:hAnsi="Times New Roman" w:cs="Times New Roman"/>
          <w:sz w:val="24"/>
          <w:szCs w:val="24"/>
        </w:rPr>
        <w:t>2</w:t>
      </w:r>
      <w:r w:rsidRPr="00D2106B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14:paraId="72B8E0EC" w14:textId="77777777" w:rsidR="00D2106B" w:rsidRPr="00D2106B" w:rsidRDefault="00D2106B" w:rsidP="00D2106B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</w:t>
      </w:r>
    </w:p>
    <w:p w14:paraId="3999BD57" w14:textId="77777777" w:rsidR="00D2106B" w:rsidRPr="00D2106B" w:rsidRDefault="00D2106B" w:rsidP="00D210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ODLUKU</w:t>
      </w:r>
    </w:p>
    <w:p w14:paraId="5A0172F8" w14:textId="77777777" w:rsidR="00D2106B" w:rsidRPr="00C13426" w:rsidRDefault="00D2106B" w:rsidP="00D2106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4A46F10" w14:textId="7CFE2A09" w:rsidR="00D2106B" w:rsidRPr="00C13426" w:rsidRDefault="00D2106B" w:rsidP="00D21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3426">
        <w:rPr>
          <w:rFonts w:ascii="Times New Roman" w:hAnsi="Times New Roman" w:cs="Times New Roman"/>
          <w:b/>
          <w:bCs/>
          <w:sz w:val="24"/>
          <w:szCs w:val="24"/>
        </w:rPr>
        <w:t>Postupak za odlučivanje o sukobu interesa protiv dužnosnika</w:t>
      </w:r>
      <w:r w:rsidR="00E25778" w:rsidRPr="00C1342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80CA7">
        <w:rPr>
          <w:rFonts w:ascii="Times New Roman" w:hAnsi="Times New Roman" w:cs="Times New Roman"/>
          <w:b/>
          <w:bCs/>
          <w:sz w:val="24"/>
          <w:szCs w:val="24"/>
        </w:rPr>
        <w:t xml:space="preserve">Davora Orlovića, tajnika Hrvatskoga sabora, </w:t>
      </w:r>
      <w:r w:rsidRPr="00C13426">
        <w:rPr>
          <w:rFonts w:ascii="Times New Roman" w:hAnsi="Times New Roman" w:cs="Times New Roman"/>
          <w:b/>
          <w:sz w:val="24"/>
          <w:szCs w:val="24"/>
        </w:rPr>
        <w:t>neće se pokrenut</w:t>
      </w:r>
      <w:r w:rsidR="006D513A" w:rsidRPr="00C13426">
        <w:rPr>
          <w:rFonts w:ascii="Times New Roman" w:hAnsi="Times New Roman" w:cs="Times New Roman"/>
          <w:b/>
          <w:sz w:val="24"/>
          <w:szCs w:val="24"/>
        </w:rPr>
        <w:t>i</w:t>
      </w:r>
      <w:r w:rsidR="000C4521">
        <w:rPr>
          <w:rFonts w:ascii="Times New Roman" w:hAnsi="Times New Roman" w:cs="Times New Roman"/>
          <w:b/>
          <w:sz w:val="24"/>
          <w:szCs w:val="24"/>
        </w:rPr>
        <w:t>,</w:t>
      </w:r>
      <w:r w:rsidR="006D513A" w:rsidRPr="00C13426">
        <w:rPr>
          <w:rFonts w:ascii="Times New Roman" w:hAnsi="Times New Roman" w:cs="Times New Roman"/>
          <w:b/>
          <w:sz w:val="24"/>
          <w:szCs w:val="24"/>
        </w:rPr>
        <w:t xml:space="preserve"> s obzirom da iz prikupljenih podataka i </w:t>
      </w:r>
      <w:r w:rsidR="006D513A" w:rsidRPr="00C87FDD">
        <w:rPr>
          <w:rFonts w:ascii="Times New Roman" w:hAnsi="Times New Roman" w:cs="Times New Roman"/>
          <w:b/>
          <w:sz w:val="24"/>
          <w:szCs w:val="24"/>
        </w:rPr>
        <w:t>dokumentacije</w:t>
      </w:r>
      <w:r w:rsidR="00A95B04" w:rsidRPr="00C87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5D89" w:rsidRPr="00C87FDD">
        <w:rPr>
          <w:rFonts w:ascii="Times New Roman" w:hAnsi="Times New Roman" w:cs="Times New Roman"/>
          <w:b/>
          <w:sz w:val="24"/>
          <w:szCs w:val="24"/>
        </w:rPr>
        <w:t xml:space="preserve">u vezi </w:t>
      </w:r>
      <w:r w:rsidR="000C4521">
        <w:rPr>
          <w:rFonts w:ascii="Times New Roman" w:hAnsi="Times New Roman" w:cs="Times New Roman"/>
          <w:b/>
          <w:sz w:val="24"/>
          <w:szCs w:val="24"/>
        </w:rPr>
        <w:t xml:space="preserve">navoda o </w:t>
      </w:r>
      <w:r w:rsidR="005619AB" w:rsidRPr="00C87FDD">
        <w:rPr>
          <w:rFonts w:ascii="Times New Roman" w:hAnsi="Times New Roman" w:cs="Times New Roman"/>
          <w:b/>
          <w:sz w:val="24"/>
          <w:szCs w:val="24"/>
        </w:rPr>
        <w:t>ostvarivanj</w:t>
      </w:r>
      <w:r w:rsidR="000C4521">
        <w:rPr>
          <w:rFonts w:ascii="Times New Roman" w:hAnsi="Times New Roman" w:cs="Times New Roman"/>
          <w:b/>
          <w:sz w:val="24"/>
          <w:szCs w:val="24"/>
        </w:rPr>
        <w:t>u</w:t>
      </w:r>
      <w:r w:rsidR="005619AB" w:rsidRPr="00C87F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9DD" w:rsidRPr="00C87FDD">
        <w:rPr>
          <w:rFonts w:ascii="Times New Roman" w:hAnsi="Times New Roman" w:cs="Times New Roman"/>
          <w:b/>
          <w:sz w:val="24"/>
          <w:szCs w:val="24"/>
        </w:rPr>
        <w:t>prava na isplatu plaće</w:t>
      </w:r>
      <w:r w:rsidR="002674F6" w:rsidRPr="00C87FDD">
        <w:rPr>
          <w:rFonts w:ascii="Times New Roman" w:hAnsi="Times New Roman" w:cs="Times New Roman"/>
          <w:b/>
          <w:sz w:val="24"/>
          <w:szCs w:val="24"/>
        </w:rPr>
        <w:t xml:space="preserve"> za obavljanje dužnosti tajnika Hrvatskoga sabora</w:t>
      </w:r>
      <w:r w:rsidR="008C09DD" w:rsidRPr="00C87FDD">
        <w:rPr>
          <w:rFonts w:ascii="Times New Roman" w:hAnsi="Times New Roman" w:cs="Times New Roman"/>
          <w:b/>
          <w:sz w:val="24"/>
          <w:szCs w:val="24"/>
        </w:rPr>
        <w:t xml:space="preserve"> te prava na korištenje službenog vozila 24 sata dnevno</w:t>
      </w:r>
      <w:r w:rsidR="000C4521">
        <w:rPr>
          <w:rFonts w:ascii="Times New Roman" w:hAnsi="Times New Roman" w:cs="Times New Roman"/>
          <w:b/>
          <w:sz w:val="24"/>
          <w:szCs w:val="24"/>
        </w:rPr>
        <w:t xml:space="preserve"> po isteku mandata tajnika Hrvatskog sabora</w:t>
      </w:r>
      <w:r w:rsidR="009F5D89" w:rsidRPr="00C87FDD">
        <w:rPr>
          <w:rFonts w:ascii="Times New Roman" w:hAnsi="Times New Roman" w:cs="Times New Roman"/>
          <w:b/>
          <w:sz w:val="24"/>
          <w:szCs w:val="24"/>
        </w:rPr>
        <w:t>, ne proizla</w:t>
      </w:r>
      <w:r w:rsidR="009F5D89" w:rsidRPr="00C13426">
        <w:rPr>
          <w:rFonts w:ascii="Times New Roman" w:hAnsi="Times New Roman" w:cs="Times New Roman"/>
          <w:b/>
          <w:sz w:val="24"/>
          <w:szCs w:val="24"/>
        </w:rPr>
        <w:t xml:space="preserve">zi da je u postupanju </w:t>
      </w:r>
      <w:r w:rsidR="000C4521">
        <w:rPr>
          <w:rFonts w:ascii="Times New Roman" w:hAnsi="Times New Roman" w:cs="Times New Roman"/>
          <w:b/>
          <w:sz w:val="24"/>
          <w:szCs w:val="24"/>
        </w:rPr>
        <w:t xml:space="preserve">ili propustu </w:t>
      </w:r>
      <w:r w:rsidR="009F5D89" w:rsidRPr="00C13426">
        <w:rPr>
          <w:rFonts w:ascii="Times New Roman" w:hAnsi="Times New Roman" w:cs="Times New Roman"/>
          <w:b/>
          <w:sz w:val="24"/>
          <w:szCs w:val="24"/>
        </w:rPr>
        <w:t>dužnosnika došlo do moguće povrede odredbi ZSSI-a.</w:t>
      </w:r>
    </w:p>
    <w:p w14:paraId="3345598F" w14:textId="77777777" w:rsidR="006D513A" w:rsidRPr="00D2106B" w:rsidRDefault="006D513A" w:rsidP="00D2106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984E4" w14:textId="77777777" w:rsidR="005A0A95" w:rsidRDefault="00D2106B" w:rsidP="00D2106B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2106B">
        <w:rPr>
          <w:rFonts w:ascii="Times New Roman" w:hAnsi="Times New Roman" w:cs="Times New Roman"/>
          <w:color w:val="000000"/>
          <w:sz w:val="24"/>
          <w:szCs w:val="24"/>
        </w:rPr>
        <w:t>Obrazloženje</w:t>
      </w:r>
    </w:p>
    <w:p w14:paraId="64BBCC4F" w14:textId="77777777" w:rsidR="00176300" w:rsidRDefault="00176300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399D65B" w14:textId="0070151F" w:rsidR="00AD1EEC" w:rsidRDefault="00176300" w:rsidP="00C263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bookmarkStart w:id="1" w:name="_Hlk117586810"/>
      <w:r w:rsidRPr="00AD1EEC">
        <w:rPr>
          <w:rFonts w:ascii="Times New Roman" w:hAnsi="Times New Roman" w:cs="Times New Roman"/>
          <w:color w:val="000000"/>
          <w:sz w:val="24"/>
          <w:szCs w:val="24"/>
        </w:rPr>
        <w:t>Povjerenstvo je dana</w:t>
      </w:r>
      <w:r w:rsidR="000D04E6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>27</w:t>
      </w:r>
      <w:r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35764" w:rsidRPr="00AD1EEC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>rp</w:t>
      </w:r>
      <w:r w:rsidR="00435764" w:rsidRPr="00AD1EEC">
        <w:rPr>
          <w:rFonts w:ascii="Times New Roman" w:hAnsi="Times New Roman" w:cs="Times New Roman"/>
          <w:color w:val="000000"/>
          <w:sz w:val="24"/>
          <w:szCs w:val="24"/>
        </w:rPr>
        <w:t>nja</w:t>
      </w:r>
      <w:r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435764" w:rsidRPr="00AD1EE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AD1EEC">
        <w:rPr>
          <w:rFonts w:ascii="Times New Roman" w:hAnsi="Times New Roman" w:cs="Times New Roman"/>
          <w:color w:val="000000"/>
          <w:sz w:val="24"/>
          <w:szCs w:val="24"/>
        </w:rPr>
        <w:t>. zaprimilo anonimnu prijavu mogućeg sukoba interesa koja je u knjizi ulazne pošte Povjerenstva zaprimljena pod poslovnim brojem: 711-U-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>4072</w:t>
      </w:r>
      <w:r w:rsidRPr="00AD1EEC">
        <w:rPr>
          <w:rFonts w:ascii="Times New Roman" w:hAnsi="Times New Roman" w:cs="Times New Roman"/>
          <w:color w:val="000000"/>
          <w:sz w:val="24"/>
          <w:szCs w:val="24"/>
        </w:rPr>
        <w:t>-P-</w:t>
      </w:r>
      <w:r w:rsidR="00435764" w:rsidRPr="00AD1EE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>72</w:t>
      </w:r>
      <w:r w:rsidRPr="00AD1EEC">
        <w:rPr>
          <w:rFonts w:ascii="Times New Roman" w:hAnsi="Times New Roman" w:cs="Times New Roman"/>
          <w:color w:val="000000"/>
          <w:sz w:val="24"/>
          <w:szCs w:val="24"/>
        </w:rPr>
        <w:t>/</w:t>
      </w:r>
      <w:r w:rsidR="00435764" w:rsidRPr="00AD1EEC">
        <w:rPr>
          <w:rFonts w:ascii="Times New Roman" w:hAnsi="Times New Roman" w:cs="Times New Roman"/>
          <w:color w:val="000000"/>
          <w:sz w:val="24"/>
          <w:szCs w:val="24"/>
        </w:rPr>
        <w:t>21</w:t>
      </w:r>
      <w:r w:rsidRPr="00AD1EEC">
        <w:rPr>
          <w:rFonts w:ascii="Times New Roman" w:hAnsi="Times New Roman" w:cs="Times New Roman"/>
          <w:color w:val="000000"/>
          <w:sz w:val="24"/>
          <w:szCs w:val="24"/>
        </w:rPr>
        <w:t>-01-</w:t>
      </w:r>
      <w:r w:rsidR="00435764" w:rsidRPr="00AD1EE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AD1EEC">
        <w:rPr>
          <w:rFonts w:ascii="Times New Roman" w:hAnsi="Times New Roman" w:cs="Times New Roman"/>
          <w:color w:val="000000"/>
          <w:sz w:val="24"/>
          <w:szCs w:val="24"/>
        </w:rPr>
        <w:t>. U predmetnoj prijavi</w:t>
      </w:r>
      <w:r w:rsidR="004B7D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B7D95" w:rsidRPr="004B7D95">
        <w:rPr>
          <w:rFonts w:ascii="Times New Roman" w:hAnsi="Times New Roman" w:cs="Times New Roman"/>
          <w:color w:val="000000"/>
          <w:sz w:val="24"/>
          <w:szCs w:val="24"/>
        </w:rPr>
        <w:t xml:space="preserve"> koja je Povjerenstvu poslužila kao izvor informacija za daljnje postupanje</w:t>
      </w:r>
      <w:r w:rsidR="004B7D9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52367" w:rsidRPr="00AD1EEC">
        <w:rPr>
          <w:rFonts w:ascii="Times New Roman" w:hAnsi="Times New Roman" w:cs="Times New Roman"/>
          <w:color w:val="000000"/>
          <w:sz w:val="24"/>
          <w:szCs w:val="24"/>
        </w:rPr>
        <w:t>navodi se da je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 xml:space="preserve"> sukladno 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Poslovniku Hrvatskoga sabora uobičajena praksa bila da se tajnik bira na prvoj konstituirajućoj sjednici 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Hrvatskoga sabora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a što je trebalo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biti 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2020.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godine u srpnju kada je Davoru Orloviću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dotadašnjem tajniku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istekao mandat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349">
        <w:rPr>
          <w:rFonts w:ascii="Times New Roman" w:hAnsi="Times New Roman" w:cs="Times New Roman"/>
          <w:color w:val="000000"/>
          <w:sz w:val="24"/>
          <w:szCs w:val="24"/>
        </w:rPr>
        <w:t>ali da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na prvoj sjednici dotični nije 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ponovno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imenovan tajnikom, a niti </w:t>
      </w:r>
      <w:r w:rsidR="00285349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potvrđen za 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vršitelja dužnosti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285349">
        <w:rPr>
          <w:rFonts w:ascii="Times New Roman" w:hAnsi="Times New Roman" w:cs="Times New Roman"/>
          <w:color w:val="000000"/>
          <w:sz w:val="24"/>
          <w:szCs w:val="24"/>
        </w:rPr>
        <w:t>te da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usprkos tome obavlja poslove tajnika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349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 xml:space="preserve"> za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to prima plaću </w:t>
      </w:r>
      <w:r w:rsidR="00285349">
        <w:rPr>
          <w:rFonts w:ascii="Times New Roman" w:hAnsi="Times New Roman" w:cs="Times New Roman"/>
          <w:color w:val="000000"/>
          <w:sz w:val="24"/>
          <w:szCs w:val="24"/>
        </w:rPr>
        <w:t>te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vozi službeno vozilo 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Hrvatskoga sabora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 xml:space="preserve"> na teret poreznih obveznika.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 xml:space="preserve"> Dalje se navodi da prema imovinskoj kartici 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>dužnosnika koju je dostavio na početku svojega mandata u studenome 2016. godine stoji da je predviđeni da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="00AD1EEC" w:rsidRPr="00AD1EEC">
        <w:rPr>
          <w:rFonts w:ascii="Times New Roman" w:hAnsi="Times New Roman" w:cs="Times New Roman"/>
          <w:color w:val="000000"/>
          <w:sz w:val="24"/>
          <w:szCs w:val="24"/>
        </w:rPr>
        <w:t>um kraja mandata 14.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 xml:space="preserve"> listopada </w:t>
      </w:r>
      <w:r w:rsidR="00AD1EEC" w:rsidRPr="0007633B">
        <w:rPr>
          <w:rFonts w:ascii="Times New Roman" w:hAnsi="Times New Roman" w:cs="Times New Roman"/>
          <w:color w:val="000000"/>
          <w:sz w:val="24"/>
          <w:szCs w:val="24"/>
        </w:rPr>
        <w:t xml:space="preserve">2020., </w:t>
      </w:r>
      <w:r w:rsidR="0007633B" w:rsidRPr="0007633B">
        <w:rPr>
          <w:rFonts w:ascii="Times New Roman" w:hAnsi="Times New Roman" w:cs="Times New Roman"/>
          <w:color w:val="000000"/>
          <w:sz w:val="24"/>
          <w:szCs w:val="24"/>
        </w:rPr>
        <w:t>š</w:t>
      </w:r>
      <w:r w:rsidR="00AD1EEC" w:rsidRPr="0007633B">
        <w:rPr>
          <w:rFonts w:ascii="Times New Roman" w:hAnsi="Times New Roman" w:cs="Times New Roman"/>
          <w:color w:val="000000"/>
          <w:sz w:val="24"/>
          <w:szCs w:val="24"/>
        </w:rPr>
        <w:t xml:space="preserve">to je prošlo, </w:t>
      </w:r>
      <w:r w:rsidR="0007633B" w:rsidRPr="0007633B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AD1EEC" w:rsidRPr="0007633B">
        <w:rPr>
          <w:rFonts w:ascii="Times New Roman" w:hAnsi="Times New Roman" w:cs="Times New Roman"/>
          <w:color w:val="000000"/>
          <w:sz w:val="24"/>
          <w:szCs w:val="24"/>
        </w:rPr>
        <w:t>na plenarnoj sjednici H</w:t>
      </w:r>
      <w:r w:rsidR="0007633B" w:rsidRPr="0007633B">
        <w:rPr>
          <w:rFonts w:ascii="Times New Roman" w:hAnsi="Times New Roman" w:cs="Times New Roman"/>
          <w:color w:val="000000"/>
          <w:sz w:val="24"/>
          <w:szCs w:val="24"/>
        </w:rPr>
        <w:t>rvatskoga sabora</w:t>
      </w:r>
      <w:r w:rsidR="00AD1EEC" w:rsidRPr="0007633B">
        <w:rPr>
          <w:rFonts w:ascii="Times New Roman" w:hAnsi="Times New Roman" w:cs="Times New Roman"/>
          <w:color w:val="000000"/>
          <w:sz w:val="24"/>
          <w:szCs w:val="24"/>
        </w:rPr>
        <w:t xml:space="preserve"> sve do </w:t>
      </w:r>
      <w:r w:rsidR="0007633B" w:rsidRPr="0007633B">
        <w:rPr>
          <w:rFonts w:ascii="Times New Roman" w:hAnsi="Times New Roman" w:cs="Times New Roman"/>
          <w:color w:val="000000"/>
          <w:sz w:val="24"/>
          <w:szCs w:val="24"/>
        </w:rPr>
        <w:t>dana prijave</w:t>
      </w:r>
      <w:r w:rsidR="00AD1EEC" w:rsidRPr="0007633B">
        <w:rPr>
          <w:rFonts w:ascii="Times New Roman" w:hAnsi="Times New Roman" w:cs="Times New Roman"/>
          <w:color w:val="000000"/>
          <w:sz w:val="24"/>
          <w:szCs w:val="24"/>
        </w:rPr>
        <w:t xml:space="preserve"> nije </w:t>
      </w:r>
      <w:r w:rsidR="0007633B" w:rsidRPr="0007633B">
        <w:rPr>
          <w:rFonts w:ascii="Times New Roman" w:hAnsi="Times New Roman" w:cs="Times New Roman"/>
          <w:color w:val="000000"/>
          <w:sz w:val="24"/>
          <w:szCs w:val="24"/>
        </w:rPr>
        <w:t>ponovno</w:t>
      </w:r>
      <w:r w:rsidR="00AD1EEC" w:rsidRPr="0007633B">
        <w:rPr>
          <w:rFonts w:ascii="Times New Roman" w:hAnsi="Times New Roman" w:cs="Times New Roman"/>
          <w:color w:val="000000"/>
          <w:sz w:val="24"/>
          <w:szCs w:val="24"/>
        </w:rPr>
        <w:t xml:space="preserve"> imenovan</w:t>
      </w:r>
      <w:r w:rsidR="0007633B">
        <w:rPr>
          <w:rFonts w:ascii="Times New Roman" w:hAnsi="Times New Roman" w:cs="Times New Roman"/>
          <w:color w:val="000000"/>
          <w:sz w:val="24"/>
          <w:szCs w:val="24"/>
        </w:rPr>
        <w:t xml:space="preserve">. Također se navodi da </w:t>
      </w:r>
      <w:r w:rsidR="0007633B" w:rsidRPr="0007633B">
        <w:rPr>
          <w:rFonts w:ascii="Times New Roman" w:hAnsi="Times New Roman" w:cs="Times New Roman"/>
          <w:color w:val="000000"/>
          <w:sz w:val="24"/>
          <w:szCs w:val="24"/>
        </w:rPr>
        <w:t xml:space="preserve">dužnosnik </w:t>
      </w:r>
      <w:r w:rsidR="00AD1EEC" w:rsidRPr="0007633B">
        <w:rPr>
          <w:rFonts w:ascii="Times New Roman" w:hAnsi="Times New Roman" w:cs="Times New Roman"/>
          <w:color w:val="000000"/>
          <w:sz w:val="24"/>
          <w:szCs w:val="24"/>
        </w:rPr>
        <w:t xml:space="preserve">ostvaruje mjesečnu plaću od 15.821,00 kuna </w:t>
      </w:r>
      <w:r w:rsidR="0007633B" w:rsidRPr="0007633B">
        <w:rPr>
          <w:rFonts w:ascii="Times New Roman" w:hAnsi="Times New Roman" w:cs="Times New Roman"/>
          <w:color w:val="000000"/>
          <w:sz w:val="24"/>
          <w:szCs w:val="24"/>
        </w:rPr>
        <w:t>te da</w:t>
      </w:r>
      <w:r w:rsidR="00AD1EEC" w:rsidRPr="0007633B">
        <w:rPr>
          <w:rFonts w:ascii="Times New Roman" w:hAnsi="Times New Roman" w:cs="Times New Roman"/>
          <w:color w:val="000000"/>
          <w:sz w:val="24"/>
          <w:szCs w:val="24"/>
        </w:rPr>
        <w:t xml:space="preserve"> vozi službeni automobil sukladno Odluci o uvjetima korištenja službenih osobnih automobila, mobilnih telefona, sredstava za službena putovanja, poslovnih kreditnih kartica i sredstava reprezentacije.</w:t>
      </w:r>
    </w:p>
    <w:p w14:paraId="66E6FEE8" w14:textId="16DD591F" w:rsidR="00285349" w:rsidRDefault="00285349" w:rsidP="00C2634B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7E72205" w14:textId="474E4AE2" w:rsidR="00285349" w:rsidRDefault="000C4521" w:rsidP="00285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Nadalje, </w:t>
      </w:r>
      <w:r w:rsidR="00285349">
        <w:rPr>
          <w:rFonts w:ascii="Times New Roman" w:hAnsi="Times New Roman" w:cs="Times New Roman"/>
          <w:sz w:val="24"/>
          <w:szCs w:val="24"/>
        </w:rPr>
        <w:t>Povjerenstvo je 2. rujna 2021. zaprimilo neanonimnu prijavu mogućeg sukoba interesa koja je u knjizi ulazne pošte Povjerenstva zaprimljena pod poslovnim brojem: 711-U-4565-P-204/21-01-4</w:t>
      </w:r>
      <w:r w:rsidR="00285349" w:rsidRPr="00E537A1">
        <w:t xml:space="preserve"> </w:t>
      </w:r>
      <w:r w:rsidR="00285349" w:rsidRPr="00E537A1">
        <w:rPr>
          <w:rFonts w:ascii="Times New Roman" w:hAnsi="Times New Roman" w:cs="Times New Roman"/>
          <w:sz w:val="24"/>
          <w:szCs w:val="24"/>
        </w:rPr>
        <w:t>te je povodom iste otvoren predmet pod brojem P-20</w:t>
      </w:r>
      <w:r w:rsidR="00285349">
        <w:rPr>
          <w:rFonts w:ascii="Times New Roman" w:hAnsi="Times New Roman" w:cs="Times New Roman"/>
          <w:sz w:val="24"/>
          <w:szCs w:val="24"/>
        </w:rPr>
        <w:t>4</w:t>
      </w:r>
      <w:r w:rsidR="00285349" w:rsidRPr="00E537A1">
        <w:rPr>
          <w:rFonts w:ascii="Times New Roman" w:hAnsi="Times New Roman" w:cs="Times New Roman"/>
          <w:sz w:val="24"/>
          <w:szCs w:val="24"/>
        </w:rPr>
        <w:t>/21</w:t>
      </w:r>
      <w:r w:rsidR="00285349">
        <w:rPr>
          <w:rFonts w:ascii="Times New Roman" w:hAnsi="Times New Roman" w:cs="Times New Roman"/>
          <w:sz w:val="24"/>
          <w:szCs w:val="24"/>
        </w:rPr>
        <w:t>. U predmetnoj prijavi navodi se da je tajniku Hrvatskoga sabora Davoru Orloviću istekao mandat 14. listopada 2020. te da koristi kreditne kartice i službeno vozilo u privatne svrhe iako je istom mandat istekao.</w:t>
      </w:r>
    </w:p>
    <w:p w14:paraId="4910D203" w14:textId="77777777" w:rsidR="00285349" w:rsidRDefault="00285349" w:rsidP="00285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5559FC6" w14:textId="77777777" w:rsidR="00285349" w:rsidRDefault="00285349" w:rsidP="00285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Također, </w:t>
      </w:r>
      <w:r w:rsidRPr="00E537A1">
        <w:rPr>
          <w:rFonts w:ascii="Times New Roman" w:hAnsi="Times New Roman" w:cs="Times New Roman"/>
          <w:sz w:val="24"/>
          <w:szCs w:val="24"/>
        </w:rPr>
        <w:t xml:space="preserve">Povjerenstvo je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37A1">
        <w:rPr>
          <w:rFonts w:ascii="Times New Roman" w:hAnsi="Times New Roman" w:cs="Times New Roman"/>
          <w:sz w:val="24"/>
          <w:szCs w:val="24"/>
        </w:rPr>
        <w:t>. rujna 2021. zaprimilo neanonimnu prijavu mogućeg sukoba interesa koja je u knjizi ulazne pošte Povjerenstva zaprimljena pod poslovnim brojem: 711-U-45</w:t>
      </w:r>
      <w:r>
        <w:rPr>
          <w:rFonts w:ascii="Times New Roman" w:hAnsi="Times New Roman" w:cs="Times New Roman"/>
          <w:sz w:val="24"/>
          <w:szCs w:val="24"/>
        </w:rPr>
        <w:t>92</w:t>
      </w:r>
      <w:r w:rsidRPr="00E537A1">
        <w:rPr>
          <w:rFonts w:ascii="Times New Roman" w:hAnsi="Times New Roman" w:cs="Times New Roman"/>
          <w:sz w:val="24"/>
          <w:szCs w:val="24"/>
        </w:rPr>
        <w:t>-P-20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537A1">
        <w:rPr>
          <w:rFonts w:ascii="Times New Roman" w:hAnsi="Times New Roman" w:cs="Times New Roman"/>
          <w:sz w:val="24"/>
          <w:szCs w:val="24"/>
        </w:rPr>
        <w:t>/21-01-</w:t>
      </w:r>
      <w:r>
        <w:rPr>
          <w:rFonts w:ascii="Times New Roman" w:hAnsi="Times New Roman" w:cs="Times New Roman"/>
          <w:sz w:val="24"/>
          <w:szCs w:val="24"/>
        </w:rPr>
        <w:t>1 te je povodom iste otvoren predmet pod brojem P-206/21</w:t>
      </w:r>
      <w:r w:rsidRPr="00E537A1">
        <w:rPr>
          <w:rFonts w:ascii="Times New Roman" w:hAnsi="Times New Roman" w:cs="Times New Roman"/>
          <w:sz w:val="24"/>
          <w:szCs w:val="24"/>
        </w:rPr>
        <w:t xml:space="preserve">. U predmetnoj prijavi navodi se da je tajniku Hrvatskoga sabora Davoru Orloviću </w:t>
      </w:r>
      <w:r>
        <w:rPr>
          <w:rFonts w:ascii="Times New Roman" w:hAnsi="Times New Roman" w:cs="Times New Roman"/>
          <w:sz w:val="24"/>
          <w:szCs w:val="24"/>
        </w:rPr>
        <w:t>nije potvrđen mandat, a cijelo vrijeme koristi službeni automobil bez vozača što mu omogućuje da isti koristi i njegov sin.</w:t>
      </w:r>
    </w:p>
    <w:p w14:paraId="60DF2ADF" w14:textId="77777777" w:rsidR="00285349" w:rsidRDefault="00285349" w:rsidP="00285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E072788" w14:textId="77777777" w:rsidR="00285349" w:rsidRDefault="00285349" w:rsidP="00285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da su navedene neanonimne prijave u bitnom dijelu istovjetnog činjeničnog stanja kao u predmetu broj: P-172/21, a Povjerenstvo je javnopravno tijelo nadležno za vođenje oba postupka, Povjerenstvo je donijelo zaključak Broj: 711-I-1435-P-204/21-02-19 od 8. rujna 2021., kojim su spojeni predmeti broj: P-172/21 i P-204/21, i zaključak Broj: 711-I-1443-P-206/21-02-8 od 9. rujna 2021., kojim su spojeni predmeti broj: P-172/21 i P-206/21, te je utvrđeno da će se povodom navedenih predmeta voditi jedan postupak pod brojem P-172/21.</w:t>
      </w:r>
    </w:p>
    <w:p w14:paraId="7E7B6985" w14:textId="77777777" w:rsidR="00285349" w:rsidRDefault="00285349" w:rsidP="00285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09636E8" w14:textId="5D3968EE" w:rsidR="00C61EDD" w:rsidRPr="00285349" w:rsidRDefault="00C61EDD" w:rsidP="00285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61EDD">
        <w:rPr>
          <w:rFonts w:ascii="Times New Roman" w:hAnsi="Times New Roman" w:cs="Times New Roman"/>
          <w:color w:val="000000"/>
          <w:sz w:val="24"/>
          <w:szCs w:val="24"/>
        </w:rPr>
        <w:t xml:space="preserve">Člankom 3. stavkom 1. točkom </w:t>
      </w:r>
      <w:r w:rsidR="00A80CA7">
        <w:rPr>
          <w:rFonts w:ascii="Times New Roman" w:hAnsi="Times New Roman" w:cs="Times New Roman"/>
          <w:color w:val="000000"/>
          <w:sz w:val="24"/>
          <w:szCs w:val="24"/>
        </w:rPr>
        <w:t>18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>. ZSSI-a propisano je da</w:t>
      </w:r>
      <w:r w:rsidR="00A80CA7">
        <w:rPr>
          <w:rFonts w:ascii="Times New Roman" w:hAnsi="Times New Roman" w:cs="Times New Roman"/>
          <w:color w:val="000000"/>
          <w:sz w:val="24"/>
          <w:szCs w:val="24"/>
        </w:rPr>
        <w:t xml:space="preserve"> je tajnik Hrvatskoga sabora 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 xml:space="preserve"> dužnosni</w:t>
      </w:r>
      <w:r w:rsidR="00A80CA7">
        <w:rPr>
          <w:rFonts w:ascii="Times New Roman" w:hAnsi="Times New Roman" w:cs="Times New Roman"/>
          <w:color w:val="000000"/>
          <w:sz w:val="24"/>
          <w:szCs w:val="24"/>
        </w:rPr>
        <w:t>k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 xml:space="preserve"> u smislu navedenog</w:t>
      </w:r>
      <w:r w:rsidR="00A80CA7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 xml:space="preserve"> Zakona. Povjerenstvo je uvidom u Registar dužnosnika utvrdilo da je </w:t>
      </w:r>
      <w:r w:rsidR="00A80CA7">
        <w:rPr>
          <w:rFonts w:ascii="Times New Roman" w:hAnsi="Times New Roman" w:cs="Times New Roman"/>
          <w:color w:val="000000"/>
          <w:sz w:val="24"/>
          <w:szCs w:val="24"/>
        </w:rPr>
        <w:t xml:space="preserve">Davor Orlović 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 xml:space="preserve">obnašao dužnost </w:t>
      </w:r>
      <w:r w:rsidR="00A80CA7">
        <w:rPr>
          <w:rFonts w:ascii="Times New Roman" w:hAnsi="Times New Roman" w:cs="Times New Roman"/>
          <w:color w:val="000000"/>
          <w:sz w:val="24"/>
          <w:szCs w:val="24"/>
        </w:rPr>
        <w:t xml:space="preserve">tajnika Hrvatskoga sabora 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C2634B">
        <w:rPr>
          <w:rFonts w:ascii="Times New Roman" w:hAnsi="Times New Roman" w:cs="Times New Roman"/>
          <w:color w:val="000000"/>
          <w:sz w:val="24"/>
          <w:szCs w:val="24"/>
        </w:rPr>
        <w:t xml:space="preserve"> razdoblju od 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14</w:t>
      </w:r>
      <w:r w:rsidR="00C2634B">
        <w:rPr>
          <w:rFonts w:ascii="Times New Roman" w:hAnsi="Times New Roman" w:cs="Times New Roman"/>
          <w:color w:val="000000"/>
          <w:sz w:val="24"/>
          <w:szCs w:val="24"/>
        </w:rPr>
        <w:t>. li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stopada</w:t>
      </w:r>
      <w:r w:rsidR="00C2634B">
        <w:rPr>
          <w:rFonts w:ascii="Times New Roman" w:hAnsi="Times New Roman" w:cs="Times New Roman"/>
          <w:color w:val="000000"/>
          <w:sz w:val="24"/>
          <w:szCs w:val="24"/>
        </w:rPr>
        <w:t xml:space="preserve"> 201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C2634B">
        <w:rPr>
          <w:rFonts w:ascii="Times New Roman" w:hAnsi="Times New Roman" w:cs="Times New Roman"/>
          <w:color w:val="000000"/>
          <w:sz w:val="24"/>
          <w:szCs w:val="24"/>
        </w:rPr>
        <w:t>. do 1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C2634B">
        <w:rPr>
          <w:rFonts w:ascii="Times New Roman" w:hAnsi="Times New Roman" w:cs="Times New Roman"/>
          <w:color w:val="000000"/>
          <w:sz w:val="24"/>
          <w:szCs w:val="24"/>
        </w:rPr>
        <w:t>. li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>stopada</w:t>
      </w:r>
      <w:r w:rsidR="00C2634B">
        <w:rPr>
          <w:rFonts w:ascii="Times New Roman" w:hAnsi="Times New Roman" w:cs="Times New Roman"/>
          <w:color w:val="000000"/>
          <w:sz w:val="24"/>
          <w:szCs w:val="24"/>
        </w:rPr>
        <w:t xml:space="preserve"> 2021.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 xml:space="preserve"> te da istu dužnost obnaša </w:t>
      </w:r>
      <w:r w:rsidR="00C2634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 xml:space="preserve">od 15. listopada 2021. do danas. 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>Slijedom navedenog, povodom obnašanja navedene dužnosti, dužnosnik</w:t>
      </w:r>
      <w:r w:rsidR="00AD1EEC">
        <w:rPr>
          <w:rFonts w:ascii="Times New Roman" w:hAnsi="Times New Roman" w:cs="Times New Roman"/>
          <w:color w:val="000000"/>
          <w:sz w:val="24"/>
          <w:szCs w:val="24"/>
        </w:rPr>
        <w:t xml:space="preserve"> Davor Orlović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34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 xml:space="preserve"> obvez</w:t>
      </w:r>
      <w:r w:rsidR="00C2634B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85349">
        <w:rPr>
          <w:rFonts w:ascii="Times New Roman" w:hAnsi="Times New Roman" w:cs="Times New Roman"/>
          <w:color w:val="000000"/>
          <w:sz w:val="24"/>
          <w:szCs w:val="24"/>
        </w:rPr>
        <w:t xml:space="preserve">je </w:t>
      </w:r>
      <w:r w:rsidRPr="00C61EDD">
        <w:rPr>
          <w:rFonts w:ascii="Times New Roman" w:hAnsi="Times New Roman" w:cs="Times New Roman"/>
          <w:color w:val="000000"/>
          <w:sz w:val="24"/>
          <w:szCs w:val="24"/>
        </w:rPr>
        <w:t>postupati sukladno odredbama ZSSI-a.</w:t>
      </w:r>
    </w:p>
    <w:p w14:paraId="1DC514DC" w14:textId="77777777" w:rsidR="004B7D95" w:rsidRDefault="004B7D95" w:rsidP="005A0A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CBE06B4" w14:textId="4128B030" w:rsidR="004B7D95" w:rsidRDefault="004B7D95" w:rsidP="004B7D9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7D95">
        <w:rPr>
          <w:rFonts w:ascii="Times New Roman" w:hAnsi="Times New Roman" w:cs="Times New Roman"/>
          <w:color w:val="000000"/>
          <w:sz w:val="24"/>
          <w:szCs w:val="24"/>
        </w:rPr>
        <w:t xml:space="preserve">Povodom navoda iz podnesene anonimne prijave Povjerenstvo je, u svrhu stjecanja vlastitih saznanja o tome postoje li okolnosti koje ukazuju na moguću povredu odredbi ZSSI-a, zatražilo očitovanje te potrebne podatke i dokumentaciju od </w:t>
      </w:r>
      <w:r>
        <w:rPr>
          <w:rFonts w:ascii="Times New Roman" w:hAnsi="Times New Roman" w:cs="Times New Roman"/>
          <w:color w:val="000000"/>
          <w:sz w:val="24"/>
          <w:szCs w:val="24"/>
        </w:rPr>
        <w:t>Hrvatskoga sabora</w:t>
      </w:r>
      <w:r w:rsidRPr="004B7D95">
        <w:rPr>
          <w:rFonts w:ascii="Times New Roman" w:hAnsi="Times New Roman" w:cs="Times New Roman"/>
          <w:color w:val="000000"/>
          <w:sz w:val="24"/>
          <w:szCs w:val="24"/>
        </w:rPr>
        <w:t xml:space="preserve"> te je na taj način steklo vlastita saznanja o mogućem sukobu interesa dužnosnika.</w:t>
      </w:r>
      <w:r w:rsidR="000C4521">
        <w:rPr>
          <w:rFonts w:ascii="Times New Roman" w:hAnsi="Times New Roman" w:cs="Times New Roman"/>
          <w:color w:val="000000"/>
          <w:sz w:val="24"/>
          <w:szCs w:val="24"/>
        </w:rPr>
        <w:t xml:space="preserve"> Isto tako Povjerenstvo je ocjenjivalo i navode iz zaprimljenih neanonimnih prijava. </w:t>
      </w:r>
    </w:p>
    <w:bookmarkEnd w:id="1"/>
    <w:p w14:paraId="1113F103" w14:textId="77777777" w:rsidR="00426E4A" w:rsidRPr="00A80CA7" w:rsidRDefault="00426E4A" w:rsidP="004B7D95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511B21B" w14:textId="4C7B2238" w:rsidR="00C25007" w:rsidRDefault="004B7D95" w:rsidP="00C250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 xml:space="preserve">Naime, </w:t>
      </w:r>
      <w:r w:rsidR="001120D0" w:rsidRPr="00C25007">
        <w:rPr>
          <w:rFonts w:ascii="Times New Roman" w:hAnsi="Times New Roman" w:cs="Times New Roman"/>
          <w:sz w:val="24"/>
          <w:szCs w:val="24"/>
        </w:rPr>
        <w:t xml:space="preserve">Povjerenstvo je dopisom Broj: </w:t>
      </w:r>
      <w:r w:rsidR="00C25007" w:rsidRPr="00C25007">
        <w:rPr>
          <w:rFonts w:ascii="Times New Roman" w:hAnsi="Times New Roman" w:cs="Times New Roman"/>
          <w:sz w:val="24"/>
          <w:szCs w:val="24"/>
        </w:rPr>
        <w:t xml:space="preserve">711-1-1273-P-172/21-02-11 </w:t>
      </w:r>
      <w:r w:rsidR="001120D0" w:rsidRPr="00C25007">
        <w:rPr>
          <w:rFonts w:ascii="Times New Roman" w:hAnsi="Times New Roman" w:cs="Times New Roman"/>
          <w:sz w:val="24"/>
          <w:szCs w:val="24"/>
        </w:rPr>
        <w:t xml:space="preserve">od </w:t>
      </w:r>
      <w:r w:rsidR="00C25007" w:rsidRPr="00C25007">
        <w:rPr>
          <w:rFonts w:ascii="Times New Roman" w:hAnsi="Times New Roman" w:cs="Times New Roman"/>
          <w:sz w:val="24"/>
          <w:szCs w:val="24"/>
        </w:rPr>
        <w:t>30</w:t>
      </w:r>
      <w:r w:rsidR="001120D0" w:rsidRPr="00C25007">
        <w:rPr>
          <w:rFonts w:ascii="Times New Roman" w:hAnsi="Times New Roman" w:cs="Times New Roman"/>
          <w:sz w:val="24"/>
          <w:szCs w:val="24"/>
        </w:rPr>
        <w:t xml:space="preserve">. </w:t>
      </w:r>
      <w:r w:rsidR="00C25007" w:rsidRPr="00C25007">
        <w:rPr>
          <w:rFonts w:ascii="Times New Roman" w:hAnsi="Times New Roman" w:cs="Times New Roman"/>
          <w:sz w:val="24"/>
          <w:szCs w:val="24"/>
        </w:rPr>
        <w:t>srpnj</w:t>
      </w:r>
      <w:r w:rsidR="001120D0" w:rsidRPr="00C25007">
        <w:rPr>
          <w:rFonts w:ascii="Times New Roman" w:hAnsi="Times New Roman" w:cs="Times New Roman"/>
          <w:sz w:val="24"/>
          <w:szCs w:val="24"/>
        </w:rPr>
        <w:t xml:space="preserve">a 2021. zatražilo od </w:t>
      </w:r>
      <w:r w:rsidR="00C25007" w:rsidRPr="00C25007">
        <w:rPr>
          <w:rFonts w:ascii="Times New Roman" w:hAnsi="Times New Roman" w:cs="Times New Roman"/>
          <w:sz w:val="24"/>
          <w:szCs w:val="24"/>
        </w:rPr>
        <w:t>Hrvatskoga sabora očit</w:t>
      </w:r>
      <w:r w:rsidR="00C25007">
        <w:rPr>
          <w:rFonts w:ascii="Times New Roman" w:hAnsi="Times New Roman" w:cs="Times New Roman"/>
          <w:sz w:val="24"/>
          <w:szCs w:val="24"/>
        </w:rPr>
        <w:t>ovanje od kada</w:t>
      </w:r>
      <w:r w:rsidR="00285349">
        <w:rPr>
          <w:rFonts w:ascii="Times New Roman" w:hAnsi="Times New Roman" w:cs="Times New Roman"/>
          <w:sz w:val="24"/>
          <w:szCs w:val="24"/>
        </w:rPr>
        <w:t>,</w:t>
      </w:r>
      <w:r w:rsidR="00C25007">
        <w:rPr>
          <w:rFonts w:ascii="Times New Roman" w:hAnsi="Times New Roman" w:cs="Times New Roman"/>
          <w:sz w:val="24"/>
          <w:szCs w:val="24"/>
        </w:rPr>
        <w:t xml:space="preserve"> odnosno </w:t>
      </w:r>
      <w:r w:rsidR="00C25007" w:rsidRPr="00C25007">
        <w:rPr>
          <w:rFonts w:ascii="Times New Roman" w:hAnsi="Times New Roman" w:cs="Times New Roman"/>
          <w:sz w:val="24"/>
          <w:szCs w:val="24"/>
        </w:rPr>
        <w:t xml:space="preserve">u kojem razdoblju i u kojim mandatima je dužnosnik Davor Orlović obnašao/obnaša dužnost </w:t>
      </w:r>
      <w:r w:rsidR="00C25007">
        <w:rPr>
          <w:rFonts w:ascii="Times New Roman" w:hAnsi="Times New Roman" w:cs="Times New Roman"/>
          <w:sz w:val="24"/>
          <w:szCs w:val="24"/>
        </w:rPr>
        <w:t>t</w:t>
      </w:r>
      <w:r w:rsidR="00C25007" w:rsidRPr="00C25007">
        <w:rPr>
          <w:rFonts w:ascii="Times New Roman" w:hAnsi="Times New Roman" w:cs="Times New Roman"/>
          <w:sz w:val="24"/>
          <w:szCs w:val="24"/>
        </w:rPr>
        <w:t>ajnika Hrvatskog</w:t>
      </w:r>
      <w:r w:rsidR="00C25007">
        <w:rPr>
          <w:rFonts w:ascii="Times New Roman" w:hAnsi="Times New Roman" w:cs="Times New Roman"/>
          <w:sz w:val="24"/>
          <w:szCs w:val="24"/>
        </w:rPr>
        <w:t>a</w:t>
      </w:r>
      <w:r w:rsidR="00C25007" w:rsidRPr="00C25007">
        <w:rPr>
          <w:rFonts w:ascii="Times New Roman" w:hAnsi="Times New Roman" w:cs="Times New Roman"/>
          <w:sz w:val="24"/>
          <w:szCs w:val="24"/>
        </w:rPr>
        <w:t xml:space="preserve"> sabora i na temelju kojih </w:t>
      </w:r>
      <w:r w:rsidR="00C25007">
        <w:rPr>
          <w:rFonts w:ascii="Times New Roman" w:hAnsi="Times New Roman" w:cs="Times New Roman"/>
          <w:sz w:val="24"/>
          <w:szCs w:val="24"/>
        </w:rPr>
        <w:t>o</w:t>
      </w:r>
      <w:r w:rsidR="00C25007" w:rsidRPr="00C25007">
        <w:rPr>
          <w:rFonts w:ascii="Times New Roman" w:hAnsi="Times New Roman" w:cs="Times New Roman"/>
          <w:sz w:val="24"/>
          <w:szCs w:val="24"/>
        </w:rPr>
        <w:t>dluka</w:t>
      </w:r>
      <w:r w:rsidR="00C25007">
        <w:rPr>
          <w:rFonts w:ascii="Times New Roman" w:hAnsi="Times New Roman" w:cs="Times New Roman"/>
          <w:sz w:val="24"/>
          <w:szCs w:val="24"/>
        </w:rPr>
        <w:t xml:space="preserve"> te </w:t>
      </w:r>
      <w:r w:rsidR="00C25007" w:rsidRPr="00C25007">
        <w:rPr>
          <w:rFonts w:ascii="Times New Roman" w:hAnsi="Times New Roman" w:cs="Times New Roman"/>
          <w:sz w:val="24"/>
          <w:szCs w:val="24"/>
        </w:rPr>
        <w:t xml:space="preserve">po kojoj osnovi je </w:t>
      </w:r>
      <w:r w:rsidR="00C25007">
        <w:rPr>
          <w:rFonts w:ascii="Times New Roman" w:hAnsi="Times New Roman" w:cs="Times New Roman"/>
          <w:sz w:val="24"/>
          <w:szCs w:val="24"/>
        </w:rPr>
        <w:t xml:space="preserve">istom </w:t>
      </w:r>
      <w:r w:rsidR="00C25007" w:rsidRPr="00C25007">
        <w:rPr>
          <w:rFonts w:ascii="Times New Roman" w:hAnsi="Times New Roman" w:cs="Times New Roman"/>
          <w:sz w:val="24"/>
          <w:szCs w:val="24"/>
        </w:rPr>
        <w:t>dužnosniku u navedenom razdoblju odre</w:t>
      </w:r>
      <w:r w:rsidR="00C25007">
        <w:rPr>
          <w:rFonts w:ascii="Times New Roman" w:hAnsi="Times New Roman" w:cs="Times New Roman"/>
          <w:sz w:val="24"/>
          <w:szCs w:val="24"/>
        </w:rPr>
        <w:t>đ</w:t>
      </w:r>
      <w:r w:rsidR="00C25007" w:rsidRPr="00C25007">
        <w:rPr>
          <w:rFonts w:ascii="Times New Roman" w:hAnsi="Times New Roman" w:cs="Times New Roman"/>
          <w:sz w:val="24"/>
          <w:szCs w:val="24"/>
        </w:rPr>
        <w:t xml:space="preserve">ivana plaća te je li isti ostvarivao i koristio pravo </w:t>
      </w:r>
      <w:r w:rsidR="00C25007" w:rsidRPr="00C25007">
        <w:rPr>
          <w:rFonts w:ascii="Times New Roman" w:hAnsi="Times New Roman" w:cs="Times New Roman"/>
          <w:sz w:val="24"/>
          <w:szCs w:val="24"/>
        </w:rPr>
        <w:lastRenderedPageBreak/>
        <w:t>na korištenje službenih osobnih automobila, mobilnih telefona, sredstava za službena putovanja, poslovnih kreditnih kartica i/ili sredstava reprezentacije i na temelju koje odluke.</w:t>
      </w:r>
    </w:p>
    <w:p w14:paraId="52EA85DE" w14:textId="77777777" w:rsidR="001120D0" w:rsidRPr="00A80CA7" w:rsidRDefault="001120D0" w:rsidP="00154BC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694A7549" w14:textId="77777777" w:rsidR="00285349" w:rsidRDefault="00C25007" w:rsidP="00285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Tajništvo </w:t>
      </w:r>
      <w:r w:rsidRPr="00C25007">
        <w:rPr>
          <w:rFonts w:ascii="Times New Roman" w:hAnsi="Times New Roman" w:cs="Times New Roman"/>
          <w:sz w:val="24"/>
          <w:szCs w:val="24"/>
        </w:rPr>
        <w:t>Hrvatsk</w:t>
      </w:r>
      <w:r>
        <w:rPr>
          <w:rFonts w:ascii="Times New Roman" w:hAnsi="Times New Roman" w:cs="Times New Roman"/>
          <w:sz w:val="24"/>
          <w:szCs w:val="24"/>
        </w:rPr>
        <w:t>oga</w:t>
      </w:r>
      <w:r w:rsidRPr="00C25007">
        <w:rPr>
          <w:rFonts w:ascii="Times New Roman" w:hAnsi="Times New Roman" w:cs="Times New Roman"/>
          <w:sz w:val="24"/>
          <w:szCs w:val="24"/>
        </w:rPr>
        <w:t xml:space="preserve"> sabor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C25007">
        <w:rPr>
          <w:rFonts w:ascii="Times New Roman" w:hAnsi="Times New Roman" w:cs="Times New Roman"/>
          <w:sz w:val="24"/>
          <w:szCs w:val="24"/>
        </w:rPr>
        <w:t xml:space="preserve"> </w:t>
      </w:r>
      <w:r w:rsidR="00C2634B" w:rsidRPr="00C25007">
        <w:rPr>
          <w:rFonts w:ascii="Times New Roman" w:hAnsi="Times New Roman" w:cs="Times New Roman"/>
          <w:sz w:val="24"/>
          <w:szCs w:val="24"/>
        </w:rPr>
        <w:t xml:space="preserve">je povodom </w:t>
      </w:r>
      <w:r w:rsidR="001120D0" w:rsidRPr="00C25007">
        <w:rPr>
          <w:rFonts w:ascii="Times New Roman" w:hAnsi="Times New Roman" w:cs="Times New Roman"/>
          <w:sz w:val="24"/>
          <w:szCs w:val="24"/>
        </w:rPr>
        <w:t xml:space="preserve">spomenutog </w:t>
      </w:r>
      <w:r w:rsidR="00C2634B" w:rsidRPr="00C25007">
        <w:rPr>
          <w:rFonts w:ascii="Times New Roman" w:hAnsi="Times New Roman" w:cs="Times New Roman"/>
          <w:sz w:val="24"/>
          <w:szCs w:val="24"/>
        </w:rPr>
        <w:t>traženja Povjerenstva dostavilo dopis</w:t>
      </w:r>
      <w:r w:rsidR="007268BF">
        <w:rPr>
          <w:rFonts w:ascii="Times New Roman" w:hAnsi="Times New Roman" w:cs="Times New Roman"/>
          <w:sz w:val="24"/>
          <w:szCs w:val="24"/>
        </w:rPr>
        <w:t xml:space="preserve"> </w:t>
      </w:r>
      <w:r w:rsidRPr="00C25007">
        <w:rPr>
          <w:rFonts w:ascii="Times New Roman" w:hAnsi="Times New Roman" w:cs="Times New Roman"/>
          <w:sz w:val="24"/>
          <w:szCs w:val="24"/>
        </w:rPr>
        <w:t>KLASA: 023-01/21-01/06, URBROJ: 6541-21-02,</w:t>
      </w:r>
      <w:r>
        <w:rPr>
          <w:rFonts w:ascii="Times New Roman" w:hAnsi="Times New Roman" w:cs="Times New Roman"/>
          <w:sz w:val="24"/>
          <w:szCs w:val="24"/>
        </w:rPr>
        <w:t xml:space="preserve"> od</w:t>
      </w:r>
      <w:r w:rsidRPr="00C25007">
        <w:rPr>
          <w:rFonts w:ascii="Times New Roman" w:hAnsi="Times New Roman" w:cs="Times New Roman"/>
          <w:sz w:val="24"/>
          <w:szCs w:val="24"/>
        </w:rPr>
        <w:t xml:space="preserve"> 6. kolovoza 2021. </w:t>
      </w:r>
      <w:r>
        <w:rPr>
          <w:rFonts w:ascii="Times New Roman" w:hAnsi="Times New Roman" w:cs="Times New Roman"/>
          <w:sz w:val="24"/>
          <w:szCs w:val="24"/>
        </w:rPr>
        <w:t xml:space="preserve">u kojem se navodi da </w:t>
      </w:r>
      <w:r w:rsidRPr="00C25007">
        <w:rPr>
          <w:rFonts w:ascii="Times New Roman" w:hAnsi="Times New Roman" w:cs="Times New Roman"/>
          <w:sz w:val="24"/>
          <w:szCs w:val="24"/>
        </w:rPr>
        <w:t>dužnosnik Davor Orlović obnaša dužnost tajnika Hrvatskoga sabora od 14. listopada 2016.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25007">
        <w:rPr>
          <w:rFonts w:ascii="Times New Roman" w:hAnsi="Times New Roman" w:cs="Times New Roman"/>
          <w:sz w:val="24"/>
          <w:szCs w:val="24"/>
        </w:rPr>
        <w:t>na temelju Odluke Hrvatskoga sabora o imenovanju tajnika Hrvatskoga sabora („Narodne novine” br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5007">
        <w:rPr>
          <w:rFonts w:ascii="Times New Roman" w:hAnsi="Times New Roman" w:cs="Times New Roman"/>
          <w:sz w:val="24"/>
          <w:szCs w:val="24"/>
        </w:rPr>
        <w:t xml:space="preserve"> 93/16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5007">
        <w:rPr>
          <w:rFonts w:ascii="Times New Roman" w:hAnsi="Times New Roman" w:cs="Times New Roman"/>
          <w:sz w:val="24"/>
          <w:szCs w:val="24"/>
        </w:rPr>
        <w:t>) u 9. i 10. sazivu Hrvatskoga sabora</w:t>
      </w:r>
      <w:r>
        <w:rPr>
          <w:rFonts w:ascii="Times New Roman" w:hAnsi="Times New Roman" w:cs="Times New Roman"/>
          <w:sz w:val="24"/>
          <w:szCs w:val="24"/>
        </w:rPr>
        <w:t xml:space="preserve">. Također se navodi da je </w:t>
      </w:r>
      <w:r w:rsidRPr="00C25007">
        <w:rPr>
          <w:rFonts w:ascii="Times New Roman" w:hAnsi="Times New Roman" w:cs="Times New Roman"/>
          <w:sz w:val="24"/>
          <w:szCs w:val="24"/>
        </w:rPr>
        <w:t>dužnosniku Davoru Orloviću određivana plaća sukladno Rješenju Odbora za izbor, imenovanja i upravne poslove, K</w:t>
      </w:r>
      <w:r>
        <w:rPr>
          <w:rFonts w:ascii="Times New Roman" w:hAnsi="Times New Roman" w:cs="Times New Roman"/>
          <w:sz w:val="24"/>
          <w:szCs w:val="24"/>
        </w:rPr>
        <w:t>LASA</w:t>
      </w:r>
      <w:r w:rsidRPr="00C25007">
        <w:rPr>
          <w:rFonts w:ascii="Times New Roman" w:hAnsi="Times New Roman" w:cs="Times New Roman"/>
          <w:sz w:val="24"/>
          <w:szCs w:val="24"/>
        </w:rPr>
        <w:t>: UP/I-120-02/16-03/15, U</w:t>
      </w:r>
      <w:r>
        <w:rPr>
          <w:rFonts w:ascii="Times New Roman" w:hAnsi="Times New Roman" w:cs="Times New Roman"/>
          <w:sz w:val="24"/>
          <w:szCs w:val="24"/>
        </w:rPr>
        <w:t>RBROJ</w:t>
      </w:r>
      <w:r w:rsidRPr="00C25007">
        <w:rPr>
          <w:rFonts w:ascii="Times New Roman" w:hAnsi="Times New Roman" w:cs="Times New Roman"/>
          <w:sz w:val="24"/>
          <w:szCs w:val="24"/>
        </w:rPr>
        <w:t>: 652118-16-01</w:t>
      </w:r>
      <w:r>
        <w:rPr>
          <w:rFonts w:ascii="Times New Roman" w:hAnsi="Times New Roman" w:cs="Times New Roman"/>
          <w:sz w:val="24"/>
          <w:szCs w:val="24"/>
        </w:rPr>
        <w:t>, te da je</w:t>
      </w:r>
      <w:r w:rsidRPr="00C2500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25007">
        <w:rPr>
          <w:rFonts w:ascii="Times New Roman" w:hAnsi="Times New Roman" w:cs="Times New Roman"/>
          <w:sz w:val="24"/>
          <w:szCs w:val="24"/>
        </w:rPr>
        <w:t>užnosnik ostvario i od dana imenovanja koristio pravo na korištenje službenog osobnog automobila, mobilnog telefona, sredstva za službena putovanja i sredstva reprezentacije na temelju Odluke o uvjetima korištenja službenih osobnih automobila, mobilnih telefona, sredstava za službena putovanja, poslovnih kreditnih kartica i sredstava reprezentacije („Narodne novine”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25007">
        <w:rPr>
          <w:rFonts w:ascii="Times New Roman" w:hAnsi="Times New Roman" w:cs="Times New Roman"/>
          <w:sz w:val="24"/>
          <w:szCs w:val="24"/>
        </w:rPr>
        <w:t xml:space="preserve"> br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25007">
        <w:rPr>
          <w:rFonts w:ascii="Times New Roman" w:hAnsi="Times New Roman" w:cs="Times New Roman"/>
          <w:sz w:val="24"/>
          <w:szCs w:val="24"/>
        </w:rPr>
        <w:t xml:space="preserve"> 128/00., 20/01., 133/01., 18/06. i 59/16.)</w:t>
      </w:r>
      <w:r w:rsidR="0028534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dok </w:t>
      </w:r>
      <w:r w:rsidRPr="00C25007">
        <w:rPr>
          <w:rFonts w:ascii="Times New Roman" w:hAnsi="Times New Roman" w:cs="Times New Roman"/>
          <w:sz w:val="24"/>
          <w:szCs w:val="24"/>
        </w:rPr>
        <w:t>poslovnu kreditnu karticu</w:t>
      </w:r>
      <w:r>
        <w:rPr>
          <w:rFonts w:ascii="Times New Roman" w:hAnsi="Times New Roman" w:cs="Times New Roman"/>
          <w:sz w:val="24"/>
          <w:szCs w:val="24"/>
        </w:rPr>
        <w:t xml:space="preserve"> nije nikada izradio </w:t>
      </w:r>
      <w:r w:rsidRPr="00C25007">
        <w:rPr>
          <w:rFonts w:ascii="Times New Roman" w:hAnsi="Times New Roman" w:cs="Times New Roman"/>
          <w:sz w:val="24"/>
          <w:szCs w:val="24"/>
        </w:rPr>
        <w:t>ni</w:t>
      </w:r>
      <w:r>
        <w:rPr>
          <w:rFonts w:ascii="Times New Roman" w:hAnsi="Times New Roman" w:cs="Times New Roman"/>
          <w:sz w:val="24"/>
          <w:szCs w:val="24"/>
        </w:rPr>
        <w:t>ti</w:t>
      </w:r>
      <w:r w:rsidRPr="00C25007">
        <w:rPr>
          <w:rFonts w:ascii="Times New Roman" w:hAnsi="Times New Roman" w:cs="Times New Roman"/>
          <w:sz w:val="24"/>
          <w:szCs w:val="24"/>
        </w:rPr>
        <w:t xml:space="preserve"> koristio.</w:t>
      </w:r>
      <w:r w:rsidR="00BA15A1">
        <w:rPr>
          <w:rFonts w:ascii="Times New Roman" w:hAnsi="Times New Roman" w:cs="Times New Roman"/>
          <w:sz w:val="24"/>
          <w:szCs w:val="24"/>
        </w:rPr>
        <w:t xml:space="preserve"> U prilogu navedenom dopisu dostavljene su preslike </w:t>
      </w:r>
      <w:r w:rsidR="00BA15A1" w:rsidRPr="00BA15A1">
        <w:rPr>
          <w:rFonts w:ascii="Times New Roman" w:hAnsi="Times New Roman" w:cs="Times New Roman"/>
          <w:sz w:val="24"/>
          <w:szCs w:val="24"/>
        </w:rPr>
        <w:t>Odluke Hrvatskoga sabora o imenovanju tajnika Hrvatskoga sabora</w:t>
      </w:r>
      <w:r w:rsidR="00BA15A1">
        <w:t xml:space="preserve">, </w:t>
      </w:r>
      <w:r w:rsidR="00BA15A1" w:rsidRPr="00BA15A1">
        <w:rPr>
          <w:rFonts w:ascii="Times New Roman" w:hAnsi="Times New Roman" w:cs="Times New Roman"/>
          <w:sz w:val="24"/>
          <w:szCs w:val="24"/>
        </w:rPr>
        <w:t>Rješenj</w:t>
      </w:r>
      <w:r w:rsidR="00BA15A1">
        <w:rPr>
          <w:rFonts w:ascii="Times New Roman" w:hAnsi="Times New Roman" w:cs="Times New Roman"/>
          <w:sz w:val="24"/>
          <w:szCs w:val="24"/>
        </w:rPr>
        <w:t>a</w:t>
      </w:r>
      <w:r w:rsidR="00BA15A1" w:rsidRPr="00BA15A1">
        <w:rPr>
          <w:rFonts w:ascii="Times New Roman" w:hAnsi="Times New Roman" w:cs="Times New Roman"/>
          <w:sz w:val="24"/>
          <w:szCs w:val="24"/>
        </w:rPr>
        <w:t xml:space="preserve"> Odbora za izbor, imenovanja i upravne poslove, KLASA: UP/I-120-02/16-03/15, URBROJ: 652118-16-01</w:t>
      </w:r>
      <w:r w:rsidR="00BA15A1">
        <w:rPr>
          <w:rFonts w:ascii="Times New Roman" w:hAnsi="Times New Roman" w:cs="Times New Roman"/>
          <w:sz w:val="24"/>
          <w:szCs w:val="24"/>
        </w:rPr>
        <w:t>,</w:t>
      </w:r>
      <w:r w:rsidR="00293BD8">
        <w:rPr>
          <w:rFonts w:ascii="Times New Roman" w:hAnsi="Times New Roman" w:cs="Times New Roman"/>
          <w:sz w:val="24"/>
          <w:szCs w:val="24"/>
        </w:rPr>
        <w:t xml:space="preserve"> od 25. listopada 2016.</w:t>
      </w:r>
      <w:r w:rsidR="00317F2D">
        <w:rPr>
          <w:rFonts w:ascii="Times New Roman" w:hAnsi="Times New Roman" w:cs="Times New Roman"/>
          <w:sz w:val="24"/>
          <w:szCs w:val="24"/>
        </w:rPr>
        <w:t>,</w:t>
      </w:r>
      <w:r w:rsidR="00293BD8">
        <w:rPr>
          <w:rFonts w:ascii="Times New Roman" w:hAnsi="Times New Roman" w:cs="Times New Roman"/>
          <w:sz w:val="24"/>
          <w:szCs w:val="24"/>
        </w:rPr>
        <w:t xml:space="preserve"> kojim </w:t>
      </w:r>
      <w:r w:rsidR="00317F2D">
        <w:rPr>
          <w:rFonts w:ascii="Times New Roman" w:hAnsi="Times New Roman" w:cs="Times New Roman"/>
          <w:sz w:val="24"/>
          <w:szCs w:val="24"/>
        </w:rPr>
        <w:t>je određena plaća dužnosnika,</w:t>
      </w:r>
      <w:r w:rsidR="00BA15A1">
        <w:rPr>
          <w:rFonts w:ascii="Times New Roman" w:hAnsi="Times New Roman" w:cs="Times New Roman"/>
          <w:sz w:val="24"/>
          <w:szCs w:val="24"/>
        </w:rPr>
        <w:t xml:space="preserve"> te </w:t>
      </w:r>
      <w:r w:rsidR="00BA15A1" w:rsidRPr="00BA15A1">
        <w:rPr>
          <w:rFonts w:ascii="Times New Roman" w:hAnsi="Times New Roman" w:cs="Times New Roman"/>
          <w:sz w:val="24"/>
          <w:szCs w:val="24"/>
        </w:rPr>
        <w:t>Odluk</w:t>
      </w:r>
      <w:r w:rsidR="00BA15A1">
        <w:rPr>
          <w:rFonts w:ascii="Times New Roman" w:hAnsi="Times New Roman" w:cs="Times New Roman"/>
          <w:sz w:val="24"/>
          <w:szCs w:val="24"/>
        </w:rPr>
        <w:t>e</w:t>
      </w:r>
      <w:r w:rsidR="00BA15A1" w:rsidRPr="00BA15A1">
        <w:rPr>
          <w:rFonts w:ascii="Times New Roman" w:hAnsi="Times New Roman" w:cs="Times New Roman"/>
          <w:sz w:val="24"/>
          <w:szCs w:val="24"/>
        </w:rPr>
        <w:t xml:space="preserve"> o uvjetima korištenja službenih osobnih automobila, mobilnih telefona, sredstava za službena putovanja, poslovnih kreditnih kartica i sredstava reprezentacije</w:t>
      </w:r>
      <w:r w:rsidR="00BA15A1">
        <w:rPr>
          <w:rFonts w:ascii="Times New Roman" w:hAnsi="Times New Roman" w:cs="Times New Roman"/>
          <w:sz w:val="24"/>
          <w:szCs w:val="24"/>
        </w:rPr>
        <w:t>.</w:t>
      </w:r>
    </w:p>
    <w:p w14:paraId="2C805B9A" w14:textId="77777777" w:rsidR="00285349" w:rsidRDefault="00285349" w:rsidP="00285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335BF96" w14:textId="314E863B" w:rsidR="00677718" w:rsidRDefault="00A7321C" w:rsidP="0028534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n</w:t>
      </w:r>
      <w:r w:rsidR="00141F94">
        <w:rPr>
          <w:rFonts w:ascii="Times New Roman" w:hAnsi="Times New Roman" w:cs="Times New Roman"/>
          <w:sz w:val="24"/>
          <w:szCs w:val="24"/>
        </w:rPr>
        <w:t>astavno na zaprimljeni dopis</w:t>
      </w:r>
      <w:r>
        <w:rPr>
          <w:rFonts w:ascii="Times New Roman" w:hAnsi="Times New Roman" w:cs="Times New Roman"/>
          <w:sz w:val="24"/>
          <w:szCs w:val="24"/>
        </w:rPr>
        <w:t xml:space="preserve"> Hrvatskoga sabora od 18. listopada 2021. </w:t>
      </w:r>
      <w:r w:rsidR="00141F94">
        <w:rPr>
          <w:rFonts w:ascii="Times New Roman" w:hAnsi="Times New Roman" w:cs="Times New Roman"/>
          <w:sz w:val="24"/>
          <w:szCs w:val="24"/>
        </w:rPr>
        <w:t xml:space="preserve"> Povjerenstvo je od </w:t>
      </w:r>
      <w:r>
        <w:rPr>
          <w:rFonts w:ascii="Times New Roman" w:hAnsi="Times New Roman" w:cs="Times New Roman"/>
          <w:sz w:val="24"/>
          <w:szCs w:val="24"/>
        </w:rPr>
        <w:t>istoga tijela</w:t>
      </w:r>
      <w:r w:rsidR="00141F94">
        <w:rPr>
          <w:rFonts w:ascii="Times New Roman" w:hAnsi="Times New Roman" w:cs="Times New Roman"/>
          <w:sz w:val="24"/>
          <w:szCs w:val="24"/>
        </w:rPr>
        <w:t xml:space="preserve"> dopisom </w:t>
      </w:r>
      <w:r w:rsidR="007268BF">
        <w:rPr>
          <w:rFonts w:ascii="Times New Roman" w:hAnsi="Times New Roman" w:cs="Times New Roman"/>
          <w:sz w:val="24"/>
          <w:szCs w:val="24"/>
        </w:rPr>
        <w:t>B</w:t>
      </w:r>
      <w:r w:rsidR="00141F94">
        <w:rPr>
          <w:rFonts w:ascii="Times New Roman" w:hAnsi="Times New Roman" w:cs="Times New Roman"/>
          <w:sz w:val="24"/>
          <w:szCs w:val="24"/>
        </w:rPr>
        <w:t xml:space="preserve">roj: </w:t>
      </w:r>
      <w:r w:rsidR="00141F94" w:rsidRPr="00141F94">
        <w:rPr>
          <w:rFonts w:ascii="Times New Roman" w:hAnsi="Times New Roman" w:cs="Times New Roman"/>
          <w:sz w:val="24"/>
          <w:szCs w:val="24"/>
        </w:rPr>
        <w:t>711-1-1624-P-172/21-04-11</w:t>
      </w:r>
      <w:r w:rsidR="00141F94">
        <w:rPr>
          <w:rFonts w:ascii="Times New Roman" w:hAnsi="Times New Roman" w:cs="Times New Roman"/>
          <w:sz w:val="24"/>
          <w:szCs w:val="24"/>
        </w:rPr>
        <w:t xml:space="preserve"> od 5. listopada 2021. zatražilo dopunu očitovanja </w:t>
      </w:r>
      <w:r w:rsidR="00677718" w:rsidRPr="00677718">
        <w:rPr>
          <w:rFonts w:ascii="Times New Roman" w:hAnsi="Times New Roman" w:cs="Times New Roman"/>
          <w:sz w:val="24"/>
          <w:szCs w:val="24"/>
        </w:rPr>
        <w:t>je li postupak razrješenja/ponovnog imenovanja tajnika Hrvatskog</w:t>
      </w:r>
      <w:r w:rsidR="00141F94">
        <w:rPr>
          <w:rFonts w:ascii="Times New Roman" w:hAnsi="Times New Roman" w:cs="Times New Roman"/>
          <w:sz w:val="24"/>
          <w:szCs w:val="24"/>
        </w:rPr>
        <w:t>a</w:t>
      </w:r>
      <w:r w:rsidR="00677718" w:rsidRPr="00677718">
        <w:rPr>
          <w:rFonts w:ascii="Times New Roman" w:hAnsi="Times New Roman" w:cs="Times New Roman"/>
          <w:sz w:val="24"/>
          <w:szCs w:val="24"/>
        </w:rPr>
        <w:t xml:space="preserve"> sabora iniciran i/ili pokrenut, tko</w:t>
      </w:r>
      <w:r w:rsidR="00141F94">
        <w:rPr>
          <w:rFonts w:ascii="Times New Roman" w:hAnsi="Times New Roman" w:cs="Times New Roman"/>
          <w:sz w:val="24"/>
          <w:szCs w:val="24"/>
        </w:rPr>
        <w:t xml:space="preserve">, </w:t>
      </w:r>
      <w:r w:rsidR="00677718" w:rsidRPr="00677718">
        <w:rPr>
          <w:rFonts w:ascii="Times New Roman" w:hAnsi="Times New Roman" w:cs="Times New Roman"/>
          <w:sz w:val="24"/>
          <w:szCs w:val="24"/>
        </w:rPr>
        <w:t>kada i na koji način inicira</w:t>
      </w:r>
      <w:r w:rsidR="00141F94">
        <w:rPr>
          <w:rFonts w:ascii="Times New Roman" w:hAnsi="Times New Roman" w:cs="Times New Roman"/>
          <w:sz w:val="24"/>
          <w:szCs w:val="24"/>
        </w:rPr>
        <w:t xml:space="preserve"> postupak</w:t>
      </w:r>
      <w:r w:rsidR="00677718" w:rsidRPr="00677718">
        <w:rPr>
          <w:rFonts w:ascii="Times New Roman" w:hAnsi="Times New Roman" w:cs="Times New Roman"/>
          <w:sz w:val="24"/>
          <w:szCs w:val="24"/>
        </w:rPr>
        <w:t xml:space="preserve"> </w:t>
      </w:r>
      <w:r w:rsidR="00141F94">
        <w:rPr>
          <w:rFonts w:ascii="Times New Roman" w:hAnsi="Times New Roman" w:cs="Times New Roman"/>
          <w:sz w:val="24"/>
          <w:szCs w:val="24"/>
        </w:rPr>
        <w:t xml:space="preserve">te </w:t>
      </w:r>
      <w:r w:rsidR="00677718" w:rsidRPr="00677718">
        <w:rPr>
          <w:rFonts w:ascii="Times New Roman" w:hAnsi="Times New Roman" w:cs="Times New Roman"/>
          <w:sz w:val="24"/>
          <w:szCs w:val="24"/>
        </w:rPr>
        <w:t>u kojoj je</w:t>
      </w:r>
      <w:r w:rsidR="00141F94">
        <w:rPr>
          <w:rFonts w:ascii="Times New Roman" w:hAnsi="Times New Roman" w:cs="Times New Roman"/>
          <w:sz w:val="24"/>
          <w:szCs w:val="24"/>
        </w:rPr>
        <w:t xml:space="preserve"> </w:t>
      </w:r>
      <w:r w:rsidR="00677718" w:rsidRPr="00677718">
        <w:rPr>
          <w:rFonts w:ascii="Times New Roman" w:hAnsi="Times New Roman" w:cs="Times New Roman"/>
          <w:sz w:val="24"/>
          <w:szCs w:val="24"/>
        </w:rPr>
        <w:t>fazi</w:t>
      </w:r>
      <w:r w:rsidR="00141F94">
        <w:rPr>
          <w:rFonts w:ascii="Times New Roman" w:hAnsi="Times New Roman" w:cs="Times New Roman"/>
          <w:sz w:val="24"/>
          <w:szCs w:val="24"/>
        </w:rPr>
        <w:t xml:space="preserve">. Istim dopisom Hrvatski sabor </w:t>
      </w:r>
      <w:r w:rsidR="00677718" w:rsidRPr="00677718">
        <w:rPr>
          <w:rFonts w:ascii="Times New Roman" w:hAnsi="Times New Roman" w:cs="Times New Roman"/>
          <w:sz w:val="24"/>
          <w:szCs w:val="24"/>
        </w:rPr>
        <w:t>poz</w:t>
      </w:r>
      <w:r w:rsidR="00141F94">
        <w:rPr>
          <w:rFonts w:ascii="Times New Roman" w:hAnsi="Times New Roman" w:cs="Times New Roman"/>
          <w:sz w:val="24"/>
          <w:szCs w:val="24"/>
        </w:rPr>
        <w:t>van</w:t>
      </w:r>
      <w:r w:rsidR="00677718" w:rsidRPr="00677718">
        <w:rPr>
          <w:rFonts w:ascii="Times New Roman" w:hAnsi="Times New Roman" w:cs="Times New Roman"/>
          <w:sz w:val="24"/>
          <w:szCs w:val="24"/>
        </w:rPr>
        <w:t xml:space="preserve"> </w:t>
      </w:r>
      <w:r w:rsidR="00141F94">
        <w:rPr>
          <w:rFonts w:ascii="Times New Roman" w:hAnsi="Times New Roman" w:cs="Times New Roman"/>
          <w:sz w:val="24"/>
          <w:szCs w:val="24"/>
        </w:rPr>
        <w:t xml:space="preserve">je </w:t>
      </w:r>
      <w:r w:rsidR="00677718" w:rsidRPr="00677718">
        <w:rPr>
          <w:rFonts w:ascii="Times New Roman" w:hAnsi="Times New Roman" w:cs="Times New Roman"/>
          <w:sz w:val="24"/>
          <w:szCs w:val="24"/>
        </w:rPr>
        <w:t>pojasni</w:t>
      </w:r>
      <w:r w:rsidR="00141F94">
        <w:rPr>
          <w:rFonts w:ascii="Times New Roman" w:hAnsi="Times New Roman" w:cs="Times New Roman"/>
          <w:sz w:val="24"/>
          <w:szCs w:val="24"/>
        </w:rPr>
        <w:t>ti</w:t>
      </w:r>
      <w:r w:rsidR="00677718" w:rsidRPr="00677718">
        <w:rPr>
          <w:rFonts w:ascii="Times New Roman" w:hAnsi="Times New Roman" w:cs="Times New Roman"/>
          <w:sz w:val="24"/>
          <w:szCs w:val="24"/>
        </w:rPr>
        <w:t xml:space="preserve"> postupak razrješenja</w:t>
      </w:r>
      <w:r w:rsidR="00141F94">
        <w:rPr>
          <w:rFonts w:ascii="Times New Roman" w:hAnsi="Times New Roman" w:cs="Times New Roman"/>
          <w:sz w:val="24"/>
          <w:szCs w:val="24"/>
        </w:rPr>
        <w:t xml:space="preserve"> odnosno </w:t>
      </w:r>
      <w:r w:rsidR="00677718" w:rsidRPr="00677718">
        <w:rPr>
          <w:rFonts w:ascii="Times New Roman" w:hAnsi="Times New Roman" w:cs="Times New Roman"/>
          <w:sz w:val="24"/>
          <w:szCs w:val="24"/>
        </w:rPr>
        <w:t>imenovanja tajnika Hrvatskog</w:t>
      </w:r>
      <w:r w:rsidR="00141F94">
        <w:rPr>
          <w:rFonts w:ascii="Times New Roman" w:hAnsi="Times New Roman" w:cs="Times New Roman"/>
          <w:sz w:val="24"/>
          <w:szCs w:val="24"/>
        </w:rPr>
        <w:t>a</w:t>
      </w:r>
      <w:r w:rsidR="00677718" w:rsidRPr="00677718">
        <w:rPr>
          <w:rFonts w:ascii="Times New Roman" w:hAnsi="Times New Roman" w:cs="Times New Roman"/>
          <w:sz w:val="24"/>
          <w:szCs w:val="24"/>
        </w:rPr>
        <w:t xml:space="preserve"> sabora</w:t>
      </w:r>
      <w:r w:rsidR="00141F94">
        <w:rPr>
          <w:rFonts w:ascii="Times New Roman" w:hAnsi="Times New Roman" w:cs="Times New Roman"/>
          <w:sz w:val="24"/>
          <w:szCs w:val="24"/>
        </w:rPr>
        <w:t>.</w:t>
      </w:r>
    </w:p>
    <w:p w14:paraId="5003CEDC" w14:textId="77777777" w:rsidR="00141F94" w:rsidRDefault="00141F94" w:rsidP="00141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D23AC68" w14:textId="77777777" w:rsidR="00141F94" w:rsidRDefault="00141F94" w:rsidP="00141F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Ured predsjednika Hrvatskoga sabora je na spomenuto traženje odgovorio dopisom KLASA: </w:t>
      </w:r>
      <w:r w:rsidRPr="00141F94">
        <w:rPr>
          <w:rFonts w:ascii="Times New Roman" w:hAnsi="Times New Roman" w:cs="Times New Roman"/>
          <w:sz w:val="24"/>
          <w:szCs w:val="24"/>
        </w:rPr>
        <w:t>023-01/21-01/13</w:t>
      </w:r>
      <w:r>
        <w:rPr>
          <w:rFonts w:ascii="Times New Roman" w:hAnsi="Times New Roman" w:cs="Times New Roman"/>
          <w:sz w:val="24"/>
          <w:szCs w:val="24"/>
        </w:rPr>
        <w:t xml:space="preserve">, URBROJ: </w:t>
      </w:r>
      <w:r w:rsidRPr="00141F94">
        <w:rPr>
          <w:rFonts w:ascii="Times New Roman" w:hAnsi="Times New Roman" w:cs="Times New Roman"/>
          <w:sz w:val="24"/>
          <w:szCs w:val="24"/>
        </w:rPr>
        <w:t>6511-1-21-02</w:t>
      </w:r>
      <w:r>
        <w:rPr>
          <w:rFonts w:ascii="Times New Roman" w:hAnsi="Times New Roman" w:cs="Times New Roman"/>
          <w:sz w:val="24"/>
          <w:szCs w:val="24"/>
        </w:rPr>
        <w:t xml:space="preserve">, od 18. listopada 2021. navodeći da je </w:t>
      </w:r>
      <w:r w:rsidRPr="00141F94">
        <w:rPr>
          <w:rFonts w:ascii="Times New Roman" w:hAnsi="Times New Roman" w:cs="Times New Roman"/>
          <w:sz w:val="24"/>
          <w:szCs w:val="24"/>
        </w:rPr>
        <w:t>Hrvatski sabor na sjednici održanoj 15. listopada 2021. većinom glasova (91 glasom ”za” i 9 glasova ''suzdržan”) donio Odluku o razrješenju i imenovanju tajnika Hrvatskoga sabora</w:t>
      </w:r>
      <w:r>
        <w:rPr>
          <w:rFonts w:ascii="Times New Roman" w:hAnsi="Times New Roman" w:cs="Times New Roman"/>
          <w:sz w:val="24"/>
          <w:szCs w:val="24"/>
        </w:rPr>
        <w:t xml:space="preserve"> te da je u</w:t>
      </w:r>
      <w:r w:rsidRPr="00141F94">
        <w:rPr>
          <w:rFonts w:ascii="Times New Roman" w:hAnsi="Times New Roman" w:cs="Times New Roman"/>
          <w:sz w:val="24"/>
          <w:szCs w:val="24"/>
        </w:rPr>
        <w:t xml:space="preserve"> skladu s točkom III. navedene Odluke ista stupila na snagu danom donošenja te je objavljena u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141F94">
        <w:rPr>
          <w:rFonts w:ascii="Times New Roman" w:hAnsi="Times New Roman" w:cs="Times New Roman"/>
          <w:sz w:val="24"/>
          <w:szCs w:val="24"/>
        </w:rPr>
        <w:t>Narodnim novinama</w:t>
      </w:r>
      <w:r>
        <w:rPr>
          <w:rFonts w:ascii="Times New Roman" w:hAnsi="Times New Roman" w:cs="Times New Roman"/>
          <w:sz w:val="24"/>
          <w:szCs w:val="24"/>
        </w:rPr>
        <w:t>“</w:t>
      </w:r>
      <w:r w:rsidRPr="00141F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Pored toga, navedeno je da su </w:t>
      </w:r>
      <w:r w:rsidRPr="00141F94">
        <w:rPr>
          <w:rFonts w:ascii="Times New Roman" w:hAnsi="Times New Roman" w:cs="Times New Roman"/>
          <w:sz w:val="24"/>
          <w:szCs w:val="24"/>
        </w:rPr>
        <w:t xml:space="preserve">prijedlog navedene Odluke, kao i ostali podatci koji se odnose na istu, javno dostupni na internetskim stranicama Hrvatskoga sabora, a postupak razrješenja, odnosno imenovanja tajnika Hrvatskoga sabora propisan je odredbama </w:t>
      </w:r>
      <w:r w:rsidRPr="00141F94">
        <w:rPr>
          <w:rFonts w:ascii="Times New Roman" w:hAnsi="Times New Roman" w:cs="Times New Roman"/>
          <w:sz w:val="24"/>
          <w:szCs w:val="24"/>
        </w:rPr>
        <w:lastRenderedPageBreak/>
        <w:t xml:space="preserve">Poslovnika Hrvatskoga sabora </w:t>
      </w:r>
      <w:r w:rsidR="001F46B7">
        <w:rPr>
          <w:rFonts w:ascii="Times New Roman" w:hAnsi="Times New Roman" w:cs="Times New Roman"/>
          <w:sz w:val="24"/>
          <w:szCs w:val="24"/>
        </w:rPr>
        <w:t>(„</w:t>
      </w:r>
      <w:r w:rsidRPr="00141F94">
        <w:rPr>
          <w:rFonts w:ascii="Times New Roman" w:hAnsi="Times New Roman" w:cs="Times New Roman"/>
          <w:sz w:val="24"/>
          <w:szCs w:val="24"/>
        </w:rPr>
        <w:t>Narodn</w:t>
      </w:r>
      <w:r w:rsidR="001F46B7">
        <w:rPr>
          <w:rFonts w:ascii="Times New Roman" w:hAnsi="Times New Roman" w:cs="Times New Roman"/>
          <w:sz w:val="24"/>
          <w:szCs w:val="24"/>
        </w:rPr>
        <w:t>e</w:t>
      </w:r>
      <w:r w:rsidRPr="00141F94">
        <w:rPr>
          <w:rFonts w:ascii="Times New Roman" w:hAnsi="Times New Roman" w:cs="Times New Roman"/>
          <w:sz w:val="24"/>
          <w:szCs w:val="24"/>
        </w:rPr>
        <w:t xml:space="preserve"> novin</w:t>
      </w:r>
      <w:r w:rsidR="001F46B7">
        <w:rPr>
          <w:rFonts w:ascii="Times New Roman" w:hAnsi="Times New Roman" w:cs="Times New Roman"/>
          <w:sz w:val="24"/>
          <w:szCs w:val="24"/>
        </w:rPr>
        <w:t>e“</w:t>
      </w:r>
      <w:r w:rsidRPr="00141F94">
        <w:rPr>
          <w:rFonts w:ascii="Times New Roman" w:hAnsi="Times New Roman" w:cs="Times New Roman"/>
          <w:sz w:val="24"/>
          <w:szCs w:val="24"/>
        </w:rPr>
        <w:t>, br</w:t>
      </w:r>
      <w:r w:rsidR="001F46B7">
        <w:rPr>
          <w:rFonts w:ascii="Times New Roman" w:hAnsi="Times New Roman" w:cs="Times New Roman"/>
          <w:sz w:val="24"/>
          <w:szCs w:val="24"/>
        </w:rPr>
        <w:t>.</w:t>
      </w:r>
      <w:r w:rsidRPr="00141F94">
        <w:rPr>
          <w:rFonts w:ascii="Times New Roman" w:hAnsi="Times New Roman" w:cs="Times New Roman"/>
          <w:sz w:val="24"/>
          <w:szCs w:val="24"/>
        </w:rPr>
        <w:t xml:space="preserve"> 81/13., 113/16., 69/17., 29/18., 53/20., 119/20. i 123/20.</w:t>
      </w:r>
      <w:r w:rsidR="001F46B7">
        <w:rPr>
          <w:rFonts w:ascii="Times New Roman" w:hAnsi="Times New Roman" w:cs="Times New Roman"/>
          <w:sz w:val="24"/>
          <w:szCs w:val="24"/>
        </w:rPr>
        <w:t>).</w:t>
      </w:r>
    </w:p>
    <w:p w14:paraId="1C99ED7F" w14:textId="77777777" w:rsidR="00C25007" w:rsidRPr="00A80CA7" w:rsidRDefault="00C25007" w:rsidP="00C2500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838E133" w14:textId="77777777" w:rsidR="004B7D95" w:rsidRPr="004B7D95" w:rsidRDefault="004B7D95" w:rsidP="004B7D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95">
        <w:rPr>
          <w:rFonts w:ascii="Times New Roman" w:hAnsi="Times New Roman" w:cs="Times New Roman"/>
          <w:sz w:val="24"/>
          <w:szCs w:val="24"/>
        </w:rPr>
        <w:t xml:space="preserve">Člankom 2. stavkom 1. ZSSI-a propisano je da u obnašanju javne dužnosti dužnosnici ne smiju svoj privatni interes stavljati iznad javnog interesa. Stavkom 2. istog članka ZSSI-a propisano je da sukob interesa postoji kada su privatni interesi dužnosnika u suprotnosti s javnim interesom, a posebice kada privatni interes dužnosnika utječe na njegovu nepristranost u obavljanju javne dužnosti, zatim kada se osnovano može smatrati da privatni interes dužnosnika utječe na njegovu nepristranost u obavljanju javne dužnosti te kada privatni interes može utjecati na nepristranost dužnosnika u obavljanju javne dužnosti. </w:t>
      </w:r>
    </w:p>
    <w:p w14:paraId="192446FC" w14:textId="77777777" w:rsidR="004B7D95" w:rsidRPr="004B7D95" w:rsidRDefault="004B7D95" w:rsidP="004B7D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C3E2C7" w14:textId="77777777" w:rsidR="004B7D95" w:rsidRDefault="004B7D95" w:rsidP="004B7D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7D95">
        <w:rPr>
          <w:rFonts w:ascii="Times New Roman" w:hAnsi="Times New Roman" w:cs="Times New Roman"/>
          <w:sz w:val="24"/>
          <w:szCs w:val="24"/>
        </w:rPr>
        <w:t xml:space="preserve">Člankom 5. stavkom 1. ZSSI-a propisano je da dužnosnici u obnašanju javnih dužnosti moraju postupati časno, pošteno, savjesno, odgovorno i nepristrano čuvajući vlastitu vjerodostojnost i dostojanstvo povjerene im dužnosti te povjerenje građana. Stavkom 3. istoga članka propisano je da dužnosnici ne smiju koristiti javnu dužnost za osobni probitak ili probitak osobe koja je s njima povezana.  </w:t>
      </w:r>
    </w:p>
    <w:p w14:paraId="38DFACBB" w14:textId="77777777" w:rsidR="006D6E32" w:rsidRDefault="006D6E32" w:rsidP="004B7D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7F263DD" w14:textId="77777777" w:rsidR="006D6E32" w:rsidRDefault="006D6E32" w:rsidP="004B7D9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4. stavkom 1. ZSSI-a propisano je da se plaćom dužnosnika, u smislu toga Zakona, smatra svaki novčani primitak za obnašanje javne dužnosti, osim naknade putnih i drugih troškova za obnašanje javne dužnosti.</w:t>
      </w:r>
    </w:p>
    <w:p w14:paraId="28EDFEA3" w14:textId="77777777" w:rsidR="005075CC" w:rsidRDefault="005075CC" w:rsidP="0050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D4E75AD" w14:textId="77777777" w:rsidR="005075CC" w:rsidRDefault="005075CC" w:rsidP="0050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Člankom 41. stavcima 1. i 2. Poslovnika Hrvatskoga sabora propisano je da t</w:t>
      </w:r>
      <w:r w:rsidRPr="005075CC">
        <w:rPr>
          <w:rFonts w:ascii="Times New Roman" w:hAnsi="Times New Roman" w:cs="Times New Roman"/>
          <w:sz w:val="24"/>
          <w:szCs w:val="24"/>
        </w:rPr>
        <w:t>ajnika i zamjenika tajnika Sabora imenuje, odnosno razrješuje dužnosti Sabor, na prijedlog predsjednika Sabora</w:t>
      </w:r>
      <w:r>
        <w:rPr>
          <w:rFonts w:ascii="Times New Roman" w:hAnsi="Times New Roman" w:cs="Times New Roman"/>
          <w:sz w:val="24"/>
          <w:szCs w:val="24"/>
        </w:rPr>
        <w:t xml:space="preserve"> te da se t</w:t>
      </w:r>
      <w:r w:rsidRPr="005075CC">
        <w:rPr>
          <w:rFonts w:ascii="Times New Roman" w:hAnsi="Times New Roman" w:cs="Times New Roman"/>
          <w:sz w:val="24"/>
          <w:szCs w:val="24"/>
        </w:rPr>
        <w:t>ajnik i zamjenik tajnika Sabora imenuju na vrijeme od četiri godine i mogu biti ponovno imenovani na tu dužnost.</w:t>
      </w:r>
    </w:p>
    <w:p w14:paraId="56054C1B" w14:textId="77777777" w:rsidR="005075CC" w:rsidRDefault="005075CC" w:rsidP="005075C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44594FB" w14:textId="77777777" w:rsidR="00426E4A" w:rsidRDefault="005075CC" w:rsidP="00372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5CC">
        <w:rPr>
          <w:rFonts w:ascii="Times New Roman" w:hAnsi="Times New Roman" w:cs="Times New Roman"/>
          <w:sz w:val="24"/>
          <w:szCs w:val="24"/>
        </w:rPr>
        <w:t>Odluk</w:t>
      </w:r>
      <w:r>
        <w:rPr>
          <w:rFonts w:ascii="Times New Roman" w:hAnsi="Times New Roman" w:cs="Times New Roman"/>
          <w:sz w:val="24"/>
          <w:szCs w:val="24"/>
        </w:rPr>
        <w:t>om</w:t>
      </w:r>
      <w:r w:rsidRPr="005075CC">
        <w:rPr>
          <w:rFonts w:ascii="Times New Roman" w:hAnsi="Times New Roman" w:cs="Times New Roman"/>
          <w:sz w:val="24"/>
          <w:szCs w:val="24"/>
        </w:rPr>
        <w:t xml:space="preserve"> o uvjetima korištenja službenih osobnih automobila, mobilnih telefona, sredstava za službena putovanja, poslovnih kreditnih kartica i sredstava reprezentacije</w:t>
      </w:r>
      <w:r>
        <w:rPr>
          <w:rFonts w:ascii="Times New Roman" w:hAnsi="Times New Roman" w:cs="Times New Roman"/>
          <w:sz w:val="24"/>
          <w:szCs w:val="24"/>
        </w:rPr>
        <w:t xml:space="preserve"> u točki II. propisano je da su d</w:t>
      </w:r>
      <w:r w:rsidRPr="005075CC">
        <w:rPr>
          <w:rFonts w:ascii="Times New Roman" w:hAnsi="Times New Roman" w:cs="Times New Roman"/>
          <w:sz w:val="24"/>
          <w:szCs w:val="24"/>
        </w:rPr>
        <w:t xml:space="preserve">užnosnici i državni službenici u Saboru, za potrebe ostvarivanja prava iz </w:t>
      </w:r>
      <w:r>
        <w:rPr>
          <w:rFonts w:ascii="Times New Roman" w:hAnsi="Times New Roman" w:cs="Times New Roman"/>
          <w:sz w:val="24"/>
          <w:szCs w:val="24"/>
        </w:rPr>
        <w:t>iste</w:t>
      </w:r>
      <w:r w:rsidRPr="005075CC">
        <w:rPr>
          <w:rFonts w:ascii="Times New Roman" w:hAnsi="Times New Roman" w:cs="Times New Roman"/>
          <w:sz w:val="24"/>
          <w:szCs w:val="24"/>
        </w:rPr>
        <w:t xml:space="preserve"> Odluke</w:t>
      </w:r>
      <w:r w:rsidR="00833DCA">
        <w:rPr>
          <w:rFonts w:ascii="Times New Roman" w:hAnsi="Times New Roman" w:cs="Times New Roman"/>
          <w:sz w:val="24"/>
          <w:szCs w:val="24"/>
        </w:rPr>
        <w:t>,</w:t>
      </w:r>
      <w:r w:rsidRPr="005075CC">
        <w:rPr>
          <w:rFonts w:ascii="Times New Roman" w:hAnsi="Times New Roman" w:cs="Times New Roman"/>
          <w:sz w:val="24"/>
          <w:szCs w:val="24"/>
        </w:rPr>
        <w:t xml:space="preserve"> svrstani su u četiri skupine </w:t>
      </w:r>
      <w:r w:rsidR="00833DCA">
        <w:rPr>
          <w:rFonts w:ascii="Times New Roman" w:hAnsi="Times New Roman" w:cs="Times New Roman"/>
          <w:sz w:val="24"/>
          <w:szCs w:val="24"/>
        </w:rPr>
        <w:t xml:space="preserve">pri čemu je tajnik Sabora svrstan u II. skupinu. Točkom III. stavkom 2. navedene Odluke propisano je da </w:t>
      </w:r>
      <w:r w:rsidR="003721D5">
        <w:rPr>
          <w:rFonts w:ascii="Times New Roman" w:hAnsi="Times New Roman" w:cs="Times New Roman"/>
          <w:sz w:val="24"/>
          <w:szCs w:val="24"/>
        </w:rPr>
        <w:t>p</w:t>
      </w:r>
      <w:r w:rsidR="00833DCA" w:rsidRPr="00833DCA">
        <w:rPr>
          <w:rFonts w:ascii="Times New Roman" w:hAnsi="Times New Roman" w:cs="Times New Roman"/>
          <w:sz w:val="24"/>
          <w:szCs w:val="24"/>
        </w:rPr>
        <w:t>ravo na korištenje službenog osobnog automobila gornje srednje klase sa službenim vozačem 24 sata dnevno pripada potpredsjednicima Sabora i tajniku Sabora</w:t>
      </w:r>
      <w:r w:rsidR="003721D5">
        <w:rPr>
          <w:rFonts w:ascii="Times New Roman" w:hAnsi="Times New Roman" w:cs="Times New Roman"/>
          <w:sz w:val="24"/>
          <w:szCs w:val="24"/>
        </w:rPr>
        <w:t>, a točkom III. stavkom 1. je propisano da tajniku Sabora pripada p</w:t>
      </w:r>
      <w:r w:rsidR="003721D5" w:rsidRPr="003721D5">
        <w:rPr>
          <w:rFonts w:ascii="Times New Roman" w:hAnsi="Times New Roman" w:cs="Times New Roman"/>
          <w:sz w:val="24"/>
          <w:szCs w:val="24"/>
        </w:rPr>
        <w:t>ravo na korištenje mobilnog telefona</w:t>
      </w:r>
      <w:r w:rsidR="003721D5">
        <w:rPr>
          <w:rFonts w:ascii="Times New Roman" w:hAnsi="Times New Roman" w:cs="Times New Roman"/>
          <w:sz w:val="24"/>
          <w:szCs w:val="24"/>
        </w:rPr>
        <w:t>. Također, točkom IX. stavkom 1. navedene Odluke propisano je da tajnik Sabora ima p</w:t>
      </w:r>
      <w:r w:rsidR="003721D5" w:rsidRPr="003721D5">
        <w:rPr>
          <w:rFonts w:ascii="Times New Roman" w:hAnsi="Times New Roman" w:cs="Times New Roman"/>
          <w:sz w:val="24"/>
          <w:szCs w:val="24"/>
        </w:rPr>
        <w:t>ravo na sredstva za reprezentaciju unutar organiziranih ugostiteljskih usluga u Saboru</w:t>
      </w:r>
      <w:r w:rsidR="003721D5">
        <w:rPr>
          <w:rFonts w:ascii="Times New Roman" w:hAnsi="Times New Roman" w:cs="Times New Roman"/>
          <w:sz w:val="24"/>
          <w:szCs w:val="24"/>
        </w:rPr>
        <w:t>.</w:t>
      </w:r>
    </w:p>
    <w:p w14:paraId="1C712D9D" w14:textId="77777777" w:rsidR="003721D5" w:rsidRPr="003721D5" w:rsidRDefault="003721D5" w:rsidP="003721D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CEF9E00" w14:textId="0C6F6514" w:rsidR="0043097E" w:rsidRDefault="00426E4A" w:rsidP="00726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21C">
        <w:rPr>
          <w:rFonts w:ascii="Times New Roman" w:hAnsi="Times New Roman" w:cs="Times New Roman"/>
          <w:sz w:val="24"/>
          <w:szCs w:val="24"/>
        </w:rPr>
        <w:t>Povjerenstvo</w:t>
      </w:r>
      <w:r w:rsidR="007268BF" w:rsidRPr="00A7321C">
        <w:rPr>
          <w:rFonts w:ascii="Times New Roman" w:hAnsi="Times New Roman" w:cs="Times New Roman"/>
          <w:sz w:val="24"/>
          <w:szCs w:val="24"/>
        </w:rPr>
        <w:t xml:space="preserve"> je</w:t>
      </w:r>
      <w:r w:rsidRPr="00A7321C">
        <w:rPr>
          <w:rFonts w:ascii="Times New Roman" w:hAnsi="Times New Roman" w:cs="Times New Roman"/>
          <w:sz w:val="24"/>
          <w:szCs w:val="24"/>
        </w:rPr>
        <w:t xml:space="preserve"> </w:t>
      </w:r>
      <w:r w:rsidR="007268BF" w:rsidRPr="00A7321C">
        <w:rPr>
          <w:rFonts w:ascii="Times New Roman" w:hAnsi="Times New Roman" w:cs="Times New Roman"/>
          <w:sz w:val="24"/>
          <w:szCs w:val="24"/>
        </w:rPr>
        <w:t xml:space="preserve">nastavno na sve navedeno utvrdilo da je dužnosnik Davor Orlović dužnost tajnika </w:t>
      </w:r>
      <w:r w:rsidR="005075CC" w:rsidRPr="00A7321C">
        <w:rPr>
          <w:rFonts w:ascii="Times New Roman" w:hAnsi="Times New Roman" w:cs="Times New Roman"/>
          <w:sz w:val="24"/>
          <w:szCs w:val="24"/>
        </w:rPr>
        <w:t>Hrvatskoga sabora obavljao od 14. listopada 2016.</w:t>
      </w:r>
      <w:r w:rsidR="003721D5" w:rsidRPr="00A7321C">
        <w:rPr>
          <w:rFonts w:ascii="Times New Roman" w:hAnsi="Times New Roman" w:cs="Times New Roman"/>
          <w:sz w:val="24"/>
          <w:szCs w:val="24"/>
        </w:rPr>
        <w:t>,</w:t>
      </w:r>
      <w:r w:rsidR="005075CC" w:rsidRPr="00A7321C">
        <w:rPr>
          <w:rFonts w:ascii="Times New Roman" w:hAnsi="Times New Roman" w:cs="Times New Roman"/>
          <w:sz w:val="24"/>
          <w:szCs w:val="24"/>
        </w:rPr>
        <w:t xml:space="preserve"> kada je Od</w:t>
      </w:r>
      <w:r w:rsidR="005075CC" w:rsidRPr="00A7321C">
        <w:rPr>
          <w:rFonts w:ascii="Times New Roman" w:hAnsi="Times New Roman" w:cs="Times New Roman"/>
          <w:sz w:val="24"/>
          <w:szCs w:val="24"/>
        </w:rPr>
        <w:lastRenderedPageBreak/>
        <w:t>lukom</w:t>
      </w:r>
      <w:r w:rsidR="005075CC" w:rsidRPr="005075CC">
        <w:rPr>
          <w:rFonts w:ascii="Times New Roman" w:hAnsi="Times New Roman" w:cs="Times New Roman"/>
          <w:sz w:val="24"/>
          <w:szCs w:val="24"/>
        </w:rPr>
        <w:t xml:space="preserve"> Hrvatskoga sabora o imenovanju tajnika Hrvatskoga sabora</w:t>
      </w:r>
      <w:r w:rsidR="005075CC">
        <w:rPr>
          <w:rFonts w:ascii="Times New Roman" w:hAnsi="Times New Roman" w:cs="Times New Roman"/>
          <w:sz w:val="24"/>
          <w:szCs w:val="24"/>
        </w:rPr>
        <w:t xml:space="preserve"> imenovan na navedenu dužnost</w:t>
      </w:r>
      <w:r w:rsidR="00833DCA">
        <w:rPr>
          <w:rFonts w:ascii="Times New Roman" w:hAnsi="Times New Roman" w:cs="Times New Roman"/>
          <w:sz w:val="24"/>
          <w:szCs w:val="24"/>
        </w:rPr>
        <w:t xml:space="preserve"> </w:t>
      </w:r>
      <w:r w:rsidR="003721D5">
        <w:rPr>
          <w:rFonts w:ascii="Times New Roman" w:hAnsi="Times New Roman" w:cs="Times New Roman"/>
          <w:sz w:val="24"/>
          <w:szCs w:val="24"/>
        </w:rPr>
        <w:t xml:space="preserve">te </w:t>
      </w:r>
      <w:r w:rsidR="00285349">
        <w:rPr>
          <w:rFonts w:ascii="Times New Roman" w:hAnsi="Times New Roman" w:cs="Times New Roman"/>
          <w:sz w:val="24"/>
          <w:szCs w:val="24"/>
        </w:rPr>
        <w:t xml:space="preserve">da </w:t>
      </w:r>
      <w:r w:rsidR="003721D5">
        <w:rPr>
          <w:rFonts w:ascii="Times New Roman" w:hAnsi="Times New Roman" w:cs="Times New Roman"/>
          <w:sz w:val="24"/>
          <w:szCs w:val="24"/>
        </w:rPr>
        <w:t xml:space="preserve">je istu dužnost obavljao do </w:t>
      </w:r>
      <w:r w:rsidR="00D212C1">
        <w:rPr>
          <w:rFonts w:ascii="Times New Roman" w:hAnsi="Times New Roman" w:cs="Times New Roman"/>
          <w:sz w:val="24"/>
          <w:szCs w:val="24"/>
        </w:rPr>
        <w:t xml:space="preserve">donošenja Odluke </w:t>
      </w:r>
      <w:r w:rsidR="006A5B3C" w:rsidRPr="006A5B3C">
        <w:rPr>
          <w:rFonts w:ascii="Times New Roman" w:hAnsi="Times New Roman" w:cs="Times New Roman"/>
          <w:sz w:val="24"/>
          <w:szCs w:val="24"/>
        </w:rPr>
        <w:t xml:space="preserve">o razrješenju i imenovanju tajnika </w:t>
      </w:r>
      <w:r w:rsidR="006A5B3C">
        <w:rPr>
          <w:rFonts w:ascii="Times New Roman" w:hAnsi="Times New Roman" w:cs="Times New Roman"/>
          <w:sz w:val="24"/>
          <w:szCs w:val="24"/>
        </w:rPr>
        <w:t>H</w:t>
      </w:r>
      <w:r w:rsidR="006A5B3C" w:rsidRPr="006A5B3C">
        <w:rPr>
          <w:rFonts w:ascii="Times New Roman" w:hAnsi="Times New Roman" w:cs="Times New Roman"/>
          <w:sz w:val="24"/>
          <w:szCs w:val="24"/>
        </w:rPr>
        <w:t xml:space="preserve">rvatskoga sabora </w:t>
      </w:r>
      <w:r w:rsidR="006A5B3C">
        <w:rPr>
          <w:rFonts w:ascii="Times New Roman" w:hAnsi="Times New Roman" w:cs="Times New Roman"/>
          <w:sz w:val="24"/>
          <w:szCs w:val="24"/>
        </w:rPr>
        <w:t>(„Narodne novine“, br. 112/21.)</w:t>
      </w:r>
      <w:r w:rsidR="00D212C1">
        <w:rPr>
          <w:rFonts w:ascii="Times New Roman" w:hAnsi="Times New Roman" w:cs="Times New Roman"/>
          <w:sz w:val="24"/>
          <w:szCs w:val="24"/>
        </w:rPr>
        <w:t xml:space="preserve"> od 15. listopada 2021. kada je razriješen</w:t>
      </w:r>
      <w:r w:rsidR="006A5B3C">
        <w:rPr>
          <w:rFonts w:ascii="Times New Roman" w:hAnsi="Times New Roman" w:cs="Times New Roman"/>
          <w:sz w:val="24"/>
          <w:szCs w:val="24"/>
        </w:rPr>
        <w:t>. Istom Odlukom Hrvatskoga sabora dužnosnik je imenovan z</w:t>
      </w:r>
      <w:r w:rsidR="006A5B3C" w:rsidRPr="006A5B3C">
        <w:rPr>
          <w:rFonts w:ascii="Times New Roman" w:hAnsi="Times New Roman" w:cs="Times New Roman"/>
          <w:sz w:val="24"/>
          <w:szCs w:val="24"/>
        </w:rPr>
        <w:t>a tajnika Hrvatskoga sabora</w:t>
      </w:r>
      <w:r w:rsidR="006A5B3C">
        <w:rPr>
          <w:rFonts w:ascii="Times New Roman" w:hAnsi="Times New Roman" w:cs="Times New Roman"/>
          <w:sz w:val="24"/>
          <w:szCs w:val="24"/>
        </w:rPr>
        <w:t xml:space="preserve"> te je Odluka stupila na snagu danom donošenja.</w:t>
      </w:r>
      <w:r w:rsidR="00A7321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8D4828" w14:textId="77777777" w:rsidR="00A7321C" w:rsidRDefault="00A7321C" w:rsidP="007268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A15FE6B" w14:textId="77777777" w:rsidR="00C87FDD" w:rsidRDefault="00A7321C" w:rsidP="005619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Kako je dužnosnik Davor Orlović u </w:t>
      </w:r>
      <w:r w:rsidR="005619AB">
        <w:rPr>
          <w:rFonts w:ascii="Times New Roman" w:hAnsi="Times New Roman" w:cs="Times New Roman"/>
          <w:sz w:val="24"/>
          <w:szCs w:val="24"/>
        </w:rPr>
        <w:t xml:space="preserve">navedenom </w:t>
      </w:r>
      <w:r>
        <w:rPr>
          <w:rFonts w:ascii="Times New Roman" w:hAnsi="Times New Roman" w:cs="Times New Roman"/>
          <w:sz w:val="24"/>
          <w:szCs w:val="24"/>
        </w:rPr>
        <w:t xml:space="preserve">razdoblju u kontinuitetu obavljao </w:t>
      </w:r>
      <w:r w:rsidR="005619AB">
        <w:rPr>
          <w:rFonts w:ascii="Times New Roman" w:hAnsi="Times New Roman" w:cs="Times New Roman"/>
          <w:sz w:val="24"/>
          <w:szCs w:val="24"/>
        </w:rPr>
        <w:t>dužnost tajnika Hrvatskoga sabora, isti je s tog osnova zadržavao sva prava i obveze koje proizlaze iz obavljanja navedene dužnosti pa tako i prava na isplatu plaće te prava i obvez</w:t>
      </w:r>
      <w:r w:rsidR="008C09DD">
        <w:rPr>
          <w:rFonts w:ascii="Times New Roman" w:hAnsi="Times New Roman" w:cs="Times New Roman"/>
          <w:sz w:val="24"/>
          <w:szCs w:val="24"/>
        </w:rPr>
        <w:t>a</w:t>
      </w:r>
      <w:r w:rsidR="005619AB">
        <w:rPr>
          <w:rFonts w:ascii="Times New Roman" w:hAnsi="Times New Roman" w:cs="Times New Roman"/>
          <w:sz w:val="24"/>
          <w:szCs w:val="24"/>
        </w:rPr>
        <w:t xml:space="preserve"> koja proizlaze iz </w:t>
      </w:r>
      <w:r w:rsidR="005619AB" w:rsidRPr="005619AB">
        <w:rPr>
          <w:rFonts w:ascii="Times New Roman" w:hAnsi="Times New Roman" w:cs="Times New Roman"/>
          <w:sz w:val="24"/>
          <w:szCs w:val="24"/>
        </w:rPr>
        <w:t>Odluk</w:t>
      </w:r>
      <w:r w:rsidR="005619AB">
        <w:rPr>
          <w:rFonts w:ascii="Times New Roman" w:hAnsi="Times New Roman" w:cs="Times New Roman"/>
          <w:sz w:val="24"/>
          <w:szCs w:val="24"/>
        </w:rPr>
        <w:t>e</w:t>
      </w:r>
      <w:r w:rsidR="005619AB" w:rsidRPr="005619AB">
        <w:rPr>
          <w:rFonts w:ascii="Times New Roman" w:hAnsi="Times New Roman" w:cs="Times New Roman"/>
          <w:sz w:val="24"/>
          <w:szCs w:val="24"/>
        </w:rPr>
        <w:t xml:space="preserve"> o uvjetima korištenja službenih osobnih automobila, mobilnih telefona, sredstava za službena putovanja, poslovnih kreditnih kartica i sredstava reprezentacije</w:t>
      </w:r>
      <w:r w:rsidR="008C09DD">
        <w:rPr>
          <w:rFonts w:ascii="Times New Roman" w:hAnsi="Times New Roman" w:cs="Times New Roman"/>
          <w:sz w:val="24"/>
          <w:szCs w:val="24"/>
        </w:rPr>
        <w:t xml:space="preserve">, konkretno, prava na korištenje službenog vozila </w:t>
      </w:r>
      <w:r w:rsidR="002674F6">
        <w:rPr>
          <w:rFonts w:ascii="Times New Roman" w:hAnsi="Times New Roman" w:cs="Times New Roman"/>
          <w:sz w:val="24"/>
          <w:szCs w:val="24"/>
        </w:rPr>
        <w:t>24 sata dnevno</w:t>
      </w:r>
      <w:r w:rsidR="00C87FDD">
        <w:rPr>
          <w:rFonts w:ascii="Times New Roman" w:hAnsi="Times New Roman" w:cs="Times New Roman"/>
          <w:sz w:val="24"/>
          <w:szCs w:val="24"/>
        </w:rPr>
        <w:t xml:space="preserve">. Vezano uz korištenje poslovne kreditne kartice utvrđeno je da dužnosnik istu </w:t>
      </w:r>
      <w:r w:rsidR="00C87FDD" w:rsidRPr="00C87FDD">
        <w:rPr>
          <w:rFonts w:ascii="Times New Roman" w:hAnsi="Times New Roman" w:cs="Times New Roman"/>
          <w:sz w:val="24"/>
          <w:szCs w:val="24"/>
        </w:rPr>
        <w:t>nije nikada izradio niti koristio</w:t>
      </w:r>
      <w:r w:rsidR="00C87FDD">
        <w:rPr>
          <w:rFonts w:ascii="Times New Roman" w:hAnsi="Times New Roman" w:cs="Times New Roman"/>
          <w:sz w:val="24"/>
          <w:szCs w:val="24"/>
        </w:rPr>
        <w:t>.</w:t>
      </w:r>
    </w:p>
    <w:p w14:paraId="38CE518C" w14:textId="77777777" w:rsidR="00C87FDD" w:rsidRDefault="005619AB" w:rsidP="005619A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939328" w14:textId="77777777" w:rsidR="000137BB" w:rsidRDefault="005619AB" w:rsidP="00B6374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</w:t>
      </w:r>
      <w:r w:rsidR="00C87FDD">
        <w:rPr>
          <w:rFonts w:ascii="Times New Roman" w:hAnsi="Times New Roman" w:cs="Times New Roman"/>
          <w:sz w:val="24"/>
          <w:szCs w:val="24"/>
        </w:rPr>
        <w:t xml:space="preserve"> </w:t>
      </w:r>
      <w:r w:rsidRPr="005619AB">
        <w:rPr>
          <w:rFonts w:ascii="Times New Roman" w:hAnsi="Times New Roman" w:cs="Times New Roman"/>
          <w:sz w:val="24"/>
          <w:szCs w:val="24"/>
        </w:rPr>
        <w:t xml:space="preserve">zaključuje da iz </w:t>
      </w:r>
      <w:r>
        <w:rPr>
          <w:rFonts w:ascii="Times New Roman" w:hAnsi="Times New Roman" w:cs="Times New Roman"/>
          <w:sz w:val="24"/>
          <w:szCs w:val="24"/>
        </w:rPr>
        <w:t xml:space="preserve">utvrđenih okolnosti ne proizlazi </w:t>
      </w:r>
      <w:r w:rsidRPr="005619AB">
        <w:rPr>
          <w:rFonts w:ascii="Times New Roman" w:hAnsi="Times New Roman" w:cs="Times New Roman"/>
          <w:sz w:val="24"/>
          <w:szCs w:val="24"/>
        </w:rPr>
        <w:t>da je u postupanju dužnosni</w:t>
      </w:r>
      <w:r>
        <w:rPr>
          <w:rFonts w:ascii="Times New Roman" w:hAnsi="Times New Roman" w:cs="Times New Roman"/>
          <w:sz w:val="24"/>
          <w:szCs w:val="24"/>
        </w:rPr>
        <w:t>ka Davora Orlovića, tajnika Hrvatskoga sabora</w:t>
      </w:r>
      <w:r w:rsidRPr="005619AB">
        <w:rPr>
          <w:rFonts w:ascii="Times New Roman" w:hAnsi="Times New Roman" w:cs="Times New Roman"/>
          <w:sz w:val="24"/>
          <w:szCs w:val="24"/>
        </w:rPr>
        <w:t>, došlo do povrede odredbi ZSSI-a</w:t>
      </w:r>
      <w:r w:rsidR="00214378">
        <w:rPr>
          <w:rFonts w:ascii="Times New Roman" w:hAnsi="Times New Roman" w:cs="Times New Roman"/>
          <w:sz w:val="24"/>
          <w:szCs w:val="24"/>
        </w:rPr>
        <w:t xml:space="preserve"> pri čemu se posebno ističe da Povjerenstvo u predmetnom slučaju nije propitivalo zakonitost postupanja tijela Hrvatskoga sabora u vezi imenovanja dužnosnika sukladno odredbama Poslovnika Hrvatskoga sabora</w:t>
      </w:r>
      <w:r w:rsidR="00B6374C">
        <w:rPr>
          <w:rFonts w:ascii="Times New Roman" w:hAnsi="Times New Roman" w:cs="Times New Roman"/>
          <w:sz w:val="24"/>
          <w:szCs w:val="24"/>
        </w:rPr>
        <w:t>,</w:t>
      </w:r>
      <w:r w:rsidR="000A5F33">
        <w:rPr>
          <w:rFonts w:ascii="Times New Roman" w:hAnsi="Times New Roman" w:cs="Times New Roman"/>
          <w:sz w:val="24"/>
          <w:szCs w:val="24"/>
        </w:rPr>
        <w:t xml:space="preserve"> </w:t>
      </w:r>
      <w:r w:rsidR="00B6374C">
        <w:rPr>
          <w:rFonts w:ascii="Times New Roman" w:hAnsi="Times New Roman" w:cs="Times New Roman"/>
          <w:sz w:val="24"/>
          <w:szCs w:val="24"/>
        </w:rPr>
        <w:t>niti je</w:t>
      </w:r>
      <w:r w:rsidR="00214378">
        <w:rPr>
          <w:rFonts w:ascii="Times New Roman" w:hAnsi="Times New Roman" w:cs="Times New Roman"/>
          <w:sz w:val="24"/>
          <w:szCs w:val="24"/>
        </w:rPr>
        <w:t xml:space="preserve"> za navedeno</w:t>
      </w:r>
      <w:r w:rsidR="00B6374C">
        <w:rPr>
          <w:rFonts w:ascii="Times New Roman" w:hAnsi="Times New Roman" w:cs="Times New Roman"/>
          <w:sz w:val="24"/>
          <w:szCs w:val="24"/>
        </w:rPr>
        <w:t xml:space="preserve"> </w:t>
      </w:r>
      <w:r w:rsidR="00214378">
        <w:rPr>
          <w:rFonts w:ascii="Times New Roman" w:hAnsi="Times New Roman" w:cs="Times New Roman"/>
          <w:sz w:val="24"/>
          <w:szCs w:val="24"/>
        </w:rPr>
        <w:t>nadležno</w:t>
      </w:r>
      <w:r w:rsidR="00B6374C">
        <w:rPr>
          <w:rFonts w:ascii="Times New Roman" w:hAnsi="Times New Roman" w:cs="Times New Roman"/>
          <w:sz w:val="24"/>
          <w:szCs w:val="24"/>
        </w:rPr>
        <w:t>, već je Povjerenstvo u predmetnom slučaju propitivalo zakonitost postupanja dužnosnika u kontekstu primjene ZSSI-a</w:t>
      </w:r>
      <w:r w:rsidR="00D86858">
        <w:rPr>
          <w:rFonts w:ascii="Times New Roman" w:hAnsi="Times New Roman" w:cs="Times New Roman"/>
          <w:sz w:val="24"/>
          <w:szCs w:val="24"/>
        </w:rPr>
        <w:t xml:space="preserve"> te </w:t>
      </w:r>
      <w:r w:rsidR="000137BB">
        <w:rPr>
          <w:rFonts w:ascii="Times New Roman" w:hAnsi="Times New Roman" w:cs="Times New Roman"/>
          <w:sz w:val="24"/>
          <w:szCs w:val="24"/>
        </w:rPr>
        <w:t xml:space="preserve">se </w:t>
      </w:r>
      <w:r w:rsidR="00D86858">
        <w:rPr>
          <w:rFonts w:ascii="Times New Roman" w:hAnsi="Times New Roman" w:cs="Times New Roman"/>
          <w:sz w:val="24"/>
          <w:szCs w:val="24"/>
        </w:rPr>
        <w:t>eventualni propusti u postupku</w:t>
      </w:r>
      <w:r w:rsidR="000137BB">
        <w:rPr>
          <w:rFonts w:ascii="Times New Roman" w:hAnsi="Times New Roman" w:cs="Times New Roman"/>
          <w:sz w:val="24"/>
          <w:szCs w:val="24"/>
        </w:rPr>
        <w:t xml:space="preserve"> njegova</w:t>
      </w:r>
      <w:r w:rsidR="00D86858">
        <w:rPr>
          <w:rFonts w:ascii="Times New Roman" w:hAnsi="Times New Roman" w:cs="Times New Roman"/>
          <w:sz w:val="24"/>
          <w:szCs w:val="24"/>
        </w:rPr>
        <w:t xml:space="preserve"> imenovanja </w:t>
      </w:r>
      <w:r w:rsidR="000137BB">
        <w:rPr>
          <w:rFonts w:ascii="Times New Roman" w:hAnsi="Times New Roman" w:cs="Times New Roman"/>
          <w:sz w:val="24"/>
          <w:szCs w:val="24"/>
        </w:rPr>
        <w:t xml:space="preserve">ne mogu stavljati </w:t>
      </w:r>
      <w:r w:rsidR="00D86858">
        <w:rPr>
          <w:rFonts w:ascii="Times New Roman" w:hAnsi="Times New Roman" w:cs="Times New Roman"/>
          <w:sz w:val="24"/>
          <w:szCs w:val="24"/>
        </w:rPr>
        <w:t>dužnosnik</w:t>
      </w:r>
      <w:r w:rsidR="000137BB">
        <w:rPr>
          <w:rFonts w:ascii="Times New Roman" w:hAnsi="Times New Roman" w:cs="Times New Roman"/>
          <w:sz w:val="24"/>
          <w:szCs w:val="24"/>
        </w:rPr>
        <w:t>u na teret.</w:t>
      </w:r>
    </w:p>
    <w:p w14:paraId="5572502F" w14:textId="77777777" w:rsidR="00853068" w:rsidRDefault="00853068" w:rsidP="006B3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7AF5AA" w14:textId="77777777" w:rsidR="00853068" w:rsidRDefault="00853068" w:rsidP="006B3DA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Slijedom navedenog, odlučeno je kao u izreci ovog</w:t>
      </w:r>
      <w:r w:rsidR="00084EF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akta.</w:t>
      </w:r>
    </w:p>
    <w:p w14:paraId="5D85BD81" w14:textId="77777777" w:rsidR="00084EFC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Pr="00D2106B">
        <w:rPr>
          <w:rFonts w:ascii="Times New Roman" w:hAnsi="Times New Roman" w:cs="Times New Roman"/>
          <w:sz w:val="24"/>
          <w:szCs w:val="24"/>
        </w:rPr>
        <w:t>PREDSJEDNICA POVJERENSTVA</w:t>
      </w:r>
    </w:p>
    <w:p w14:paraId="6EC3F632" w14:textId="77777777" w:rsidR="00D2106B" w:rsidRPr="00D2106B" w:rsidRDefault="00D2106B" w:rsidP="00D2106B">
      <w:pPr>
        <w:spacing w:after="0"/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D2106B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6EC8D16D" w14:textId="151C55C3" w:rsidR="00D2106B" w:rsidRPr="0052461B" w:rsidRDefault="000C4521" w:rsidP="0052461B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2106B" w:rsidRPr="00D2106B">
        <w:rPr>
          <w:rFonts w:ascii="Times New Roman" w:hAnsi="Times New Roman" w:cs="Times New Roman"/>
          <w:sz w:val="24"/>
          <w:szCs w:val="24"/>
        </w:rPr>
        <w:t xml:space="preserve">        Nataša Novaković, dipl.</w:t>
      </w:r>
      <w:r w:rsidR="005619AB">
        <w:rPr>
          <w:rFonts w:ascii="Times New Roman" w:hAnsi="Times New Roman" w:cs="Times New Roman"/>
          <w:sz w:val="24"/>
          <w:szCs w:val="24"/>
        </w:rPr>
        <w:t xml:space="preserve"> </w:t>
      </w:r>
      <w:r w:rsidR="00D2106B" w:rsidRPr="00D2106B">
        <w:rPr>
          <w:rFonts w:ascii="Times New Roman" w:hAnsi="Times New Roman" w:cs="Times New Roman"/>
          <w:sz w:val="24"/>
          <w:szCs w:val="24"/>
        </w:rPr>
        <w:t>iur</w:t>
      </w:r>
      <w:r w:rsidR="00084EFC">
        <w:rPr>
          <w:rFonts w:ascii="Times New Roman" w:hAnsi="Times New Roman" w:cs="Times New Roman"/>
          <w:sz w:val="24"/>
          <w:szCs w:val="24"/>
        </w:rPr>
        <w:t>.</w:t>
      </w:r>
    </w:p>
    <w:p w14:paraId="291726C7" w14:textId="77777777" w:rsidR="00E941C9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2098038" w14:textId="7E2A21AB" w:rsidR="00B6374C" w:rsidRDefault="00B6374C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15AA378" w14:textId="2B9CF304" w:rsidR="000C4521" w:rsidRDefault="000C4521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2808599" w14:textId="397ED6F6" w:rsidR="00E941C9" w:rsidRPr="001120D0" w:rsidRDefault="00E941C9" w:rsidP="00E941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20D0">
        <w:rPr>
          <w:rFonts w:ascii="Times New Roman" w:hAnsi="Times New Roman" w:cs="Times New Roman"/>
          <w:sz w:val="24"/>
          <w:szCs w:val="24"/>
        </w:rPr>
        <w:t>Dostaviti:</w:t>
      </w:r>
    </w:p>
    <w:p w14:paraId="1791EFAA" w14:textId="2CDA23B7" w:rsidR="00E941C9" w:rsidRPr="001120D0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1120D0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426E4A" w:rsidRPr="001120D0">
        <w:rPr>
          <w:rFonts w:ascii="Times New Roman" w:hAnsi="Times New Roman" w:cs="Times New Roman"/>
          <w:sz w:val="24"/>
          <w:szCs w:val="24"/>
        </w:rPr>
        <w:t>Da</w:t>
      </w:r>
      <w:r w:rsidR="00A80CA7">
        <w:rPr>
          <w:rFonts w:ascii="Times New Roman" w:hAnsi="Times New Roman" w:cs="Times New Roman"/>
          <w:sz w:val="24"/>
          <w:szCs w:val="24"/>
        </w:rPr>
        <w:t>vor Orlović</w:t>
      </w:r>
      <w:r w:rsidRPr="001120D0">
        <w:rPr>
          <w:rFonts w:ascii="Times New Roman" w:hAnsi="Times New Roman" w:cs="Times New Roman"/>
          <w:sz w:val="24"/>
          <w:szCs w:val="24"/>
        </w:rPr>
        <w:t xml:space="preserve">, </w:t>
      </w:r>
      <w:r w:rsidR="000C4521">
        <w:rPr>
          <w:rFonts w:ascii="Times New Roman" w:hAnsi="Times New Roman" w:cs="Times New Roman"/>
          <w:sz w:val="24"/>
          <w:szCs w:val="24"/>
        </w:rPr>
        <w:t>elektroničkom</w:t>
      </w:r>
      <w:r w:rsidR="00426E4A" w:rsidRPr="001120D0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54A3FF43" w14:textId="77777777" w:rsidR="00853068" w:rsidRPr="001120D0" w:rsidRDefault="00E537A1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53068" w:rsidRPr="001120D0">
        <w:rPr>
          <w:rFonts w:ascii="Times New Roman" w:hAnsi="Times New Roman" w:cs="Times New Roman"/>
          <w:sz w:val="24"/>
          <w:szCs w:val="24"/>
        </w:rPr>
        <w:t>odnositelj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853068" w:rsidRPr="001120D0">
        <w:rPr>
          <w:rFonts w:ascii="Times New Roman" w:hAnsi="Times New Roman" w:cs="Times New Roman"/>
          <w:sz w:val="24"/>
          <w:szCs w:val="24"/>
        </w:rPr>
        <w:t xml:space="preserve"> prijav</w:t>
      </w:r>
      <w:r>
        <w:rPr>
          <w:rFonts w:ascii="Times New Roman" w:hAnsi="Times New Roman" w:cs="Times New Roman"/>
          <w:sz w:val="24"/>
          <w:szCs w:val="24"/>
        </w:rPr>
        <w:t>a, putem e-maila</w:t>
      </w:r>
    </w:p>
    <w:p w14:paraId="32848827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21681FB4" w14:textId="77777777" w:rsidR="00E941C9" w:rsidRDefault="00E941C9" w:rsidP="00E941C9">
      <w:pPr>
        <w:pStyle w:val="Odlomakpopisa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</w:p>
    <w:p w14:paraId="32950692" w14:textId="77777777" w:rsidR="00E941C9" w:rsidRDefault="00E941C9" w:rsidP="00E941C9">
      <w:pPr>
        <w:pStyle w:val="t-9-8"/>
        <w:spacing w:before="0" w:beforeAutospacing="0" w:after="0" w:afterAutospacing="0" w:line="276" w:lineRule="auto"/>
        <w:ind w:firstLine="708"/>
        <w:jc w:val="both"/>
        <w:rPr>
          <w:b/>
        </w:rPr>
      </w:pPr>
    </w:p>
    <w:p w14:paraId="1A29E223" w14:textId="77777777" w:rsidR="00E941C9" w:rsidRPr="008F7FEA" w:rsidRDefault="00E941C9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E941C9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912CAB" w14:textId="77777777" w:rsidR="00300535" w:rsidRDefault="00300535" w:rsidP="005B5818">
      <w:pPr>
        <w:spacing w:after="0" w:line="240" w:lineRule="auto"/>
      </w:pPr>
      <w:r>
        <w:separator/>
      </w:r>
    </w:p>
  </w:endnote>
  <w:endnote w:type="continuationSeparator" w:id="0">
    <w:p w14:paraId="326B8D90" w14:textId="77777777" w:rsidR="00300535" w:rsidRDefault="00300535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2843CD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7D49194D" wp14:editId="785C9009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A33C78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ABDE830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28155AC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C731C2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2344AFB1" wp14:editId="1D14F1A5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248EEBA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2CCCAB75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DA6206" w14:textId="77777777" w:rsidR="00300535" w:rsidRDefault="00300535" w:rsidP="005B5818">
      <w:pPr>
        <w:spacing w:after="0" w:line="240" w:lineRule="auto"/>
      </w:pPr>
      <w:r>
        <w:separator/>
      </w:r>
    </w:p>
  </w:footnote>
  <w:footnote w:type="continuationSeparator" w:id="0">
    <w:p w14:paraId="4EEF54B3" w14:textId="77777777" w:rsidR="00300535" w:rsidRDefault="00300535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31C84860" w14:textId="1A336497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750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B8D5DBE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A09746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120EAD39" wp14:editId="5818123D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5DD6DBB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0AC7787A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2165961F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0EAD3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35DD6DBB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0AC7787A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2165961F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2E808048" wp14:editId="12C626FF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56D2BA22" wp14:editId="6D3B9EB6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513CE6C5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286E06A8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200234DF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0FB320B0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65F9B2F6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4D34D1"/>
    <w:multiLevelType w:val="hybridMultilevel"/>
    <w:tmpl w:val="13E0BC38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137BB"/>
    <w:rsid w:val="00014016"/>
    <w:rsid w:val="00052A53"/>
    <w:rsid w:val="000630E3"/>
    <w:rsid w:val="00067EC1"/>
    <w:rsid w:val="0007633B"/>
    <w:rsid w:val="00084EFC"/>
    <w:rsid w:val="000A177E"/>
    <w:rsid w:val="000A5F33"/>
    <w:rsid w:val="000B2775"/>
    <w:rsid w:val="000C4521"/>
    <w:rsid w:val="000D04E6"/>
    <w:rsid w:val="000E198B"/>
    <w:rsid w:val="000E75E4"/>
    <w:rsid w:val="00101F03"/>
    <w:rsid w:val="001120D0"/>
    <w:rsid w:val="00112E23"/>
    <w:rsid w:val="0012224D"/>
    <w:rsid w:val="00136245"/>
    <w:rsid w:val="00141F94"/>
    <w:rsid w:val="001512A3"/>
    <w:rsid w:val="00154BC4"/>
    <w:rsid w:val="0015568D"/>
    <w:rsid w:val="00176300"/>
    <w:rsid w:val="00180261"/>
    <w:rsid w:val="001929CC"/>
    <w:rsid w:val="00196AB9"/>
    <w:rsid w:val="001C1247"/>
    <w:rsid w:val="001C6951"/>
    <w:rsid w:val="001E63ED"/>
    <w:rsid w:val="001F3326"/>
    <w:rsid w:val="001F46B7"/>
    <w:rsid w:val="00214378"/>
    <w:rsid w:val="0023102B"/>
    <w:rsid w:val="00235214"/>
    <w:rsid w:val="0023718E"/>
    <w:rsid w:val="002421E6"/>
    <w:rsid w:val="002507D4"/>
    <w:rsid w:val="002541BE"/>
    <w:rsid w:val="00261E3A"/>
    <w:rsid w:val="002674F6"/>
    <w:rsid w:val="00272ABD"/>
    <w:rsid w:val="00285349"/>
    <w:rsid w:val="00287BF4"/>
    <w:rsid w:val="00293BD8"/>
    <w:rsid w:val="002940DD"/>
    <w:rsid w:val="00295742"/>
    <w:rsid w:val="00296618"/>
    <w:rsid w:val="002B1323"/>
    <w:rsid w:val="002C2815"/>
    <w:rsid w:val="002C2C42"/>
    <w:rsid w:val="002C4098"/>
    <w:rsid w:val="002F313C"/>
    <w:rsid w:val="00300535"/>
    <w:rsid w:val="0030280B"/>
    <w:rsid w:val="00304A0C"/>
    <w:rsid w:val="003179AA"/>
    <w:rsid w:val="00317F2D"/>
    <w:rsid w:val="00322DCD"/>
    <w:rsid w:val="00332D21"/>
    <w:rsid w:val="00333FC2"/>
    <w:rsid w:val="003416CC"/>
    <w:rsid w:val="00342175"/>
    <w:rsid w:val="00353664"/>
    <w:rsid w:val="00354459"/>
    <w:rsid w:val="003721D5"/>
    <w:rsid w:val="003760E2"/>
    <w:rsid w:val="003B332F"/>
    <w:rsid w:val="003C019C"/>
    <w:rsid w:val="003C0E61"/>
    <w:rsid w:val="003C2DEB"/>
    <w:rsid w:val="003C3AE7"/>
    <w:rsid w:val="003C4B46"/>
    <w:rsid w:val="003C5AD5"/>
    <w:rsid w:val="003D5E9A"/>
    <w:rsid w:val="003E6652"/>
    <w:rsid w:val="00406E92"/>
    <w:rsid w:val="00411522"/>
    <w:rsid w:val="00426E4A"/>
    <w:rsid w:val="0043097E"/>
    <w:rsid w:val="00435764"/>
    <w:rsid w:val="00436ADE"/>
    <w:rsid w:val="004400F8"/>
    <w:rsid w:val="004468D4"/>
    <w:rsid w:val="00457D71"/>
    <w:rsid w:val="00461A2A"/>
    <w:rsid w:val="00475ECC"/>
    <w:rsid w:val="004A5B81"/>
    <w:rsid w:val="004B12AF"/>
    <w:rsid w:val="004B7D95"/>
    <w:rsid w:val="004C5A55"/>
    <w:rsid w:val="004E6BE6"/>
    <w:rsid w:val="005075CC"/>
    <w:rsid w:val="0051156C"/>
    <w:rsid w:val="00512887"/>
    <w:rsid w:val="0052461B"/>
    <w:rsid w:val="00524CDE"/>
    <w:rsid w:val="005561F1"/>
    <w:rsid w:val="005619AB"/>
    <w:rsid w:val="0058288A"/>
    <w:rsid w:val="00585476"/>
    <w:rsid w:val="005A0A95"/>
    <w:rsid w:val="005B5818"/>
    <w:rsid w:val="005B5ABA"/>
    <w:rsid w:val="005D1E8E"/>
    <w:rsid w:val="005E6850"/>
    <w:rsid w:val="00613CB0"/>
    <w:rsid w:val="006178F8"/>
    <w:rsid w:val="00621EAD"/>
    <w:rsid w:val="006349E9"/>
    <w:rsid w:val="006404B7"/>
    <w:rsid w:val="006432F9"/>
    <w:rsid w:val="00647B1E"/>
    <w:rsid w:val="006510B8"/>
    <w:rsid w:val="00652367"/>
    <w:rsid w:val="006631B1"/>
    <w:rsid w:val="00677718"/>
    <w:rsid w:val="006848F2"/>
    <w:rsid w:val="00693FD7"/>
    <w:rsid w:val="00697B82"/>
    <w:rsid w:val="006A579B"/>
    <w:rsid w:val="006A5B3C"/>
    <w:rsid w:val="006B3DA2"/>
    <w:rsid w:val="006D513A"/>
    <w:rsid w:val="006D6E32"/>
    <w:rsid w:val="006E4FD8"/>
    <w:rsid w:val="006F497F"/>
    <w:rsid w:val="0071684E"/>
    <w:rsid w:val="007268BF"/>
    <w:rsid w:val="00743BE0"/>
    <w:rsid w:val="00747047"/>
    <w:rsid w:val="00793EC7"/>
    <w:rsid w:val="007B1A33"/>
    <w:rsid w:val="007B5D4E"/>
    <w:rsid w:val="007C7C37"/>
    <w:rsid w:val="007D19D2"/>
    <w:rsid w:val="007E11A5"/>
    <w:rsid w:val="007E4965"/>
    <w:rsid w:val="00824B78"/>
    <w:rsid w:val="00833DCA"/>
    <w:rsid w:val="008405DD"/>
    <w:rsid w:val="00840670"/>
    <w:rsid w:val="00845337"/>
    <w:rsid w:val="00853068"/>
    <w:rsid w:val="0088547C"/>
    <w:rsid w:val="008863D1"/>
    <w:rsid w:val="00897567"/>
    <w:rsid w:val="008A3909"/>
    <w:rsid w:val="008A5D16"/>
    <w:rsid w:val="008A5E70"/>
    <w:rsid w:val="008C09DD"/>
    <w:rsid w:val="008C22B3"/>
    <w:rsid w:val="008D1F41"/>
    <w:rsid w:val="008E3483"/>
    <w:rsid w:val="008E4642"/>
    <w:rsid w:val="008F4FB4"/>
    <w:rsid w:val="008F7FEA"/>
    <w:rsid w:val="009062CF"/>
    <w:rsid w:val="0091116F"/>
    <w:rsid w:val="0091228F"/>
    <w:rsid w:val="00913B0E"/>
    <w:rsid w:val="0093655C"/>
    <w:rsid w:val="00945142"/>
    <w:rsid w:val="00953543"/>
    <w:rsid w:val="0095453A"/>
    <w:rsid w:val="00965145"/>
    <w:rsid w:val="00974C3C"/>
    <w:rsid w:val="009A33AC"/>
    <w:rsid w:val="009B0DB7"/>
    <w:rsid w:val="009B0FAE"/>
    <w:rsid w:val="009E7507"/>
    <w:rsid w:val="009E7D1F"/>
    <w:rsid w:val="009F2671"/>
    <w:rsid w:val="009F4A74"/>
    <w:rsid w:val="009F5D89"/>
    <w:rsid w:val="009F6AEB"/>
    <w:rsid w:val="00A00577"/>
    <w:rsid w:val="00A16F00"/>
    <w:rsid w:val="00A37757"/>
    <w:rsid w:val="00A41D57"/>
    <w:rsid w:val="00A5519C"/>
    <w:rsid w:val="00A7321C"/>
    <w:rsid w:val="00A80CA7"/>
    <w:rsid w:val="00A95B04"/>
    <w:rsid w:val="00A96533"/>
    <w:rsid w:val="00AA3E69"/>
    <w:rsid w:val="00AA3F5D"/>
    <w:rsid w:val="00AC594D"/>
    <w:rsid w:val="00AD1EEC"/>
    <w:rsid w:val="00AE4562"/>
    <w:rsid w:val="00AF442D"/>
    <w:rsid w:val="00B0157B"/>
    <w:rsid w:val="00B13EB3"/>
    <w:rsid w:val="00B34EB8"/>
    <w:rsid w:val="00B407E9"/>
    <w:rsid w:val="00B4759A"/>
    <w:rsid w:val="00B52915"/>
    <w:rsid w:val="00B6374C"/>
    <w:rsid w:val="00B72A54"/>
    <w:rsid w:val="00B83F61"/>
    <w:rsid w:val="00B96647"/>
    <w:rsid w:val="00BA15A1"/>
    <w:rsid w:val="00BB3EB2"/>
    <w:rsid w:val="00BC0E28"/>
    <w:rsid w:val="00BF5F4E"/>
    <w:rsid w:val="00C13426"/>
    <w:rsid w:val="00C234DE"/>
    <w:rsid w:val="00C24596"/>
    <w:rsid w:val="00C25007"/>
    <w:rsid w:val="00C2634B"/>
    <w:rsid w:val="00C26394"/>
    <w:rsid w:val="00C61EDD"/>
    <w:rsid w:val="00C87FDD"/>
    <w:rsid w:val="00C934A9"/>
    <w:rsid w:val="00C975A6"/>
    <w:rsid w:val="00CA28B6"/>
    <w:rsid w:val="00CA510C"/>
    <w:rsid w:val="00CA602D"/>
    <w:rsid w:val="00CC2BCE"/>
    <w:rsid w:val="00CC3805"/>
    <w:rsid w:val="00CD4508"/>
    <w:rsid w:val="00CF046D"/>
    <w:rsid w:val="00CF0867"/>
    <w:rsid w:val="00D02DD3"/>
    <w:rsid w:val="00D11BA5"/>
    <w:rsid w:val="00D1289E"/>
    <w:rsid w:val="00D2106B"/>
    <w:rsid w:val="00D212C1"/>
    <w:rsid w:val="00D54D62"/>
    <w:rsid w:val="00D57A2E"/>
    <w:rsid w:val="00D66549"/>
    <w:rsid w:val="00D71B0A"/>
    <w:rsid w:val="00D77342"/>
    <w:rsid w:val="00D86858"/>
    <w:rsid w:val="00D95D77"/>
    <w:rsid w:val="00DC4AB2"/>
    <w:rsid w:val="00DD44E5"/>
    <w:rsid w:val="00DD4BDE"/>
    <w:rsid w:val="00DE2A15"/>
    <w:rsid w:val="00DF5342"/>
    <w:rsid w:val="00DF5A0F"/>
    <w:rsid w:val="00E15100"/>
    <w:rsid w:val="00E15A45"/>
    <w:rsid w:val="00E25778"/>
    <w:rsid w:val="00E3580A"/>
    <w:rsid w:val="00E40471"/>
    <w:rsid w:val="00E46AFE"/>
    <w:rsid w:val="00E537A1"/>
    <w:rsid w:val="00E712EF"/>
    <w:rsid w:val="00E76AF2"/>
    <w:rsid w:val="00E941C9"/>
    <w:rsid w:val="00EA1697"/>
    <w:rsid w:val="00EA4327"/>
    <w:rsid w:val="00EA4E18"/>
    <w:rsid w:val="00EC744A"/>
    <w:rsid w:val="00F01617"/>
    <w:rsid w:val="00F01A9A"/>
    <w:rsid w:val="00F13740"/>
    <w:rsid w:val="00F21B95"/>
    <w:rsid w:val="00F334C6"/>
    <w:rsid w:val="00F4414C"/>
    <w:rsid w:val="00F47842"/>
    <w:rsid w:val="00F52BB4"/>
    <w:rsid w:val="00F73A99"/>
    <w:rsid w:val="00F800C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F29024E"/>
  <w15:docId w15:val="{BAAB87BA-5923-427D-86BD-81D8C454B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277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uiPriority w:val="99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D95D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D95D7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D95D7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D95D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D95D7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0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/>
    <Javno xmlns="8638ef6a-48a0-457c-b738-9f65e71a9a26">DA</Javno>
    <Duznosnici_Value xmlns="8638ef6a-48a0-457c-b738-9f65e71a9a26">12634</Duznosnici_Value>
    <BrojPredmeta xmlns="8638ef6a-48a0-457c-b738-9f65e71a9a26">P-172/21</BrojPredmeta>
    <Duznosnici xmlns="8638ef6a-48a0-457c-b738-9f65e71a9a26">Davor Orlović,Tajnik,Hrvatski sabor</Duznosnici>
    <VrstaDokumenta xmlns="8638ef6a-48a0-457c-b738-9f65e71a9a26">3</VrstaDokumenta>
    <KljucneRijeci xmlns="8638ef6a-48a0-457c-b738-9f65e71a9a26">
      <Value>120</Value>
      <Value>121</Value>
    </KljucneRijeci>
    <BrojAkta xmlns="8638ef6a-48a0-457c-b738-9f65e71a9a26">711-I-2253-P-172-21/22-06-23</BrojAkta>
    <Sync xmlns="8638ef6a-48a0-457c-b738-9f65e71a9a26">0</Sync>
    <Sjednica xmlns="8638ef6a-48a0-457c-b738-9f65e71a9a26">311</Sjednic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741CBD-E7E7-4B5E-918B-59F5DE995286}">
  <ds:schemaRefs>
    <ds:schemaRef ds:uri="a74cc783-6bcf-4484-a83b-f41c98e876f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78EA0FB-D06B-47FE-BF99-969601225C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96586A-72CC-4492-9B1A-67DCAD91B855}"/>
</file>

<file path=customXml/itemProps4.xml><?xml version="1.0" encoding="utf-8"?>
<ds:datastoreItem xmlns:ds="http://schemas.openxmlformats.org/officeDocument/2006/customXml" ds:itemID="{FE5C4F6C-B611-426A-B2E8-4831CFD5B4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1918</Words>
  <Characters>10937</Characters>
  <Application>Microsoft Office Word</Application>
  <DocSecurity>0</DocSecurity>
  <Lines>91</Lines>
  <Paragraphs>25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Davor Orlović, P-172-21 odluka o nepokretanju</vt:lpstr>
      <vt:lpstr/>
    </vt:vector>
  </TitlesOfParts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Davor Orlović, P-172-21 odluka o nepokretanju</dc:title>
  <dc:creator>Sukob5</dc:creator>
  <cp:lastModifiedBy>Ivan Matić</cp:lastModifiedBy>
  <cp:revision>2</cp:revision>
  <cp:lastPrinted>2021-09-08T12:45:00Z</cp:lastPrinted>
  <dcterms:created xsi:type="dcterms:W3CDTF">2022-12-15T14:46:00Z</dcterms:created>
  <dcterms:modified xsi:type="dcterms:W3CDTF">2022-12-15T14:46:00Z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