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3EA66" w14:textId="78CC21C7"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7F4803">
        <w:rPr>
          <w:rFonts w:ascii="Times New Roman" w:eastAsia="Times New Roman" w:hAnsi="Times New Roman" w:cs="Times New Roman"/>
          <w:color w:val="000000"/>
          <w:sz w:val="24"/>
          <w:szCs w:val="24"/>
          <w:lang w:eastAsia="hr-HR"/>
        </w:rPr>
        <w:t>711-I</w:t>
      </w:r>
      <w:r w:rsidR="0045142C">
        <w:rPr>
          <w:rFonts w:ascii="Times New Roman" w:eastAsia="Times New Roman" w:hAnsi="Times New Roman" w:cs="Times New Roman"/>
          <w:color w:val="000000"/>
          <w:sz w:val="24"/>
          <w:szCs w:val="24"/>
          <w:lang w:eastAsia="hr-HR"/>
        </w:rPr>
        <w:t>-2087-</w:t>
      </w:r>
      <w:r w:rsidR="007F4803">
        <w:rPr>
          <w:rFonts w:ascii="Times New Roman" w:eastAsia="Times New Roman" w:hAnsi="Times New Roman" w:cs="Times New Roman"/>
          <w:color w:val="000000"/>
          <w:sz w:val="24"/>
          <w:szCs w:val="24"/>
          <w:lang w:eastAsia="hr-HR"/>
        </w:rPr>
        <w:t>M-388/22-</w:t>
      </w:r>
      <w:r w:rsidR="0045142C">
        <w:rPr>
          <w:rFonts w:ascii="Times New Roman" w:eastAsia="Times New Roman" w:hAnsi="Times New Roman" w:cs="Times New Roman"/>
          <w:color w:val="000000"/>
          <w:sz w:val="24"/>
          <w:szCs w:val="24"/>
          <w:lang w:eastAsia="hr-HR"/>
        </w:rPr>
        <w:t>02-</w:t>
      </w:r>
      <w:r w:rsidR="007F4803">
        <w:rPr>
          <w:rFonts w:ascii="Times New Roman" w:eastAsia="Times New Roman" w:hAnsi="Times New Roman" w:cs="Times New Roman"/>
          <w:color w:val="000000"/>
          <w:sz w:val="24"/>
          <w:szCs w:val="24"/>
          <w:lang w:eastAsia="hr-HR"/>
        </w:rPr>
        <w:t>24</w:t>
      </w:r>
    </w:p>
    <w:p w14:paraId="1F743CF3" w14:textId="77777777" w:rsidR="00B20282" w:rsidRPr="00B20282" w:rsidRDefault="00B20282" w:rsidP="00B20282">
      <w:pPr>
        <w:tabs>
          <w:tab w:val="left" w:pos="5820"/>
        </w:tabs>
        <w:spacing w:after="0"/>
        <w:rPr>
          <w:rFonts w:ascii="Times New Roman" w:hAnsi="Times New Roman" w:cs="Times New Roman"/>
          <w:sz w:val="24"/>
          <w:szCs w:val="24"/>
        </w:rPr>
      </w:pPr>
      <w:r w:rsidRPr="00B20282">
        <w:rPr>
          <w:rFonts w:ascii="Times New Roman" w:hAnsi="Times New Roman" w:cs="Times New Roman"/>
          <w:sz w:val="24"/>
          <w:szCs w:val="24"/>
        </w:rPr>
        <w:t>Zagreb, 23. rujna 2022.g.</w:t>
      </w:r>
    </w:p>
    <w:p w14:paraId="4952ED59" w14:textId="77777777" w:rsidR="00B20282" w:rsidRPr="00B20282" w:rsidRDefault="00B20282" w:rsidP="00B20282">
      <w:pPr>
        <w:tabs>
          <w:tab w:val="left" w:pos="5820"/>
        </w:tabs>
        <w:spacing w:after="0"/>
        <w:rPr>
          <w:rFonts w:ascii="Times New Roman" w:hAnsi="Times New Roman" w:cs="Times New Roman"/>
          <w:b/>
          <w:sz w:val="24"/>
          <w:szCs w:val="24"/>
        </w:rPr>
      </w:pPr>
    </w:p>
    <w:p w14:paraId="0D685C95" w14:textId="77777777" w:rsidR="00184F65" w:rsidRPr="007F4803" w:rsidRDefault="00B20282" w:rsidP="00B20282">
      <w:pPr>
        <w:tabs>
          <w:tab w:val="left" w:pos="5820"/>
        </w:tabs>
        <w:spacing w:after="0"/>
        <w:jc w:val="both"/>
        <w:rPr>
          <w:rFonts w:ascii="Times New Roman" w:hAnsi="Times New Roman" w:cs="Times New Roman"/>
          <w:sz w:val="24"/>
          <w:szCs w:val="24"/>
        </w:rPr>
      </w:pPr>
      <w:r w:rsidRPr="00B20282">
        <w:rPr>
          <w:rFonts w:ascii="Times New Roman" w:hAnsi="Times New Roman" w:cs="Times New Roman"/>
          <w:b/>
          <w:sz w:val="24"/>
          <w:szCs w:val="24"/>
        </w:rPr>
        <w:t xml:space="preserve">Povjerenstvo za odlučivanje o sukobu interesa </w:t>
      </w:r>
      <w:r w:rsidRPr="007240B1">
        <w:rPr>
          <w:rFonts w:ascii="Times New Roman" w:hAnsi="Times New Roman" w:cs="Times New Roman"/>
          <w:sz w:val="24"/>
          <w:szCs w:val="24"/>
        </w:rPr>
        <w:t>(u daljnjem tekstu: Povjerenstvo)</w:t>
      </w:r>
      <w:r w:rsidRPr="00B20282">
        <w:rPr>
          <w:rFonts w:ascii="Times New Roman" w:hAnsi="Times New Roman" w:cs="Times New Roman"/>
          <w:b/>
          <w:sz w:val="24"/>
          <w:szCs w:val="24"/>
        </w:rPr>
        <w:t xml:space="preserve"> </w:t>
      </w:r>
      <w:r w:rsidRPr="00E336C3">
        <w:rPr>
          <w:rFonts w:ascii="Times New Roman" w:hAnsi="Times New Roman" w:cs="Times New Roman"/>
          <w:sz w:val="24"/>
          <w:szCs w:val="24"/>
        </w:rPr>
        <w:t xml:space="preserve">u sastavu Nataše Novaković, kao predsjednice Povjerenstva te </w:t>
      </w:r>
      <w:proofErr w:type="spellStart"/>
      <w:r w:rsidRPr="00E336C3">
        <w:rPr>
          <w:rFonts w:ascii="Times New Roman" w:hAnsi="Times New Roman" w:cs="Times New Roman"/>
          <w:sz w:val="24"/>
          <w:szCs w:val="24"/>
        </w:rPr>
        <w:t>Tončice</w:t>
      </w:r>
      <w:proofErr w:type="spellEnd"/>
      <w:r w:rsidRPr="00E336C3">
        <w:rPr>
          <w:rFonts w:ascii="Times New Roman" w:hAnsi="Times New Roman" w:cs="Times New Roman"/>
          <w:sz w:val="24"/>
          <w:szCs w:val="24"/>
        </w:rPr>
        <w:t xml:space="preserve"> Božić, Davorina </w:t>
      </w:r>
      <w:proofErr w:type="spellStart"/>
      <w:r w:rsidRPr="00E336C3">
        <w:rPr>
          <w:rFonts w:ascii="Times New Roman" w:hAnsi="Times New Roman" w:cs="Times New Roman"/>
          <w:sz w:val="24"/>
          <w:szCs w:val="24"/>
        </w:rPr>
        <w:t>Ivanjeka</w:t>
      </w:r>
      <w:proofErr w:type="spellEnd"/>
      <w:r w:rsidRPr="00E336C3">
        <w:rPr>
          <w:rFonts w:ascii="Times New Roman" w:hAnsi="Times New Roman" w:cs="Times New Roman"/>
          <w:sz w:val="24"/>
          <w:szCs w:val="24"/>
        </w:rPr>
        <w:t xml:space="preserve">, Aleksandre Jozić-Ileković i </w:t>
      </w:r>
      <w:proofErr w:type="spellStart"/>
      <w:r w:rsidRPr="00E336C3">
        <w:rPr>
          <w:rFonts w:ascii="Times New Roman" w:hAnsi="Times New Roman" w:cs="Times New Roman"/>
          <w:sz w:val="24"/>
          <w:szCs w:val="24"/>
        </w:rPr>
        <w:t>Tatijane</w:t>
      </w:r>
      <w:proofErr w:type="spellEnd"/>
      <w:r w:rsidRPr="00E336C3">
        <w:rPr>
          <w:rFonts w:ascii="Times New Roman" w:hAnsi="Times New Roman" w:cs="Times New Roman"/>
          <w:sz w:val="24"/>
          <w:szCs w:val="24"/>
        </w:rPr>
        <w:t xml:space="preserve"> Vučetić kao članova Povjerenstva, na temelju članka 32. stavka 1. podstavka 3. Zakona o sprječavanju sukoba interesa („Narodne novine“ broj 143/21, u daljnjem tekstu: ZSSI), na zahtjev obveznika</w:t>
      </w:r>
      <w:r w:rsidRPr="00B20282">
        <w:rPr>
          <w:rFonts w:ascii="Times New Roman" w:hAnsi="Times New Roman" w:cs="Times New Roman"/>
          <w:b/>
          <w:sz w:val="24"/>
          <w:szCs w:val="24"/>
        </w:rPr>
        <w:t xml:space="preserve"> </w:t>
      </w:r>
      <w:r>
        <w:rPr>
          <w:rFonts w:ascii="Times New Roman" w:hAnsi="Times New Roman" w:cs="Times New Roman"/>
          <w:b/>
          <w:sz w:val="24"/>
          <w:szCs w:val="24"/>
        </w:rPr>
        <w:t>Stipe Mamića</w:t>
      </w:r>
      <w:r w:rsidRPr="00B20282">
        <w:rPr>
          <w:rFonts w:ascii="Times New Roman" w:hAnsi="Times New Roman" w:cs="Times New Roman"/>
          <w:b/>
          <w:sz w:val="24"/>
          <w:szCs w:val="24"/>
        </w:rPr>
        <w:t xml:space="preserve">, </w:t>
      </w:r>
      <w:r w:rsidR="00C94DBE">
        <w:rPr>
          <w:rFonts w:ascii="Times New Roman" w:hAnsi="Times New Roman" w:cs="Times New Roman"/>
          <w:b/>
          <w:sz w:val="24"/>
          <w:szCs w:val="24"/>
        </w:rPr>
        <w:t>d</w:t>
      </w:r>
      <w:r>
        <w:rPr>
          <w:rFonts w:ascii="Times New Roman" w:hAnsi="Times New Roman" w:cs="Times New Roman"/>
          <w:b/>
          <w:sz w:val="24"/>
          <w:szCs w:val="24"/>
        </w:rPr>
        <w:t>ržavnog tajnika u Ministarstvu znanosti i obrazovanja</w:t>
      </w:r>
      <w:r w:rsidRPr="00B20282">
        <w:rPr>
          <w:rFonts w:ascii="Times New Roman" w:hAnsi="Times New Roman" w:cs="Times New Roman"/>
          <w:b/>
          <w:sz w:val="24"/>
          <w:szCs w:val="24"/>
        </w:rPr>
        <w:t xml:space="preserve">, </w:t>
      </w:r>
      <w:r w:rsidRPr="007F4803">
        <w:rPr>
          <w:rFonts w:ascii="Times New Roman" w:hAnsi="Times New Roman" w:cs="Times New Roman"/>
          <w:sz w:val="24"/>
          <w:szCs w:val="24"/>
        </w:rPr>
        <w:t>za davanjem mišljenja Povjerenstva,</w:t>
      </w:r>
      <w:r w:rsidRPr="00B20282">
        <w:rPr>
          <w:rFonts w:ascii="Times New Roman" w:hAnsi="Times New Roman" w:cs="Times New Roman"/>
          <w:b/>
          <w:sz w:val="24"/>
          <w:szCs w:val="24"/>
        </w:rPr>
        <w:t xml:space="preserve"> </w:t>
      </w:r>
      <w:r w:rsidRPr="007F4803">
        <w:rPr>
          <w:rFonts w:ascii="Times New Roman" w:hAnsi="Times New Roman" w:cs="Times New Roman"/>
          <w:sz w:val="24"/>
          <w:szCs w:val="24"/>
        </w:rPr>
        <w:t>na 187. sjednici održanoj dana 23. rujna 2022.g. daje sljedeće</w:t>
      </w:r>
      <w:r w:rsidR="00184F65" w:rsidRPr="007F4803">
        <w:rPr>
          <w:rFonts w:ascii="Times New Roman" w:hAnsi="Times New Roman" w:cs="Times New Roman"/>
          <w:sz w:val="24"/>
          <w:szCs w:val="24"/>
        </w:rPr>
        <w:tab/>
      </w:r>
    </w:p>
    <w:p w14:paraId="77B46D28" w14:textId="77777777" w:rsidR="00DF0552" w:rsidRDefault="00DF0552" w:rsidP="00D06C71">
      <w:pPr>
        <w:spacing w:after="0"/>
        <w:jc w:val="center"/>
        <w:rPr>
          <w:rFonts w:ascii="Times New Roman" w:hAnsi="Times New Roman" w:cs="Times New Roman"/>
          <w:b/>
          <w:sz w:val="24"/>
          <w:szCs w:val="24"/>
        </w:rPr>
      </w:pPr>
    </w:p>
    <w:p w14:paraId="5FCC9E1A" w14:textId="77777777" w:rsidR="00D06C71" w:rsidRDefault="00E40C98" w:rsidP="00D06C71">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47DA2DFA" w14:textId="77777777" w:rsidR="00D06C71" w:rsidRDefault="00D06C71" w:rsidP="00D06C71">
      <w:pPr>
        <w:spacing w:after="0"/>
        <w:jc w:val="center"/>
        <w:rPr>
          <w:rFonts w:ascii="Times New Roman" w:hAnsi="Times New Roman" w:cs="Times New Roman"/>
          <w:b/>
          <w:sz w:val="24"/>
          <w:szCs w:val="24"/>
        </w:rPr>
      </w:pPr>
    </w:p>
    <w:p w14:paraId="1822A431" w14:textId="77777777" w:rsidR="00D06C71" w:rsidRPr="00D06C71" w:rsidRDefault="00D06C71" w:rsidP="0045142C">
      <w:pPr>
        <w:spacing w:after="0"/>
        <w:ind w:firstLine="708"/>
        <w:jc w:val="both"/>
        <w:rPr>
          <w:rFonts w:ascii="Times New Roman" w:hAnsi="Times New Roman" w:cs="Times New Roman"/>
          <w:b/>
          <w:sz w:val="24"/>
          <w:szCs w:val="24"/>
        </w:rPr>
      </w:pPr>
      <w:r w:rsidRPr="00D06C71">
        <w:rPr>
          <w:rFonts w:ascii="Times New Roman" w:hAnsi="Times New Roman" w:cs="Times New Roman"/>
          <w:b/>
          <w:sz w:val="24"/>
          <w:szCs w:val="24"/>
        </w:rPr>
        <w:t xml:space="preserve">Sukladno odredbi članka </w:t>
      </w:r>
      <w:r w:rsidR="00192473">
        <w:rPr>
          <w:rFonts w:ascii="Times New Roman" w:hAnsi="Times New Roman" w:cs="Times New Roman"/>
          <w:b/>
          <w:sz w:val="24"/>
          <w:szCs w:val="24"/>
        </w:rPr>
        <w:t>22. stavak 2</w:t>
      </w:r>
      <w:r w:rsidR="00A448AC">
        <w:rPr>
          <w:rFonts w:ascii="Times New Roman" w:hAnsi="Times New Roman" w:cs="Times New Roman"/>
          <w:b/>
          <w:sz w:val="24"/>
          <w:szCs w:val="24"/>
        </w:rPr>
        <w:t>.</w:t>
      </w:r>
      <w:r w:rsidR="00D5460B">
        <w:rPr>
          <w:rFonts w:ascii="Times New Roman" w:hAnsi="Times New Roman" w:cs="Times New Roman"/>
          <w:b/>
          <w:sz w:val="24"/>
          <w:szCs w:val="24"/>
        </w:rPr>
        <w:t xml:space="preserve"> obveznik Stipe Mamić</w:t>
      </w:r>
      <w:r w:rsidR="009900D8">
        <w:rPr>
          <w:rFonts w:ascii="Times New Roman" w:hAnsi="Times New Roman" w:cs="Times New Roman"/>
          <w:b/>
          <w:sz w:val="24"/>
          <w:szCs w:val="24"/>
        </w:rPr>
        <w:t xml:space="preserve"> ne može nakon prestanka obnašanja dužnosti državnog tajnika u Ministarstvu znanosti obrazovanja obnašati dužnost člana Uprave u Hrvatskoj banci za obnovu i razvitak za vrijeme trajanja</w:t>
      </w:r>
      <w:r w:rsidR="00180457">
        <w:rPr>
          <w:rFonts w:ascii="Times New Roman" w:hAnsi="Times New Roman" w:cs="Times New Roman"/>
          <w:b/>
          <w:sz w:val="24"/>
          <w:szCs w:val="24"/>
        </w:rPr>
        <w:t xml:space="preserve"> </w:t>
      </w:r>
      <w:r w:rsidR="00DC5718">
        <w:rPr>
          <w:rFonts w:ascii="Times New Roman" w:hAnsi="Times New Roman" w:cs="Times New Roman"/>
          <w:b/>
          <w:sz w:val="24"/>
          <w:szCs w:val="24"/>
        </w:rPr>
        <w:t>prava na n</w:t>
      </w:r>
      <w:r w:rsidR="00832959">
        <w:rPr>
          <w:rFonts w:ascii="Times New Roman" w:hAnsi="Times New Roman" w:cs="Times New Roman"/>
          <w:b/>
          <w:sz w:val="24"/>
          <w:szCs w:val="24"/>
        </w:rPr>
        <w:t>a</w:t>
      </w:r>
      <w:r w:rsidR="00DC5718">
        <w:rPr>
          <w:rFonts w:ascii="Times New Roman" w:hAnsi="Times New Roman" w:cs="Times New Roman"/>
          <w:b/>
          <w:sz w:val="24"/>
          <w:szCs w:val="24"/>
        </w:rPr>
        <w:t>knadu plaće nakon prestanka dužnosti.</w:t>
      </w:r>
    </w:p>
    <w:p w14:paraId="0401B383" w14:textId="77777777" w:rsidR="00D06C71" w:rsidRDefault="00D06C71" w:rsidP="00D06C71">
      <w:pPr>
        <w:pStyle w:val="Odlomakpopisa"/>
        <w:spacing w:after="0"/>
        <w:ind w:left="1080"/>
        <w:jc w:val="both"/>
        <w:rPr>
          <w:rFonts w:ascii="Times New Roman" w:hAnsi="Times New Roman" w:cs="Times New Roman"/>
          <w:b/>
          <w:sz w:val="24"/>
          <w:szCs w:val="24"/>
        </w:rPr>
      </w:pPr>
    </w:p>
    <w:p w14:paraId="34EEB51A" w14:textId="77777777" w:rsidR="00184F65" w:rsidRPr="00D30138" w:rsidRDefault="00CD4554" w:rsidP="001A27F2">
      <w:pPr>
        <w:pStyle w:val="Odlomakpopisa"/>
        <w:spacing w:after="0"/>
        <w:ind w:left="1800"/>
        <w:jc w:val="both"/>
        <w:rPr>
          <w:rFonts w:ascii="Times New Roman" w:hAnsi="Times New Roman" w:cs="Times New Roman"/>
          <w:b/>
          <w:sz w:val="24"/>
          <w:szCs w:val="24"/>
        </w:rPr>
      </w:pPr>
      <w:r>
        <w:rPr>
          <w:rFonts w:ascii="Times New Roman" w:hAnsi="Times New Roman" w:cs="Times New Roman"/>
          <w:sz w:val="24"/>
          <w:szCs w:val="24"/>
        </w:rPr>
        <w:t xml:space="preserve">                                     </w:t>
      </w:r>
      <w:r w:rsidR="00184F65" w:rsidRPr="00D30138">
        <w:rPr>
          <w:rFonts w:ascii="Times New Roman" w:hAnsi="Times New Roman" w:cs="Times New Roman"/>
          <w:sz w:val="24"/>
          <w:szCs w:val="24"/>
        </w:rPr>
        <w:t>Obrazloženje</w:t>
      </w:r>
    </w:p>
    <w:p w14:paraId="44A666BC" w14:textId="77777777" w:rsidR="00184F65" w:rsidRDefault="00184F65" w:rsidP="00184F65">
      <w:pPr>
        <w:spacing w:after="0"/>
        <w:ind w:firstLine="708"/>
        <w:jc w:val="center"/>
        <w:rPr>
          <w:rFonts w:ascii="Times New Roman" w:hAnsi="Times New Roman" w:cs="Times New Roman"/>
          <w:sz w:val="12"/>
          <w:szCs w:val="16"/>
        </w:rPr>
      </w:pPr>
    </w:p>
    <w:p w14:paraId="3EC00E4B"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Pr>
          <w:rFonts w:ascii="Times New Roman" w:hAnsi="Times New Roman" w:cs="Times New Roman"/>
          <w:sz w:val="24"/>
          <w:szCs w:val="24"/>
        </w:rPr>
        <w:t xml:space="preserve"> </w:t>
      </w:r>
      <w:r w:rsidR="00032858">
        <w:rPr>
          <w:rFonts w:ascii="Times New Roman" w:hAnsi="Times New Roman" w:cs="Times New Roman"/>
          <w:sz w:val="24"/>
          <w:szCs w:val="24"/>
        </w:rPr>
        <w:t xml:space="preserve">podnio je obveznik </w:t>
      </w:r>
      <w:r w:rsidR="000952AE">
        <w:rPr>
          <w:rFonts w:ascii="Times New Roman" w:hAnsi="Times New Roman" w:cs="Times New Roman"/>
          <w:sz w:val="24"/>
          <w:szCs w:val="24"/>
        </w:rPr>
        <w:t>Stipe Mamić</w:t>
      </w:r>
      <w:r w:rsidR="008B1EEF">
        <w:rPr>
          <w:rFonts w:ascii="Times New Roman" w:hAnsi="Times New Roman" w:cs="Times New Roman"/>
          <w:sz w:val="24"/>
          <w:szCs w:val="24"/>
        </w:rPr>
        <w:t>,</w:t>
      </w:r>
      <w:r w:rsidR="000952AE">
        <w:rPr>
          <w:rFonts w:ascii="Times New Roman" w:hAnsi="Times New Roman" w:cs="Times New Roman"/>
          <w:sz w:val="24"/>
          <w:szCs w:val="24"/>
        </w:rPr>
        <w:t xml:space="preserve"> državni tajnik u Ministarstvu znanosti i obrazovanja.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D06C71">
        <w:rPr>
          <w:rFonts w:ascii="Times New Roman" w:hAnsi="Times New Roman" w:cs="Times New Roman"/>
          <w:sz w:val="24"/>
          <w:szCs w:val="24"/>
        </w:rPr>
        <w:t>2</w:t>
      </w:r>
      <w:r w:rsidR="000952AE">
        <w:rPr>
          <w:rFonts w:ascii="Times New Roman" w:hAnsi="Times New Roman" w:cs="Times New Roman"/>
          <w:sz w:val="24"/>
          <w:szCs w:val="24"/>
        </w:rPr>
        <w:t>0</w:t>
      </w:r>
      <w:r>
        <w:rPr>
          <w:rFonts w:ascii="Times New Roman" w:hAnsi="Times New Roman" w:cs="Times New Roman"/>
          <w:sz w:val="24"/>
          <w:szCs w:val="24"/>
        </w:rPr>
        <w:t xml:space="preserve">. </w:t>
      </w:r>
      <w:r w:rsidR="000952AE">
        <w:rPr>
          <w:rFonts w:ascii="Times New Roman" w:hAnsi="Times New Roman" w:cs="Times New Roman"/>
          <w:sz w:val="24"/>
          <w:szCs w:val="24"/>
        </w:rPr>
        <w:t>rujna</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0952AE">
        <w:rPr>
          <w:rFonts w:ascii="Times New Roman" w:hAnsi="Times New Roman" w:cs="Times New Roman"/>
          <w:sz w:val="24"/>
          <w:szCs w:val="24"/>
        </w:rPr>
        <w:t>7880</w:t>
      </w:r>
      <w:r>
        <w:rPr>
          <w:rFonts w:ascii="Times New Roman" w:hAnsi="Times New Roman" w:cs="Times New Roman"/>
          <w:sz w:val="24"/>
          <w:szCs w:val="24"/>
        </w:rPr>
        <w:t>-M-</w:t>
      </w:r>
      <w:r w:rsidR="000952AE">
        <w:rPr>
          <w:rFonts w:ascii="Times New Roman" w:hAnsi="Times New Roman" w:cs="Times New Roman"/>
          <w:sz w:val="24"/>
          <w:szCs w:val="24"/>
        </w:rPr>
        <w:t>388</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0952AE">
        <w:rPr>
          <w:rFonts w:ascii="Times New Roman" w:hAnsi="Times New Roman" w:cs="Times New Roman"/>
          <w:sz w:val="24"/>
          <w:szCs w:val="24"/>
        </w:rPr>
        <w:t>1</w:t>
      </w:r>
      <w:r>
        <w:rPr>
          <w:rFonts w:ascii="Times New Roman" w:hAnsi="Times New Roman" w:cs="Times New Roman"/>
          <w:sz w:val="24"/>
          <w:szCs w:val="24"/>
        </w:rPr>
        <w:t>, povodom kojeg se vodi predmet broj M-</w:t>
      </w:r>
      <w:r w:rsidR="000952AE">
        <w:rPr>
          <w:rFonts w:ascii="Times New Roman" w:hAnsi="Times New Roman" w:cs="Times New Roman"/>
          <w:sz w:val="24"/>
          <w:szCs w:val="24"/>
        </w:rPr>
        <w:t>388</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68F11E79" w14:textId="77777777" w:rsidR="005C4C79" w:rsidRDefault="005C4C79" w:rsidP="00184F65">
      <w:pPr>
        <w:spacing w:after="0"/>
        <w:ind w:firstLine="708"/>
        <w:jc w:val="both"/>
        <w:rPr>
          <w:rFonts w:ascii="Times New Roman" w:hAnsi="Times New Roman" w:cs="Times New Roman"/>
          <w:sz w:val="24"/>
          <w:szCs w:val="24"/>
        </w:rPr>
      </w:pPr>
    </w:p>
    <w:p w14:paraId="052AEFE3" w14:textId="77777777" w:rsidR="00F85691" w:rsidRDefault="00D06C71" w:rsidP="00184F65">
      <w:pPr>
        <w:spacing w:after="0"/>
        <w:ind w:firstLine="708"/>
        <w:jc w:val="both"/>
        <w:rPr>
          <w:rFonts w:ascii="Times New Roman" w:hAnsi="Times New Roman" w:cs="Times New Roman"/>
          <w:sz w:val="24"/>
          <w:szCs w:val="24"/>
        </w:rPr>
      </w:pPr>
      <w:r w:rsidRPr="00D06C71">
        <w:rPr>
          <w:rFonts w:ascii="Times New Roman" w:hAnsi="Times New Roman" w:cs="Times New Roman"/>
          <w:sz w:val="24"/>
          <w:szCs w:val="24"/>
        </w:rPr>
        <w:t xml:space="preserve">Člankom 3. stavkom 1. podstavkom </w:t>
      </w:r>
      <w:r w:rsidR="003E3F07">
        <w:rPr>
          <w:rFonts w:ascii="Times New Roman" w:hAnsi="Times New Roman" w:cs="Times New Roman"/>
          <w:sz w:val="24"/>
          <w:szCs w:val="24"/>
        </w:rPr>
        <w:t>6</w:t>
      </w:r>
      <w:r w:rsidRPr="00D06C71">
        <w:rPr>
          <w:rFonts w:ascii="Times New Roman" w:hAnsi="Times New Roman" w:cs="Times New Roman"/>
          <w:sz w:val="24"/>
          <w:szCs w:val="24"/>
        </w:rPr>
        <w:t xml:space="preserve">. ZSSI-a propisano je da su </w:t>
      </w:r>
      <w:r w:rsidR="003E3F07">
        <w:rPr>
          <w:rFonts w:ascii="Times New Roman" w:hAnsi="Times New Roman" w:cs="Times New Roman"/>
          <w:sz w:val="24"/>
          <w:szCs w:val="24"/>
        </w:rPr>
        <w:t>državni tajnici</w:t>
      </w:r>
      <w:r w:rsidRPr="00D06C71">
        <w:rPr>
          <w:rFonts w:ascii="Times New Roman" w:hAnsi="Times New Roman" w:cs="Times New Roman"/>
          <w:sz w:val="24"/>
          <w:szCs w:val="24"/>
        </w:rPr>
        <w:t xml:space="preserve"> obveznici ZSSI-a.</w:t>
      </w:r>
    </w:p>
    <w:p w14:paraId="5B418877" w14:textId="77777777" w:rsidR="00D06C71" w:rsidRDefault="00D06C71" w:rsidP="00184F65">
      <w:pPr>
        <w:spacing w:after="0"/>
        <w:ind w:firstLine="708"/>
        <w:jc w:val="both"/>
        <w:rPr>
          <w:rFonts w:ascii="Times New Roman" w:hAnsi="Times New Roman" w:cs="Times New Roman"/>
          <w:sz w:val="24"/>
          <w:szCs w:val="24"/>
        </w:rPr>
      </w:pPr>
    </w:p>
    <w:p w14:paraId="7C1D357D" w14:textId="0EB275C7" w:rsidR="006A597D" w:rsidRDefault="006A597D" w:rsidP="00173540">
      <w:pPr>
        <w:spacing w:after="0"/>
        <w:ind w:firstLine="708"/>
        <w:jc w:val="both"/>
        <w:rPr>
          <w:rFonts w:ascii="Times New Roman" w:hAnsi="Times New Roman" w:cs="Times New Roman"/>
          <w:sz w:val="24"/>
          <w:szCs w:val="24"/>
        </w:rPr>
      </w:pPr>
      <w:r w:rsidRPr="006A597D">
        <w:rPr>
          <w:rFonts w:ascii="Times New Roman" w:hAnsi="Times New Roman" w:cs="Times New Roman"/>
          <w:sz w:val="24"/>
          <w:szCs w:val="24"/>
        </w:rPr>
        <w:t>Uvidom u registar obveznika kojeg ustrojava i vodi Povjerenstvo</w:t>
      </w:r>
      <w:r w:rsidR="007F4803">
        <w:rPr>
          <w:rFonts w:ascii="Times New Roman" w:hAnsi="Times New Roman" w:cs="Times New Roman"/>
          <w:sz w:val="24"/>
          <w:szCs w:val="24"/>
        </w:rPr>
        <w:t>,</w:t>
      </w:r>
      <w:r w:rsidRPr="006A597D">
        <w:rPr>
          <w:rFonts w:ascii="Times New Roman" w:hAnsi="Times New Roman" w:cs="Times New Roman"/>
          <w:sz w:val="24"/>
          <w:szCs w:val="24"/>
        </w:rPr>
        <w:t xml:space="preserve"> utvrđeno je da je </w:t>
      </w:r>
      <w:r w:rsidR="00186BB4">
        <w:rPr>
          <w:rFonts w:ascii="Times New Roman" w:hAnsi="Times New Roman" w:cs="Times New Roman"/>
          <w:sz w:val="24"/>
          <w:szCs w:val="24"/>
        </w:rPr>
        <w:t>Stipe Mamić</w:t>
      </w:r>
      <w:r w:rsidRPr="006A597D">
        <w:rPr>
          <w:rFonts w:ascii="Times New Roman" w:hAnsi="Times New Roman" w:cs="Times New Roman"/>
          <w:sz w:val="24"/>
          <w:szCs w:val="24"/>
        </w:rPr>
        <w:t xml:space="preserve"> </w:t>
      </w:r>
      <w:r w:rsidR="00AE240A">
        <w:rPr>
          <w:rFonts w:ascii="Times New Roman" w:hAnsi="Times New Roman" w:cs="Times New Roman"/>
          <w:sz w:val="24"/>
          <w:szCs w:val="24"/>
        </w:rPr>
        <w:t xml:space="preserve">državni tajnik u </w:t>
      </w:r>
      <w:r w:rsidR="00201E97">
        <w:rPr>
          <w:rFonts w:ascii="Times New Roman" w:hAnsi="Times New Roman" w:cs="Times New Roman"/>
          <w:sz w:val="24"/>
          <w:szCs w:val="24"/>
        </w:rPr>
        <w:t>M</w:t>
      </w:r>
      <w:r w:rsidR="00AE240A">
        <w:rPr>
          <w:rFonts w:ascii="Times New Roman" w:hAnsi="Times New Roman" w:cs="Times New Roman"/>
          <w:sz w:val="24"/>
          <w:szCs w:val="24"/>
        </w:rPr>
        <w:t>inistarstvu znanosti i obrazovanja</w:t>
      </w:r>
      <w:r w:rsidR="002E7A6A">
        <w:rPr>
          <w:rFonts w:ascii="Times New Roman" w:hAnsi="Times New Roman" w:cs="Times New Roman"/>
          <w:sz w:val="24"/>
          <w:szCs w:val="24"/>
        </w:rPr>
        <w:t xml:space="preserve"> od 24. rujna 2020.</w:t>
      </w:r>
      <w:r w:rsidRPr="006A597D">
        <w:rPr>
          <w:rFonts w:ascii="Times New Roman" w:hAnsi="Times New Roman" w:cs="Times New Roman"/>
          <w:sz w:val="24"/>
          <w:szCs w:val="24"/>
        </w:rPr>
        <w:t xml:space="preserve">, slijedom čega je </w:t>
      </w:r>
      <w:r w:rsidR="00837EF3">
        <w:rPr>
          <w:rFonts w:ascii="Times New Roman" w:hAnsi="Times New Roman" w:cs="Times New Roman"/>
          <w:sz w:val="24"/>
          <w:szCs w:val="24"/>
        </w:rPr>
        <w:t xml:space="preserve">isti </w:t>
      </w:r>
      <w:r w:rsidRPr="006A597D">
        <w:rPr>
          <w:rFonts w:ascii="Times New Roman" w:hAnsi="Times New Roman" w:cs="Times New Roman"/>
          <w:sz w:val="24"/>
          <w:szCs w:val="24"/>
        </w:rPr>
        <w:t>obvez</w:t>
      </w:r>
      <w:r w:rsidR="00837EF3">
        <w:rPr>
          <w:rFonts w:ascii="Times New Roman" w:hAnsi="Times New Roman" w:cs="Times New Roman"/>
          <w:sz w:val="24"/>
          <w:szCs w:val="24"/>
        </w:rPr>
        <w:t>an</w:t>
      </w:r>
      <w:r w:rsidRPr="006A597D">
        <w:rPr>
          <w:rFonts w:ascii="Times New Roman" w:hAnsi="Times New Roman" w:cs="Times New Roman"/>
          <w:sz w:val="24"/>
          <w:szCs w:val="24"/>
        </w:rPr>
        <w:t xml:space="preserve"> postupati sukladno odredbama ZSSI-a.</w:t>
      </w:r>
    </w:p>
    <w:p w14:paraId="0799EAB5" w14:textId="77777777" w:rsidR="00F85691" w:rsidRDefault="00F85691" w:rsidP="00184F65">
      <w:pPr>
        <w:spacing w:after="0"/>
        <w:ind w:firstLine="708"/>
        <w:jc w:val="both"/>
        <w:rPr>
          <w:rFonts w:ascii="Times New Roman" w:hAnsi="Times New Roman" w:cs="Times New Roman"/>
          <w:sz w:val="24"/>
          <w:szCs w:val="24"/>
        </w:rPr>
      </w:pPr>
    </w:p>
    <w:p w14:paraId="36CDE39E"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13A1F147" w14:textId="77777777" w:rsidR="001C5E20" w:rsidRDefault="001C5E20" w:rsidP="00184F65">
      <w:pPr>
        <w:spacing w:after="0"/>
        <w:ind w:firstLine="708"/>
        <w:jc w:val="both"/>
        <w:rPr>
          <w:rFonts w:ascii="Times New Roman" w:hAnsi="Times New Roman" w:cs="Times New Roman"/>
          <w:sz w:val="24"/>
          <w:szCs w:val="24"/>
        </w:rPr>
      </w:pPr>
    </w:p>
    <w:p w14:paraId="46B1F235" w14:textId="19F94D67" w:rsidR="00B04909" w:rsidRDefault="001C5E20"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w:t>
      </w:r>
      <w:r w:rsidR="008409A8">
        <w:rPr>
          <w:rFonts w:ascii="Times New Roman" w:hAnsi="Times New Roman" w:cs="Times New Roman"/>
          <w:sz w:val="24"/>
          <w:szCs w:val="24"/>
        </w:rPr>
        <w:t xml:space="preserve">u zahtjevu </w:t>
      </w:r>
      <w:r w:rsidR="006B62A0">
        <w:rPr>
          <w:rFonts w:ascii="Times New Roman" w:hAnsi="Times New Roman" w:cs="Times New Roman"/>
          <w:sz w:val="24"/>
          <w:szCs w:val="24"/>
        </w:rPr>
        <w:t>po</w:t>
      </w:r>
      <w:r w:rsidR="0046347F">
        <w:rPr>
          <w:rFonts w:ascii="Times New Roman" w:hAnsi="Times New Roman" w:cs="Times New Roman"/>
          <w:sz w:val="24"/>
          <w:szCs w:val="24"/>
        </w:rPr>
        <w:t>stavlja upit</w:t>
      </w:r>
      <w:r w:rsidR="006B62A0">
        <w:rPr>
          <w:rFonts w:ascii="Times New Roman" w:hAnsi="Times New Roman" w:cs="Times New Roman"/>
          <w:sz w:val="24"/>
          <w:szCs w:val="24"/>
        </w:rPr>
        <w:t xml:space="preserve"> postoji li potencijalni sukob interesa u slučaju da </w:t>
      </w:r>
      <w:r w:rsidR="007F4803">
        <w:rPr>
          <w:rFonts w:ascii="Times New Roman" w:hAnsi="Times New Roman" w:cs="Times New Roman"/>
          <w:sz w:val="24"/>
          <w:szCs w:val="24"/>
        </w:rPr>
        <w:t>kada bi se</w:t>
      </w:r>
      <w:r w:rsidR="006B62A0">
        <w:rPr>
          <w:rFonts w:ascii="Times New Roman" w:hAnsi="Times New Roman" w:cs="Times New Roman"/>
          <w:sz w:val="24"/>
          <w:szCs w:val="24"/>
        </w:rPr>
        <w:t xml:space="preserve"> prijavi</w:t>
      </w:r>
      <w:r w:rsidR="007F4803">
        <w:rPr>
          <w:rFonts w:ascii="Times New Roman" w:hAnsi="Times New Roman" w:cs="Times New Roman"/>
          <w:sz w:val="24"/>
          <w:szCs w:val="24"/>
        </w:rPr>
        <w:t>o</w:t>
      </w:r>
      <w:r w:rsidR="006B62A0">
        <w:rPr>
          <w:rFonts w:ascii="Times New Roman" w:hAnsi="Times New Roman" w:cs="Times New Roman"/>
          <w:sz w:val="24"/>
          <w:szCs w:val="24"/>
        </w:rPr>
        <w:t xml:space="preserve"> na natječaj za člana </w:t>
      </w:r>
      <w:r w:rsidR="00840AE0">
        <w:rPr>
          <w:rFonts w:ascii="Times New Roman" w:hAnsi="Times New Roman" w:cs="Times New Roman"/>
          <w:sz w:val="24"/>
          <w:szCs w:val="24"/>
        </w:rPr>
        <w:t>U</w:t>
      </w:r>
      <w:r w:rsidR="006B62A0">
        <w:rPr>
          <w:rFonts w:ascii="Times New Roman" w:hAnsi="Times New Roman" w:cs="Times New Roman"/>
          <w:sz w:val="24"/>
          <w:szCs w:val="24"/>
        </w:rPr>
        <w:t xml:space="preserve">prave Hrvatske banke za obnovu i </w:t>
      </w:r>
      <w:r w:rsidR="006B62A0">
        <w:rPr>
          <w:rFonts w:ascii="Times New Roman" w:hAnsi="Times New Roman" w:cs="Times New Roman"/>
          <w:sz w:val="24"/>
          <w:szCs w:val="24"/>
        </w:rPr>
        <w:lastRenderedPageBreak/>
        <w:t>razvitak.</w:t>
      </w:r>
      <w:r w:rsidR="009A7842">
        <w:rPr>
          <w:rFonts w:ascii="Times New Roman" w:hAnsi="Times New Roman" w:cs="Times New Roman"/>
          <w:sz w:val="24"/>
          <w:szCs w:val="24"/>
        </w:rPr>
        <w:t xml:space="preserve"> Zaključno u zahtjevu navodi da Hrvatska banka za obnovu i razvitak nije u poslovnom odnosu sa tijelom javne vlasti u kojem trenutno obnaša dužnost</w:t>
      </w:r>
      <w:r w:rsidR="007F4803">
        <w:rPr>
          <w:rFonts w:ascii="Times New Roman" w:hAnsi="Times New Roman" w:cs="Times New Roman"/>
          <w:sz w:val="24"/>
          <w:szCs w:val="24"/>
        </w:rPr>
        <w:t>,</w:t>
      </w:r>
      <w:r w:rsidR="009A7842">
        <w:rPr>
          <w:rFonts w:ascii="Times New Roman" w:hAnsi="Times New Roman" w:cs="Times New Roman"/>
          <w:sz w:val="24"/>
          <w:szCs w:val="24"/>
        </w:rPr>
        <w:t xml:space="preserve"> niti </w:t>
      </w:r>
      <w:r w:rsidR="007F4803">
        <w:rPr>
          <w:rFonts w:ascii="Times New Roman" w:hAnsi="Times New Roman" w:cs="Times New Roman"/>
          <w:sz w:val="24"/>
          <w:szCs w:val="24"/>
        </w:rPr>
        <w:t xml:space="preserve">da </w:t>
      </w:r>
      <w:r w:rsidR="009A7842">
        <w:rPr>
          <w:rFonts w:ascii="Times New Roman" w:hAnsi="Times New Roman" w:cs="Times New Roman"/>
          <w:sz w:val="24"/>
          <w:szCs w:val="24"/>
        </w:rPr>
        <w:t xml:space="preserve">nad njom </w:t>
      </w:r>
      <w:r w:rsidR="007F4803">
        <w:rPr>
          <w:rFonts w:ascii="Times New Roman" w:hAnsi="Times New Roman" w:cs="Times New Roman"/>
          <w:sz w:val="24"/>
          <w:szCs w:val="24"/>
        </w:rPr>
        <w:t xml:space="preserve">isto državno tijelo </w:t>
      </w:r>
      <w:r w:rsidR="009A7842">
        <w:rPr>
          <w:rFonts w:ascii="Times New Roman" w:hAnsi="Times New Roman" w:cs="Times New Roman"/>
          <w:sz w:val="24"/>
          <w:szCs w:val="24"/>
        </w:rPr>
        <w:t>obavlja nadzorne funkcije.</w:t>
      </w:r>
    </w:p>
    <w:p w14:paraId="33A5A4AF" w14:textId="77777777" w:rsidR="00582A36" w:rsidRDefault="00582A36" w:rsidP="00B04909">
      <w:pPr>
        <w:spacing w:after="0"/>
        <w:ind w:firstLine="708"/>
        <w:jc w:val="both"/>
        <w:rPr>
          <w:rFonts w:ascii="Times New Roman" w:hAnsi="Times New Roman" w:cs="Times New Roman"/>
          <w:sz w:val="24"/>
          <w:szCs w:val="24"/>
        </w:rPr>
      </w:pPr>
    </w:p>
    <w:p w14:paraId="74ABA7B6" w14:textId="1AFBD409" w:rsidR="00B04909" w:rsidRDefault="00B04909" w:rsidP="00B04909">
      <w:pPr>
        <w:spacing w:after="0"/>
        <w:ind w:firstLine="708"/>
        <w:jc w:val="both"/>
        <w:rPr>
          <w:rFonts w:ascii="Times New Roman" w:hAnsi="Times New Roman" w:cs="Times New Roman"/>
          <w:sz w:val="24"/>
          <w:szCs w:val="24"/>
        </w:rPr>
      </w:pPr>
      <w:r w:rsidRPr="00B04909">
        <w:rPr>
          <w:rFonts w:ascii="Times New Roman" w:hAnsi="Times New Roman" w:cs="Times New Roman"/>
          <w:sz w:val="24"/>
          <w:szCs w:val="24"/>
        </w:rPr>
        <w:t>Člankom 18. stavkom 1. ZSSI-a obveznicima je beziznimno zabranjeno da za vrijeme obnašanja dužnosti budu članovi uprave trgovačkog društva</w:t>
      </w:r>
      <w:r w:rsidR="007F4803">
        <w:rPr>
          <w:rFonts w:ascii="Times New Roman" w:hAnsi="Times New Roman" w:cs="Times New Roman"/>
          <w:sz w:val="24"/>
          <w:szCs w:val="24"/>
        </w:rPr>
        <w:t>, odnosno obavljati poslove upravljanja poslovnim subjektom</w:t>
      </w:r>
      <w:r w:rsidRPr="00B04909">
        <w:rPr>
          <w:rFonts w:ascii="Times New Roman" w:hAnsi="Times New Roman" w:cs="Times New Roman"/>
          <w:sz w:val="24"/>
          <w:szCs w:val="24"/>
        </w:rPr>
        <w:t>, neovisno o tome radi li se o trgovačkom društvu u vlasništvu tijela javne vlasti ili privatne osobe.</w:t>
      </w:r>
    </w:p>
    <w:p w14:paraId="784DDEA9" w14:textId="77777777" w:rsidR="00B04909" w:rsidRPr="00B04909" w:rsidRDefault="00B04909" w:rsidP="00B04909">
      <w:pPr>
        <w:spacing w:after="0"/>
        <w:ind w:firstLine="708"/>
        <w:jc w:val="both"/>
        <w:rPr>
          <w:rFonts w:ascii="Times New Roman" w:hAnsi="Times New Roman" w:cs="Times New Roman"/>
          <w:sz w:val="24"/>
          <w:szCs w:val="24"/>
        </w:rPr>
      </w:pPr>
    </w:p>
    <w:p w14:paraId="7A26B35D" w14:textId="77777777" w:rsidR="00D15B0B" w:rsidRDefault="00D15B0B" w:rsidP="00D15B0B">
      <w:pPr>
        <w:spacing w:after="0"/>
        <w:ind w:firstLine="708"/>
        <w:jc w:val="both"/>
        <w:rPr>
          <w:rFonts w:ascii="Times New Roman" w:hAnsi="Times New Roman" w:cs="Times New Roman"/>
          <w:sz w:val="24"/>
          <w:szCs w:val="24"/>
        </w:rPr>
      </w:pPr>
      <w:r w:rsidRPr="00D15B0B">
        <w:rPr>
          <w:rFonts w:ascii="Times New Roman" w:hAnsi="Times New Roman" w:cs="Times New Roman"/>
          <w:sz w:val="24"/>
          <w:szCs w:val="24"/>
        </w:rPr>
        <w:t>Sukladno članku 22. stavku 2. ZSSI/21-a obveze iz članka 18. istog Zakona primjenjuju se na obveznike koji imaju pravo na naknadu plaće nakon prestanka dužnosti propisane posebnim zakonima za vrijeme trajanja prava na naknadu.</w:t>
      </w:r>
    </w:p>
    <w:p w14:paraId="39BBE00F" w14:textId="77777777" w:rsidR="00E15BAD" w:rsidRDefault="00E15BAD" w:rsidP="00D15B0B">
      <w:pPr>
        <w:spacing w:after="0"/>
        <w:ind w:firstLine="708"/>
        <w:jc w:val="both"/>
        <w:rPr>
          <w:rFonts w:ascii="Times New Roman" w:hAnsi="Times New Roman" w:cs="Times New Roman"/>
          <w:sz w:val="24"/>
          <w:szCs w:val="24"/>
        </w:rPr>
      </w:pPr>
    </w:p>
    <w:p w14:paraId="778F813A" w14:textId="77777777" w:rsidR="00E15BAD" w:rsidRDefault="00E15BAD" w:rsidP="00D15B0B">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w:t>
      </w:r>
      <w:r w:rsidR="009A7701">
        <w:rPr>
          <w:rFonts w:ascii="Times New Roman" w:hAnsi="Times New Roman" w:cs="Times New Roman"/>
          <w:sz w:val="24"/>
          <w:szCs w:val="24"/>
        </w:rPr>
        <w:t xml:space="preserve"> 15. Zakona o obvezama i pravima državnih dužnosnika</w:t>
      </w:r>
      <w:r w:rsidR="00FA33A8">
        <w:rPr>
          <w:rFonts w:ascii="Times New Roman" w:hAnsi="Times New Roman" w:cs="Times New Roman"/>
          <w:sz w:val="24"/>
          <w:szCs w:val="24"/>
        </w:rPr>
        <w:t xml:space="preserve"> („Narodne novine“ broj 101/98, 135/98, 105/99, 25/00, 73/00, 30/01, 59/01, 114/01, 153/02, 163/03, 16/04, 30/04, 121/05, 151/05, 141/06, 17/07, 34/07, 107/07</w:t>
      </w:r>
      <w:r w:rsidR="00A24BF5">
        <w:rPr>
          <w:rFonts w:ascii="Times New Roman" w:hAnsi="Times New Roman" w:cs="Times New Roman"/>
          <w:sz w:val="24"/>
          <w:szCs w:val="24"/>
        </w:rPr>
        <w:t>, 60/08, 38/09</w:t>
      </w:r>
      <w:r w:rsidR="00193D18">
        <w:rPr>
          <w:rFonts w:ascii="Times New Roman" w:hAnsi="Times New Roman" w:cs="Times New Roman"/>
          <w:sz w:val="24"/>
          <w:szCs w:val="24"/>
        </w:rPr>
        <w:t>, 150/11, 22/13, 102/14, 103/14, 03/15, 93/16, 44/17 i 66/19)</w:t>
      </w:r>
      <w:r w:rsidR="009A7701">
        <w:rPr>
          <w:rFonts w:ascii="Times New Roman" w:hAnsi="Times New Roman" w:cs="Times New Roman"/>
          <w:sz w:val="24"/>
          <w:szCs w:val="24"/>
        </w:rPr>
        <w:t xml:space="preserve"> propisano je da dužnosnici koji su dužnost obavljali najmanje jednu godinu, nakon prestanka obnašanja dužnosti sve do početka ostvarivanja plaće po drugoj osnovi ili do ispunjenja prava na mirovinu imaju pravo na naknadu u visini plaće koju ostvaruje dužnosnik na toj dužnosti, a sljedećih šest mjeseci pravo na naknadu u visini 50%</w:t>
      </w:r>
      <w:r w:rsidR="002733C4">
        <w:rPr>
          <w:rFonts w:ascii="Times New Roman" w:hAnsi="Times New Roman" w:cs="Times New Roman"/>
          <w:sz w:val="24"/>
          <w:szCs w:val="24"/>
        </w:rPr>
        <w:t xml:space="preserve"> </w:t>
      </w:r>
      <w:r w:rsidR="009A7701">
        <w:rPr>
          <w:rFonts w:ascii="Times New Roman" w:hAnsi="Times New Roman" w:cs="Times New Roman"/>
          <w:sz w:val="24"/>
          <w:szCs w:val="24"/>
        </w:rPr>
        <w:t xml:space="preserve">plaće koju ostvaruje dužnosnik na toj dužnosti. </w:t>
      </w:r>
    </w:p>
    <w:p w14:paraId="575D8FD8" w14:textId="77777777" w:rsidR="002733C4" w:rsidRDefault="002733C4" w:rsidP="00D15B0B">
      <w:pPr>
        <w:spacing w:after="0"/>
        <w:ind w:firstLine="708"/>
        <w:jc w:val="both"/>
        <w:rPr>
          <w:rFonts w:ascii="Times New Roman" w:hAnsi="Times New Roman" w:cs="Times New Roman"/>
          <w:sz w:val="24"/>
          <w:szCs w:val="24"/>
        </w:rPr>
      </w:pPr>
    </w:p>
    <w:p w14:paraId="3B644263" w14:textId="77777777" w:rsidR="002733C4" w:rsidRPr="002733C4" w:rsidRDefault="002733C4" w:rsidP="002733C4">
      <w:pPr>
        <w:ind w:firstLine="708"/>
        <w:jc w:val="both"/>
        <w:rPr>
          <w:rFonts w:ascii="Times New Roman" w:hAnsi="Times New Roman" w:cs="Times New Roman"/>
          <w:sz w:val="24"/>
          <w:szCs w:val="24"/>
        </w:rPr>
      </w:pPr>
      <w:r>
        <w:rPr>
          <w:rFonts w:ascii="Times New Roman" w:hAnsi="Times New Roman" w:cs="Times New Roman"/>
          <w:sz w:val="24"/>
          <w:szCs w:val="24"/>
        </w:rPr>
        <w:t xml:space="preserve">Sukladno navedenim zakonskim odredbama, obvezniku Stipi Mamiću zabranjeno je nakon prestanka obnašanja dužnosti </w:t>
      </w:r>
      <w:r w:rsidRPr="002733C4">
        <w:rPr>
          <w:rFonts w:ascii="Times New Roman" w:hAnsi="Times New Roman" w:cs="Times New Roman"/>
          <w:sz w:val="24"/>
          <w:szCs w:val="24"/>
        </w:rPr>
        <w:t>državnog tajnika u Ministarstvu znanosti obrazovanja</w:t>
      </w:r>
      <w:r>
        <w:rPr>
          <w:rFonts w:ascii="Times New Roman" w:hAnsi="Times New Roman" w:cs="Times New Roman"/>
          <w:sz w:val="24"/>
          <w:szCs w:val="24"/>
        </w:rPr>
        <w:t>, a sve dok ima pravo na naknadu plaće nakon prestanka obnašanja dužnosti,</w:t>
      </w:r>
      <w:r w:rsidRPr="002733C4">
        <w:rPr>
          <w:rFonts w:ascii="Times New Roman" w:hAnsi="Times New Roman" w:cs="Times New Roman"/>
          <w:sz w:val="24"/>
          <w:szCs w:val="24"/>
        </w:rPr>
        <w:t xml:space="preserve"> obnašati dužnost člana Uprave u Hrvatskoj banci za obnovu i raz</w:t>
      </w:r>
      <w:r>
        <w:rPr>
          <w:rFonts w:ascii="Times New Roman" w:hAnsi="Times New Roman" w:cs="Times New Roman"/>
          <w:sz w:val="24"/>
          <w:szCs w:val="24"/>
        </w:rPr>
        <w:t>vitak.</w:t>
      </w:r>
    </w:p>
    <w:p w14:paraId="1EE54A99" w14:textId="77777777" w:rsidR="006817FA" w:rsidRDefault="006817FA" w:rsidP="006817FA">
      <w:pPr>
        <w:spacing w:after="0"/>
        <w:ind w:firstLine="708"/>
        <w:jc w:val="both"/>
        <w:rPr>
          <w:rFonts w:ascii="Times New Roman" w:hAnsi="Times New Roman" w:cs="Times New Roman"/>
          <w:sz w:val="24"/>
          <w:szCs w:val="24"/>
        </w:rPr>
      </w:pPr>
      <w:r w:rsidRPr="006817FA">
        <w:rPr>
          <w:rFonts w:ascii="Times New Roman" w:hAnsi="Times New Roman" w:cs="Times New Roman"/>
          <w:sz w:val="24"/>
          <w:szCs w:val="24"/>
        </w:rPr>
        <w:t>Slijedom svega navedenog, Povjerenstvo je dalo očitovanje kao što je navedeno u izreci ovog akta.</w:t>
      </w:r>
    </w:p>
    <w:p w14:paraId="02A09054"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396337EB" w14:textId="77777777" w:rsidR="0045142C" w:rsidRDefault="0045142C" w:rsidP="00332A0D">
      <w:pPr>
        <w:pStyle w:val="Default"/>
        <w:spacing w:line="276" w:lineRule="auto"/>
        <w:ind w:left="4956"/>
        <w:rPr>
          <w:bCs/>
          <w:color w:val="auto"/>
        </w:rPr>
      </w:pPr>
    </w:p>
    <w:p w14:paraId="64CDA288" w14:textId="435BF217" w:rsidR="00184F65" w:rsidRPr="00332A0D" w:rsidRDefault="00184F65" w:rsidP="00332A0D">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3FE12834" w14:textId="322FF9CC" w:rsidR="00C848DA" w:rsidRDefault="00C848DA" w:rsidP="00184F65">
      <w:pPr>
        <w:spacing w:after="0"/>
        <w:jc w:val="both"/>
        <w:rPr>
          <w:rFonts w:ascii="Times New Roman" w:hAnsi="Times New Roman" w:cs="Times New Roman"/>
          <w:sz w:val="24"/>
          <w:szCs w:val="24"/>
        </w:rPr>
      </w:pPr>
    </w:p>
    <w:p w14:paraId="758EE73D" w14:textId="77777777" w:rsidR="0045142C" w:rsidRDefault="0045142C" w:rsidP="00184F65">
      <w:pPr>
        <w:spacing w:after="0"/>
        <w:jc w:val="both"/>
        <w:rPr>
          <w:rFonts w:ascii="Times New Roman" w:hAnsi="Times New Roman" w:cs="Times New Roman"/>
          <w:sz w:val="24"/>
          <w:szCs w:val="24"/>
        </w:rPr>
      </w:pPr>
    </w:p>
    <w:p w14:paraId="3BD039D8"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3E47DCF9" w14:textId="2B4F80E3" w:rsidR="00184F65" w:rsidRDefault="002647EC"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9522FE">
        <w:rPr>
          <w:rFonts w:ascii="Times New Roman" w:hAnsi="Times New Roman" w:cs="Times New Roman"/>
          <w:sz w:val="24"/>
          <w:szCs w:val="24"/>
        </w:rPr>
        <w:t>Stipe Mamić</w:t>
      </w:r>
      <w:r w:rsidR="00BE675A">
        <w:rPr>
          <w:rFonts w:ascii="Times New Roman" w:hAnsi="Times New Roman" w:cs="Times New Roman"/>
          <w:sz w:val="24"/>
          <w:szCs w:val="24"/>
        </w:rPr>
        <w:t xml:space="preserve">, </w:t>
      </w:r>
      <w:r w:rsidR="0045142C">
        <w:rPr>
          <w:rFonts w:ascii="Times New Roman" w:hAnsi="Times New Roman" w:cs="Times New Roman"/>
          <w:sz w:val="24"/>
          <w:szCs w:val="24"/>
        </w:rPr>
        <w:t>elektroničkom dostavom</w:t>
      </w:r>
      <w:bookmarkStart w:id="0" w:name="_GoBack"/>
      <w:bookmarkEnd w:id="0"/>
    </w:p>
    <w:p w14:paraId="65F51D90"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77C06BE"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3C1B49F1"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263C9" w14:textId="77777777" w:rsidR="00EF6F79" w:rsidRDefault="00EF6F79" w:rsidP="005B5818">
      <w:pPr>
        <w:spacing w:after="0" w:line="240" w:lineRule="auto"/>
      </w:pPr>
      <w:r>
        <w:separator/>
      </w:r>
    </w:p>
  </w:endnote>
  <w:endnote w:type="continuationSeparator" w:id="0">
    <w:p w14:paraId="563B001E" w14:textId="77777777" w:rsidR="00EF6F79" w:rsidRDefault="00EF6F7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CFB2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BC6F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79CFC9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C93D1E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791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1CC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33AA25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2FF01" w14:textId="77777777" w:rsidR="00EF6F79" w:rsidRDefault="00EF6F79" w:rsidP="005B5818">
      <w:pPr>
        <w:spacing w:after="0" w:line="240" w:lineRule="auto"/>
      </w:pPr>
      <w:r>
        <w:separator/>
      </w:r>
    </w:p>
  </w:footnote>
  <w:footnote w:type="continuationSeparator" w:id="0">
    <w:p w14:paraId="35ADBEED" w14:textId="77777777" w:rsidR="00EF6F79" w:rsidRDefault="00EF6F7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BD5B18A" w14:textId="25942873" w:rsidR="00101F03" w:rsidRDefault="00965145">
        <w:pPr>
          <w:pStyle w:val="Zaglavlje"/>
          <w:jc w:val="right"/>
        </w:pPr>
        <w:r>
          <w:fldChar w:fldCharType="begin"/>
        </w:r>
        <w:r>
          <w:instrText xml:space="preserve"> PAGE   \* MERGEFORMAT </w:instrText>
        </w:r>
        <w:r>
          <w:fldChar w:fldCharType="separate"/>
        </w:r>
        <w:r w:rsidR="0045142C">
          <w:rPr>
            <w:noProof/>
          </w:rPr>
          <w:t>2</w:t>
        </w:r>
        <w:r>
          <w:rPr>
            <w:noProof/>
          </w:rPr>
          <w:fldChar w:fldCharType="end"/>
        </w:r>
      </w:p>
    </w:sdtContent>
  </w:sdt>
  <w:p w14:paraId="2008C34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001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CF284" w14:textId="77777777" w:rsidR="005B5818" w:rsidRPr="00CA2B25" w:rsidRDefault="005B5818" w:rsidP="005B5818">
                          <w:pPr>
                            <w:jc w:val="right"/>
                            <w:rPr>
                              <w:sz w:val="16"/>
                              <w:szCs w:val="16"/>
                            </w:rPr>
                          </w:pPr>
                          <w:r w:rsidRPr="00CA2B25">
                            <w:rPr>
                              <w:sz w:val="16"/>
                              <w:szCs w:val="16"/>
                            </w:rPr>
                            <w:t xml:space="preserve">                                                </w:t>
                          </w:r>
                        </w:p>
                        <w:p w14:paraId="6A208F7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E2C961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1ECF284" w14:textId="77777777" w:rsidR="005B5818" w:rsidRPr="00CA2B25" w:rsidRDefault="005B5818" w:rsidP="005B5818">
                    <w:pPr>
                      <w:jc w:val="right"/>
                      <w:rPr>
                        <w:sz w:val="16"/>
                        <w:szCs w:val="16"/>
                      </w:rPr>
                    </w:pPr>
                    <w:r w:rsidRPr="00CA2B25">
                      <w:rPr>
                        <w:sz w:val="16"/>
                        <w:szCs w:val="16"/>
                      </w:rPr>
                      <w:t xml:space="preserve">                                                </w:t>
                    </w:r>
                  </w:p>
                  <w:p w14:paraId="6A208F7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E2C961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F8672E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3F2E8A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8D4154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B40162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49E070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39A3114"/>
    <w:multiLevelType w:val="hybridMultilevel"/>
    <w:tmpl w:val="AA02A826"/>
    <w:lvl w:ilvl="0" w:tplc="8D5C85C8">
      <w:start w:val="1"/>
      <w:numFmt w:val="upperRoman"/>
      <w:lvlText w:val="%1."/>
      <w:lvlJc w:val="left"/>
      <w:pPr>
        <w:ind w:left="1440" w:hanging="72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82476A4"/>
    <w:multiLevelType w:val="hybridMultilevel"/>
    <w:tmpl w:val="6F8E0A8A"/>
    <w:lvl w:ilvl="0" w:tplc="94B0BD8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394C8D"/>
    <w:multiLevelType w:val="hybridMultilevel"/>
    <w:tmpl w:val="0ECE58BC"/>
    <w:lvl w:ilvl="0" w:tplc="96D017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5"/>
  </w:num>
  <w:num w:numId="10">
    <w:abstractNumId w:val="2"/>
  </w:num>
  <w:num w:numId="11">
    <w:abstractNumId w:val="11"/>
  </w:num>
  <w:num w:numId="12">
    <w:abstractNumId w:val="22"/>
  </w:num>
  <w:num w:numId="13">
    <w:abstractNumId w:val="5"/>
  </w:num>
  <w:num w:numId="14">
    <w:abstractNumId w:val="0"/>
  </w:num>
  <w:num w:numId="15">
    <w:abstractNumId w:val="4"/>
  </w:num>
  <w:num w:numId="16">
    <w:abstractNumId w:val="9"/>
  </w:num>
  <w:num w:numId="17">
    <w:abstractNumId w:val="24"/>
  </w:num>
  <w:num w:numId="18">
    <w:abstractNumId w:val="10"/>
  </w:num>
  <w:num w:numId="19">
    <w:abstractNumId w:val="14"/>
  </w:num>
  <w:num w:numId="20">
    <w:abstractNumId w:val="7"/>
  </w:num>
  <w:num w:numId="21">
    <w:abstractNumId w:val="19"/>
  </w:num>
  <w:num w:numId="22">
    <w:abstractNumId w:val="17"/>
  </w:num>
  <w:num w:numId="23">
    <w:abstractNumId w:val="13"/>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91"/>
    <w:rsid w:val="00020156"/>
    <w:rsid w:val="0002340F"/>
    <w:rsid w:val="000236D1"/>
    <w:rsid w:val="00032858"/>
    <w:rsid w:val="000414A5"/>
    <w:rsid w:val="000437CA"/>
    <w:rsid w:val="000538BC"/>
    <w:rsid w:val="00061B46"/>
    <w:rsid w:val="00061D97"/>
    <w:rsid w:val="00061E70"/>
    <w:rsid w:val="00065E61"/>
    <w:rsid w:val="00065FB2"/>
    <w:rsid w:val="00067EC1"/>
    <w:rsid w:val="00090430"/>
    <w:rsid w:val="00091FD7"/>
    <w:rsid w:val="0009358C"/>
    <w:rsid w:val="000952AE"/>
    <w:rsid w:val="00097106"/>
    <w:rsid w:val="000B2775"/>
    <w:rsid w:val="000B2BF7"/>
    <w:rsid w:val="000C51C8"/>
    <w:rsid w:val="000D7F79"/>
    <w:rsid w:val="000E2529"/>
    <w:rsid w:val="000E75E4"/>
    <w:rsid w:val="000E769D"/>
    <w:rsid w:val="000F08E4"/>
    <w:rsid w:val="00100AB4"/>
    <w:rsid w:val="001016DE"/>
    <w:rsid w:val="00101F03"/>
    <w:rsid w:val="00112E23"/>
    <w:rsid w:val="00113AE1"/>
    <w:rsid w:val="0012224D"/>
    <w:rsid w:val="00134B52"/>
    <w:rsid w:val="001374B3"/>
    <w:rsid w:val="00142B94"/>
    <w:rsid w:val="00143B3C"/>
    <w:rsid w:val="00146C02"/>
    <w:rsid w:val="00146DB3"/>
    <w:rsid w:val="001602EF"/>
    <w:rsid w:val="00164C23"/>
    <w:rsid w:val="00173540"/>
    <w:rsid w:val="00180457"/>
    <w:rsid w:val="00184246"/>
    <w:rsid w:val="001844C0"/>
    <w:rsid w:val="00184F65"/>
    <w:rsid w:val="00186BB4"/>
    <w:rsid w:val="001906A7"/>
    <w:rsid w:val="00192473"/>
    <w:rsid w:val="00193D18"/>
    <w:rsid w:val="001A27F2"/>
    <w:rsid w:val="001B1AD0"/>
    <w:rsid w:val="001C1B1E"/>
    <w:rsid w:val="001C3661"/>
    <w:rsid w:val="001C494B"/>
    <w:rsid w:val="001C5E20"/>
    <w:rsid w:val="001C62CD"/>
    <w:rsid w:val="001C7F6E"/>
    <w:rsid w:val="001D1A2C"/>
    <w:rsid w:val="001D37A5"/>
    <w:rsid w:val="001D49DE"/>
    <w:rsid w:val="001D62A1"/>
    <w:rsid w:val="001E1503"/>
    <w:rsid w:val="001E7A33"/>
    <w:rsid w:val="001F2357"/>
    <w:rsid w:val="001F5128"/>
    <w:rsid w:val="002017A6"/>
    <w:rsid w:val="00201E97"/>
    <w:rsid w:val="00203806"/>
    <w:rsid w:val="00213409"/>
    <w:rsid w:val="002145FB"/>
    <w:rsid w:val="002165BE"/>
    <w:rsid w:val="002167F8"/>
    <w:rsid w:val="0023102B"/>
    <w:rsid w:val="00235DF8"/>
    <w:rsid w:val="0023718E"/>
    <w:rsid w:val="00237CE5"/>
    <w:rsid w:val="0024129E"/>
    <w:rsid w:val="002421E6"/>
    <w:rsid w:val="00243C6A"/>
    <w:rsid w:val="002541BE"/>
    <w:rsid w:val="002647EC"/>
    <w:rsid w:val="002733C4"/>
    <w:rsid w:val="00277E29"/>
    <w:rsid w:val="00283B74"/>
    <w:rsid w:val="00284F38"/>
    <w:rsid w:val="002940DD"/>
    <w:rsid w:val="00296618"/>
    <w:rsid w:val="002A0CC1"/>
    <w:rsid w:val="002C2815"/>
    <w:rsid w:val="002C4098"/>
    <w:rsid w:val="002C6AE8"/>
    <w:rsid w:val="002E7A6A"/>
    <w:rsid w:val="002F313C"/>
    <w:rsid w:val="00322DCD"/>
    <w:rsid w:val="00326E45"/>
    <w:rsid w:val="0032779E"/>
    <w:rsid w:val="00332A0D"/>
    <w:rsid w:val="00332D21"/>
    <w:rsid w:val="00334CF8"/>
    <w:rsid w:val="0033734E"/>
    <w:rsid w:val="003416CC"/>
    <w:rsid w:val="003512F2"/>
    <w:rsid w:val="00354459"/>
    <w:rsid w:val="00380AF6"/>
    <w:rsid w:val="00385037"/>
    <w:rsid w:val="00393F59"/>
    <w:rsid w:val="00397618"/>
    <w:rsid w:val="003A2556"/>
    <w:rsid w:val="003A7E01"/>
    <w:rsid w:val="003B0BAC"/>
    <w:rsid w:val="003B3270"/>
    <w:rsid w:val="003C019C"/>
    <w:rsid w:val="003C2DEB"/>
    <w:rsid w:val="003C4B46"/>
    <w:rsid w:val="003D3811"/>
    <w:rsid w:val="003D63BD"/>
    <w:rsid w:val="003E3F07"/>
    <w:rsid w:val="003E53F7"/>
    <w:rsid w:val="003E5D07"/>
    <w:rsid w:val="00402C9D"/>
    <w:rsid w:val="00406E92"/>
    <w:rsid w:val="00411522"/>
    <w:rsid w:val="00415EC4"/>
    <w:rsid w:val="00432C03"/>
    <w:rsid w:val="00433992"/>
    <w:rsid w:val="0044466E"/>
    <w:rsid w:val="004509AC"/>
    <w:rsid w:val="0045142C"/>
    <w:rsid w:val="00452366"/>
    <w:rsid w:val="0046294D"/>
    <w:rsid w:val="0046347F"/>
    <w:rsid w:val="00467EF3"/>
    <w:rsid w:val="00473297"/>
    <w:rsid w:val="004773BB"/>
    <w:rsid w:val="004830B1"/>
    <w:rsid w:val="0049467E"/>
    <w:rsid w:val="00495A72"/>
    <w:rsid w:val="004A5B81"/>
    <w:rsid w:val="004B12AF"/>
    <w:rsid w:val="004C34F1"/>
    <w:rsid w:val="004C5C57"/>
    <w:rsid w:val="004C77C7"/>
    <w:rsid w:val="004D6960"/>
    <w:rsid w:val="004D7F96"/>
    <w:rsid w:val="004E5B16"/>
    <w:rsid w:val="004E7A47"/>
    <w:rsid w:val="004F352E"/>
    <w:rsid w:val="00506669"/>
    <w:rsid w:val="00507BBE"/>
    <w:rsid w:val="00512887"/>
    <w:rsid w:val="0052126C"/>
    <w:rsid w:val="00526DC7"/>
    <w:rsid w:val="00530AB2"/>
    <w:rsid w:val="005327A8"/>
    <w:rsid w:val="00540030"/>
    <w:rsid w:val="005408DC"/>
    <w:rsid w:val="0054338E"/>
    <w:rsid w:val="00544470"/>
    <w:rsid w:val="005450DD"/>
    <w:rsid w:val="00582A36"/>
    <w:rsid w:val="0058448C"/>
    <w:rsid w:val="005872D9"/>
    <w:rsid w:val="0059064E"/>
    <w:rsid w:val="005938C4"/>
    <w:rsid w:val="005A1D73"/>
    <w:rsid w:val="005B0DB6"/>
    <w:rsid w:val="005B5818"/>
    <w:rsid w:val="005C44F6"/>
    <w:rsid w:val="005C4C79"/>
    <w:rsid w:val="005C64E9"/>
    <w:rsid w:val="005D44F2"/>
    <w:rsid w:val="005E112E"/>
    <w:rsid w:val="005E3FC2"/>
    <w:rsid w:val="005F06EF"/>
    <w:rsid w:val="00615197"/>
    <w:rsid w:val="006178F8"/>
    <w:rsid w:val="0063212E"/>
    <w:rsid w:val="00637FD3"/>
    <w:rsid w:val="006404B7"/>
    <w:rsid w:val="00640E13"/>
    <w:rsid w:val="0064445F"/>
    <w:rsid w:val="00647B1E"/>
    <w:rsid w:val="006503B5"/>
    <w:rsid w:val="006564DE"/>
    <w:rsid w:val="006648CF"/>
    <w:rsid w:val="006677F4"/>
    <w:rsid w:val="0067581A"/>
    <w:rsid w:val="00675CE9"/>
    <w:rsid w:val="006817FA"/>
    <w:rsid w:val="0068351C"/>
    <w:rsid w:val="00687028"/>
    <w:rsid w:val="0069010C"/>
    <w:rsid w:val="006925A6"/>
    <w:rsid w:val="00693FD7"/>
    <w:rsid w:val="006A005F"/>
    <w:rsid w:val="006A31F5"/>
    <w:rsid w:val="006A597D"/>
    <w:rsid w:val="006B4005"/>
    <w:rsid w:val="006B62A0"/>
    <w:rsid w:val="006C095F"/>
    <w:rsid w:val="006D372F"/>
    <w:rsid w:val="006E4FD8"/>
    <w:rsid w:val="006F5716"/>
    <w:rsid w:val="007068F4"/>
    <w:rsid w:val="00714BC2"/>
    <w:rsid w:val="0071684E"/>
    <w:rsid w:val="007240B1"/>
    <w:rsid w:val="007241BE"/>
    <w:rsid w:val="00747047"/>
    <w:rsid w:val="00750FFC"/>
    <w:rsid w:val="00762835"/>
    <w:rsid w:val="0079257E"/>
    <w:rsid w:val="00793EC7"/>
    <w:rsid w:val="007C0AE5"/>
    <w:rsid w:val="007D1B6D"/>
    <w:rsid w:val="007D1FEF"/>
    <w:rsid w:val="007D2C70"/>
    <w:rsid w:val="007F0A4D"/>
    <w:rsid w:val="007F4803"/>
    <w:rsid w:val="00801C88"/>
    <w:rsid w:val="00820574"/>
    <w:rsid w:val="00824B78"/>
    <w:rsid w:val="00826199"/>
    <w:rsid w:val="00827C1E"/>
    <w:rsid w:val="00832959"/>
    <w:rsid w:val="00837D64"/>
    <w:rsid w:val="00837EF3"/>
    <w:rsid w:val="008409A8"/>
    <w:rsid w:val="00840AE0"/>
    <w:rsid w:val="008424F4"/>
    <w:rsid w:val="00852AB5"/>
    <w:rsid w:val="00853E9A"/>
    <w:rsid w:val="00861A4E"/>
    <w:rsid w:val="00862D0A"/>
    <w:rsid w:val="00872177"/>
    <w:rsid w:val="00877657"/>
    <w:rsid w:val="00885B21"/>
    <w:rsid w:val="00892B2D"/>
    <w:rsid w:val="00892CE8"/>
    <w:rsid w:val="008944CB"/>
    <w:rsid w:val="008A049C"/>
    <w:rsid w:val="008A4B92"/>
    <w:rsid w:val="008B05A4"/>
    <w:rsid w:val="008B1EEF"/>
    <w:rsid w:val="008B721A"/>
    <w:rsid w:val="008C2E45"/>
    <w:rsid w:val="008E4642"/>
    <w:rsid w:val="008F7FEA"/>
    <w:rsid w:val="009062CF"/>
    <w:rsid w:val="00913B0E"/>
    <w:rsid w:val="00924771"/>
    <w:rsid w:val="009449AC"/>
    <w:rsid w:val="00945142"/>
    <w:rsid w:val="009458A7"/>
    <w:rsid w:val="009522FE"/>
    <w:rsid w:val="0096303F"/>
    <w:rsid w:val="00965145"/>
    <w:rsid w:val="0097593F"/>
    <w:rsid w:val="00976D09"/>
    <w:rsid w:val="009810D2"/>
    <w:rsid w:val="00983EC4"/>
    <w:rsid w:val="009847F9"/>
    <w:rsid w:val="009900D8"/>
    <w:rsid w:val="009A7701"/>
    <w:rsid w:val="009A7842"/>
    <w:rsid w:val="009B0DB7"/>
    <w:rsid w:val="009C5D0E"/>
    <w:rsid w:val="009C7F45"/>
    <w:rsid w:val="009D092A"/>
    <w:rsid w:val="009D5108"/>
    <w:rsid w:val="009E0514"/>
    <w:rsid w:val="009E54A0"/>
    <w:rsid w:val="009E7D1F"/>
    <w:rsid w:val="009F574B"/>
    <w:rsid w:val="00A11287"/>
    <w:rsid w:val="00A122BC"/>
    <w:rsid w:val="00A24BF5"/>
    <w:rsid w:val="00A31EF4"/>
    <w:rsid w:val="00A35409"/>
    <w:rsid w:val="00A41D57"/>
    <w:rsid w:val="00A448AC"/>
    <w:rsid w:val="00A50D85"/>
    <w:rsid w:val="00A520C7"/>
    <w:rsid w:val="00A91AE3"/>
    <w:rsid w:val="00A94FEC"/>
    <w:rsid w:val="00A96533"/>
    <w:rsid w:val="00AA3E69"/>
    <w:rsid w:val="00AA3F5D"/>
    <w:rsid w:val="00AB27DF"/>
    <w:rsid w:val="00AB435C"/>
    <w:rsid w:val="00AB61A7"/>
    <w:rsid w:val="00AE240A"/>
    <w:rsid w:val="00AE4562"/>
    <w:rsid w:val="00AF442D"/>
    <w:rsid w:val="00AF5A76"/>
    <w:rsid w:val="00B04909"/>
    <w:rsid w:val="00B20282"/>
    <w:rsid w:val="00B20653"/>
    <w:rsid w:val="00B33052"/>
    <w:rsid w:val="00B51697"/>
    <w:rsid w:val="00B538AF"/>
    <w:rsid w:val="00B62149"/>
    <w:rsid w:val="00B62988"/>
    <w:rsid w:val="00B63AAD"/>
    <w:rsid w:val="00B7050D"/>
    <w:rsid w:val="00B83F61"/>
    <w:rsid w:val="00B84FD1"/>
    <w:rsid w:val="00B9156E"/>
    <w:rsid w:val="00B94A51"/>
    <w:rsid w:val="00B94FE8"/>
    <w:rsid w:val="00BA43AD"/>
    <w:rsid w:val="00BA6AB7"/>
    <w:rsid w:val="00BB286A"/>
    <w:rsid w:val="00BB3E9D"/>
    <w:rsid w:val="00BB6139"/>
    <w:rsid w:val="00BC0850"/>
    <w:rsid w:val="00BC22A4"/>
    <w:rsid w:val="00BE675A"/>
    <w:rsid w:val="00BF5F4E"/>
    <w:rsid w:val="00C10985"/>
    <w:rsid w:val="00C14A76"/>
    <w:rsid w:val="00C17FF2"/>
    <w:rsid w:val="00C24596"/>
    <w:rsid w:val="00C26394"/>
    <w:rsid w:val="00C2794F"/>
    <w:rsid w:val="00C47787"/>
    <w:rsid w:val="00C47953"/>
    <w:rsid w:val="00C73C98"/>
    <w:rsid w:val="00C848DA"/>
    <w:rsid w:val="00C849FF"/>
    <w:rsid w:val="00C91F78"/>
    <w:rsid w:val="00C94DBE"/>
    <w:rsid w:val="00CA0E59"/>
    <w:rsid w:val="00CA28B6"/>
    <w:rsid w:val="00CA602D"/>
    <w:rsid w:val="00CB069F"/>
    <w:rsid w:val="00CD4554"/>
    <w:rsid w:val="00CF0444"/>
    <w:rsid w:val="00CF0867"/>
    <w:rsid w:val="00D02DD3"/>
    <w:rsid w:val="00D04223"/>
    <w:rsid w:val="00D06C71"/>
    <w:rsid w:val="00D11BA5"/>
    <w:rsid w:val="00D11C69"/>
    <w:rsid w:val="00D1289E"/>
    <w:rsid w:val="00D15B0B"/>
    <w:rsid w:val="00D30138"/>
    <w:rsid w:val="00D43A01"/>
    <w:rsid w:val="00D43BF7"/>
    <w:rsid w:val="00D448C2"/>
    <w:rsid w:val="00D51409"/>
    <w:rsid w:val="00D5460B"/>
    <w:rsid w:val="00D546F1"/>
    <w:rsid w:val="00D57A2E"/>
    <w:rsid w:val="00D619DF"/>
    <w:rsid w:val="00D63C82"/>
    <w:rsid w:val="00D641CC"/>
    <w:rsid w:val="00D66549"/>
    <w:rsid w:val="00D77342"/>
    <w:rsid w:val="00D85B94"/>
    <w:rsid w:val="00D953B3"/>
    <w:rsid w:val="00DA2E87"/>
    <w:rsid w:val="00DA4F8D"/>
    <w:rsid w:val="00DB0645"/>
    <w:rsid w:val="00DB177F"/>
    <w:rsid w:val="00DB2AB1"/>
    <w:rsid w:val="00DB67C1"/>
    <w:rsid w:val="00DC5718"/>
    <w:rsid w:val="00DD0128"/>
    <w:rsid w:val="00DD2A34"/>
    <w:rsid w:val="00DD4744"/>
    <w:rsid w:val="00DD5498"/>
    <w:rsid w:val="00DE2C21"/>
    <w:rsid w:val="00DF0552"/>
    <w:rsid w:val="00DF5A0F"/>
    <w:rsid w:val="00E10AA2"/>
    <w:rsid w:val="00E15A45"/>
    <w:rsid w:val="00E15BAD"/>
    <w:rsid w:val="00E23666"/>
    <w:rsid w:val="00E25ECF"/>
    <w:rsid w:val="00E336C3"/>
    <w:rsid w:val="00E3580A"/>
    <w:rsid w:val="00E40C98"/>
    <w:rsid w:val="00E418DB"/>
    <w:rsid w:val="00E431C0"/>
    <w:rsid w:val="00E46AFE"/>
    <w:rsid w:val="00E72341"/>
    <w:rsid w:val="00E75E21"/>
    <w:rsid w:val="00E91475"/>
    <w:rsid w:val="00EA338C"/>
    <w:rsid w:val="00EA6B32"/>
    <w:rsid w:val="00EB413F"/>
    <w:rsid w:val="00EB6AFC"/>
    <w:rsid w:val="00EC50AE"/>
    <w:rsid w:val="00EC744A"/>
    <w:rsid w:val="00EF2148"/>
    <w:rsid w:val="00EF62EA"/>
    <w:rsid w:val="00EF6F79"/>
    <w:rsid w:val="00F059D1"/>
    <w:rsid w:val="00F13740"/>
    <w:rsid w:val="00F16378"/>
    <w:rsid w:val="00F26A50"/>
    <w:rsid w:val="00F334C6"/>
    <w:rsid w:val="00F33B85"/>
    <w:rsid w:val="00F41663"/>
    <w:rsid w:val="00F4363E"/>
    <w:rsid w:val="00F4717B"/>
    <w:rsid w:val="00F65A22"/>
    <w:rsid w:val="00F66CDB"/>
    <w:rsid w:val="00F67EDD"/>
    <w:rsid w:val="00F73A99"/>
    <w:rsid w:val="00F85691"/>
    <w:rsid w:val="00F94FB1"/>
    <w:rsid w:val="00FA0034"/>
    <w:rsid w:val="00FA33A8"/>
    <w:rsid w:val="00FA7DF0"/>
    <w:rsid w:val="00FB5353"/>
    <w:rsid w:val="00FE147E"/>
    <w:rsid w:val="00FE2DEA"/>
    <w:rsid w:val="00FE3BB8"/>
    <w:rsid w:val="00FE451C"/>
    <w:rsid w:val="00FE6BD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9A383"/>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11481</Duznosnici_Value>
    <BrojPredmeta xmlns="8638ef6a-48a0-457c-b738-9f65e71a9a26">M-388/22</BrojPredmeta>
    <Duznosnici xmlns="8638ef6a-48a0-457c-b738-9f65e71a9a26">Stipe Mamić,Državni tajnik,Ministarstvo znanosti i obrazovanja</Duznosnici>
    <VrstaDokumenta xmlns="8638ef6a-48a0-457c-b738-9f65e71a9a26">1</VrstaDokumenta>
    <KljucneRijeci xmlns="8638ef6a-48a0-457c-b738-9f65e71a9a26">
      <Value>57</Value>
      <Value>40</Value>
    </KljucneRijeci>
    <BrojAkta xmlns="8638ef6a-48a0-457c-b738-9f65e71a9a26">711-I-2087-M-388/22-02-24</BrojAkta>
    <Sync xmlns="8638ef6a-48a0-457c-b738-9f65e71a9a26">0</Sync>
    <Sjednica xmlns="8638ef6a-48a0-457c-b738-9f65e71a9a26">307</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D01C4-9E1F-40AB-B165-16E851A72A0C}"/>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776e735-9fb1-41ba-8c05-818ee75c3c28"/>
    <ds:schemaRef ds:uri="http://www.w3.org/XML/1998/namespace"/>
    <ds:schemaRef ds:uri="http://purl.org/dc/elements/1.1/"/>
  </ds:schemaRefs>
</ds:datastoreItem>
</file>

<file path=customXml/itemProps4.xml><?xml version="1.0" encoding="utf-8"?>
<ds:datastoreItem xmlns:ds="http://schemas.openxmlformats.org/officeDocument/2006/customXml" ds:itemID="{CBC66BCB-187B-4169-9F2A-DFD8CA4C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2022-09-28T14:31:00Z</cp:lastPrinted>
  <dcterms:created xsi:type="dcterms:W3CDTF">2022-10-21T14:37:00Z</dcterms:created>
  <dcterms:modified xsi:type="dcterms:W3CDTF">2022-10-21T14:37:00Z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