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C3824" w14:textId="1C1A1D3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AA7ED9">
        <w:rPr>
          <w:rFonts w:ascii="Times New Roman" w:eastAsia="Times New Roman" w:hAnsi="Times New Roman" w:cs="Times New Roman"/>
          <w:color w:val="000000"/>
          <w:sz w:val="24"/>
          <w:szCs w:val="24"/>
          <w:lang w:eastAsia="hr-HR"/>
        </w:rPr>
        <w:t>711-I-1944</w:t>
      </w:r>
      <w:r w:rsidR="00E60E63">
        <w:rPr>
          <w:rFonts w:ascii="Times New Roman" w:eastAsia="Times New Roman" w:hAnsi="Times New Roman" w:cs="Times New Roman"/>
          <w:color w:val="000000"/>
          <w:sz w:val="24"/>
          <w:szCs w:val="24"/>
          <w:lang w:eastAsia="hr-HR"/>
        </w:rPr>
        <w:t>-P-306-21/22-</w:t>
      </w:r>
      <w:r w:rsidR="00AA7ED9">
        <w:rPr>
          <w:rFonts w:ascii="Times New Roman" w:eastAsia="Times New Roman" w:hAnsi="Times New Roman" w:cs="Times New Roman"/>
          <w:color w:val="000000"/>
          <w:sz w:val="24"/>
          <w:szCs w:val="24"/>
          <w:lang w:eastAsia="hr-HR"/>
        </w:rPr>
        <w:t>02</w:t>
      </w:r>
      <w:r w:rsidR="00E60E63">
        <w:rPr>
          <w:rFonts w:ascii="Times New Roman" w:eastAsia="Times New Roman" w:hAnsi="Times New Roman" w:cs="Times New Roman"/>
          <w:color w:val="000000"/>
          <w:sz w:val="24"/>
          <w:szCs w:val="24"/>
          <w:lang w:eastAsia="hr-HR"/>
        </w:rPr>
        <w:t>-19</w:t>
      </w:r>
    </w:p>
    <w:p w14:paraId="70E297D0"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674457">
        <w:rPr>
          <w:rFonts w:ascii="Times New Roman" w:eastAsia="Times New Roman" w:hAnsi="Times New Roman" w:cs="Times New Roman"/>
          <w:sz w:val="24"/>
          <w:szCs w:val="24"/>
          <w:lang w:eastAsia="hr-HR"/>
        </w:rPr>
        <w:t>0</w:t>
      </w:r>
      <w:r w:rsidR="001A0A51">
        <w:rPr>
          <w:rFonts w:ascii="Times New Roman" w:eastAsia="Times New Roman" w:hAnsi="Times New Roman" w:cs="Times New Roman"/>
          <w:sz w:val="24"/>
          <w:szCs w:val="24"/>
          <w:lang w:eastAsia="hr-HR"/>
        </w:rPr>
        <w:t>1</w:t>
      </w:r>
      <w:r w:rsidR="000A177E">
        <w:rPr>
          <w:rFonts w:ascii="Times New Roman" w:eastAsia="Times New Roman" w:hAnsi="Times New Roman" w:cs="Times New Roman"/>
          <w:sz w:val="24"/>
          <w:szCs w:val="24"/>
          <w:lang w:eastAsia="hr-HR"/>
        </w:rPr>
        <w:t xml:space="preserve">. </w:t>
      </w:r>
      <w:r w:rsidR="001A0A51">
        <w:rPr>
          <w:rFonts w:ascii="Times New Roman" w:eastAsia="Times New Roman" w:hAnsi="Times New Roman" w:cs="Times New Roman"/>
          <w:sz w:val="24"/>
          <w:szCs w:val="24"/>
          <w:lang w:eastAsia="hr-HR"/>
        </w:rPr>
        <w:t>srpnja</w:t>
      </w:r>
      <w:r w:rsidR="00CC40DA">
        <w:rPr>
          <w:rFonts w:ascii="Times New Roman" w:eastAsia="Times New Roman" w:hAnsi="Times New Roman" w:cs="Times New Roman"/>
          <w:sz w:val="24"/>
          <w:szCs w:val="24"/>
          <w:lang w:eastAsia="hr-HR"/>
        </w:rPr>
        <w:t xml:space="preserve"> </w:t>
      </w:r>
      <w:r w:rsidR="000A177E">
        <w:rPr>
          <w:rFonts w:ascii="Times New Roman" w:eastAsia="Times New Roman" w:hAnsi="Times New Roman" w:cs="Times New Roman"/>
          <w:sz w:val="24"/>
          <w:szCs w:val="24"/>
          <w:lang w:eastAsia="hr-HR"/>
        </w:rPr>
        <w:t>202</w:t>
      </w:r>
      <w:r w:rsidR="00674457">
        <w:rPr>
          <w:rFonts w:ascii="Times New Roman" w:eastAsia="Times New Roman" w:hAnsi="Times New Roman" w:cs="Times New Roman"/>
          <w:sz w:val="24"/>
          <w:szCs w:val="24"/>
          <w:lang w:eastAsia="hr-HR"/>
        </w:rPr>
        <w:t>2</w:t>
      </w:r>
      <w:r w:rsidR="000A177E">
        <w:rPr>
          <w:rFonts w:ascii="Times New Roman" w:eastAsia="Times New Roman" w:hAnsi="Times New Roman" w:cs="Times New Roman"/>
          <w:sz w:val="24"/>
          <w:szCs w:val="24"/>
          <w:lang w:eastAsia="hr-HR"/>
        </w:rPr>
        <w:t>.g.</w:t>
      </w:r>
    </w:p>
    <w:p w14:paraId="3FE7057E"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1CCA813A"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w:t>
      </w:r>
      <w:r w:rsidR="006C1546">
        <w:rPr>
          <w:rFonts w:ascii="Times New Roman" w:eastAsia="Calibri" w:hAnsi="Times New Roman" w:cs="Times New Roman"/>
          <w:sz w:val="24"/>
          <w:szCs w:val="24"/>
        </w:rPr>
        <w:t xml:space="preserve"> </w:t>
      </w:r>
      <w:proofErr w:type="spellStart"/>
      <w:r w:rsidR="006C1546">
        <w:rPr>
          <w:rFonts w:ascii="Times New Roman" w:eastAsia="Calibri" w:hAnsi="Times New Roman" w:cs="Times New Roman"/>
          <w:sz w:val="24"/>
          <w:szCs w:val="24"/>
        </w:rPr>
        <w:t>Tončice</w:t>
      </w:r>
      <w:proofErr w:type="spellEnd"/>
      <w:r w:rsidR="006C1546">
        <w:rPr>
          <w:rFonts w:ascii="Times New Roman" w:eastAsia="Calibri" w:hAnsi="Times New Roman" w:cs="Times New Roman"/>
          <w:sz w:val="24"/>
          <w:szCs w:val="24"/>
        </w:rPr>
        <w:t xml:space="preserve"> Božić,</w:t>
      </w:r>
      <w:r w:rsidRPr="00D2106B">
        <w:rPr>
          <w:rFonts w:ascii="Times New Roman" w:eastAsia="Calibri" w:hAnsi="Times New Roman" w:cs="Times New Roman"/>
          <w:sz w:val="24"/>
          <w:szCs w:val="24"/>
        </w:rPr>
        <w:t xml:space="preserve">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B2713B">
        <w:rPr>
          <w:rFonts w:ascii="Times New Roman" w:eastAsia="Calibri" w:hAnsi="Times New Roman" w:cs="Times New Roman"/>
          <w:b/>
          <w:sz w:val="24"/>
          <w:szCs w:val="24"/>
        </w:rPr>
        <w:t>u predmetu</w:t>
      </w:r>
      <w:r w:rsidR="006408E2">
        <w:rPr>
          <w:rFonts w:ascii="Times New Roman" w:eastAsia="Calibri" w:hAnsi="Times New Roman" w:cs="Times New Roman"/>
          <w:b/>
          <w:sz w:val="24"/>
          <w:szCs w:val="24"/>
        </w:rPr>
        <w:t xml:space="preserve"> </w:t>
      </w:r>
      <w:r w:rsidR="001A0A51">
        <w:rPr>
          <w:rFonts w:ascii="Times New Roman" w:eastAsia="Calibri" w:hAnsi="Times New Roman" w:cs="Times New Roman"/>
          <w:b/>
          <w:sz w:val="24"/>
          <w:szCs w:val="24"/>
        </w:rPr>
        <w:t>dužnosnika Slavka Grubića</w:t>
      </w:r>
      <w:r w:rsidR="006C1546">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1A0A51">
        <w:rPr>
          <w:rFonts w:ascii="Times New Roman" w:eastAsia="Calibri" w:hAnsi="Times New Roman" w:cs="Times New Roman"/>
          <w:b/>
          <w:sz w:val="24"/>
          <w:szCs w:val="24"/>
        </w:rPr>
        <w:t xml:space="preserve">zamjenika općinskog načelnika </w:t>
      </w:r>
      <w:r w:rsidR="00BB3852">
        <w:rPr>
          <w:rFonts w:ascii="Times New Roman" w:eastAsia="Calibri" w:hAnsi="Times New Roman" w:cs="Times New Roman"/>
          <w:b/>
          <w:sz w:val="24"/>
          <w:szCs w:val="24"/>
        </w:rPr>
        <w:t xml:space="preserve">Općine </w:t>
      </w:r>
      <w:r w:rsidR="00556D4D">
        <w:rPr>
          <w:rFonts w:ascii="Times New Roman" w:eastAsia="Calibri" w:hAnsi="Times New Roman" w:cs="Times New Roman"/>
          <w:b/>
          <w:sz w:val="24"/>
          <w:szCs w:val="24"/>
        </w:rPr>
        <w:t>Novigrad do 23. svibnja 2021.g.</w:t>
      </w:r>
      <w:r w:rsidR="00B811F4" w:rsidRPr="00AA7ED9">
        <w:rPr>
          <w:rFonts w:ascii="Times New Roman" w:eastAsia="Calibri" w:hAnsi="Times New Roman" w:cs="Times New Roman"/>
          <w:sz w:val="24"/>
          <w:szCs w:val="24"/>
        </w:rPr>
        <w:t>,</w:t>
      </w:r>
      <w:r w:rsidR="006408E2" w:rsidRPr="00AA7ED9">
        <w:rPr>
          <w:rFonts w:ascii="Times New Roman" w:eastAsia="Calibri" w:hAnsi="Times New Roman" w:cs="Times New Roman"/>
          <w:sz w:val="24"/>
          <w:szCs w:val="24"/>
        </w:rPr>
        <w:t xml:space="preserve"> </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B2713B">
        <w:rPr>
          <w:rFonts w:ascii="Times New Roman" w:eastAsia="Calibri" w:hAnsi="Times New Roman" w:cs="Times New Roman"/>
          <w:sz w:val="24"/>
          <w:szCs w:val="24"/>
        </w:rPr>
        <w:t>7</w:t>
      </w:r>
      <w:r w:rsidR="00556D4D">
        <w:rPr>
          <w:rFonts w:ascii="Times New Roman" w:eastAsia="Calibri" w:hAnsi="Times New Roman" w:cs="Times New Roman"/>
          <w:sz w:val="24"/>
          <w:szCs w:val="24"/>
        </w:rPr>
        <w:t>8</w:t>
      </w:r>
      <w:r w:rsidRPr="00D2106B">
        <w:rPr>
          <w:rFonts w:ascii="Times New Roman" w:eastAsia="Calibri" w:hAnsi="Times New Roman" w:cs="Times New Roman"/>
          <w:sz w:val="24"/>
          <w:szCs w:val="24"/>
        </w:rPr>
        <w:t xml:space="preserve">. sjednici, održanoj </w:t>
      </w:r>
      <w:r w:rsidR="00674457">
        <w:rPr>
          <w:rFonts w:ascii="Times New Roman" w:eastAsia="Calibri" w:hAnsi="Times New Roman" w:cs="Times New Roman"/>
          <w:sz w:val="24"/>
          <w:szCs w:val="24"/>
        </w:rPr>
        <w:t>0</w:t>
      </w:r>
      <w:r w:rsidR="00556D4D">
        <w:rPr>
          <w:rFonts w:ascii="Times New Roman" w:eastAsia="Calibri" w:hAnsi="Times New Roman" w:cs="Times New Roman"/>
          <w:sz w:val="24"/>
          <w:szCs w:val="24"/>
        </w:rPr>
        <w:t>1</w:t>
      </w:r>
      <w:r w:rsidRPr="00D2106B">
        <w:rPr>
          <w:rFonts w:ascii="Times New Roman" w:eastAsia="Calibri" w:hAnsi="Times New Roman" w:cs="Times New Roman"/>
          <w:sz w:val="24"/>
          <w:szCs w:val="24"/>
        </w:rPr>
        <w:t xml:space="preserve">. </w:t>
      </w:r>
      <w:r w:rsidR="00556D4D">
        <w:rPr>
          <w:rFonts w:ascii="Times New Roman" w:eastAsia="Calibri" w:hAnsi="Times New Roman" w:cs="Times New Roman"/>
          <w:sz w:val="24"/>
          <w:szCs w:val="24"/>
        </w:rPr>
        <w:t>svibnja</w:t>
      </w:r>
      <w:r w:rsidR="00B2713B">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202</w:t>
      </w:r>
      <w:r w:rsidR="00674457">
        <w:rPr>
          <w:rFonts w:ascii="Times New Roman" w:eastAsia="Calibri" w:hAnsi="Times New Roman" w:cs="Times New Roman"/>
          <w:sz w:val="24"/>
          <w:szCs w:val="24"/>
        </w:rPr>
        <w:t>2</w:t>
      </w:r>
      <w:r w:rsidRPr="00D2106B">
        <w:rPr>
          <w:rFonts w:ascii="Times New Roman" w:eastAsia="Calibri" w:hAnsi="Times New Roman" w:cs="Times New Roman"/>
          <w:sz w:val="24"/>
          <w:szCs w:val="24"/>
        </w:rPr>
        <w:t>.g., donosi sljedeću</w:t>
      </w:r>
    </w:p>
    <w:p w14:paraId="1FCC485E"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7B00FDC2" w14:textId="77777777" w:rsid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701403D8" w14:textId="77777777" w:rsidR="00556D4D" w:rsidRPr="00D2106B" w:rsidRDefault="00556D4D" w:rsidP="00D2106B">
      <w:pPr>
        <w:autoSpaceDE w:val="0"/>
        <w:autoSpaceDN w:val="0"/>
        <w:adjustRightInd w:val="0"/>
        <w:spacing w:after="0" w:line="240" w:lineRule="auto"/>
        <w:jc w:val="center"/>
        <w:rPr>
          <w:rFonts w:ascii="Times New Roman" w:hAnsi="Times New Roman" w:cs="Times New Roman"/>
          <w:b/>
          <w:bCs/>
          <w:color w:val="000000"/>
          <w:sz w:val="24"/>
          <w:szCs w:val="24"/>
        </w:rPr>
      </w:pPr>
    </w:p>
    <w:p w14:paraId="4AE465C9" w14:textId="1D13F5D7" w:rsidR="00D2106B" w:rsidRPr="00D2106B" w:rsidRDefault="00556D4D" w:rsidP="00E60E63">
      <w:pPr>
        <w:autoSpaceDE w:val="0"/>
        <w:autoSpaceDN w:val="0"/>
        <w:adjustRightInd w:val="0"/>
        <w:spacing w:after="0"/>
        <w:ind w:firstLine="708"/>
        <w:jc w:val="both"/>
        <w:rPr>
          <w:rFonts w:ascii="Times New Roman" w:hAnsi="Times New Roman" w:cs="Times New Roman"/>
          <w:b/>
          <w:sz w:val="24"/>
          <w:szCs w:val="24"/>
        </w:rPr>
      </w:pPr>
      <w:r w:rsidRPr="00556D4D">
        <w:rPr>
          <w:rFonts w:ascii="Times New Roman" w:hAnsi="Times New Roman" w:cs="Times New Roman"/>
          <w:b/>
          <w:sz w:val="24"/>
          <w:szCs w:val="24"/>
        </w:rPr>
        <w:t xml:space="preserve">Postupak za odlučivanje o sukobu interesa protiv </w:t>
      </w:r>
      <w:r>
        <w:rPr>
          <w:rFonts w:ascii="Times New Roman" w:hAnsi="Times New Roman" w:cs="Times New Roman"/>
          <w:b/>
          <w:sz w:val="24"/>
          <w:szCs w:val="24"/>
        </w:rPr>
        <w:t>dužnosnika Slavka Grubića</w:t>
      </w:r>
      <w:r w:rsidRPr="00556D4D">
        <w:rPr>
          <w:rFonts w:ascii="Times New Roman" w:hAnsi="Times New Roman" w:cs="Times New Roman"/>
          <w:b/>
          <w:sz w:val="24"/>
          <w:szCs w:val="24"/>
        </w:rPr>
        <w:t xml:space="preserve">, </w:t>
      </w:r>
      <w:r>
        <w:rPr>
          <w:rFonts w:ascii="Times New Roman" w:hAnsi="Times New Roman" w:cs="Times New Roman"/>
          <w:b/>
          <w:sz w:val="24"/>
          <w:szCs w:val="24"/>
        </w:rPr>
        <w:t>zamjenika općinskog načelnika Općine Novigrad do 23. svibnja 2021.g.</w:t>
      </w:r>
      <w:r w:rsidRPr="00556D4D">
        <w:rPr>
          <w:rFonts w:ascii="Times New Roman" w:hAnsi="Times New Roman" w:cs="Times New Roman"/>
          <w:b/>
          <w:sz w:val="24"/>
          <w:szCs w:val="24"/>
        </w:rPr>
        <w:t xml:space="preserve">, zbog moguće povrede članka 10. u vezi s člancima 8. i 9. ZSSI-a, neće se pokrenuti, s obzirom da je </w:t>
      </w:r>
      <w:r>
        <w:rPr>
          <w:rFonts w:ascii="Times New Roman" w:hAnsi="Times New Roman" w:cs="Times New Roman"/>
          <w:b/>
          <w:sz w:val="24"/>
          <w:szCs w:val="24"/>
        </w:rPr>
        <w:t>dužnosnik</w:t>
      </w:r>
      <w:r w:rsidR="007D5077">
        <w:rPr>
          <w:rFonts w:ascii="Times New Roman" w:hAnsi="Times New Roman" w:cs="Times New Roman"/>
          <w:b/>
          <w:sz w:val="24"/>
          <w:szCs w:val="24"/>
        </w:rPr>
        <w:t xml:space="preserve"> unutar roka iz Zaključka </w:t>
      </w:r>
      <w:r w:rsidR="007D5077" w:rsidRPr="007D5077">
        <w:rPr>
          <w:rFonts w:ascii="Times New Roman" w:hAnsi="Times New Roman" w:cs="Times New Roman"/>
          <w:b/>
          <w:sz w:val="24"/>
          <w:szCs w:val="24"/>
        </w:rPr>
        <w:t>711-I-1777-IK-2045-17/21-03-18 od 26. listopada 2021.g.</w:t>
      </w:r>
      <w:r w:rsidR="007D5077">
        <w:rPr>
          <w:rFonts w:ascii="Times New Roman" w:hAnsi="Times New Roman" w:cs="Times New Roman"/>
          <w:b/>
          <w:sz w:val="24"/>
          <w:szCs w:val="24"/>
        </w:rPr>
        <w:t xml:space="preserve">, </w:t>
      </w:r>
      <w:r w:rsidRPr="00556D4D">
        <w:rPr>
          <w:rFonts w:ascii="Times New Roman" w:hAnsi="Times New Roman" w:cs="Times New Roman"/>
          <w:b/>
          <w:sz w:val="24"/>
          <w:szCs w:val="24"/>
        </w:rPr>
        <w:t>podni</w:t>
      </w:r>
      <w:r>
        <w:rPr>
          <w:rFonts w:ascii="Times New Roman" w:hAnsi="Times New Roman" w:cs="Times New Roman"/>
          <w:b/>
          <w:sz w:val="24"/>
          <w:szCs w:val="24"/>
        </w:rPr>
        <w:t>o</w:t>
      </w:r>
      <w:r w:rsidRPr="00556D4D">
        <w:rPr>
          <w:rFonts w:ascii="Times New Roman" w:hAnsi="Times New Roman" w:cs="Times New Roman"/>
          <w:b/>
          <w:sz w:val="24"/>
          <w:szCs w:val="24"/>
        </w:rPr>
        <w:t xml:space="preserve"> Povjerenstvu izvješće o imovinskom stanju dužnosnika povodom </w:t>
      </w:r>
      <w:r>
        <w:rPr>
          <w:rFonts w:ascii="Times New Roman" w:hAnsi="Times New Roman" w:cs="Times New Roman"/>
          <w:b/>
          <w:sz w:val="24"/>
          <w:szCs w:val="24"/>
        </w:rPr>
        <w:t>prestanka obnašanja navedene dužnosti.</w:t>
      </w:r>
    </w:p>
    <w:p w14:paraId="3E97D618" w14:textId="77777777" w:rsidR="00E60E63" w:rsidRDefault="00E60E63" w:rsidP="00D2106B">
      <w:pPr>
        <w:autoSpaceDE w:val="0"/>
        <w:autoSpaceDN w:val="0"/>
        <w:adjustRightInd w:val="0"/>
        <w:spacing w:after="0"/>
        <w:jc w:val="center"/>
        <w:rPr>
          <w:rFonts w:ascii="Times New Roman" w:hAnsi="Times New Roman" w:cs="Times New Roman"/>
          <w:color w:val="000000"/>
          <w:sz w:val="24"/>
          <w:szCs w:val="24"/>
        </w:rPr>
      </w:pPr>
    </w:p>
    <w:p w14:paraId="3721B4A6" w14:textId="0746B4EE" w:rsidR="001512A3"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r w:rsidR="00E60E63">
        <w:rPr>
          <w:rFonts w:ascii="Times New Roman" w:hAnsi="Times New Roman" w:cs="Times New Roman"/>
          <w:color w:val="000000"/>
          <w:sz w:val="24"/>
          <w:szCs w:val="24"/>
        </w:rPr>
        <w:t xml:space="preserve"> </w:t>
      </w:r>
    </w:p>
    <w:p w14:paraId="231C1BF9" w14:textId="77777777" w:rsidR="00F127A0" w:rsidRDefault="00F127A0" w:rsidP="00D2106B">
      <w:pPr>
        <w:autoSpaceDE w:val="0"/>
        <w:autoSpaceDN w:val="0"/>
        <w:adjustRightInd w:val="0"/>
        <w:spacing w:after="0"/>
        <w:jc w:val="center"/>
        <w:rPr>
          <w:rFonts w:ascii="Times New Roman" w:hAnsi="Times New Roman" w:cs="Times New Roman"/>
          <w:color w:val="000000"/>
          <w:sz w:val="24"/>
          <w:szCs w:val="24"/>
        </w:rPr>
      </w:pPr>
    </w:p>
    <w:p w14:paraId="0869E6DE" w14:textId="66770015" w:rsidR="004E270F" w:rsidRDefault="00E60E63" w:rsidP="0004484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56D4D" w:rsidRPr="00556D4D">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r w:rsidR="00556D4D">
        <w:rPr>
          <w:rFonts w:ascii="Times New Roman" w:hAnsi="Times New Roman" w:cs="Times New Roman"/>
          <w:color w:val="000000"/>
          <w:sz w:val="24"/>
          <w:szCs w:val="24"/>
        </w:rPr>
        <w:t>Slavko Grubić</w:t>
      </w:r>
      <w:r w:rsidR="00556D4D" w:rsidRPr="00556D4D">
        <w:rPr>
          <w:rFonts w:ascii="Times New Roman" w:hAnsi="Times New Roman" w:cs="Times New Roman"/>
          <w:color w:val="000000"/>
          <w:sz w:val="24"/>
          <w:szCs w:val="24"/>
        </w:rPr>
        <w:t xml:space="preserve"> obnašao dužnost zamjenika općinskog načelnika Općine </w:t>
      </w:r>
      <w:r w:rsidR="00556D4D">
        <w:rPr>
          <w:rFonts w:ascii="Times New Roman" w:hAnsi="Times New Roman" w:cs="Times New Roman"/>
          <w:color w:val="000000"/>
          <w:sz w:val="24"/>
          <w:szCs w:val="24"/>
        </w:rPr>
        <w:t>Novigrad</w:t>
      </w:r>
      <w:r w:rsidR="00556D4D" w:rsidRPr="00556D4D">
        <w:rPr>
          <w:rFonts w:ascii="Times New Roman" w:hAnsi="Times New Roman" w:cs="Times New Roman"/>
          <w:color w:val="000000"/>
          <w:sz w:val="24"/>
          <w:szCs w:val="24"/>
        </w:rPr>
        <w:t xml:space="preserve"> u mandatu 2017.-2021.g. točnije do 2</w:t>
      </w:r>
      <w:r w:rsidR="00556D4D">
        <w:rPr>
          <w:rFonts w:ascii="Times New Roman" w:hAnsi="Times New Roman" w:cs="Times New Roman"/>
          <w:color w:val="000000"/>
          <w:sz w:val="24"/>
          <w:szCs w:val="24"/>
        </w:rPr>
        <w:t>3</w:t>
      </w:r>
      <w:r w:rsidR="00556D4D" w:rsidRPr="00556D4D">
        <w:rPr>
          <w:rFonts w:ascii="Times New Roman" w:hAnsi="Times New Roman" w:cs="Times New Roman"/>
          <w:color w:val="000000"/>
          <w:sz w:val="24"/>
          <w:szCs w:val="24"/>
        </w:rPr>
        <w:t xml:space="preserve">. svibnja 2021.g.. Slijedom navedenoga, </w:t>
      </w:r>
      <w:r w:rsidR="00556D4D">
        <w:rPr>
          <w:rFonts w:ascii="Times New Roman" w:hAnsi="Times New Roman" w:cs="Times New Roman"/>
          <w:color w:val="000000"/>
          <w:sz w:val="24"/>
          <w:szCs w:val="24"/>
        </w:rPr>
        <w:t>Slavko Grubić</w:t>
      </w:r>
      <w:r w:rsidR="00556D4D" w:rsidRPr="00556D4D">
        <w:rPr>
          <w:rFonts w:ascii="Times New Roman" w:hAnsi="Times New Roman" w:cs="Times New Roman"/>
          <w:color w:val="000000"/>
          <w:sz w:val="24"/>
          <w:szCs w:val="24"/>
        </w:rPr>
        <w:t xml:space="preserve"> je povodom obnašanja navedene dužnosti, bio obavezan postupati sukladno odredbama ZSSI-a.</w:t>
      </w:r>
    </w:p>
    <w:p w14:paraId="61CA8A18" w14:textId="77777777" w:rsidR="00556D4D" w:rsidRDefault="00556D4D" w:rsidP="00044841">
      <w:pPr>
        <w:tabs>
          <w:tab w:val="left" w:pos="690"/>
        </w:tabs>
        <w:autoSpaceDE w:val="0"/>
        <w:autoSpaceDN w:val="0"/>
        <w:adjustRightInd w:val="0"/>
        <w:spacing w:after="0"/>
        <w:jc w:val="both"/>
        <w:rPr>
          <w:rFonts w:ascii="Times New Roman" w:hAnsi="Times New Roman" w:cs="Times New Roman"/>
          <w:color w:val="000000"/>
          <w:sz w:val="24"/>
          <w:szCs w:val="24"/>
        </w:rPr>
      </w:pPr>
    </w:p>
    <w:p w14:paraId="3220A472"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56D4D">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29516835"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331774F9"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56D4D">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25EF4562"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67457AAB"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sidRPr="00556D4D">
        <w:rPr>
          <w:rFonts w:ascii="Times New Roman" w:hAnsi="Times New Roman" w:cs="Times New Roman"/>
          <w:color w:val="000000"/>
          <w:sz w:val="24"/>
          <w:szCs w:val="24"/>
        </w:rPr>
        <w:lastRenderedPageBreak/>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6F7FE98E"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192FDAF5" w14:textId="77777777" w:rsid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56D4D">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5BEFB1E8" w14:textId="77777777" w:rsidR="007D5077" w:rsidRPr="00556D4D" w:rsidRDefault="007D5077"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1589075F" w14:textId="77777777" w:rsidR="00556D4D" w:rsidRPr="00556D4D" w:rsidRDefault="007D5077"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56D4D" w:rsidRPr="00556D4D">
        <w:rPr>
          <w:rFonts w:ascii="Times New Roman" w:hAnsi="Times New Roman" w:cs="Times New Roman"/>
          <w:color w:val="000000"/>
          <w:sz w:val="24"/>
          <w:szCs w:val="24"/>
        </w:rPr>
        <w:t xml:space="preserve">Uvidom u Registar imovinskih kartica, utvrđeno je da je dužnosnik po proteku 30 dana od prestanka mandata zamjenika općinskog načelnika Općine </w:t>
      </w:r>
      <w:r>
        <w:rPr>
          <w:rFonts w:ascii="Times New Roman" w:hAnsi="Times New Roman" w:cs="Times New Roman"/>
          <w:color w:val="000000"/>
          <w:sz w:val="24"/>
          <w:szCs w:val="24"/>
        </w:rPr>
        <w:t xml:space="preserve">Novigrad </w:t>
      </w:r>
      <w:r w:rsidR="00556D4D" w:rsidRPr="00556D4D">
        <w:rPr>
          <w:rFonts w:ascii="Times New Roman" w:hAnsi="Times New Roman" w:cs="Times New Roman"/>
          <w:color w:val="000000"/>
          <w:sz w:val="24"/>
          <w:szCs w:val="24"/>
        </w:rPr>
        <w:t>nije podnio izvješće o imovinskom stanju.</w:t>
      </w:r>
    </w:p>
    <w:p w14:paraId="44EC852D"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40BDFBFE"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56D4D">
        <w:rPr>
          <w:rFonts w:ascii="Times New Roman" w:hAnsi="Times New Roman" w:cs="Times New Roman"/>
          <w:color w:val="000000"/>
          <w:sz w:val="24"/>
          <w:szCs w:val="24"/>
        </w:rPr>
        <w:t>Povjerenstvo je stoga Zaključkom broj: 711-I-17</w:t>
      </w:r>
      <w:r>
        <w:rPr>
          <w:rFonts w:ascii="Times New Roman" w:hAnsi="Times New Roman" w:cs="Times New Roman"/>
          <w:color w:val="000000"/>
          <w:sz w:val="24"/>
          <w:szCs w:val="24"/>
        </w:rPr>
        <w:t>77</w:t>
      </w:r>
      <w:r w:rsidRPr="00556D4D">
        <w:rPr>
          <w:rFonts w:ascii="Times New Roman" w:hAnsi="Times New Roman" w:cs="Times New Roman"/>
          <w:color w:val="000000"/>
          <w:sz w:val="24"/>
          <w:szCs w:val="24"/>
        </w:rPr>
        <w:t>-IK-</w:t>
      </w:r>
      <w:r>
        <w:rPr>
          <w:rFonts w:ascii="Times New Roman" w:hAnsi="Times New Roman" w:cs="Times New Roman"/>
          <w:color w:val="000000"/>
          <w:sz w:val="24"/>
          <w:szCs w:val="24"/>
        </w:rPr>
        <w:t>2045</w:t>
      </w:r>
      <w:r w:rsidRPr="00556D4D">
        <w:rPr>
          <w:rFonts w:ascii="Times New Roman" w:hAnsi="Times New Roman" w:cs="Times New Roman"/>
          <w:color w:val="000000"/>
          <w:sz w:val="24"/>
          <w:szCs w:val="24"/>
        </w:rPr>
        <w:t>-17/21-0</w:t>
      </w:r>
      <w:r>
        <w:rPr>
          <w:rFonts w:ascii="Times New Roman" w:hAnsi="Times New Roman" w:cs="Times New Roman"/>
          <w:color w:val="000000"/>
          <w:sz w:val="24"/>
          <w:szCs w:val="24"/>
        </w:rPr>
        <w:t>3</w:t>
      </w:r>
      <w:r w:rsidRPr="00556D4D">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556D4D">
        <w:rPr>
          <w:rFonts w:ascii="Times New Roman" w:hAnsi="Times New Roman" w:cs="Times New Roman"/>
          <w:color w:val="000000"/>
          <w:sz w:val="24"/>
          <w:szCs w:val="24"/>
        </w:rPr>
        <w:t xml:space="preserve"> od 2</w:t>
      </w:r>
      <w:r>
        <w:rPr>
          <w:rFonts w:ascii="Times New Roman" w:hAnsi="Times New Roman" w:cs="Times New Roman"/>
          <w:color w:val="000000"/>
          <w:sz w:val="24"/>
          <w:szCs w:val="24"/>
        </w:rPr>
        <w:t>6</w:t>
      </w:r>
      <w:r w:rsidRPr="00556D4D">
        <w:rPr>
          <w:rFonts w:ascii="Times New Roman" w:hAnsi="Times New Roman" w:cs="Times New Roman"/>
          <w:color w:val="000000"/>
          <w:sz w:val="24"/>
          <w:szCs w:val="24"/>
        </w:rPr>
        <w:t>. listopada 2021.g.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537927A6" w14:textId="77777777" w:rsidR="00556D4D" w:rsidRP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69F2E61E" w14:textId="51C105EA" w:rsid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56D4D">
        <w:rPr>
          <w:rFonts w:ascii="Times New Roman" w:hAnsi="Times New Roman" w:cs="Times New Roman"/>
          <w:color w:val="000000"/>
          <w:sz w:val="24"/>
          <w:szCs w:val="24"/>
        </w:rPr>
        <w:t xml:space="preserve">Uvidom u dostavnicu dostavljenu od strane Hrvatske pošte d.d. utvrđeno je da je dužnosnik navedeni zaključak zaprimio </w:t>
      </w:r>
      <w:r>
        <w:rPr>
          <w:rFonts w:ascii="Times New Roman" w:hAnsi="Times New Roman" w:cs="Times New Roman"/>
          <w:color w:val="000000"/>
          <w:sz w:val="24"/>
          <w:szCs w:val="24"/>
        </w:rPr>
        <w:t>16</w:t>
      </w:r>
      <w:r w:rsidRPr="00556D4D">
        <w:rPr>
          <w:rFonts w:ascii="Times New Roman" w:hAnsi="Times New Roman" w:cs="Times New Roman"/>
          <w:color w:val="000000"/>
          <w:sz w:val="24"/>
          <w:szCs w:val="24"/>
        </w:rPr>
        <w:t xml:space="preserve">. studenog 2021.g. te je rok od 15 dana za ispunjenje obveze protekao </w:t>
      </w:r>
      <w:r>
        <w:rPr>
          <w:rFonts w:ascii="Times New Roman" w:hAnsi="Times New Roman" w:cs="Times New Roman"/>
          <w:color w:val="000000"/>
          <w:sz w:val="24"/>
          <w:szCs w:val="24"/>
        </w:rPr>
        <w:t>0</w:t>
      </w:r>
      <w:r w:rsidR="00E761F6">
        <w:rPr>
          <w:rFonts w:ascii="Times New Roman" w:hAnsi="Times New Roman" w:cs="Times New Roman"/>
          <w:color w:val="000000"/>
          <w:sz w:val="24"/>
          <w:szCs w:val="24"/>
        </w:rPr>
        <w:t>1</w:t>
      </w:r>
      <w:r w:rsidRPr="00556D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556D4D">
        <w:rPr>
          <w:rFonts w:ascii="Times New Roman" w:hAnsi="Times New Roman" w:cs="Times New Roman"/>
          <w:color w:val="000000"/>
          <w:sz w:val="24"/>
          <w:szCs w:val="24"/>
        </w:rPr>
        <w:t xml:space="preserve"> 2021.g.</w:t>
      </w:r>
    </w:p>
    <w:p w14:paraId="2672EC6F" w14:textId="77777777" w:rsid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21E52881" w14:textId="78DBFD97" w:rsid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56D4D">
        <w:rPr>
          <w:rFonts w:ascii="Times New Roman" w:hAnsi="Times New Roman" w:cs="Times New Roman"/>
          <w:color w:val="000000"/>
          <w:sz w:val="24"/>
          <w:szCs w:val="24"/>
        </w:rPr>
        <w:t xml:space="preserve">Dužnosnik je dana </w:t>
      </w:r>
      <w:r>
        <w:rPr>
          <w:rFonts w:ascii="Times New Roman" w:hAnsi="Times New Roman" w:cs="Times New Roman"/>
          <w:color w:val="000000"/>
          <w:sz w:val="24"/>
          <w:szCs w:val="24"/>
        </w:rPr>
        <w:t>30</w:t>
      </w:r>
      <w:r w:rsidRPr="00556D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studenog</w:t>
      </w:r>
      <w:r w:rsidRPr="00556D4D">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r w:rsidRPr="00556D4D">
        <w:rPr>
          <w:rFonts w:ascii="Times New Roman" w:hAnsi="Times New Roman" w:cs="Times New Roman"/>
          <w:color w:val="000000"/>
          <w:sz w:val="24"/>
          <w:szCs w:val="24"/>
        </w:rPr>
        <w:t xml:space="preserve">.g. dostavio Povjerenstvu izvješće o imovinskom stanju sa svrhom </w:t>
      </w:r>
      <w:r>
        <w:rPr>
          <w:rFonts w:ascii="Times New Roman" w:hAnsi="Times New Roman" w:cs="Times New Roman"/>
          <w:color w:val="000000"/>
          <w:sz w:val="24"/>
          <w:szCs w:val="24"/>
        </w:rPr>
        <w:t>prestanka obnašanja dužnosti</w:t>
      </w:r>
      <w:r w:rsidRPr="00556D4D">
        <w:rPr>
          <w:rFonts w:ascii="Times New Roman" w:hAnsi="Times New Roman" w:cs="Times New Roman"/>
          <w:color w:val="000000"/>
          <w:sz w:val="24"/>
          <w:szCs w:val="24"/>
        </w:rPr>
        <w:t xml:space="preserve"> u elektroničkom obliku</w:t>
      </w:r>
      <w:r>
        <w:rPr>
          <w:rFonts w:ascii="Times New Roman" w:hAnsi="Times New Roman" w:cs="Times New Roman"/>
          <w:color w:val="000000"/>
          <w:sz w:val="24"/>
          <w:szCs w:val="24"/>
        </w:rPr>
        <w:t>, a potom je i 23. prosinca 2021.g. navedeno izvješće dostavio u fizičkom obliku.</w:t>
      </w:r>
    </w:p>
    <w:p w14:paraId="6F4FAFF5" w14:textId="77777777" w:rsidR="00556D4D" w:rsidRDefault="00556D4D" w:rsidP="00556D4D">
      <w:pPr>
        <w:tabs>
          <w:tab w:val="left" w:pos="690"/>
        </w:tabs>
        <w:autoSpaceDE w:val="0"/>
        <w:autoSpaceDN w:val="0"/>
        <w:adjustRightInd w:val="0"/>
        <w:spacing w:after="0"/>
        <w:jc w:val="both"/>
        <w:rPr>
          <w:rFonts w:ascii="Times New Roman" w:hAnsi="Times New Roman" w:cs="Times New Roman"/>
          <w:color w:val="000000"/>
          <w:sz w:val="24"/>
          <w:szCs w:val="24"/>
        </w:rPr>
      </w:pPr>
    </w:p>
    <w:p w14:paraId="25696D57" w14:textId="5F42F3F0" w:rsidR="00E60E63" w:rsidRDefault="00556D4D" w:rsidP="00E60E63">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w:t>
      </w:r>
      <w:r w:rsidR="00E4183A">
        <w:rPr>
          <w:rFonts w:ascii="Times New Roman" w:hAnsi="Times New Roman" w:cs="Times New Roman"/>
          <w:color w:val="000000"/>
          <w:sz w:val="24"/>
          <w:szCs w:val="24"/>
        </w:rPr>
        <w:t>da</w:t>
      </w:r>
      <w:r>
        <w:rPr>
          <w:rFonts w:ascii="Times New Roman" w:hAnsi="Times New Roman" w:cs="Times New Roman"/>
          <w:color w:val="000000"/>
          <w:sz w:val="24"/>
          <w:szCs w:val="24"/>
        </w:rPr>
        <w:t xml:space="preserve"> </w:t>
      </w:r>
      <w:r w:rsidR="00E4183A">
        <w:rPr>
          <w:rFonts w:ascii="Times New Roman" w:hAnsi="Times New Roman" w:cs="Times New Roman"/>
          <w:color w:val="000000"/>
          <w:sz w:val="24"/>
          <w:szCs w:val="24"/>
        </w:rPr>
        <w:t>je izvješće u fizičkom obliku potrebno jer</w:t>
      </w:r>
      <w:r w:rsidR="00E4183A" w:rsidRPr="00E4183A">
        <w:rPr>
          <w:rFonts w:ascii="Times New Roman" w:hAnsi="Times New Roman" w:cs="Times New Roman"/>
          <w:color w:val="000000"/>
          <w:sz w:val="24"/>
          <w:szCs w:val="24"/>
        </w:rPr>
        <w:t xml:space="preserve"> dužnosnik svojim potpisom na obrascu jamči da su podaci koje je unio u obrazac istiniti i potpuni te da su u obrascu navedeni svi podaci o njegovoj imovini i stalnim prihodima te imovini njegova bračnog druga, izvanbračnog druga ili životnog partnera i malodobne djece</w:t>
      </w:r>
      <w:r w:rsidR="00E60E63">
        <w:rPr>
          <w:rFonts w:ascii="Times New Roman" w:hAnsi="Times New Roman" w:cs="Times New Roman"/>
          <w:color w:val="000000"/>
          <w:sz w:val="24"/>
          <w:szCs w:val="24"/>
        </w:rPr>
        <w:t>,</w:t>
      </w:r>
      <w:r w:rsidR="00E4183A">
        <w:rPr>
          <w:rFonts w:ascii="Times New Roman" w:hAnsi="Times New Roman" w:cs="Times New Roman"/>
          <w:color w:val="000000"/>
          <w:sz w:val="24"/>
          <w:szCs w:val="24"/>
        </w:rPr>
        <w:t xml:space="preserve"> </w:t>
      </w:r>
      <w:r w:rsidR="00E60E63">
        <w:rPr>
          <w:rFonts w:ascii="Times New Roman" w:hAnsi="Times New Roman" w:cs="Times New Roman"/>
          <w:color w:val="000000"/>
          <w:sz w:val="24"/>
          <w:szCs w:val="24"/>
        </w:rPr>
        <w:t>te da</w:t>
      </w:r>
      <w:r w:rsidR="00E4183A">
        <w:rPr>
          <w:rFonts w:ascii="Times New Roman" w:hAnsi="Times New Roman" w:cs="Times New Roman"/>
          <w:color w:val="000000"/>
          <w:sz w:val="24"/>
          <w:szCs w:val="24"/>
        </w:rPr>
        <w:t xml:space="preserve"> Povjerenstvo </w:t>
      </w:r>
      <w:r w:rsidR="00E60E63">
        <w:rPr>
          <w:rFonts w:ascii="Times New Roman" w:hAnsi="Times New Roman" w:cs="Times New Roman"/>
          <w:color w:val="000000"/>
          <w:sz w:val="24"/>
          <w:szCs w:val="24"/>
        </w:rPr>
        <w:t>odobrava</w:t>
      </w:r>
      <w:r w:rsidR="00E4183A">
        <w:rPr>
          <w:rFonts w:ascii="Times New Roman" w:hAnsi="Times New Roman" w:cs="Times New Roman"/>
          <w:color w:val="000000"/>
          <w:sz w:val="24"/>
          <w:szCs w:val="24"/>
        </w:rPr>
        <w:t xml:space="preserve"> izvješće dužnosnika tek nakon njegove fizičke dostave.</w:t>
      </w:r>
      <w:r w:rsidR="00E60E63">
        <w:rPr>
          <w:rFonts w:ascii="Times New Roman" w:hAnsi="Times New Roman" w:cs="Times New Roman"/>
          <w:color w:val="000000"/>
          <w:sz w:val="24"/>
          <w:szCs w:val="24"/>
        </w:rPr>
        <w:t xml:space="preserve"> </w:t>
      </w:r>
    </w:p>
    <w:p w14:paraId="456C6977" w14:textId="77777777" w:rsidR="00E60E63" w:rsidRDefault="00E60E63" w:rsidP="00E60E63">
      <w:pPr>
        <w:tabs>
          <w:tab w:val="left" w:pos="690"/>
        </w:tabs>
        <w:autoSpaceDE w:val="0"/>
        <w:autoSpaceDN w:val="0"/>
        <w:adjustRightInd w:val="0"/>
        <w:spacing w:after="0"/>
        <w:jc w:val="both"/>
        <w:rPr>
          <w:rFonts w:ascii="Times New Roman" w:hAnsi="Times New Roman" w:cs="Times New Roman"/>
          <w:color w:val="000000"/>
          <w:sz w:val="24"/>
          <w:szCs w:val="24"/>
        </w:rPr>
      </w:pPr>
    </w:p>
    <w:p w14:paraId="27003ADE" w14:textId="21A5F53A" w:rsidR="00E4183A" w:rsidRDefault="00E60E63" w:rsidP="00E60E63">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E4183A">
        <w:rPr>
          <w:rFonts w:ascii="Times New Roman" w:hAnsi="Times New Roman" w:cs="Times New Roman"/>
          <w:color w:val="000000"/>
          <w:sz w:val="24"/>
          <w:szCs w:val="24"/>
        </w:rPr>
        <w:t xml:space="preserve">Povjerenstvo ističe kako se nakon dostave valjano ispisanog izvješća danom podnošenja izvješća smatra dan kada je Povjerenstvo izvješće zaprimilo u elektroničkom obliku. </w:t>
      </w:r>
    </w:p>
    <w:p w14:paraId="4EDF2C71" w14:textId="77777777" w:rsidR="00E4183A" w:rsidRDefault="00E4183A" w:rsidP="00E4183A">
      <w:pPr>
        <w:tabs>
          <w:tab w:val="left" w:pos="690"/>
        </w:tabs>
        <w:autoSpaceDE w:val="0"/>
        <w:autoSpaceDN w:val="0"/>
        <w:adjustRightInd w:val="0"/>
        <w:spacing w:after="0"/>
        <w:jc w:val="both"/>
        <w:rPr>
          <w:rFonts w:ascii="Times New Roman" w:hAnsi="Times New Roman" w:cs="Times New Roman"/>
          <w:color w:val="000000"/>
          <w:sz w:val="24"/>
          <w:szCs w:val="24"/>
        </w:rPr>
      </w:pPr>
    </w:p>
    <w:p w14:paraId="017FBCFA" w14:textId="77777777" w:rsidR="00E60E63" w:rsidRDefault="00E4183A"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2B8C410" w14:textId="0AC5739D" w:rsidR="00D2106B" w:rsidRDefault="00E60E63"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4183A">
        <w:rPr>
          <w:rFonts w:ascii="Times New Roman" w:hAnsi="Times New Roman" w:cs="Times New Roman"/>
          <w:color w:val="000000"/>
          <w:sz w:val="24"/>
          <w:szCs w:val="24"/>
        </w:rPr>
        <w:t>Slijedom navedenog, a budući da je dužnosnik izvješće u elektroničkom obliku podnio dana 30. studenog 2021.g.</w:t>
      </w:r>
      <w:r>
        <w:rPr>
          <w:rFonts w:ascii="Times New Roman" w:hAnsi="Times New Roman" w:cs="Times New Roman"/>
          <w:color w:val="000000"/>
          <w:sz w:val="24"/>
          <w:szCs w:val="24"/>
        </w:rPr>
        <w:t>,</w:t>
      </w:r>
      <w:r w:rsidR="00E4183A">
        <w:rPr>
          <w:rFonts w:ascii="Times New Roman" w:hAnsi="Times New Roman" w:cs="Times New Roman"/>
          <w:color w:val="000000"/>
          <w:sz w:val="24"/>
          <w:szCs w:val="24"/>
        </w:rPr>
        <w:t xml:space="preserve"> odnosno unutar roka iz gore citiranog Zaključka Povjerenstvo je donijelo odluku </w:t>
      </w:r>
      <w:r w:rsidR="007C66B4" w:rsidRPr="007C66B4">
        <w:rPr>
          <w:rFonts w:ascii="Times New Roman" w:hAnsi="Times New Roman" w:cs="Times New Roman"/>
          <w:color w:val="000000"/>
          <w:sz w:val="24"/>
          <w:szCs w:val="24"/>
        </w:rPr>
        <w:t xml:space="preserve">kao </w:t>
      </w:r>
      <w:r w:rsidR="00A55BCA">
        <w:rPr>
          <w:rFonts w:ascii="Times New Roman" w:hAnsi="Times New Roman" w:cs="Times New Roman"/>
          <w:color w:val="000000"/>
          <w:sz w:val="24"/>
          <w:szCs w:val="24"/>
        </w:rPr>
        <w:t>u izreci ovog akta.</w:t>
      </w:r>
    </w:p>
    <w:p w14:paraId="654691EC" w14:textId="77777777" w:rsidR="00894312" w:rsidRPr="00271B7D" w:rsidRDefault="00894312" w:rsidP="00271B7D">
      <w:pPr>
        <w:tabs>
          <w:tab w:val="left" w:pos="690"/>
        </w:tabs>
        <w:autoSpaceDE w:val="0"/>
        <w:autoSpaceDN w:val="0"/>
        <w:adjustRightInd w:val="0"/>
        <w:spacing w:after="0"/>
        <w:jc w:val="both"/>
        <w:rPr>
          <w:rFonts w:ascii="Times New Roman" w:hAnsi="Times New Roman" w:cs="Times New Roman"/>
          <w:color w:val="000000"/>
          <w:sz w:val="24"/>
          <w:szCs w:val="24"/>
        </w:rPr>
      </w:pPr>
    </w:p>
    <w:p w14:paraId="5F58EB17" w14:textId="01E4DF0C"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713FC1D2"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35FB87C8" w14:textId="499294D5"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7648D91" w14:textId="44289380" w:rsidR="00AA7ED9" w:rsidRDefault="00AA7ED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3AF80B8" w14:textId="77777777" w:rsidR="00AA7ED9" w:rsidRDefault="00AA7ED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D94CC1E" w14:textId="77777777" w:rsidR="00E941C9" w:rsidRDefault="00E941C9" w:rsidP="00E941C9">
      <w:pPr>
        <w:spacing w:after="0"/>
        <w:jc w:val="both"/>
        <w:rPr>
          <w:rFonts w:ascii="Times New Roman" w:hAnsi="Times New Roman" w:cs="Times New Roman"/>
          <w:sz w:val="24"/>
          <w:szCs w:val="24"/>
        </w:rPr>
      </w:pPr>
    </w:p>
    <w:p w14:paraId="206740D0"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42E41F5" w14:textId="1629FA1B" w:rsidR="00271B7D" w:rsidRDefault="00E4183A"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Dužnosnik Slavko Grubić</w:t>
      </w:r>
      <w:r w:rsidR="006E1157">
        <w:rPr>
          <w:rFonts w:ascii="Times New Roman" w:hAnsi="Times New Roman" w:cs="Times New Roman"/>
          <w:sz w:val="24"/>
          <w:szCs w:val="24"/>
        </w:rPr>
        <w:t xml:space="preserve">, </w:t>
      </w:r>
      <w:r w:rsidR="00ED3F40">
        <w:rPr>
          <w:rFonts w:ascii="Times New Roman" w:hAnsi="Times New Roman" w:cs="Times New Roman"/>
          <w:sz w:val="24"/>
          <w:szCs w:val="24"/>
        </w:rPr>
        <w:t>osobn</w:t>
      </w:r>
      <w:r w:rsidR="00AA7ED9">
        <w:rPr>
          <w:rFonts w:ascii="Times New Roman" w:hAnsi="Times New Roman" w:cs="Times New Roman"/>
          <w:sz w:val="24"/>
          <w:szCs w:val="24"/>
        </w:rPr>
        <w:t>om</w:t>
      </w:r>
      <w:r w:rsidR="00ED3F40">
        <w:rPr>
          <w:rFonts w:ascii="Times New Roman" w:hAnsi="Times New Roman" w:cs="Times New Roman"/>
          <w:sz w:val="24"/>
          <w:szCs w:val="24"/>
        </w:rPr>
        <w:t xml:space="preserve"> dostav</w:t>
      </w:r>
      <w:r w:rsidR="00AA7ED9">
        <w:rPr>
          <w:rFonts w:ascii="Times New Roman" w:hAnsi="Times New Roman" w:cs="Times New Roman"/>
          <w:sz w:val="24"/>
          <w:szCs w:val="24"/>
        </w:rPr>
        <w:t>om</w:t>
      </w:r>
      <w:bookmarkStart w:id="0" w:name="_GoBack"/>
      <w:bookmarkEnd w:id="0"/>
    </w:p>
    <w:p w14:paraId="6DA51809"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1980EC6"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717BA55B" w14:textId="77777777" w:rsidR="00E941C9" w:rsidRDefault="00E941C9" w:rsidP="00E941C9">
      <w:pPr>
        <w:pStyle w:val="t-9-8"/>
        <w:spacing w:before="0" w:beforeAutospacing="0" w:after="0" w:afterAutospacing="0" w:line="276" w:lineRule="auto"/>
        <w:ind w:firstLine="708"/>
        <w:jc w:val="both"/>
        <w:rPr>
          <w:b/>
        </w:rPr>
      </w:pPr>
    </w:p>
    <w:p w14:paraId="2F8395C3"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70CA" w14:textId="77777777" w:rsidR="00B3772F" w:rsidRDefault="00B3772F" w:rsidP="005B5818">
      <w:pPr>
        <w:spacing w:after="0" w:line="240" w:lineRule="auto"/>
      </w:pPr>
      <w:r>
        <w:separator/>
      </w:r>
    </w:p>
  </w:endnote>
  <w:endnote w:type="continuationSeparator" w:id="0">
    <w:p w14:paraId="44B8C196" w14:textId="77777777" w:rsidR="00B3772F" w:rsidRDefault="00B3772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7C8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800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F738C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F4A46A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526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B21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A541CB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8622" w14:textId="77777777" w:rsidR="00B3772F" w:rsidRDefault="00B3772F" w:rsidP="005B5818">
      <w:pPr>
        <w:spacing w:after="0" w:line="240" w:lineRule="auto"/>
      </w:pPr>
      <w:r>
        <w:separator/>
      </w:r>
    </w:p>
  </w:footnote>
  <w:footnote w:type="continuationSeparator" w:id="0">
    <w:p w14:paraId="2529896A" w14:textId="77777777" w:rsidR="00B3772F" w:rsidRDefault="00B3772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319922A" w14:textId="2001452F" w:rsidR="00101F03" w:rsidRDefault="00965145">
        <w:pPr>
          <w:pStyle w:val="Zaglavlje"/>
          <w:jc w:val="right"/>
        </w:pPr>
        <w:r>
          <w:fldChar w:fldCharType="begin"/>
        </w:r>
        <w:r>
          <w:instrText xml:space="preserve"> PAGE   \* MERGEFORMAT </w:instrText>
        </w:r>
        <w:r>
          <w:fldChar w:fldCharType="separate"/>
        </w:r>
        <w:r w:rsidR="00AA7ED9">
          <w:rPr>
            <w:noProof/>
          </w:rPr>
          <w:t>2</w:t>
        </w:r>
        <w:r>
          <w:rPr>
            <w:noProof/>
          </w:rPr>
          <w:fldChar w:fldCharType="end"/>
        </w:r>
      </w:p>
    </w:sdtContent>
  </w:sdt>
  <w:p w14:paraId="170926D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347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98B8" w14:textId="77777777" w:rsidR="005B5818" w:rsidRPr="00CA2B25" w:rsidRDefault="005B5818" w:rsidP="005B5818">
                          <w:pPr>
                            <w:jc w:val="right"/>
                            <w:rPr>
                              <w:sz w:val="16"/>
                              <w:szCs w:val="16"/>
                            </w:rPr>
                          </w:pPr>
                          <w:r w:rsidRPr="00CA2B25">
                            <w:rPr>
                              <w:sz w:val="16"/>
                              <w:szCs w:val="16"/>
                            </w:rPr>
                            <w:t xml:space="preserve">                                                </w:t>
                          </w:r>
                        </w:p>
                        <w:p w14:paraId="53A8D5F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F260A3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B0D98B8" w14:textId="77777777" w:rsidR="005B5818" w:rsidRPr="00CA2B25" w:rsidRDefault="005B5818" w:rsidP="005B5818">
                    <w:pPr>
                      <w:jc w:val="right"/>
                      <w:rPr>
                        <w:sz w:val="16"/>
                        <w:szCs w:val="16"/>
                      </w:rPr>
                    </w:pPr>
                    <w:r w:rsidRPr="00CA2B25">
                      <w:rPr>
                        <w:sz w:val="16"/>
                        <w:szCs w:val="16"/>
                      </w:rPr>
                      <w:t xml:space="preserve">                                                </w:t>
                    </w:r>
                  </w:p>
                  <w:p w14:paraId="53A8D5F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F260A3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163193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1CABA5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95B0B9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4D7BED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3C075E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15"/>
    <w:rsid w:val="00004727"/>
    <w:rsid w:val="0001022C"/>
    <w:rsid w:val="00014016"/>
    <w:rsid w:val="000206FD"/>
    <w:rsid w:val="000265BF"/>
    <w:rsid w:val="00033289"/>
    <w:rsid w:val="00037FEF"/>
    <w:rsid w:val="00044841"/>
    <w:rsid w:val="000542BD"/>
    <w:rsid w:val="0006333F"/>
    <w:rsid w:val="00067EC1"/>
    <w:rsid w:val="00072D49"/>
    <w:rsid w:val="000A177E"/>
    <w:rsid w:val="000A1812"/>
    <w:rsid w:val="000B2775"/>
    <w:rsid w:val="000B6938"/>
    <w:rsid w:val="000D04E6"/>
    <w:rsid w:val="000D39C2"/>
    <w:rsid w:val="000E198B"/>
    <w:rsid w:val="000E75E4"/>
    <w:rsid w:val="000F564F"/>
    <w:rsid w:val="00101F03"/>
    <w:rsid w:val="001078D7"/>
    <w:rsid w:val="00112E23"/>
    <w:rsid w:val="00117387"/>
    <w:rsid w:val="00120450"/>
    <w:rsid w:val="0012224D"/>
    <w:rsid w:val="001352F3"/>
    <w:rsid w:val="00136245"/>
    <w:rsid w:val="001512A3"/>
    <w:rsid w:val="001527D7"/>
    <w:rsid w:val="00154BC4"/>
    <w:rsid w:val="0015568D"/>
    <w:rsid w:val="00162C0C"/>
    <w:rsid w:val="00176300"/>
    <w:rsid w:val="00180261"/>
    <w:rsid w:val="001929CC"/>
    <w:rsid w:val="00192D00"/>
    <w:rsid w:val="00196AB9"/>
    <w:rsid w:val="001A0A51"/>
    <w:rsid w:val="001C1247"/>
    <w:rsid w:val="001C6951"/>
    <w:rsid w:val="001D571C"/>
    <w:rsid w:val="001E63ED"/>
    <w:rsid w:val="001F3326"/>
    <w:rsid w:val="0023102B"/>
    <w:rsid w:val="00231579"/>
    <w:rsid w:val="00235214"/>
    <w:rsid w:val="002368AE"/>
    <w:rsid w:val="0023718E"/>
    <w:rsid w:val="002421E6"/>
    <w:rsid w:val="002507D4"/>
    <w:rsid w:val="002541BE"/>
    <w:rsid w:val="00261E3A"/>
    <w:rsid w:val="00271B7D"/>
    <w:rsid w:val="00272ABD"/>
    <w:rsid w:val="00287BF4"/>
    <w:rsid w:val="002940DD"/>
    <w:rsid w:val="00295742"/>
    <w:rsid w:val="00296618"/>
    <w:rsid w:val="002971AC"/>
    <w:rsid w:val="002B1323"/>
    <w:rsid w:val="002C19F8"/>
    <w:rsid w:val="002C2815"/>
    <w:rsid w:val="002C2C42"/>
    <w:rsid w:val="002C4098"/>
    <w:rsid w:val="002E7F50"/>
    <w:rsid w:val="002F313C"/>
    <w:rsid w:val="002F5EB1"/>
    <w:rsid w:val="0030280B"/>
    <w:rsid w:val="00304538"/>
    <w:rsid w:val="00304A0C"/>
    <w:rsid w:val="00314EBA"/>
    <w:rsid w:val="003179AA"/>
    <w:rsid w:val="00317F3E"/>
    <w:rsid w:val="00322DCD"/>
    <w:rsid w:val="00332D21"/>
    <w:rsid w:val="00333FC2"/>
    <w:rsid w:val="003416CC"/>
    <w:rsid w:val="00342175"/>
    <w:rsid w:val="00353664"/>
    <w:rsid w:val="00354459"/>
    <w:rsid w:val="00354C4E"/>
    <w:rsid w:val="00361833"/>
    <w:rsid w:val="00361D4F"/>
    <w:rsid w:val="003760E2"/>
    <w:rsid w:val="003C019C"/>
    <w:rsid w:val="003C0E61"/>
    <w:rsid w:val="003C2DEB"/>
    <w:rsid w:val="003C3AE7"/>
    <w:rsid w:val="003C4B46"/>
    <w:rsid w:val="003C5AD5"/>
    <w:rsid w:val="003D5E9A"/>
    <w:rsid w:val="003E6652"/>
    <w:rsid w:val="003F760F"/>
    <w:rsid w:val="00406E92"/>
    <w:rsid w:val="00411522"/>
    <w:rsid w:val="0041375B"/>
    <w:rsid w:val="00426AD2"/>
    <w:rsid w:val="0043097E"/>
    <w:rsid w:val="00436ADE"/>
    <w:rsid w:val="004400F8"/>
    <w:rsid w:val="004468D4"/>
    <w:rsid w:val="00454C10"/>
    <w:rsid w:val="00457D71"/>
    <w:rsid w:val="00461A2A"/>
    <w:rsid w:val="00475ECC"/>
    <w:rsid w:val="00486358"/>
    <w:rsid w:val="0049043D"/>
    <w:rsid w:val="0049310C"/>
    <w:rsid w:val="00496B64"/>
    <w:rsid w:val="004A021E"/>
    <w:rsid w:val="004A37DF"/>
    <w:rsid w:val="004A5B81"/>
    <w:rsid w:val="004A7393"/>
    <w:rsid w:val="004B12AF"/>
    <w:rsid w:val="004B1BB2"/>
    <w:rsid w:val="004B1BBE"/>
    <w:rsid w:val="004C5A55"/>
    <w:rsid w:val="004C5D06"/>
    <w:rsid w:val="004D0CD2"/>
    <w:rsid w:val="004D799B"/>
    <w:rsid w:val="004E270F"/>
    <w:rsid w:val="004E6BE6"/>
    <w:rsid w:val="004E7013"/>
    <w:rsid w:val="004F38DC"/>
    <w:rsid w:val="004F4C22"/>
    <w:rsid w:val="0051156C"/>
    <w:rsid w:val="00512887"/>
    <w:rsid w:val="0052461B"/>
    <w:rsid w:val="00524CDE"/>
    <w:rsid w:val="00545001"/>
    <w:rsid w:val="005561F1"/>
    <w:rsid w:val="00556D4D"/>
    <w:rsid w:val="00565AC3"/>
    <w:rsid w:val="0058288A"/>
    <w:rsid w:val="00582B86"/>
    <w:rsid w:val="00585476"/>
    <w:rsid w:val="005A0A95"/>
    <w:rsid w:val="005B4CBB"/>
    <w:rsid w:val="005B5818"/>
    <w:rsid w:val="005B5ABA"/>
    <w:rsid w:val="005C08BC"/>
    <w:rsid w:val="005C4ECB"/>
    <w:rsid w:val="005C7721"/>
    <w:rsid w:val="005D1E8E"/>
    <w:rsid w:val="005E6178"/>
    <w:rsid w:val="005E6850"/>
    <w:rsid w:val="005F75C5"/>
    <w:rsid w:val="00602860"/>
    <w:rsid w:val="00613CB0"/>
    <w:rsid w:val="006178F8"/>
    <w:rsid w:val="006349E9"/>
    <w:rsid w:val="006404B7"/>
    <w:rsid w:val="006408E2"/>
    <w:rsid w:val="006432F9"/>
    <w:rsid w:val="00647B1E"/>
    <w:rsid w:val="006510B8"/>
    <w:rsid w:val="006631B1"/>
    <w:rsid w:val="00674457"/>
    <w:rsid w:val="006848F2"/>
    <w:rsid w:val="00687E40"/>
    <w:rsid w:val="00693FD7"/>
    <w:rsid w:val="0069675A"/>
    <w:rsid w:val="00697B82"/>
    <w:rsid w:val="006A579B"/>
    <w:rsid w:val="006B3DA2"/>
    <w:rsid w:val="006B6621"/>
    <w:rsid w:val="006C1546"/>
    <w:rsid w:val="006D513A"/>
    <w:rsid w:val="006E1157"/>
    <w:rsid w:val="006E4FD8"/>
    <w:rsid w:val="006F0B3A"/>
    <w:rsid w:val="006F497F"/>
    <w:rsid w:val="006F6734"/>
    <w:rsid w:val="007118E1"/>
    <w:rsid w:val="007123B3"/>
    <w:rsid w:val="0071684E"/>
    <w:rsid w:val="0072309E"/>
    <w:rsid w:val="00726933"/>
    <w:rsid w:val="00726A09"/>
    <w:rsid w:val="00743BE0"/>
    <w:rsid w:val="00747047"/>
    <w:rsid w:val="00753C5B"/>
    <w:rsid w:val="00767488"/>
    <w:rsid w:val="0077677E"/>
    <w:rsid w:val="00793EC7"/>
    <w:rsid w:val="0079401C"/>
    <w:rsid w:val="007A00E3"/>
    <w:rsid w:val="007B1A33"/>
    <w:rsid w:val="007B5D4E"/>
    <w:rsid w:val="007C66B4"/>
    <w:rsid w:val="007C7C37"/>
    <w:rsid w:val="007D19D2"/>
    <w:rsid w:val="007D5077"/>
    <w:rsid w:val="007E11A5"/>
    <w:rsid w:val="007E429D"/>
    <w:rsid w:val="007E4965"/>
    <w:rsid w:val="0080520C"/>
    <w:rsid w:val="00824B78"/>
    <w:rsid w:val="00824C66"/>
    <w:rsid w:val="008405DD"/>
    <w:rsid w:val="00840670"/>
    <w:rsid w:val="00845337"/>
    <w:rsid w:val="00853068"/>
    <w:rsid w:val="008863D1"/>
    <w:rsid w:val="00890088"/>
    <w:rsid w:val="0089380A"/>
    <w:rsid w:val="00894312"/>
    <w:rsid w:val="00894EBF"/>
    <w:rsid w:val="00897567"/>
    <w:rsid w:val="008A1496"/>
    <w:rsid w:val="008A5D16"/>
    <w:rsid w:val="008A5E70"/>
    <w:rsid w:val="008C1104"/>
    <w:rsid w:val="008C22B3"/>
    <w:rsid w:val="008D1F41"/>
    <w:rsid w:val="008D3F51"/>
    <w:rsid w:val="008E4642"/>
    <w:rsid w:val="008E4C04"/>
    <w:rsid w:val="008E7F4D"/>
    <w:rsid w:val="008F4FB4"/>
    <w:rsid w:val="008F52A8"/>
    <w:rsid w:val="008F7FEA"/>
    <w:rsid w:val="009062CF"/>
    <w:rsid w:val="0091116F"/>
    <w:rsid w:val="0091228F"/>
    <w:rsid w:val="00913B0E"/>
    <w:rsid w:val="00921329"/>
    <w:rsid w:val="00930975"/>
    <w:rsid w:val="0093655C"/>
    <w:rsid w:val="0094080C"/>
    <w:rsid w:val="00945142"/>
    <w:rsid w:val="009469B2"/>
    <w:rsid w:val="00953543"/>
    <w:rsid w:val="0095453A"/>
    <w:rsid w:val="009616E8"/>
    <w:rsid w:val="00965145"/>
    <w:rsid w:val="00974C3C"/>
    <w:rsid w:val="00991FAB"/>
    <w:rsid w:val="00993653"/>
    <w:rsid w:val="009A33AC"/>
    <w:rsid w:val="009B0DB7"/>
    <w:rsid w:val="009B0FAE"/>
    <w:rsid w:val="009E1F0C"/>
    <w:rsid w:val="009E7D1F"/>
    <w:rsid w:val="009F2671"/>
    <w:rsid w:val="009F4A74"/>
    <w:rsid w:val="009F5D89"/>
    <w:rsid w:val="009F6AEB"/>
    <w:rsid w:val="00A00577"/>
    <w:rsid w:val="00A034D6"/>
    <w:rsid w:val="00A06C25"/>
    <w:rsid w:val="00A1288C"/>
    <w:rsid w:val="00A16F00"/>
    <w:rsid w:val="00A24FBF"/>
    <w:rsid w:val="00A37757"/>
    <w:rsid w:val="00A41D57"/>
    <w:rsid w:val="00A468E7"/>
    <w:rsid w:val="00A52D27"/>
    <w:rsid w:val="00A5519C"/>
    <w:rsid w:val="00A55BCA"/>
    <w:rsid w:val="00A9280B"/>
    <w:rsid w:val="00A95B04"/>
    <w:rsid w:val="00A96533"/>
    <w:rsid w:val="00AA3E69"/>
    <w:rsid w:val="00AA3F5D"/>
    <w:rsid w:val="00AA7ED9"/>
    <w:rsid w:val="00AB198A"/>
    <w:rsid w:val="00AB371B"/>
    <w:rsid w:val="00AC594D"/>
    <w:rsid w:val="00AD4320"/>
    <w:rsid w:val="00AE4562"/>
    <w:rsid w:val="00AE56E4"/>
    <w:rsid w:val="00AF442D"/>
    <w:rsid w:val="00B012E8"/>
    <w:rsid w:val="00B0157B"/>
    <w:rsid w:val="00B13EB3"/>
    <w:rsid w:val="00B2713B"/>
    <w:rsid w:val="00B31F10"/>
    <w:rsid w:val="00B34EB8"/>
    <w:rsid w:val="00B36708"/>
    <w:rsid w:val="00B3772F"/>
    <w:rsid w:val="00B407E9"/>
    <w:rsid w:val="00B4759A"/>
    <w:rsid w:val="00B52915"/>
    <w:rsid w:val="00B5422B"/>
    <w:rsid w:val="00B54D22"/>
    <w:rsid w:val="00B60A56"/>
    <w:rsid w:val="00B718CD"/>
    <w:rsid w:val="00B811F4"/>
    <w:rsid w:val="00B83F61"/>
    <w:rsid w:val="00B844A0"/>
    <w:rsid w:val="00B96647"/>
    <w:rsid w:val="00BA5BE1"/>
    <w:rsid w:val="00BB28CF"/>
    <w:rsid w:val="00BB3852"/>
    <w:rsid w:val="00BB3EB2"/>
    <w:rsid w:val="00BC0E28"/>
    <w:rsid w:val="00BF5F4E"/>
    <w:rsid w:val="00C234DE"/>
    <w:rsid w:val="00C23AE3"/>
    <w:rsid w:val="00C24596"/>
    <w:rsid w:val="00C254DD"/>
    <w:rsid w:val="00C26394"/>
    <w:rsid w:val="00C32D7F"/>
    <w:rsid w:val="00C41702"/>
    <w:rsid w:val="00C61EDD"/>
    <w:rsid w:val="00C854F5"/>
    <w:rsid w:val="00C934A9"/>
    <w:rsid w:val="00CA28B6"/>
    <w:rsid w:val="00CA602D"/>
    <w:rsid w:val="00CC2BCE"/>
    <w:rsid w:val="00CC305B"/>
    <w:rsid w:val="00CC3805"/>
    <w:rsid w:val="00CC40DA"/>
    <w:rsid w:val="00CD4508"/>
    <w:rsid w:val="00CD6DBF"/>
    <w:rsid w:val="00CE3FFA"/>
    <w:rsid w:val="00CE7BDF"/>
    <w:rsid w:val="00CF046D"/>
    <w:rsid w:val="00CF0867"/>
    <w:rsid w:val="00CF592B"/>
    <w:rsid w:val="00D02DD3"/>
    <w:rsid w:val="00D11579"/>
    <w:rsid w:val="00D11BA5"/>
    <w:rsid w:val="00D1289E"/>
    <w:rsid w:val="00D2106B"/>
    <w:rsid w:val="00D54D62"/>
    <w:rsid w:val="00D57A2E"/>
    <w:rsid w:val="00D6480E"/>
    <w:rsid w:val="00D66549"/>
    <w:rsid w:val="00D71B0A"/>
    <w:rsid w:val="00D7252D"/>
    <w:rsid w:val="00D77342"/>
    <w:rsid w:val="00D95D77"/>
    <w:rsid w:val="00D96D45"/>
    <w:rsid w:val="00D97BB5"/>
    <w:rsid w:val="00DA0315"/>
    <w:rsid w:val="00DA0DDD"/>
    <w:rsid w:val="00DC4AB2"/>
    <w:rsid w:val="00DD44E5"/>
    <w:rsid w:val="00DD4701"/>
    <w:rsid w:val="00DD4BDE"/>
    <w:rsid w:val="00DE2A15"/>
    <w:rsid w:val="00DF5342"/>
    <w:rsid w:val="00DF5A0F"/>
    <w:rsid w:val="00E15100"/>
    <w:rsid w:val="00E15A45"/>
    <w:rsid w:val="00E25778"/>
    <w:rsid w:val="00E30570"/>
    <w:rsid w:val="00E3580A"/>
    <w:rsid w:val="00E365E3"/>
    <w:rsid w:val="00E40471"/>
    <w:rsid w:val="00E4183A"/>
    <w:rsid w:val="00E46784"/>
    <w:rsid w:val="00E46AFE"/>
    <w:rsid w:val="00E60E63"/>
    <w:rsid w:val="00E62A22"/>
    <w:rsid w:val="00E712EF"/>
    <w:rsid w:val="00E720B0"/>
    <w:rsid w:val="00E761F6"/>
    <w:rsid w:val="00E76AF2"/>
    <w:rsid w:val="00E8000A"/>
    <w:rsid w:val="00E941C9"/>
    <w:rsid w:val="00E9596A"/>
    <w:rsid w:val="00EA1697"/>
    <w:rsid w:val="00EA4327"/>
    <w:rsid w:val="00EA4E18"/>
    <w:rsid w:val="00EC56E6"/>
    <w:rsid w:val="00EC744A"/>
    <w:rsid w:val="00ED3F40"/>
    <w:rsid w:val="00ED4CA1"/>
    <w:rsid w:val="00EE167F"/>
    <w:rsid w:val="00EE5B54"/>
    <w:rsid w:val="00EF7196"/>
    <w:rsid w:val="00F01617"/>
    <w:rsid w:val="00F01A9A"/>
    <w:rsid w:val="00F05542"/>
    <w:rsid w:val="00F127A0"/>
    <w:rsid w:val="00F13740"/>
    <w:rsid w:val="00F21B95"/>
    <w:rsid w:val="00F23BEF"/>
    <w:rsid w:val="00F3092E"/>
    <w:rsid w:val="00F334C6"/>
    <w:rsid w:val="00F4414C"/>
    <w:rsid w:val="00F443D2"/>
    <w:rsid w:val="00F47842"/>
    <w:rsid w:val="00F51D8C"/>
    <w:rsid w:val="00F52BB4"/>
    <w:rsid w:val="00F73A99"/>
    <w:rsid w:val="00F800C4"/>
    <w:rsid w:val="00F84505"/>
    <w:rsid w:val="00F91B1A"/>
    <w:rsid w:val="00FA0034"/>
    <w:rsid w:val="00FA1159"/>
    <w:rsid w:val="00FA56CE"/>
    <w:rsid w:val="00FB3E5B"/>
    <w:rsid w:val="00FC29BC"/>
    <w:rsid w:val="00FC3204"/>
    <w:rsid w:val="00FE0F61"/>
    <w:rsid w:val="00FE384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39AE3"/>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7694</Duznosnici_Value>
    <BrojPredmeta xmlns="8638ef6a-48a0-457c-b738-9f65e71a9a26">P-306/21</BrojPredmeta>
    <Duznosnici xmlns="8638ef6a-48a0-457c-b738-9f65e71a9a26">Slavko Grubić,Zamjenik općinskog načelnika,Općina Novigrad</Duznosnici>
    <VrstaDokumenta xmlns="8638ef6a-48a0-457c-b738-9f65e71a9a26">3</VrstaDokumenta>
    <KljucneRijeci xmlns="8638ef6a-48a0-457c-b738-9f65e71a9a26">
      <Value>25</Value>
    </KljucneRijeci>
    <BrojAkta xmlns="8638ef6a-48a0-457c-b738-9f65e71a9a26">711-I-1944-P-306-21/22-02-19</BrojAkta>
    <Sync xmlns="8638ef6a-48a0-457c-b738-9f65e71a9a26">0</Sync>
    <Sjednica xmlns="8638ef6a-48a0-457c-b738-9f65e71a9a26">298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AAF1E-B396-46C5-89E5-B934AFF11BBC}"/>
</file>

<file path=customXml/itemProps2.xml><?xml version="1.0" encoding="utf-8"?>
<ds:datastoreItem xmlns:ds="http://schemas.openxmlformats.org/officeDocument/2006/customXml" ds:itemID="{1D714B55-842E-491D-8766-E3EB7B94109A}">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D89388D-1400-4776-BE9C-5A87254B3ECA}">
  <ds:schemaRefs>
    <ds:schemaRef ds:uri="http://schemas.microsoft.com/sharepoint/v3/contenttype/forms"/>
  </ds:schemaRefs>
</ds:datastoreItem>
</file>

<file path=customXml/itemProps4.xml><?xml version="1.0" encoding="utf-8"?>
<ds:datastoreItem xmlns:ds="http://schemas.openxmlformats.org/officeDocument/2006/customXml" ds:itemID="{2D7E11D1-7DA0-46FA-9513-3EE1D6F7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2021-09-08T12:45:00Z</cp:lastPrinted>
  <dcterms:created xsi:type="dcterms:W3CDTF">2022-10-04T08:40:00Z</dcterms:created>
  <dcterms:modified xsi:type="dcterms:W3CDTF">2022-10-04T08:40:00Z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