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7E4A" w14:textId="4D027C2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3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C64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2032</w:t>
      </w:r>
      <w:r w:rsidR="00B23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-P-360/22-</w:t>
      </w:r>
      <w:r w:rsidR="006C64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23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4CF1ABF8" w14:textId="229B0865" w:rsidR="008F7FEA" w:rsidRPr="00404A70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4476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1135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E5F2B66" w14:textId="77777777" w:rsidR="00184F65" w:rsidRPr="00404A7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7C43E77" w14:textId="69B2D3C2" w:rsidR="00C81135" w:rsidRDefault="00C81135" w:rsidP="00C8113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sastavu: Nataše Novaković, kao predsjednice Povjerenstva, </w:t>
      </w:r>
      <w:r w:rsidR="00251F21" w:rsidRPr="008B4921">
        <w:rPr>
          <w:color w:val="auto"/>
        </w:rPr>
        <w:t xml:space="preserve">Davorina </w:t>
      </w:r>
      <w:proofErr w:type="spellStart"/>
      <w:r w:rsidR="00251F21" w:rsidRPr="008B4921">
        <w:rPr>
          <w:color w:val="auto"/>
        </w:rPr>
        <w:t>Ivanjeka</w:t>
      </w:r>
      <w:proofErr w:type="spellEnd"/>
      <w:r w:rsidR="00251F21">
        <w:rPr>
          <w:color w:val="auto"/>
        </w:rPr>
        <w:t xml:space="preserve">, </w:t>
      </w:r>
      <w:r w:rsidR="00251F21" w:rsidRPr="008B4921">
        <w:rPr>
          <w:color w:val="auto"/>
        </w:rPr>
        <w:t>Aleksandre Jozić</w:t>
      </w:r>
      <w:r w:rsidR="0015581B">
        <w:rPr>
          <w:color w:val="auto"/>
        </w:rPr>
        <w:t>-Ileković</w:t>
      </w:r>
      <w:r w:rsidR="00251F21" w:rsidRPr="008B4921">
        <w:rPr>
          <w:color w:val="auto"/>
        </w:rPr>
        <w:t xml:space="preserve"> </w:t>
      </w:r>
      <w:r w:rsidR="00251F21">
        <w:rPr>
          <w:color w:val="auto"/>
        </w:rPr>
        <w:t xml:space="preserve">i </w:t>
      </w:r>
      <w:proofErr w:type="spellStart"/>
      <w:r w:rsidR="00251F21">
        <w:rPr>
          <w:color w:val="auto"/>
        </w:rPr>
        <w:t>Tatijane</w:t>
      </w:r>
      <w:proofErr w:type="spellEnd"/>
      <w:r w:rsidR="00251F21">
        <w:rPr>
          <w:color w:val="auto"/>
        </w:rPr>
        <w:t xml:space="preserve"> Vučetić</w:t>
      </w:r>
      <w:r>
        <w:rPr>
          <w:color w:val="auto"/>
        </w:rPr>
        <w:t xml:space="preserve"> kao članova Povjerenstva, na temelju članka 32. stavka 1. podstavka 3.</w:t>
      </w:r>
      <w:r w:rsidR="006A2203">
        <w:rPr>
          <w:color w:val="auto"/>
        </w:rPr>
        <w:t xml:space="preserve">, 4. i 5. </w:t>
      </w:r>
      <w:r>
        <w:rPr>
          <w:color w:val="auto"/>
        </w:rPr>
        <w:t xml:space="preserve">Zakona o sprječavanju sukoba interesa („Narodne novine“ broj 143/21, u daljnjem tekstu: ZSSI), </w:t>
      </w:r>
      <w:r>
        <w:rPr>
          <w:b/>
          <w:color w:val="auto"/>
        </w:rPr>
        <w:t xml:space="preserve">na zahtjev Silvane Vučković, </w:t>
      </w:r>
      <w:r w:rsidR="00B23EFF">
        <w:rPr>
          <w:b/>
          <w:color w:val="auto"/>
        </w:rPr>
        <w:t>v</w:t>
      </w:r>
      <w:r>
        <w:rPr>
          <w:b/>
          <w:color w:val="auto"/>
        </w:rPr>
        <w:t>oditeljic</w:t>
      </w:r>
      <w:r w:rsidR="006A2203">
        <w:rPr>
          <w:b/>
          <w:color w:val="auto"/>
        </w:rPr>
        <w:t>e</w:t>
      </w:r>
      <w:r>
        <w:rPr>
          <w:b/>
          <w:color w:val="auto"/>
        </w:rPr>
        <w:t xml:space="preserve"> </w:t>
      </w:r>
      <w:r w:rsidR="00B23EFF">
        <w:rPr>
          <w:b/>
          <w:color w:val="auto"/>
        </w:rPr>
        <w:t>S</w:t>
      </w:r>
      <w:r>
        <w:rPr>
          <w:b/>
          <w:color w:val="auto"/>
        </w:rPr>
        <w:t xml:space="preserve">ektora općih, pravnih i kadrovskih poslova u trgovačkom društvu </w:t>
      </w:r>
      <w:r w:rsidR="006A2203" w:rsidRPr="00DE4EA6">
        <w:rPr>
          <w:b/>
        </w:rPr>
        <w:t xml:space="preserve">STANO-UPRAVA </w:t>
      </w:r>
      <w:r w:rsidR="00B23EFF">
        <w:rPr>
          <w:b/>
        </w:rPr>
        <w:t>d.o.o.</w:t>
      </w:r>
      <w:r w:rsidR="006A2203" w:rsidRPr="00DE4EA6">
        <w:rPr>
          <w:b/>
        </w:rPr>
        <w:t xml:space="preserve"> za organizaciju upravljanja i održavanja stambenih zgrada, poslovnih prostora i zgrad</w:t>
      </w:r>
      <w:r w:rsidR="006A2203">
        <w:rPr>
          <w:b/>
        </w:rPr>
        <w:t>a</w:t>
      </w:r>
      <w:r w:rsidR="00B23EFF" w:rsidRPr="006C64C7">
        <w:t>,</w:t>
      </w:r>
      <w:r w:rsidR="00B23EFF">
        <w:rPr>
          <w:b/>
        </w:rPr>
        <w:t xml:space="preserve"> </w:t>
      </w:r>
      <w:r w:rsidR="00B23EFF" w:rsidRPr="00B23EFF">
        <w:t>za davanjem očitovanja Povjerenstva,</w:t>
      </w:r>
      <w:r w:rsidR="006A2203">
        <w:rPr>
          <w:b/>
        </w:rPr>
        <w:t xml:space="preserve"> </w:t>
      </w:r>
      <w:r>
        <w:rPr>
          <w:color w:val="auto"/>
        </w:rPr>
        <w:t>na 18</w:t>
      </w:r>
      <w:r w:rsidR="00A6725D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A74476">
        <w:rPr>
          <w:color w:val="auto"/>
        </w:rPr>
        <w:t>26</w:t>
      </w:r>
      <w:r>
        <w:rPr>
          <w:color w:val="auto"/>
        </w:rPr>
        <w:t>. kolovoza 2022.g. donosi sljedeće</w:t>
      </w:r>
    </w:p>
    <w:p w14:paraId="23B72B4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23C43D" w14:textId="77777777" w:rsidR="006B39C5" w:rsidRDefault="006B39C5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2E90D" w14:textId="756C646C" w:rsidR="00CE5B92" w:rsidRDefault="007B3B51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BB37769" w14:textId="77777777" w:rsidR="00CE5B92" w:rsidRDefault="00CE5B92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8A8E5" w14:textId="642DE262" w:rsidR="00CE5B92" w:rsidRPr="00404A70" w:rsidRDefault="00F22D7A" w:rsidP="00B23E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8231857"/>
      <w:r>
        <w:rPr>
          <w:rFonts w:ascii="Times New Roman" w:hAnsi="Times New Roman" w:cs="Times New Roman"/>
          <w:b/>
          <w:sz w:val="24"/>
          <w:szCs w:val="24"/>
        </w:rPr>
        <w:t xml:space="preserve">Kako je </w:t>
      </w:r>
      <w:bookmarkStart w:id="1" w:name="_Hlk112844936"/>
      <w:r w:rsidR="00DE4EA6" w:rsidRPr="00DE4EA6">
        <w:rPr>
          <w:rFonts w:ascii="Times New Roman" w:hAnsi="Times New Roman" w:cs="Times New Roman"/>
          <w:b/>
          <w:sz w:val="24"/>
          <w:szCs w:val="24"/>
        </w:rPr>
        <w:t xml:space="preserve">STANO-UPRAVA </w:t>
      </w:r>
      <w:r w:rsidR="00B23EFF">
        <w:rPr>
          <w:rFonts w:ascii="Times New Roman" w:hAnsi="Times New Roman" w:cs="Times New Roman"/>
          <w:b/>
          <w:sz w:val="24"/>
          <w:szCs w:val="24"/>
        </w:rPr>
        <w:t>d.o.o.</w:t>
      </w:r>
      <w:r w:rsidR="00DE4EA6" w:rsidRPr="00DE4EA6">
        <w:rPr>
          <w:rFonts w:ascii="Times New Roman" w:hAnsi="Times New Roman" w:cs="Times New Roman"/>
          <w:b/>
          <w:sz w:val="24"/>
          <w:szCs w:val="24"/>
        </w:rPr>
        <w:t xml:space="preserve"> za organizaciju upravljanja i održavanja stambenih zgrada, poslovnih prostora i zgrad</w:t>
      </w:r>
      <w:r w:rsidR="00DE4EA6">
        <w:rPr>
          <w:rFonts w:ascii="Times New Roman" w:hAnsi="Times New Roman" w:cs="Times New Roman"/>
          <w:b/>
          <w:sz w:val="24"/>
          <w:szCs w:val="24"/>
        </w:rPr>
        <w:t>a</w:t>
      </w:r>
      <w:r w:rsidR="0015581B">
        <w:rPr>
          <w:rFonts w:ascii="Times New Roman" w:hAnsi="Times New Roman" w:cs="Times New Roman"/>
          <w:b/>
          <w:sz w:val="24"/>
          <w:szCs w:val="24"/>
        </w:rPr>
        <w:t>,</w:t>
      </w:r>
      <w:r w:rsidR="00DE4E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EF4ADC">
        <w:rPr>
          <w:rFonts w:ascii="Times New Roman" w:hAnsi="Times New Roman" w:cs="Times New Roman"/>
          <w:b/>
          <w:sz w:val="24"/>
          <w:szCs w:val="24"/>
        </w:rPr>
        <w:t xml:space="preserve">trgovačko društvo u kojem </w:t>
      </w:r>
      <w:r w:rsidR="00C81135">
        <w:rPr>
          <w:rFonts w:ascii="Times New Roman" w:hAnsi="Times New Roman" w:cs="Times New Roman"/>
          <w:b/>
          <w:sz w:val="24"/>
          <w:szCs w:val="24"/>
        </w:rPr>
        <w:t xml:space="preserve">Grad Split </w:t>
      </w:r>
      <w:r w:rsidR="00EF4ADC">
        <w:rPr>
          <w:rFonts w:ascii="Times New Roman" w:hAnsi="Times New Roman" w:cs="Times New Roman"/>
          <w:b/>
          <w:sz w:val="24"/>
          <w:szCs w:val="24"/>
        </w:rPr>
        <w:t xml:space="preserve"> ima većinski udio</w:t>
      </w:r>
      <w:r w:rsidR="007908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6B5B">
        <w:rPr>
          <w:rFonts w:ascii="Times New Roman" w:hAnsi="Times New Roman" w:cs="Times New Roman"/>
          <w:b/>
          <w:sz w:val="24"/>
          <w:szCs w:val="24"/>
        </w:rPr>
        <w:t>direktor/</w:t>
      </w:r>
      <w:r>
        <w:rPr>
          <w:rFonts w:ascii="Times New Roman" w:hAnsi="Times New Roman" w:cs="Times New Roman"/>
          <w:b/>
          <w:sz w:val="24"/>
          <w:szCs w:val="24"/>
        </w:rPr>
        <w:t>član uprave</w:t>
      </w:r>
      <w:r w:rsidR="00C81135">
        <w:rPr>
          <w:rFonts w:ascii="Times New Roman" w:hAnsi="Times New Roman" w:cs="Times New Roman"/>
          <w:b/>
          <w:sz w:val="24"/>
          <w:szCs w:val="24"/>
        </w:rPr>
        <w:t xml:space="preserve"> toga trgovačkog društva </w:t>
      </w:r>
      <w:r>
        <w:rPr>
          <w:rFonts w:ascii="Times New Roman" w:hAnsi="Times New Roman" w:cs="Times New Roman"/>
          <w:b/>
          <w:sz w:val="24"/>
          <w:szCs w:val="24"/>
        </w:rPr>
        <w:t xml:space="preserve">kao obveznik iz članka 3. stavka 1. podstavka </w:t>
      </w:r>
      <w:r w:rsidR="00A6725D">
        <w:rPr>
          <w:rFonts w:ascii="Times New Roman" w:hAnsi="Times New Roman" w:cs="Times New Roman"/>
          <w:b/>
          <w:sz w:val="24"/>
          <w:szCs w:val="24"/>
        </w:rPr>
        <w:t>40</w:t>
      </w:r>
      <w:r w:rsidR="006C64C7">
        <w:rPr>
          <w:rFonts w:ascii="Times New Roman" w:hAnsi="Times New Roman" w:cs="Times New Roman"/>
          <w:b/>
          <w:sz w:val="24"/>
          <w:szCs w:val="24"/>
        </w:rPr>
        <w:t>. ZSSI-a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4ADC">
        <w:rPr>
          <w:rFonts w:ascii="Times New Roman" w:hAnsi="Times New Roman" w:cs="Times New Roman"/>
          <w:b/>
          <w:sz w:val="24"/>
          <w:szCs w:val="24"/>
        </w:rPr>
        <w:t>obve</w:t>
      </w:r>
      <w:r w:rsidR="007466D0">
        <w:rPr>
          <w:rFonts w:ascii="Times New Roman" w:hAnsi="Times New Roman" w:cs="Times New Roman"/>
          <w:b/>
          <w:sz w:val="24"/>
          <w:szCs w:val="24"/>
        </w:rPr>
        <w:t>zan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EF4ADC">
        <w:rPr>
          <w:rFonts w:ascii="Times New Roman" w:hAnsi="Times New Roman" w:cs="Times New Roman"/>
          <w:b/>
          <w:sz w:val="24"/>
          <w:szCs w:val="24"/>
        </w:rPr>
        <w:t xml:space="preserve"> postupati </w:t>
      </w:r>
      <w:r w:rsidR="000C2E7A">
        <w:rPr>
          <w:rFonts w:ascii="Times New Roman" w:hAnsi="Times New Roman" w:cs="Times New Roman"/>
          <w:b/>
          <w:sz w:val="24"/>
          <w:szCs w:val="24"/>
        </w:rPr>
        <w:t xml:space="preserve">sukladno odredbama istog </w:t>
      </w:r>
      <w:r w:rsidR="00D94362">
        <w:rPr>
          <w:rFonts w:ascii="Times New Roman" w:hAnsi="Times New Roman" w:cs="Times New Roman"/>
          <w:b/>
          <w:sz w:val="24"/>
          <w:szCs w:val="24"/>
        </w:rPr>
        <w:t>Z</w:t>
      </w:r>
      <w:r w:rsidR="000C2E7A">
        <w:rPr>
          <w:rFonts w:ascii="Times New Roman" w:hAnsi="Times New Roman" w:cs="Times New Roman"/>
          <w:b/>
          <w:sz w:val="24"/>
          <w:szCs w:val="24"/>
        </w:rPr>
        <w:t>akona</w:t>
      </w:r>
      <w:r w:rsidR="00C81135">
        <w:rPr>
          <w:rFonts w:ascii="Times New Roman" w:hAnsi="Times New Roman" w:cs="Times New Roman"/>
          <w:b/>
          <w:sz w:val="24"/>
          <w:szCs w:val="24"/>
        </w:rPr>
        <w:t xml:space="preserve"> i podnijeti Povjerenstvu imovinsku karticu.</w:t>
      </w:r>
    </w:p>
    <w:bookmarkEnd w:id="0"/>
    <w:p w14:paraId="34744A69" w14:textId="77777777" w:rsidR="00CE5B92" w:rsidRDefault="00CE5B92" w:rsidP="00CE5B9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6940A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18EA3A1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CC38B4D" w14:textId="0088DB0E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>podni</w:t>
      </w:r>
      <w:r w:rsidR="006A2203">
        <w:rPr>
          <w:rFonts w:ascii="Times New Roman" w:hAnsi="Times New Roman" w:cs="Times New Roman"/>
          <w:sz w:val="24"/>
          <w:szCs w:val="24"/>
        </w:rPr>
        <w:t>jela</w:t>
      </w:r>
      <w:r w:rsidR="00404A70">
        <w:rPr>
          <w:rFonts w:ascii="Times New Roman" w:hAnsi="Times New Roman" w:cs="Times New Roman"/>
          <w:sz w:val="24"/>
          <w:szCs w:val="24"/>
        </w:rPr>
        <w:t xml:space="preserve"> je</w:t>
      </w:r>
      <w:r w:rsidR="007B7B38">
        <w:rPr>
          <w:rFonts w:ascii="Times New Roman" w:hAnsi="Times New Roman" w:cs="Times New Roman"/>
          <w:sz w:val="24"/>
          <w:szCs w:val="24"/>
        </w:rPr>
        <w:t xml:space="preserve"> </w:t>
      </w:r>
      <w:r w:rsidR="006A2203" w:rsidRPr="006A2203">
        <w:rPr>
          <w:rFonts w:ascii="Times New Roman" w:hAnsi="Times New Roman" w:cs="Times New Roman"/>
          <w:sz w:val="24"/>
          <w:szCs w:val="24"/>
        </w:rPr>
        <w:t>Silvan</w:t>
      </w:r>
      <w:r w:rsidR="006A2203">
        <w:rPr>
          <w:rFonts w:ascii="Times New Roman" w:hAnsi="Times New Roman" w:cs="Times New Roman"/>
          <w:sz w:val="24"/>
          <w:szCs w:val="24"/>
        </w:rPr>
        <w:t>a</w:t>
      </w:r>
      <w:r w:rsidR="006A2203" w:rsidRPr="006A2203">
        <w:rPr>
          <w:rFonts w:ascii="Times New Roman" w:hAnsi="Times New Roman" w:cs="Times New Roman"/>
          <w:sz w:val="24"/>
          <w:szCs w:val="24"/>
        </w:rPr>
        <w:t xml:space="preserve"> Vučković, </w:t>
      </w:r>
      <w:r w:rsidR="00B23EFF">
        <w:rPr>
          <w:rFonts w:ascii="Times New Roman" w:hAnsi="Times New Roman" w:cs="Times New Roman"/>
          <w:sz w:val="24"/>
          <w:szCs w:val="24"/>
        </w:rPr>
        <w:t>v</w:t>
      </w:r>
      <w:r w:rsidR="006A2203" w:rsidRPr="006A2203">
        <w:rPr>
          <w:rFonts w:ascii="Times New Roman" w:hAnsi="Times New Roman" w:cs="Times New Roman"/>
          <w:sz w:val="24"/>
          <w:szCs w:val="24"/>
        </w:rPr>
        <w:t>oditeljic</w:t>
      </w:r>
      <w:r w:rsidR="006A2203">
        <w:rPr>
          <w:rFonts w:ascii="Times New Roman" w:hAnsi="Times New Roman" w:cs="Times New Roman"/>
          <w:sz w:val="24"/>
          <w:szCs w:val="24"/>
        </w:rPr>
        <w:t>a</w:t>
      </w:r>
      <w:r w:rsidR="006A2203" w:rsidRPr="006A2203">
        <w:rPr>
          <w:rFonts w:ascii="Times New Roman" w:hAnsi="Times New Roman" w:cs="Times New Roman"/>
          <w:sz w:val="24"/>
          <w:szCs w:val="24"/>
        </w:rPr>
        <w:t xml:space="preserve"> </w:t>
      </w:r>
      <w:r w:rsidR="00B23EFF">
        <w:rPr>
          <w:rFonts w:ascii="Times New Roman" w:hAnsi="Times New Roman" w:cs="Times New Roman"/>
          <w:sz w:val="24"/>
          <w:szCs w:val="24"/>
        </w:rPr>
        <w:t>S</w:t>
      </w:r>
      <w:r w:rsidR="006A2203" w:rsidRPr="006A2203">
        <w:rPr>
          <w:rFonts w:ascii="Times New Roman" w:hAnsi="Times New Roman" w:cs="Times New Roman"/>
          <w:sz w:val="24"/>
          <w:szCs w:val="24"/>
        </w:rPr>
        <w:t xml:space="preserve">ektora općih, pravnih i kadrovskih poslova u trgovačkom društvu STANO-UPRAVA </w:t>
      </w:r>
      <w:r w:rsidR="00B23EFF">
        <w:rPr>
          <w:rFonts w:ascii="Times New Roman" w:hAnsi="Times New Roman" w:cs="Times New Roman"/>
          <w:sz w:val="24"/>
          <w:szCs w:val="24"/>
        </w:rPr>
        <w:t xml:space="preserve">d.o.o. </w:t>
      </w:r>
      <w:r w:rsidR="006A2203" w:rsidRPr="006A2203">
        <w:rPr>
          <w:rFonts w:ascii="Times New Roman" w:hAnsi="Times New Roman" w:cs="Times New Roman"/>
          <w:sz w:val="24"/>
          <w:szCs w:val="24"/>
        </w:rPr>
        <w:t>za organizaciju upravljanja i održavanja stambenih zgrada, poslovnih prostora i zgrada</w:t>
      </w:r>
      <w:r w:rsidR="006A2203">
        <w:rPr>
          <w:rFonts w:ascii="Times New Roman" w:hAnsi="Times New Roman" w:cs="Times New Roman"/>
          <w:sz w:val="24"/>
          <w:szCs w:val="24"/>
        </w:rPr>
        <w:t xml:space="preserve">. </w:t>
      </w:r>
      <w:r w:rsidR="000C2E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 je</w:t>
      </w:r>
      <w:r w:rsidR="000C2E7A" w:rsidRPr="000C2E7A">
        <w:rPr>
          <w:rFonts w:ascii="Times New Roman" w:hAnsi="Times New Roman" w:cs="Times New Roman"/>
          <w:sz w:val="24"/>
          <w:szCs w:val="24"/>
        </w:rPr>
        <w:t xml:space="preserve"> </w:t>
      </w:r>
      <w:r w:rsidR="000C2E7A">
        <w:rPr>
          <w:rFonts w:ascii="Times New Roman" w:hAnsi="Times New Roman" w:cs="Times New Roman"/>
          <w:sz w:val="24"/>
          <w:szCs w:val="24"/>
        </w:rPr>
        <w:t>u Povjerenstvu</w:t>
      </w:r>
      <w:r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6A220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203">
        <w:rPr>
          <w:rFonts w:ascii="Times New Roman" w:hAnsi="Times New Roman" w:cs="Times New Roman"/>
          <w:sz w:val="24"/>
          <w:szCs w:val="24"/>
        </w:rPr>
        <w:t>kolovoza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A2203">
        <w:rPr>
          <w:rFonts w:ascii="Times New Roman" w:hAnsi="Times New Roman" w:cs="Times New Roman"/>
          <w:sz w:val="24"/>
          <w:szCs w:val="24"/>
        </w:rPr>
        <w:t>7377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22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2203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A22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A22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404A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2203">
        <w:rPr>
          <w:rFonts w:ascii="Times New Roman" w:hAnsi="Times New Roman" w:cs="Times New Roman"/>
          <w:sz w:val="24"/>
          <w:szCs w:val="24"/>
        </w:rPr>
        <w:t>360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6A22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3E7FC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4C7A8" w14:textId="0452D4B2" w:rsidR="000C2E7A" w:rsidRDefault="000C2E7A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8B66EED" w14:textId="77777777" w:rsidR="00251F21" w:rsidRDefault="00251F21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6A6FE0" w14:textId="77777777" w:rsidR="00251F21" w:rsidRDefault="00251F21" w:rsidP="0025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odredbi ZSSI-a, stoga Povjerenstvo povodom podnesenog zahtjeva daje sljedeće očitovanje. </w:t>
      </w:r>
    </w:p>
    <w:p w14:paraId="7FDC36F8" w14:textId="77777777" w:rsidR="002A613E" w:rsidRDefault="002A613E" w:rsidP="000C2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E33E7" w14:textId="24FDB7A7" w:rsidR="00347F42" w:rsidRDefault="002A613E" w:rsidP="00C075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6A2203">
        <w:rPr>
          <w:rFonts w:ascii="Times New Roman" w:hAnsi="Times New Roman" w:cs="Times New Roman"/>
          <w:sz w:val="24"/>
          <w:szCs w:val="24"/>
        </w:rPr>
        <w:t>podnositeljica navodi</w:t>
      </w:r>
      <w:r w:rsidR="00347F42">
        <w:rPr>
          <w:rFonts w:ascii="Times New Roman" w:hAnsi="Times New Roman" w:cs="Times New Roman"/>
          <w:sz w:val="24"/>
          <w:szCs w:val="24"/>
        </w:rPr>
        <w:t xml:space="preserve"> </w:t>
      </w:r>
      <w:r w:rsidR="00C075A7">
        <w:rPr>
          <w:rFonts w:ascii="Times New Roman" w:hAnsi="Times New Roman" w:cs="Times New Roman"/>
          <w:sz w:val="24"/>
          <w:szCs w:val="24"/>
        </w:rPr>
        <w:t xml:space="preserve">kako je 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trgovačko društvo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u kojem obnaša dužnost,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u cijelosti u vlasništvu Grada Splita</w:t>
      </w:r>
      <w:r w:rsidR="00C075A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te da isto</w:t>
      </w:r>
      <w:r w:rsidR="00C075A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>obavlja djelatnost koja nije od javnog interesa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, već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posluje isključivo na tržištu na kojem djeluje više od 40 privatnih 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lastRenderedPageBreak/>
        <w:t>upraviteljskih tvrtki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B23EFF">
        <w:rPr>
          <w:rFonts w:ascii="Times New Roman" w:hAnsi="Times New Roman" w:cs="Times New Roman"/>
          <w:sz w:val="24"/>
          <w:szCs w:val="24"/>
          <w:lang w:bidi="hr-HR"/>
        </w:rPr>
        <w:t>slijeodm</w:t>
      </w:r>
      <w:proofErr w:type="spellEnd"/>
      <w:r w:rsidR="00B23EFF">
        <w:rPr>
          <w:rFonts w:ascii="Times New Roman" w:hAnsi="Times New Roman" w:cs="Times New Roman"/>
          <w:sz w:val="24"/>
          <w:szCs w:val="24"/>
          <w:lang w:bidi="hr-HR"/>
        </w:rPr>
        <w:t xml:space="preserve"> čega ne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ostvaruje nikakve prihode iz proračuna, bilo gradskog, bilo državnog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075A7">
        <w:rPr>
          <w:rFonts w:ascii="Times New Roman" w:hAnsi="Times New Roman" w:cs="Times New Roman"/>
          <w:sz w:val="24"/>
          <w:szCs w:val="24"/>
          <w:lang w:bidi="hr-HR"/>
        </w:rPr>
        <w:t xml:space="preserve"> zbog čega 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predmnijeva da član uprave (direktor) 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navedenog trgovačkog društva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nije obveznik podnošenja imovinske kartice, niti javni dužnosnik.</w:t>
      </w:r>
    </w:p>
    <w:p w14:paraId="565B9C02" w14:textId="77777777" w:rsidR="0015581B" w:rsidRPr="00347F42" w:rsidRDefault="0015581B" w:rsidP="00C075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800F22C" w14:textId="6C7370F2" w:rsidR="0073360E" w:rsidRDefault="00C075A7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Podnositeljica traži potvrdu</w:t>
      </w:r>
      <w:r w:rsidR="0073360E">
        <w:rPr>
          <w:rFonts w:ascii="Times New Roman" w:hAnsi="Times New Roman" w:cs="Times New Roman"/>
          <w:sz w:val="24"/>
          <w:szCs w:val="24"/>
          <w:lang w:bidi="hr-HR"/>
        </w:rPr>
        <w:t xml:space="preserve"> Povjerenstva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da direktor 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 xml:space="preserve">trgovačkog društva </w:t>
      </w:r>
      <w:r w:rsidR="00B23EFF" w:rsidRPr="006A2203">
        <w:rPr>
          <w:rFonts w:ascii="Times New Roman" w:hAnsi="Times New Roman" w:cs="Times New Roman"/>
          <w:sz w:val="24"/>
          <w:szCs w:val="24"/>
        </w:rPr>
        <w:t xml:space="preserve">STANO-UPRAVA </w:t>
      </w:r>
      <w:r w:rsidR="00B23EFF">
        <w:rPr>
          <w:rFonts w:ascii="Times New Roman" w:hAnsi="Times New Roman" w:cs="Times New Roman"/>
          <w:sz w:val="24"/>
          <w:szCs w:val="24"/>
        </w:rPr>
        <w:t xml:space="preserve">d.o.o. </w:t>
      </w:r>
      <w:r w:rsidR="00B23EFF" w:rsidRPr="006A2203">
        <w:rPr>
          <w:rFonts w:ascii="Times New Roman" w:hAnsi="Times New Roman" w:cs="Times New Roman"/>
          <w:sz w:val="24"/>
          <w:szCs w:val="24"/>
        </w:rPr>
        <w:t>za organizaciju upravljanja i održavanja stambenih zgrada, poslovnih prostora i zgrada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prema odredbama 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73360E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>dostavlja tumačenje Ministarstva gospodarstva iz kojeg je razvidno da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 xml:space="preserve"> navedeno trgovačko društvo nije 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obvezn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provoditi Zakon o javnoj nabavi</w:t>
      </w:r>
      <w:r w:rsidR="00B23EFF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budući da ni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 xml:space="preserve"> proračunski korisni</w:t>
      </w:r>
      <w:r w:rsidR="0015581B">
        <w:rPr>
          <w:rFonts w:ascii="Times New Roman" w:hAnsi="Times New Roman" w:cs="Times New Roman"/>
          <w:sz w:val="24"/>
          <w:szCs w:val="24"/>
          <w:lang w:bidi="hr-HR"/>
        </w:rPr>
        <w:t>k</w:t>
      </w:r>
      <w:r w:rsidR="00347F42" w:rsidRPr="00347F42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00E3D7F9" w14:textId="77777777" w:rsidR="0015581B" w:rsidRDefault="0015581B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563D9C9" w14:textId="77777777" w:rsidR="00B23EFF" w:rsidRDefault="006A2203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 xml:space="preserve">Člankom 3. stavkom 1.  </w:t>
      </w:r>
      <w:r w:rsidRPr="00515789">
        <w:rPr>
          <w:rFonts w:ascii="Times New Roman" w:hAnsi="Times New Roman" w:cs="Times New Roman"/>
          <w:sz w:val="24"/>
          <w:szCs w:val="24"/>
        </w:rPr>
        <w:t xml:space="preserve">podstavkom 40. ZSSI-a propisano je </w:t>
      </w:r>
      <w:bookmarkStart w:id="3" w:name="_Hlk105158674"/>
      <w:r w:rsidRPr="00515789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4" w:name="_Hlk103865119"/>
      <w:r w:rsidRPr="00515789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3"/>
      <w:bookmarkEnd w:id="4"/>
      <w:r w:rsidR="00E030E6">
        <w:rPr>
          <w:rFonts w:ascii="Times New Roman" w:hAnsi="Times New Roman" w:cs="Times New Roman"/>
          <w:sz w:val="24"/>
          <w:szCs w:val="24"/>
        </w:rPr>
        <w:t xml:space="preserve">obveznici </w:t>
      </w:r>
      <w:r w:rsidR="00E030E6"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 w:rsidR="00E030E6">
        <w:rPr>
          <w:rFonts w:ascii="Times New Roman" w:hAnsi="Times New Roman" w:cs="Times New Roman"/>
          <w:sz w:val="24"/>
          <w:szCs w:val="24"/>
        </w:rPr>
        <w:t>.</w:t>
      </w:r>
      <w:r w:rsidR="00B23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E1850" w14:textId="77777777" w:rsidR="00B23EFF" w:rsidRDefault="00B23EFF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991C0A" w14:textId="77777777" w:rsidR="00B23EFF" w:rsidRDefault="0006077E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Člankom 10. stavkom 1. ZSSI-a propisano je da su o</w:t>
      </w:r>
      <w:r w:rsidRPr="00025B38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 w:rsidRPr="00025B38">
        <w:rPr>
          <w:rFonts w:ascii="Times New Roman" w:eastAsia="Calibri" w:hAnsi="Times New Roman" w:cs="Times New Roman"/>
          <w:sz w:val="24"/>
          <w:szCs w:val="24"/>
        </w:rPr>
        <w:t>ZSSI-a o</w:t>
      </w:r>
      <w:r w:rsidRPr="00025B38">
        <w:rPr>
          <w:rFonts w:ascii="Times New Roman" w:hAnsi="Times New Roman" w:cs="Times New Roman"/>
          <w:sz w:val="24"/>
          <w:szCs w:val="24"/>
        </w:rPr>
        <w:t>bveznici dužni podnijeti imovinsku karticu u roku od 30 dana od dana stupanja na dužnost te u roku od 30 dana po prestanku obnašanja dužnosti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850A" w14:textId="77777777" w:rsidR="00B23EFF" w:rsidRDefault="00B23EFF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75A00" w14:textId="6DF08306" w:rsidR="00E030E6" w:rsidRDefault="00E030E6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B23E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udski registar Trgovačkog suda u </w:t>
      </w:r>
      <w:r w:rsidR="006A2203">
        <w:rPr>
          <w:rFonts w:ascii="Times New Roman" w:hAnsi="Times New Roman" w:cs="Times New Roman"/>
          <w:sz w:val="24"/>
          <w:szCs w:val="24"/>
        </w:rPr>
        <w:t>Splitu</w:t>
      </w:r>
      <w:r w:rsidR="00B23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6A2203">
        <w:rPr>
          <w:rFonts w:ascii="Times New Roman" w:hAnsi="Times New Roman" w:cs="Times New Roman"/>
          <w:sz w:val="24"/>
          <w:szCs w:val="24"/>
        </w:rPr>
        <w:t>Grad S</w:t>
      </w:r>
      <w:r w:rsidR="00B23EFF">
        <w:rPr>
          <w:rFonts w:ascii="Times New Roman" w:hAnsi="Times New Roman" w:cs="Times New Roman"/>
          <w:sz w:val="24"/>
          <w:szCs w:val="24"/>
        </w:rPr>
        <w:t>plit jedini osnivač/</w:t>
      </w:r>
      <w:r w:rsidR="006A2203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203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6A2203" w:rsidRPr="006A2203">
        <w:rPr>
          <w:rFonts w:ascii="Times New Roman" w:hAnsi="Times New Roman" w:cs="Times New Roman"/>
          <w:sz w:val="24"/>
          <w:szCs w:val="24"/>
        </w:rPr>
        <w:t xml:space="preserve">STANO-UPRAVA </w:t>
      </w:r>
      <w:r w:rsidR="00B23EFF">
        <w:rPr>
          <w:rFonts w:ascii="Times New Roman" w:hAnsi="Times New Roman" w:cs="Times New Roman"/>
          <w:sz w:val="24"/>
          <w:szCs w:val="24"/>
        </w:rPr>
        <w:t>d.o.o.</w:t>
      </w:r>
      <w:r w:rsidR="006A2203" w:rsidRPr="006A2203">
        <w:rPr>
          <w:rFonts w:ascii="Times New Roman" w:hAnsi="Times New Roman" w:cs="Times New Roman"/>
          <w:sz w:val="24"/>
          <w:szCs w:val="24"/>
        </w:rPr>
        <w:t xml:space="preserve"> za organizaciju upravljanja i održavanja stambenih zgrada, poslovnih prostora i zgrada</w:t>
      </w:r>
      <w:r w:rsidR="006A2203">
        <w:rPr>
          <w:rFonts w:ascii="Times New Roman" w:hAnsi="Times New Roman" w:cs="Times New Roman"/>
          <w:sz w:val="24"/>
          <w:szCs w:val="24"/>
        </w:rPr>
        <w:t>.</w:t>
      </w:r>
    </w:p>
    <w:p w14:paraId="34177B3C" w14:textId="77777777" w:rsidR="000C2E7A" w:rsidRDefault="000C2E7A" w:rsidP="00733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17636" w14:textId="55C67EA0" w:rsidR="0066511C" w:rsidRDefault="0066511C" w:rsidP="000C6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</w:t>
      </w:r>
      <w:r w:rsidRPr="00251B97">
        <w:rPr>
          <w:rFonts w:ascii="Times New Roman" w:hAnsi="Times New Roman" w:cs="Times New Roman"/>
          <w:sz w:val="24"/>
          <w:szCs w:val="24"/>
        </w:rPr>
        <w:t xml:space="preserve">je </w:t>
      </w:r>
      <w:r w:rsidR="000C6B5B" w:rsidRPr="006A2203">
        <w:rPr>
          <w:rFonts w:ascii="Times New Roman" w:hAnsi="Times New Roman" w:cs="Times New Roman"/>
          <w:sz w:val="24"/>
          <w:szCs w:val="24"/>
        </w:rPr>
        <w:t xml:space="preserve">STANO-UPRAVA </w:t>
      </w:r>
      <w:r w:rsidR="00B23EFF">
        <w:rPr>
          <w:rFonts w:ascii="Times New Roman" w:hAnsi="Times New Roman" w:cs="Times New Roman"/>
          <w:sz w:val="24"/>
          <w:szCs w:val="24"/>
        </w:rPr>
        <w:t xml:space="preserve">d.o.o. </w:t>
      </w:r>
      <w:r w:rsidR="000C6B5B" w:rsidRPr="006A2203">
        <w:rPr>
          <w:rFonts w:ascii="Times New Roman" w:hAnsi="Times New Roman" w:cs="Times New Roman"/>
          <w:sz w:val="24"/>
          <w:szCs w:val="24"/>
        </w:rPr>
        <w:t>za organizaciju upravljanja i održavanja stambenih zgrada, poslovnih prostora i zgrada</w:t>
      </w:r>
      <w:r w:rsidR="000B686F">
        <w:rPr>
          <w:rFonts w:ascii="Times New Roman" w:hAnsi="Times New Roman" w:cs="Times New Roman"/>
          <w:sz w:val="24"/>
          <w:szCs w:val="24"/>
        </w:rPr>
        <w:t>,</w:t>
      </w:r>
      <w:r w:rsidR="000C6B5B">
        <w:rPr>
          <w:rFonts w:ascii="Times New Roman" w:hAnsi="Times New Roman" w:cs="Times New Roman"/>
          <w:sz w:val="24"/>
          <w:szCs w:val="24"/>
        </w:rPr>
        <w:t xml:space="preserve"> </w:t>
      </w:r>
      <w:r w:rsidRPr="00251B97">
        <w:rPr>
          <w:rFonts w:ascii="Times New Roman" w:hAnsi="Times New Roman" w:cs="Times New Roman"/>
          <w:sz w:val="24"/>
          <w:szCs w:val="24"/>
        </w:rPr>
        <w:t xml:space="preserve">trgovačko društvo u kojem </w:t>
      </w:r>
      <w:r w:rsidR="000C6B5B">
        <w:rPr>
          <w:rFonts w:ascii="Times New Roman" w:hAnsi="Times New Roman" w:cs="Times New Roman"/>
          <w:sz w:val="24"/>
          <w:szCs w:val="24"/>
        </w:rPr>
        <w:t>Grad Split</w:t>
      </w:r>
      <w:r w:rsidRPr="00251B97">
        <w:rPr>
          <w:rFonts w:ascii="Times New Roman" w:hAnsi="Times New Roman" w:cs="Times New Roman"/>
          <w:sz w:val="24"/>
          <w:szCs w:val="24"/>
        </w:rPr>
        <w:t xml:space="preserve"> ima većinski udio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Pr="00251B97">
        <w:rPr>
          <w:rFonts w:ascii="Times New Roman" w:hAnsi="Times New Roman" w:cs="Times New Roman"/>
          <w:sz w:val="24"/>
          <w:szCs w:val="24"/>
        </w:rPr>
        <w:t xml:space="preserve"> stoga </w:t>
      </w:r>
      <w:r w:rsidR="000C6B5B">
        <w:rPr>
          <w:rFonts w:ascii="Times New Roman" w:hAnsi="Times New Roman" w:cs="Times New Roman"/>
          <w:sz w:val="24"/>
          <w:szCs w:val="24"/>
        </w:rPr>
        <w:t xml:space="preserve">je </w:t>
      </w:r>
      <w:r w:rsidRPr="00251B97">
        <w:rPr>
          <w:rFonts w:ascii="Times New Roman" w:hAnsi="Times New Roman" w:cs="Times New Roman"/>
          <w:sz w:val="24"/>
          <w:szCs w:val="24"/>
        </w:rPr>
        <w:t xml:space="preserve">sukladno odredbi članka 3. stavka 1. podstavka </w:t>
      </w:r>
      <w:r w:rsidR="000C6B5B">
        <w:rPr>
          <w:rFonts w:ascii="Times New Roman" w:hAnsi="Times New Roman" w:cs="Times New Roman"/>
          <w:sz w:val="24"/>
          <w:szCs w:val="24"/>
        </w:rPr>
        <w:t>40</w:t>
      </w:r>
      <w:r w:rsidR="00B23EFF">
        <w:rPr>
          <w:rFonts w:ascii="Times New Roman" w:hAnsi="Times New Roman" w:cs="Times New Roman"/>
          <w:sz w:val="24"/>
          <w:szCs w:val="24"/>
        </w:rPr>
        <w:t>. ZSSI-a</w:t>
      </w:r>
      <w:r w:rsidRPr="00251B97">
        <w:rPr>
          <w:rFonts w:ascii="Times New Roman" w:hAnsi="Times New Roman" w:cs="Times New Roman"/>
          <w:sz w:val="24"/>
          <w:szCs w:val="24"/>
        </w:rPr>
        <w:t xml:space="preserve">, </w:t>
      </w:r>
      <w:r w:rsidR="0015581B">
        <w:rPr>
          <w:rFonts w:ascii="Times New Roman" w:hAnsi="Times New Roman" w:cs="Times New Roman"/>
          <w:sz w:val="24"/>
          <w:szCs w:val="24"/>
        </w:rPr>
        <w:t>direktor/</w:t>
      </w:r>
      <w:r w:rsidR="000C6B5B">
        <w:rPr>
          <w:rFonts w:ascii="Times New Roman" w:hAnsi="Times New Roman" w:cs="Times New Roman"/>
          <w:sz w:val="24"/>
          <w:szCs w:val="24"/>
        </w:rPr>
        <w:t>član uprave toga trgovačkog društva</w:t>
      </w:r>
      <w:r w:rsidRPr="00251B97">
        <w:rPr>
          <w:rFonts w:ascii="Times New Roman" w:hAnsi="Times New Roman" w:cs="Times New Roman"/>
          <w:sz w:val="24"/>
          <w:szCs w:val="24"/>
        </w:rPr>
        <w:t xml:space="preserve"> obvezni</w:t>
      </w:r>
      <w:r w:rsidR="000C6B5B">
        <w:rPr>
          <w:rFonts w:ascii="Times New Roman" w:hAnsi="Times New Roman" w:cs="Times New Roman"/>
          <w:sz w:val="24"/>
          <w:szCs w:val="24"/>
        </w:rPr>
        <w:t>k</w:t>
      </w:r>
      <w:r w:rsidRPr="00251B97">
        <w:rPr>
          <w:rFonts w:ascii="Times New Roman" w:hAnsi="Times New Roman" w:cs="Times New Roman"/>
          <w:sz w:val="24"/>
          <w:szCs w:val="24"/>
        </w:rPr>
        <w:t xml:space="preserve"> </w:t>
      </w:r>
      <w:r w:rsidR="00B23EFF">
        <w:rPr>
          <w:rFonts w:ascii="Times New Roman" w:hAnsi="Times New Roman" w:cs="Times New Roman"/>
          <w:sz w:val="24"/>
          <w:szCs w:val="24"/>
        </w:rPr>
        <w:t>u smislu odredbi navedenog Zakona,</w:t>
      </w:r>
      <w:r w:rsidRPr="00251B97">
        <w:rPr>
          <w:rFonts w:ascii="Times New Roman" w:hAnsi="Times New Roman" w:cs="Times New Roman"/>
          <w:sz w:val="24"/>
          <w:szCs w:val="24"/>
        </w:rPr>
        <w:t xml:space="preserve"> te </w:t>
      </w:r>
      <w:r w:rsidR="000C6B5B">
        <w:rPr>
          <w:rFonts w:ascii="Times New Roman" w:hAnsi="Times New Roman" w:cs="Times New Roman"/>
          <w:sz w:val="24"/>
          <w:szCs w:val="24"/>
        </w:rPr>
        <w:t>je</w:t>
      </w:r>
      <w:r w:rsidRPr="00251B97">
        <w:rPr>
          <w:rFonts w:ascii="Times New Roman" w:hAnsi="Times New Roman" w:cs="Times New Roman"/>
          <w:sz w:val="24"/>
          <w:szCs w:val="24"/>
        </w:rPr>
        <w:t xml:space="preserve"> povodom obnašanja navedene dužnosti obvezan postupati sukladno odredbama istog </w:t>
      </w:r>
      <w:r w:rsidR="00D94362">
        <w:rPr>
          <w:rFonts w:ascii="Times New Roman" w:hAnsi="Times New Roman" w:cs="Times New Roman"/>
          <w:sz w:val="24"/>
          <w:szCs w:val="24"/>
        </w:rPr>
        <w:t>Z</w:t>
      </w:r>
      <w:r w:rsidRPr="00251B97">
        <w:rPr>
          <w:rFonts w:ascii="Times New Roman" w:hAnsi="Times New Roman" w:cs="Times New Roman"/>
          <w:sz w:val="24"/>
          <w:szCs w:val="24"/>
        </w:rPr>
        <w:t>akona</w:t>
      </w:r>
      <w:r w:rsidR="0015581B">
        <w:rPr>
          <w:rFonts w:ascii="Times New Roman" w:hAnsi="Times New Roman" w:cs="Times New Roman"/>
          <w:sz w:val="24"/>
          <w:szCs w:val="24"/>
        </w:rPr>
        <w:t>,</w:t>
      </w:r>
      <w:r w:rsidR="000C6B5B">
        <w:rPr>
          <w:rFonts w:ascii="Times New Roman" w:hAnsi="Times New Roman" w:cs="Times New Roman"/>
          <w:sz w:val="24"/>
          <w:szCs w:val="24"/>
        </w:rPr>
        <w:t xml:space="preserve"> pa tako i podnijeti Povjerenstvu imovinsku karticu.</w:t>
      </w:r>
    </w:p>
    <w:p w14:paraId="7670CC98" w14:textId="6065E4EB" w:rsidR="000B686F" w:rsidRDefault="000B686F" w:rsidP="000C6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BF565" w14:textId="15BE0E1A" w:rsidR="000B686F" w:rsidRPr="00251B97" w:rsidRDefault="000B686F" w:rsidP="000C6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tome se napominje kako odredbe </w:t>
      </w:r>
      <w:r w:rsidRPr="00251B97">
        <w:rPr>
          <w:rFonts w:ascii="Times New Roman" w:hAnsi="Times New Roman" w:cs="Times New Roman"/>
          <w:sz w:val="24"/>
          <w:szCs w:val="24"/>
        </w:rPr>
        <w:t>ZSSI-</w:t>
      </w:r>
      <w:proofErr w:type="spellStart"/>
      <w:r w:rsidRPr="00251B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predviđaju mogućnost izuzimanja obveznika </w:t>
      </w:r>
      <w:r w:rsidR="00B23EFF">
        <w:rPr>
          <w:rFonts w:ascii="Times New Roman" w:hAnsi="Times New Roman" w:cs="Times New Roman"/>
          <w:sz w:val="24"/>
          <w:szCs w:val="24"/>
        </w:rPr>
        <w:t xml:space="preserve">temeljem okolnosti da trgovačko društvo u cijelosti ostvaruje dobit na tržištu, odnosno da nije korisnik </w:t>
      </w:r>
      <w:proofErr w:type="spellStart"/>
      <w:r w:rsidR="00B23EFF">
        <w:rPr>
          <w:rFonts w:ascii="Times New Roman" w:hAnsi="Times New Roman" w:cs="Times New Roman"/>
          <w:sz w:val="24"/>
          <w:szCs w:val="24"/>
        </w:rPr>
        <w:t>proračuinskih</w:t>
      </w:r>
      <w:proofErr w:type="spellEnd"/>
      <w:r w:rsidR="00B23EFF">
        <w:rPr>
          <w:rFonts w:ascii="Times New Roman" w:hAnsi="Times New Roman" w:cs="Times New Roman"/>
          <w:sz w:val="24"/>
          <w:szCs w:val="24"/>
        </w:rPr>
        <w:t xml:space="preserve"> sredstava, kao niti obveznik postupanja po propisima o javnoj nabavi. </w:t>
      </w:r>
    </w:p>
    <w:p w14:paraId="2DD3ACEC" w14:textId="2D170E6F" w:rsidR="008332A4" w:rsidRDefault="008332A4" w:rsidP="0066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73BA6" w14:textId="2E396B56" w:rsidR="00B23EFF" w:rsidRDefault="008332A4" w:rsidP="0083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2A4">
        <w:rPr>
          <w:rFonts w:ascii="Times New Roman" w:hAnsi="Times New Roman" w:cs="Times New Roman"/>
          <w:sz w:val="24"/>
          <w:szCs w:val="24"/>
        </w:rPr>
        <w:t xml:space="preserve">Povjerenstvo napominje kako je intencija novog </w:t>
      </w:r>
      <w:r w:rsidR="00B23EFF">
        <w:rPr>
          <w:rFonts w:ascii="Times New Roman" w:hAnsi="Times New Roman" w:cs="Times New Roman"/>
          <w:sz w:val="24"/>
          <w:szCs w:val="24"/>
        </w:rPr>
        <w:t>ZSSI-a,</w:t>
      </w:r>
      <w:r w:rsidRPr="008332A4">
        <w:rPr>
          <w:rFonts w:ascii="Times New Roman" w:hAnsi="Times New Roman" w:cs="Times New Roman"/>
          <w:sz w:val="24"/>
          <w:szCs w:val="24"/>
        </w:rPr>
        <w:t xml:space="preserve"> između ostalog</w:t>
      </w:r>
      <w:r w:rsidR="00B23EFF">
        <w:rPr>
          <w:rFonts w:ascii="Times New Roman" w:hAnsi="Times New Roman" w:cs="Times New Roman"/>
          <w:sz w:val="24"/>
          <w:szCs w:val="24"/>
        </w:rPr>
        <w:t>,</w:t>
      </w:r>
      <w:r w:rsidRPr="008332A4">
        <w:rPr>
          <w:rFonts w:ascii="Times New Roman" w:hAnsi="Times New Roman" w:cs="Times New Roman"/>
          <w:sz w:val="24"/>
          <w:szCs w:val="24"/>
        </w:rPr>
        <w:t xml:space="preserve"> bila i proširenje kruga obveznika Zakona. Predlagatelj </w:t>
      </w:r>
      <w:r w:rsidR="00B23EFF">
        <w:rPr>
          <w:rFonts w:ascii="Times New Roman" w:hAnsi="Times New Roman" w:cs="Times New Roman"/>
          <w:sz w:val="24"/>
          <w:szCs w:val="24"/>
        </w:rPr>
        <w:t xml:space="preserve">istog Zakona </w:t>
      </w:r>
      <w:r w:rsidRPr="008332A4">
        <w:rPr>
          <w:rFonts w:ascii="Times New Roman" w:hAnsi="Times New Roman" w:cs="Times New Roman"/>
          <w:sz w:val="24"/>
          <w:szCs w:val="24"/>
        </w:rPr>
        <w:t>je u obrazloženju nacrta Zakona istaknuo kako se novim Zakonom znatno proširuje krug adresata,</w:t>
      </w:r>
      <w:r w:rsidR="00B23EFF">
        <w:rPr>
          <w:rFonts w:ascii="Times New Roman" w:hAnsi="Times New Roman" w:cs="Times New Roman"/>
          <w:sz w:val="24"/>
          <w:szCs w:val="24"/>
        </w:rPr>
        <w:t xml:space="preserve"> odnosno obveznika te se time </w:t>
      </w:r>
      <w:r w:rsidRPr="008332A4">
        <w:rPr>
          <w:rFonts w:ascii="Times New Roman" w:hAnsi="Times New Roman" w:cs="Times New Roman"/>
          <w:sz w:val="24"/>
          <w:szCs w:val="24"/>
        </w:rPr>
        <w:t xml:space="preserve">znatno proširuje </w:t>
      </w:r>
      <w:r w:rsidR="00B23EFF">
        <w:rPr>
          <w:rFonts w:ascii="Times New Roman" w:hAnsi="Times New Roman" w:cs="Times New Roman"/>
          <w:sz w:val="24"/>
          <w:szCs w:val="24"/>
        </w:rPr>
        <w:t xml:space="preserve">i </w:t>
      </w:r>
      <w:r w:rsidRPr="008332A4">
        <w:rPr>
          <w:rFonts w:ascii="Times New Roman" w:hAnsi="Times New Roman" w:cs="Times New Roman"/>
          <w:sz w:val="24"/>
          <w:szCs w:val="24"/>
        </w:rPr>
        <w:t xml:space="preserve">nadležnost Povjerenstva. Time se u pravni </w:t>
      </w:r>
      <w:r w:rsidRPr="008332A4">
        <w:rPr>
          <w:rFonts w:ascii="Times New Roman" w:hAnsi="Times New Roman" w:cs="Times New Roman"/>
          <w:sz w:val="24"/>
          <w:szCs w:val="24"/>
        </w:rPr>
        <w:lastRenderedPageBreak/>
        <w:t>okvir Republike Hrvatske uvode antikorupcijski standardi izraženi i u brojnim međunarodnim dokumentima</w:t>
      </w:r>
      <w:r w:rsidR="00B23EFF">
        <w:rPr>
          <w:rFonts w:ascii="Times New Roman" w:hAnsi="Times New Roman" w:cs="Times New Roman"/>
          <w:sz w:val="24"/>
          <w:szCs w:val="24"/>
        </w:rPr>
        <w:t>,</w:t>
      </w:r>
      <w:r w:rsidRPr="008332A4">
        <w:rPr>
          <w:rFonts w:ascii="Times New Roman" w:hAnsi="Times New Roman" w:cs="Times New Roman"/>
          <w:sz w:val="24"/>
          <w:szCs w:val="24"/>
        </w:rPr>
        <w:t xml:space="preserve"> kao što su Izvješće Europske komisije o vladavini prava za 2020.g., Komunikacija Komisije Europskom parlamentu i Vijeću o provjeri potpune primjene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schengenske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 xml:space="preserve"> pravne stečevine u Hrvatskoj, OECD-ov Pregled investicijskih politika za Republiku Hrvatsku (2019) itd. </w:t>
      </w:r>
    </w:p>
    <w:p w14:paraId="348B313F" w14:textId="77777777" w:rsidR="00B23EFF" w:rsidRDefault="00B23EFF" w:rsidP="0083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D941B" w14:textId="18368009" w:rsidR="008332A4" w:rsidRPr="008332A4" w:rsidRDefault="00B23EFF" w:rsidP="00B23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 odnosu na članove uprava trgovačkih društava, uz postojeće obveznike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332A4" w:rsidRPr="008332A4"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 krug proširio i na </w:t>
      </w:r>
      <w:r>
        <w:rPr>
          <w:rFonts w:ascii="Times New Roman" w:hAnsi="Times New Roman" w:cs="Times New Roman"/>
          <w:sz w:val="24"/>
          <w:szCs w:val="24"/>
        </w:rPr>
        <w:t xml:space="preserve">direktore (članove uprava) trgovačkih </w:t>
      </w:r>
      <w:r w:rsidR="008332A4" w:rsidRPr="008332A4">
        <w:rPr>
          <w:rFonts w:ascii="Times New Roman" w:hAnsi="Times New Roman" w:cs="Times New Roman"/>
          <w:sz w:val="24"/>
          <w:szCs w:val="24"/>
        </w:rPr>
        <w:t>društ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va u kojima Republika Hrvatska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 jedinice lokalne odnosno područne (regionalne) samouprave </w:t>
      </w:r>
      <w:r>
        <w:rPr>
          <w:rFonts w:ascii="Times New Roman" w:hAnsi="Times New Roman" w:cs="Times New Roman"/>
          <w:sz w:val="24"/>
          <w:szCs w:val="24"/>
        </w:rPr>
        <w:t>imaju većinski udio u vlasništvu (temeljnom kapitalu), kao i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direktore (članove uprava) trgovačkih </w:t>
      </w:r>
      <w:r w:rsidRPr="008332A4">
        <w:rPr>
          <w:rFonts w:ascii="Times New Roman" w:hAnsi="Times New Roman" w:cs="Times New Roman"/>
          <w:sz w:val="24"/>
          <w:szCs w:val="24"/>
        </w:rPr>
        <w:t>društ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32A4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 xml:space="preserve">kojima su većinski osnivači </w:t>
      </w:r>
      <w:r w:rsidRPr="008332A4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332A4">
        <w:rPr>
          <w:rFonts w:ascii="Times New Roman" w:hAnsi="Times New Roman" w:cs="Times New Roman"/>
          <w:sz w:val="24"/>
          <w:szCs w:val="24"/>
        </w:rPr>
        <w:t xml:space="preserve"> jedinice lokalne odnosno područne (regionalne) samouprave</w:t>
      </w:r>
      <w:r w:rsidR="008332A4" w:rsidRPr="008332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79664" w14:textId="77777777" w:rsidR="00817873" w:rsidRPr="00817873" w:rsidRDefault="00817873" w:rsidP="0081787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39615837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948D8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682004F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0FF23E3" w14:textId="77777777" w:rsidR="006C64C7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  </w:t>
      </w:r>
    </w:p>
    <w:p w14:paraId="2452B7BC" w14:textId="00BA9399" w:rsidR="00184F65" w:rsidRDefault="006C64C7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 </w:t>
      </w:r>
      <w:r w:rsidR="00184F65">
        <w:rPr>
          <w:bCs/>
          <w:color w:val="auto"/>
        </w:rPr>
        <w:t xml:space="preserve">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2A74C0BB" w14:textId="608396C8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C6E2B" w14:textId="6B4D7A1D" w:rsidR="006C64C7" w:rsidRDefault="006C64C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A3FF" w14:textId="116CE138" w:rsidR="006C64C7" w:rsidRDefault="006C64C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8D3A0" w14:textId="77777777" w:rsidR="006C64C7" w:rsidRDefault="006C64C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291C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F6EB8C9" w14:textId="3EB0E071" w:rsidR="00184F65" w:rsidRDefault="000C6B5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Vučković, e mailom</w:t>
      </w:r>
    </w:p>
    <w:p w14:paraId="65B3D3C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D0748D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8A73C1" w14:textId="77777777" w:rsidR="004926EA" w:rsidRPr="008F7FEA" w:rsidRDefault="004926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926E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4C79" w14:textId="77777777" w:rsidR="000118FE" w:rsidRDefault="000118FE" w:rsidP="005B5818">
      <w:pPr>
        <w:spacing w:after="0" w:line="240" w:lineRule="auto"/>
      </w:pPr>
      <w:r>
        <w:separator/>
      </w:r>
    </w:p>
  </w:endnote>
  <w:endnote w:type="continuationSeparator" w:id="0">
    <w:p w14:paraId="4A6A4B24" w14:textId="77777777" w:rsidR="000118FE" w:rsidRDefault="000118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BA8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F42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83768C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0BB1F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128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BEA8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21FCDE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50F9" w14:textId="77777777" w:rsidR="000118FE" w:rsidRDefault="000118FE" w:rsidP="005B5818">
      <w:pPr>
        <w:spacing w:after="0" w:line="240" w:lineRule="auto"/>
      </w:pPr>
      <w:r>
        <w:separator/>
      </w:r>
    </w:p>
  </w:footnote>
  <w:footnote w:type="continuationSeparator" w:id="0">
    <w:p w14:paraId="4B9AB87C" w14:textId="77777777" w:rsidR="000118FE" w:rsidRDefault="000118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2FDC0E7" w14:textId="31644AC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7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DE16A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526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0E97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C9E47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4E2F0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4C0E97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C9E47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4E2F0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D6DEC6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D1286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C0C15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C5F2A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FAFEF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9F"/>
    <w:multiLevelType w:val="hybridMultilevel"/>
    <w:tmpl w:val="C38A0FEA"/>
    <w:lvl w:ilvl="0" w:tplc="FDCE7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8FE"/>
    <w:rsid w:val="00020156"/>
    <w:rsid w:val="000414A5"/>
    <w:rsid w:val="000437CA"/>
    <w:rsid w:val="000538BC"/>
    <w:rsid w:val="0006077E"/>
    <w:rsid w:val="00065E61"/>
    <w:rsid w:val="00065FB2"/>
    <w:rsid w:val="00067EC1"/>
    <w:rsid w:val="00085A16"/>
    <w:rsid w:val="00090430"/>
    <w:rsid w:val="000B2775"/>
    <w:rsid w:val="000B2BF7"/>
    <w:rsid w:val="000B2D3E"/>
    <w:rsid w:val="000B686F"/>
    <w:rsid w:val="000C2E7A"/>
    <w:rsid w:val="000C4344"/>
    <w:rsid w:val="000C51C8"/>
    <w:rsid w:val="000C6249"/>
    <w:rsid w:val="000C6B5B"/>
    <w:rsid w:val="000E75E4"/>
    <w:rsid w:val="000E769D"/>
    <w:rsid w:val="000F08E4"/>
    <w:rsid w:val="00101F03"/>
    <w:rsid w:val="00112E23"/>
    <w:rsid w:val="00117601"/>
    <w:rsid w:val="0012224D"/>
    <w:rsid w:val="00143B3C"/>
    <w:rsid w:val="0015581B"/>
    <w:rsid w:val="00163F9B"/>
    <w:rsid w:val="00172010"/>
    <w:rsid w:val="001844C0"/>
    <w:rsid w:val="00184F65"/>
    <w:rsid w:val="001906A7"/>
    <w:rsid w:val="001B1AD0"/>
    <w:rsid w:val="001C3661"/>
    <w:rsid w:val="001C494B"/>
    <w:rsid w:val="001C5472"/>
    <w:rsid w:val="001D1341"/>
    <w:rsid w:val="001D1A2C"/>
    <w:rsid w:val="001D62A1"/>
    <w:rsid w:val="001E7222"/>
    <w:rsid w:val="001E7A33"/>
    <w:rsid w:val="001F2357"/>
    <w:rsid w:val="001F5128"/>
    <w:rsid w:val="002004D7"/>
    <w:rsid w:val="00203806"/>
    <w:rsid w:val="00205D8A"/>
    <w:rsid w:val="002131CE"/>
    <w:rsid w:val="00213745"/>
    <w:rsid w:val="002242E5"/>
    <w:rsid w:val="0023102B"/>
    <w:rsid w:val="00235DF8"/>
    <w:rsid w:val="00236ED9"/>
    <w:rsid w:val="0023718E"/>
    <w:rsid w:val="002421E6"/>
    <w:rsid w:val="00251B97"/>
    <w:rsid w:val="00251F21"/>
    <w:rsid w:val="002541BE"/>
    <w:rsid w:val="00256D18"/>
    <w:rsid w:val="002740F4"/>
    <w:rsid w:val="00275306"/>
    <w:rsid w:val="00276044"/>
    <w:rsid w:val="00277E29"/>
    <w:rsid w:val="002876F3"/>
    <w:rsid w:val="002940DD"/>
    <w:rsid w:val="00296618"/>
    <w:rsid w:val="002A48E9"/>
    <w:rsid w:val="002A613E"/>
    <w:rsid w:val="002B015D"/>
    <w:rsid w:val="002B1380"/>
    <w:rsid w:val="002B23A6"/>
    <w:rsid w:val="002C2815"/>
    <w:rsid w:val="002C4098"/>
    <w:rsid w:val="002E389E"/>
    <w:rsid w:val="002F19BF"/>
    <w:rsid w:val="002F25FF"/>
    <w:rsid w:val="002F313C"/>
    <w:rsid w:val="003075CD"/>
    <w:rsid w:val="00320A90"/>
    <w:rsid w:val="00322DCD"/>
    <w:rsid w:val="00332D21"/>
    <w:rsid w:val="00334CF8"/>
    <w:rsid w:val="003416CC"/>
    <w:rsid w:val="00347F42"/>
    <w:rsid w:val="00354459"/>
    <w:rsid w:val="003627D8"/>
    <w:rsid w:val="00364C2C"/>
    <w:rsid w:val="0036728C"/>
    <w:rsid w:val="00380130"/>
    <w:rsid w:val="00380F55"/>
    <w:rsid w:val="00393F59"/>
    <w:rsid w:val="003A2556"/>
    <w:rsid w:val="003A5494"/>
    <w:rsid w:val="003B3270"/>
    <w:rsid w:val="003C019C"/>
    <w:rsid w:val="003C2DEB"/>
    <w:rsid w:val="003C4B46"/>
    <w:rsid w:val="003E53F7"/>
    <w:rsid w:val="003E5427"/>
    <w:rsid w:val="003F75C6"/>
    <w:rsid w:val="00404A70"/>
    <w:rsid w:val="00406E92"/>
    <w:rsid w:val="00411522"/>
    <w:rsid w:val="00451DF2"/>
    <w:rsid w:val="0046294D"/>
    <w:rsid w:val="00473297"/>
    <w:rsid w:val="00475E28"/>
    <w:rsid w:val="004830C5"/>
    <w:rsid w:val="004926EA"/>
    <w:rsid w:val="0049467E"/>
    <w:rsid w:val="004A1E23"/>
    <w:rsid w:val="004A5B81"/>
    <w:rsid w:val="004A6624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726A1"/>
    <w:rsid w:val="00581614"/>
    <w:rsid w:val="005B5818"/>
    <w:rsid w:val="005E27E0"/>
    <w:rsid w:val="005E3FC2"/>
    <w:rsid w:val="005F6A7A"/>
    <w:rsid w:val="00600CE0"/>
    <w:rsid w:val="00605371"/>
    <w:rsid w:val="00615197"/>
    <w:rsid w:val="006178F8"/>
    <w:rsid w:val="00630843"/>
    <w:rsid w:val="006319DD"/>
    <w:rsid w:val="006404B7"/>
    <w:rsid w:val="00647B1E"/>
    <w:rsid w:val="0065302E"/>
    <w:rsid w:val="0066511C"/>
    <w:rsid w:val="006677F4"/>
    <w:rsid w:val="0067581A"/>
    <w:rsid w:val="00675CE9"/>
    <w:rsid w:val="0067745C"/>
    <w:rsid w:val="00687028"/>
    <w:rsid w:val="0069010C"/>
    <w:rsid w:val="00693FD7"/>
    <w:rsid w:val="00697A0D"/>
    <w:rsid w:val="006A2203"/>
    <w:rsid w:val="006A31F5"/>
    <w:rsid w:val="006B39C5"/>
    <w:rsid w:val="006C4911"/>
    <w:rsid w:val="006C64C7"/>
    <w:rsid w:val="006D372F"/>
    <w:rsid w:val="006E4FD8"/>
    <w:rsid w:val="006F5716"/>
    <w:rsid w:val="00705539"/>
    <w:rsid w:val="007068F4"/>
    <w:rsid w:val="0071485C"/>
    <w:rsid w:val="0071684E"/>
    <w:rsid w:val="00716E2A"/>
    <w:rsid w:val="0073360E"/>
    <w:rsid w:val="00745448"/>
    <w:rsid w:val="007466D0"/>
    <w:rsid w:val="00747047"/>
    <w:rsid w:val="0075351B"/>
    <w:rsid w:val="00762835"/>
    <w:rsid w:val="0076356E"/>
    <w:rsid w:val="0077042D"/>
    <w:rsid w:val="00770E96"/>
    <w:rsid w:val="007808E6"/>
    <w:rsid w:val="00790838"/>
    <w:rsid w:val="00793EC7"/>
    <w:rsid w:val="007A1707"/>
    <w:rsid w:val="007A1F87"/>
    <w:rsid w:val="007A2EDD"/>
    <w:rsid w:val="007B3B51"/>
    <w:rsid w:val="007B7B38"/>
    <w:rsid w:val="007D20E2"/>
    <w:rsid w:val="007D2C70"/>
    <w:rsid w:val="008157DF"/>
    <w:rsid w:val="00817873"/>
    <w:rsid w:val="00824B78"/>
    <w:rsid w:val="008332A4"/>
    <w:rsid w:val="008410F1"/>
    <w:rsid w:val="00845269"/>
    <w:rsid w:val="008567B9"/>
    <w:rsid w:val="0086121B"/>
    <w:rsid w:val="00870FE0"/>
    <w:rsid w:val="008944CB"/>
    <w:rsid w:val="008A35F2"/>
    <w:rsid w:val="008B1EEF"/>
    <w:rsid w:val="008B2D83"/>
    <w:rsid w:val="008D1EEC"/>
    <w:rsid w:val="008E4642"/>
    <w:rsid w:val="008F7FEA"/>
    <w:rsid w:val="009062CF"/>
    <w:rsid w:val="00912522"/>
    <w:rsid w:val="00913B0E"/>
    <w:rsid w:val="00943BDF"/>
    <w:rsid w:val="009449AC"/>
    <w:rsid w:val="00945142"/>
    <w:rsid w:val="00965145"/>
    <w:rsid w:val="00970D17"/>
    <w:rsid w:val="009725B9"/>
    <w:rsid w:val="00974F96"/>
    <w:rsid w:val="0097593F"/>
    <w:rsid w:val="00983B92"/>
    <w:rsid w:val="009948D8"/>
    <w:rsid w:val="009B0DB7"/>
    <w:rsid w:val="009C5D0E"/>
    <w:rsid w:val="009C7F45"/>
    <w:rsid w:val="009D1002"/>
    <w:rsid w:val="009D1A75"/>
    <w:rsid w:val="009E7D1F"/>
    <w:rsid w:val="009F574B"/>
    <w:rsid w:val="009F72EB"/>
    <w:rsid w:val="00A31EF4"/>
    <w:rsid w:val="00A41D57"/>
    <w:rsid w:val="00A4755E"/>
    <w:rsid w:val="00A520C7"/>
    <w:rsid w:val="00A5340C"/>
    <w:rsid w:val="00A60C4A"/>
    <w:rsid w:val="00A6725D"/>
    <w:rsid w:val="00A70B28"/>
    <w:rsid w:val="00A74476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C7E49"/>
    <w:rsid w:val="00AE4562"/>
    <w:rsid w:val="00AF442D"/>
    <w:rsid w:val="00AF5A76"/>
    <w:rsid w:val="00B00AD4"/>
    <w:rsid w:val="00B2256A"/>
    <w:rsid w:val="00B23EFF"/>
    <w:rsid w:val="00B33052"/>
    <w:rsid w:val="00B538AF"/>
    <w:rsid w:val="00B5411C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00A61"/>
    <w:rsid w:val="00C00B58"/>
    <w:rsid w:val="00C075A7"/>
    <w:rsid w:val="00C17FF2"/>
    <w:rsid w:val="00C24596"/>
    <w:rsid w:val="00C26394"/>
    <w:rsid w:val="00C277B6"/>
    <w:rsid w:val="00C2794F"/>
    <w:rsid w:val="00C30F06"/>
    <w:rsid w:val="00C40179"/>
    <w:rsid w:val="00C44281"/>
    <w:rsid w:val="00C47787"/>
    <w:rsid w:val="00C73C98"/>
    <w:rsid w:val="00C81135"/>
    <w:rsid w:val="00CA28B6"/>
    <w:rsid w:val="00CA602D"/>
    <w:rsid w:val="00CB3E79"/>
    <w:rsid w:val="00CE5B92"/>
    <w:rsid w:val="00CF0867"/>
    <w:rsid w:val="00D02DD3"/>
    <w:rsid w:val="00D11BA5"/>
    <w:rsid w:val="00D1289E"/>
    <w:rsid w:val="00D2002A"/>
    <w:rsid w:val="00D314F3"/>
    <w:rsid w:val="00D43CCB"/>
    <w:rsid w:val="00D512DE"/>
    <w:rsid w:val="00D51409"/>
    <w:rsid w:val="00D57A2E"/>
    <w:rsid w:val="00D641CC"/>
    <w:rsid w:val="00D66549"/>
    <w:rsid w:val="00D710A7"/>
    <w:rsid w:val="00D75C4E"/>
    <w:rsid w:val="00D77342"/>
    <w:rsid w:val="00D77D70"/>
    <w:rsid w:val="00D94362"/>
    <w:rsid w:val="00D953B3"/>
    <w:rsid w:val="00DA1081"/>
    <w:rsid w:val="00DA2E87"/>
    <w:rsid w:val="00DA4F8D"/>
    <w:rsid w:val="00DB177F"/>
    <w:rsid w:val="00DB1906"/>
    <w:rsid w:val="00DB2E84"/>
    <w:rsid w:val="00DC0AD4"/>
    <w:rsid w:val="00DC2FD6"/>
    <w:rsid w:val="00DE4EA6"/>
    <w:rsid w:val="00DF5A0F"/>
    <w:rsid w:val="00E030E6"/>
    <w:rsid w:val="00E15A45"/>
    <w:rsid w:val="00E2005D"/>
    <w:rsid w:val="00E2483C"/>
    <w:rsid w:val="00E33DE7"/>
    <w:rsid w:val="00E34771"/>
    <w:rsid w:val="00E3497A"/>
    <w:rsid w:val="00E3580A"/>
    <w:rsid w:val="00E46AFE"/>
    <w:rsid w:val="00E512E6"/>
    <w:rsid w:val="00E528B2"/>
    <w:rsid w:val="00E87295"/>
    <w:rsid w:val="00E91475"/>
    <w:rsid w:val="00E92D6B"/>
    <w:rsid w:val="00EA067E"/>
    <w:rsid w:val="00EA07A2"/>
    <w:rsid w:val="00EA6D9A"/>
    <w:rsid w:val="00EB6EE3"/>
    <w:rsid w:val="00EC744A"/>
    <w:rsid w:val="00EC7D05"/>
    <w:rsid w:val="00EF4ADC"/>
    <w:rsid w:val="00EF734F"/>
    <w:rsid w:val="00F059D1"/>
    <w:rsid w:val="00F13740"/>
    <w:rsid w:val="00F22D7A"/>
    <w:rsid w:val="00F30A5F"/>
    <w:rsid w:val="00F315DD"/>
    <w:rsid w:val="00F334C6"/>
    <w:rsid w:val="00F41805"/>
    <w:rsid w:val="00F46768"/>
    <w:rsid w:val="00F5485B"/>
    <w:rsid w:val="00F67EDD"/>
    <w:rsid w:val="00F73A99"/>
    <w:rsid w:val="00F81E91"/>
    <w:rsid w:val="00FA0034"/>
    <w:rsid w:val="00FB08B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551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C2E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C2E7A"/>
  </w:style>
  <w:style w:type="paragraph" w:styleId="StandardWeb">
    <w:name w:val="Normal (Web)"/>
    <w:basedOn w:val="Normal"/>
    <w:uiPriority w:val="99"/>
    <w:semiHidden/>
    <w:unhideWhenUsed/>
    <w:rsid w:val="006C4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P-360/22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36</Value>
    </KljucneRijeci>
    <BrojAkta xmlns="8638ef6a-48a0-457c-b738-9f65e71a9a26">711-I-2032-P-360/22-02-21</BrojAkta>
    <Sync xmlns="8638ef6a-48a0-457c-b738-9f65e71a9a26">0</Sync>
    <Sjednica xmlns="8638ef6a-48a0-457c-b738-9f65e71a9a26">303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3BD1F-6177-4289-BBEC-E80C0D84C248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6A5DA-E1FB-43FC-B7EE-CCF046A56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41F-147F-4668-B654-5124CBB64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2022-03-14T10:31:00Z</cp:lastPrinted>
  <dcterms:created xsi:type="dcterms:W3CDTF">2022-10-19T12:39:00Z</dcterms:created>
  <dcterms:modified xsi:type="dcterms:W3CDTF">2022-10-19T12:39:00Z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