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24238A18" w:rsidR="00577B84" w:rsidRPr="004B0E11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E11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4B0E11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4B0E11">
        <w:rPr>
          <w:rFonts w:ascii="Times New Roman" w:eastAsia="Calibri" w:hAnsi="Times New Roman" w:cs="Times New Roman"/>
          <w:sz w:val="24"/>
          <w:szCs w:val="24"/>
        </w:rPr>
        <w:t xml:space="preserve"> 711-I-</w:t>
      </w:r>
      <w:r w:rsidR="00387FAC">
        <w:rPr>
          <w:rFonts w:ascii="Times New Roman" w:eastAsia="Calibri" w:hAnsi="Times New Roman" w:cs="Times New Roman"/>
          <w:sz w:val="24"/>
          <w:szCs w:val="24"/>
        </w:rPr>
        <w:t>1861</w:t>
      </w:r>
      <w:r w:rsidR="00FE7C20" w:rsidRPr="004B0E11">
        <w:rPr>
          <w:rFonts w:ascii="Times New Roman" w:eastAsia="Calibri" w:hAnsi="Times New Roman" w:cs="Times New Roman"/>
          <w:sz w:val="24"/>
          <w:szCs w:val="24"/>
        </w:rPr>
        <w:t>-M-</w:t>
      </w:r>
      <w:r w:rsidR="0074371A" w:rsidRPr="004B0E11">
        <w:rPr>
          <w:rFonts w:ascii="Times New Roman" w:eastAsia="Calibri" w:hAnsi="Times New Roman" w:cs="Times New Roman"/>
          <w:sz w:val="24"/>
          <w:szCs w:val="24"/>
        </w:rPr>
        <w:t>335</w:t>
      </w:r>
      <w:r w:rsidR="00FE7C20" w:rsidRPr="004B0E11">
        <w:rPr>
          <w:rFonts w:ascii="Times New Roman" w:eastAsia="Calibri" w:hAnsi="Times New Roman" w:cs="Times New Roman"/>
          <w:sz w:val="24"/>
          <w:szCs w:val="24"/>
        </w:rPr>
        <w:t>/2</w:t>
      </w:r>
      <w:r w:rsidR="00320FAE" w:rsidRPr="004B0E11">
        <w:rPr>
          <w:rFonts w:ascii="Times New Roman" w:eastAsia="Calibri" w:hAnsi="Times New Roman" w:cs="Times New Roman"/>
          <w:sz w:val="24"/>
          <w:szCs w:val="24"/>
        </w:rPr>
        <w:t>2</w:t>
      </w:r>
      <w:r w:rsidR="00FE7C20" w:rsidRPr="004B0E11">
        <w:rPr>
          <w:rFonts w:ascii="Times New Roman" w:eastAsia="Calibri" w:hAnsi="Times New Roman" w:cs="Times New Roman"/>
          <w:sz w:val="24"/>
          <w:szCs w:val="24"/>
        </w:rPr>
        <w:t>-0</w:t>
      </w:r>
      <w:r w:rsidR="00562C36" w:rsidRPr="004B0E11">
        <w:rPr>
          <w:rFonts w:ascii="Times New Roman" w:eastAsia="Calibri" w:hAnsi="Times New Roman" w:cs="Times New Roman"/>
          <w:sz w:val="24"/>
          <w:szCs w:val="24"/>
        </w:rPr>
        <w:t>3</w:t>
      </w:r>
      <w:r w:rsidR="00FE7C20" w:rsidRPr="004B0E11">
        <w:rPr>
          <w:rFonts w:ascii="Times New Roman" w:eastAsia="Calibri" w:hAnsi="Times New Roman" w:cs="Times New Roman"/>
          <w:sz w:val="24"/>
          <w:szCs w:val="24"/>
        </w:rPr>
        <w:t>-</w:t>
      </w:r>
      <w:r w:rsidR="0074371A" w:rsidRPr="004B0E11">
        <w:rPr>
          <w:rFonts w:ascii="Times New Roman" w:eastAsia="Calibri" w:hAnsi="Times New Roman" w:cs="Times New Roman"/>
          <w:sz w:val="24"/>
          <w:szCs w:val="24"/>
        </w:rPr>
        <w:t>21</w:t>
      </w:r>
    </w:p>
    <w:p w14:paraId="28CF488E" w14:textId="3FB34C28" w:rsidR="000F76C3" w:rsidRPr="004B0E11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B0E11">
        <w:rPr>
          <w:rFonts w:ascii="Times New Roman" w:eastAsia="Calibri" w:hAnsi="Times New Roman" w:cs="Times New Roman"/>
          <w:sz w:val="24"/>
          <w:szCs w:val="24"/>
        </w:rPr>
        <w:t>Zagreb,</w:t>
      </w:r>
      <w:r w:rsidR="0074371A" w:rsidRPr="004B0E11">
        <w:rPr>
          <w:rFonts w:ascii="Times New Roman" w:eastAsia="Calibri" w:hAnsi="Times New Roman" w:cs="Times New Roman"/>
          <w:sz w:val="24"/>
          <w:szCs w:val="24"/>
        </w:rPr>
        <w:t xml:space="preserve"> 28</w:t>
      </w:r>
      <w:r w:rsidR="0034590B" w:rsidRPr="004B0E1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4371A" w:rsidRPr="004B0E11">
        <w:rPr>
          <w:rFonts w:ascii="Times New Roman" w:eastAsia="Calibri" w:hAnsi="Times New Roman" w:cs="Times New Roman"/>
          <w:sz w:val="24"/>
          <w:szCs w:val="24"/>
        </w:rPr>
        <w:t>srpnja</w:t>
      </w:r>
      <w:r w:rsidR="001610AB" w:rsidRPr="004B0E11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E14D7" w:rsidRPr="004B0E11">
        <w:rPr>
          <w:rFonts w:ascii="Times New Roman" w:eastAsia="Calibri" w:hAnsi="Times New Roman" w:cs="Times New Roman"/>
          <w:sz w:val="24"/>
          <w:szCs w:val="24"/>
        </w:rPr>
        <w:t>2</w:t>
      </w:r>
      <w:r w:rsidR="001610AB" w:rsidRPr="004B0E11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4B0E11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4B0E11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4B0E11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4B0E11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4B0E11">
        <w:rPr>
          <w:rFonts w:ascii="Times New Roman" w:eastAsia="Calibri" w:hAnsi="Times New Roman" w:cs="Times New Roman"/>
          <w:sz w:val="24"/>
          <w:szCs w:val="24"/>
        </w:rPr>
        <w:tab/>
      </w:r>
    </w:p>
    <w:p w14:paraId="28CF4890" w14:textId="4EC92E7A" w:rsidR="0085734A" w:rsidRPr="004B0E11" w:rsidRDefault="00577B84" w:rsidP="0034590B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E11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4B0E11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 kao predsjednice Povjerenstva, te</w:t>
      </w:r>
      <w:r w:rsidR="00422583" w:rsidRPr="004B0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6B74" w:rsidRPr="004B0E11">
        <w:rPr>
          <w:rFonts w:ascii="Times New Roman" w:eastAsia="Calibri" w:hAnsi="Times New Roman" w:cs="Times New Roman"/>
          <w:sz w:val="24"/>
          <w:szCs w:val="24"/>
        </w:rPr>
        <w:t xml:space="preserve">Tončice Božić i </w:t>
      </w:r>
      <w:r w:rsidRPr="004B0E11">
        <w:rPr>
          <w:rFonts w:ascii="Times New Roman" w:eastAsia="Calibri" w:hAnsi="Times New Roman" w:cs="Times New Roman"/>
          <w:sz w:val="24"/>
          <w:szCs w:val="24"/>
        </w:rPr>
        <w:t>Aleksandre Jozić-Ileković kao članova Povjerenstva, na temelju članka 3</w:t>
      </w:r>
      <w:r w:rsidR="002E14D7" w:rsidRPr="004B0E11">
        <w:rPr>
          <w:rFonts w:ascii="Times New Roman" w:eastAsia="Calibri" w:hAnsi="Times New Roman" w:cs="Times New Roman"/>
          <w:sz w:val="24"/>
          <w:szCs w:val="24"/>
        </w:rPr>
        <w:t>2</w:t>
      </w:r>
      <w:r w:rsidRPr="004B0E11">
        <w:rPr>
          <w:rFonts w:ascii="Times New Roman" w:eastAsia="Calibri" w:hAnsi="Times New Roman" w:cs="Times New Roman"/>
          <w:sz w:val="24"/>
          <w:szCs w:val="24"/>
        </w:rPr>
        <w:t xml:space="preserve">. stavka 1. podstavka </w:t>
      </w:r>
      <w:r w:rsidR="002E14D7" w:rsidRPr="004B0E11">
        <w:rPr>
          <w:rFonts w:ascii="Times New Roman" w:eastAsia="Calibri" w:hAnsi="Times New Roman" w:cs="Times New Roman"/>
          <w:sz w:val="24"/>
          <w:szCs w:val="24"/>
        </w:rPr>
        <w:t>3</w:t>
      </w:r>
      <w:r w:rsidRPr="004B0E11">
        <w:rPr>
          <w:rFonts w:ascii="Times New Roman" w:eastAsia="Calibri" w:hAnsi="Times New Roman" w:cs="Times New Roman"/>
          <w:sz w:val="24"/>
          <w:szCs w:val="24"/>
        </w:rPr>
        <w:t xml:space="preserve">. Zakona o sprječavanju sukoba interesa („Narodne novine“ broj </w:t>
      </w:r>
      <w:r w:rsidR="002E14D7" w:rsidRPr="004B0E11">
        <w:rPr>
          <w:rFonts w:ascii="Times New Roman" w:eastAsia="Calibri" w:hAnsi="Times New Roman" w:cs="Times New Roman"/>
          <w:sz w:val="24"/>
          <w:szCs w:val="24"/>
        </w:rPr>
        <w:t>143/21</w:t>
      </w:r>
      <w:r w:rsidR="00262849" w:rsidRPr="004B0E11">
        <w:rPr>
          <w:rFonts w:ascii="Times New Roman" w:eastAsia="Calibri" w:hAnsi="Times New Roman" w:cs="Times New Roman"/>
          <w:sz w:val="24"/>
          <w:szCs w:val="24"/>
        </w:rPr>
        <w:t>.</w:t>
      </w:r>
      <w:r w:rsidRPr="004B0E11">
        <w:rPr>
          <w:rFonts w:ascii="Times New Roman" w:eastAsia="Calibri" w:hAnsi="Times New Roman" w:cs="Times New Roman"/>
          <w:sz w:val="24"/>
          <w:szCs w:val="24"/>
        </w:rPr>
        <w:t>, u daljnjem tekstu: ZSSI</w:t>
      </w:r>
      <w:r w:rsidR="002E14D7" w:rsidRPr="004B0E11">
        <w:rPr>
          <w:rFonts w:ascii="Times New Roman" w:eastAsia="Calibri" w:hAnsi="Times New Roman" w:cs="Times New Roman"/>
          <w:sz w:val="24"/>
          <w:szCs w:val="24"/>
        </w:rPr>
        <w:t>/21</w:t>
      </w:r>
      <w:r w:rsidRPr="004B0E11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0E0624" w:rsidRPr="004B0E11">
        <w:rPr>
          <w:rFonts w:ascii="Times New Roman" w:eastAsia="Calibri" w:hAnsi="Times New Roman" w:cs="Times New Roman"/>
          <w:b/>
          <w:sz w:val="24"/>
          <w:szCs w:val="24"/>
        </w:rPr>
        <w:t>na za</w:t>
      </w:r>
      <w:r w:rsidR="0034590B" w:rsidRPr="004B0E11">
        <w:rPr>
          <w:rFonts w:ascii="Times New Roman" w:eastAsia="Calibri" w:hAnsi="Times New Roman" w:cs="Times New Roman"/>
          <w:b/>
          <w:sz w:val="24"/>
          <w:szCs w:val="24"/>
        </w:rPr>
        <w:t>htjev obvezni</w:t>
      </w:r>
      <w:r w:rsidR="0074371A" w:rsidRPr="004B0E11">
        <w:rPr>
          <w:rFonts w:ascii="Times New Roman" w:eastAsia="Calibri" w:hAnsi="Times New Roman" w:cs="Times New Roman"/>
          <w:b/>
          <w:sz w:val="24"/>
          <w:szCs w:val="24"/>
        </w:rPr>
        <w:t>ce</w:t>
      </w:r>
      <w:r w:rsidR="0034590B" w:rsidRPr="004B0E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4371A" w:rsidRPr="004B0E11">
        <w:rPr>
          <w:rFonts w:ascii="Times New Roman" w:eastAsia="Calibri" w:hAnsi="Times New Roman" w:cs="Times New Roman"/>
          <w:b/>
          <w:sz w:val="24"/>
          <w:szCs w:val="24"/>
        </w:rPr>
        <w:t>Marije Bubaš</w:t>
      </w:r>
      <w:r w:rsidR="0034590B" w:rsidRPr="004B0E1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86CCB" w:rsidRPr="004B0E11">
        <w:rPr>
          <w:rFonts w:ascii="Times New Roman" w:eastAsia="Calibri" w:hAnsi="Times New Roman" w:cs="Times New Roman"/>
          <w:b/>
          <w:sz w:val="24"/>
          <w:szCs w:val="24"/>
        </w:rPr>
        <w:t xml:space="preserve"> direktorice</w:t>
      </w:r>
      <w:r w:rsidR="0034590B" w:rsidRPr="004B0E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4371A" w:rsidRPr="004B0E11">
        <w:rPr>
          <w:rFonts w:ascii="Times New Roman" w:eastAsia="Calibri" w:hAnsi="Times New Roman" w:cs="Times New Roman"/>
          <w:b/>
          <w:sz w:val="24"/>
          <w:szCs w:val="24"/>
        </w:rPr>
        <w:t>Imunološkog zavoda d.d</w:t>
      </w:r>
      <w:r w:rsidR="0034590B" w:rsidRPr="004B0E1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62621" w:rsidRPr="004B0E11">
        <w:rPr>
          <w:rFonts w:ascii="Times New Roman" w:eastAsia="Calibri" w:hAnsi="Times New Roman" w:cs="Times New Roman"/>
          <w:b/>
          <w:sz w:val="24"/>
          <w:szCs w:val="24"/>
        </w:rPr>
        <w:t xml:space="preserve"> za proizvodnju lijekova, farmaceutskih proizvoda i znanstveno</w:t>
      </w:r>
      <w:r w:rsidR="00387F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62621" w:rsidRPr="004B0E11">
        <w:rPr>
          <w:rFonts w:ascii="Times New Roman" w:eastAsia="Calibri" w:hAnsi="Times New Roman" w:cs="Times New Roman"/>
          <w:b/>
          <w:sz w:val="24"/>
          <w:szCs w:val="24"/>
        </w:rPr>
        <w:t>- istraživački rad (u daljnjem tekstu: Imunološki zavod d.d.)</w:t>
      </w:r>
      <w:r w:rsidR="008B6B74" w:rsidRPr="00387FAC">
        <w:rPr>
          <w:rFonts w:ascii="Times New Roman" w:eastAsia="Calibri" w:hAnsi="Times New Roman" w:cs="Times New Roman"/>
          <w:sz w:val="24"/>
          <w:szCs w:val="24"/>
        </w:rPr>
        <w:t>,</w:t>
      </w:r>
      <w:r w:rsidR="0034590B" w:rsidRPr="00387F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0E11">
        <w:rPr>
          <w:rFonts w:ascii="Times New Roman" w:eastAsia="Calibri" w:hAnsi="Times New Roman" w:cs="Times New Roman"/>
          <w:sz w:val="24"/>
          <w:szCs w:val="24"/>
        </w:rPr>
        <w:t xml:space="preserve">za davanjem mišljenja Povjerenstva, na </w:t>
      </w:r>
      <w:r w:rsidR="002E14D7" w:rsidRPr="004B0E11">
        <w:rPr>
          <w:rFonts w:ascii="Times New Roman" w:eastAsia="Calibri" w:hAnsi="Times New Roman" w:cs="Times New Roman"/>
          <w:sz w:val="24"/>
          <w:szCs w:val="24"/>
        </w:rPr>
        <w:t>1</w:t>
      </w:r>
      <w:r w:rsidR="0074371A" w:rsidRPr="004B0E11">
        <w:rPr>
          <w:rFonts w:ascii="Times New Roman" w:eastAsia="Calibri" w:hAnsi="Times New Roman" w:cs="Times New Roman"/>
          <w:sz w:val="24"/>
          <w:szCs w:val="24"/>
        </w:rPr>
        <w:t>81</w:t>
      </w:r>
      <w:r w:rsidRPr="004B0E11">
        <w:rPr>
          <w:rFonts w:ascii="Times New Roman" w:eastAsia="Calibri" w:hAnsi="Times New Roman" w:cs="Times New Roman"/>
          <w:sz w:val="24"/>
          <w:szCs w:val="24"/>
        </w:rPr>
        <w:t>. sjednici, održanoj</w:t>
      </w:r>
      <w:r w:rsidR="0074371A" w:rsidRPr="004B0E11">
        <w:rPr>
          <w:rFonts w:ascii="Times New Roman" w:eastAsia="Calibri" w:hAnsi="Times New Roman" w:cs="Times New Roman"/>
          <w:sz w:val="24"/>
          <w:szCs w:val="24"/>
        </w:rPr>
        <w:t xml:space="preserve"> 28</w:t>
      </w:r>
      <w:r w:rsidR="0034590B" w:rsidRPr="004B0E11">
        <w:rPr>
          <w:rFonts w:ascii="Times New Roman" w:eastAsia="Calibri" w:hAnsi="Times New Roman" w:cs="Times New Roman"/>
          <w:sz w:val="24"/>
          <w:szCs w:val="24"/>
        </w:rPr>
        <w:t>.</w:t>
      </w:r>
      <w:r w:rsidR="0074371A" w:rsidRPr="004B0E11">
        <w:rPr>
          <w:rFonts w:ascii="Times New Roman" w:eastAsia="Calibri" w:hAnsi="Times New Roman" w:cs="Times New Roman"/>
          <w:sz w:val="24"/>
          <w:szCs w:val="24"/>
        </w:rPr>
        <w:t xml:space="preserve"> srpnja</w:t>
      </w:r>
      <w:r w:rsidR="0034590B" w:rsidRPr="004B0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14D7" w:rsidRPr="004B0E11">
        <w:rPr>
          <w:rFonts w:ascii="Times New Roman" w:eastAsia="Calibri" w:hAnsi="Times New Roman" w:cs="Times New Roman"/>
          <w:sz w:val="24"/>
          <w:szCs w:val="24"/>
        </w:rPr>
        <w:t>2022</w:t>
      </w:r>
      <w:r w:rsidRPr="004B0E11">
        <w:rPr>
          <w:rFonts w:ascii="Times New Roman" w:eastAsia="Calibri" w:hAnsi="Times New Roman" w:cs="Times New Roman"/>
          <w:sz w:val="24"/>
          <w:szCs w:val="24"/>
        </w:rPr>
        <w:t>., daje sljedeće:</w:t>
      </w:r>
    </w:p>
    <w:p w14:paraId="77D8A196" w14:textId="77777777" w:rsidR="004B0E11" w:rsidRPr="004B0E11" w:rsidRDefault="000F76C3" w:rsidP="004B0E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0E11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577C8E" w:rsidRPr="004B0E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0D0562A5" w14:textId="77777777" w:rsidR="004B0E11" w:rsidRPr="004B0E11" w:rsidRDefault="004B0E11" w:rsidP="004B0E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811C8A1" w14:textId="1FB55149" w:rsidR="00387FAC" w:rsidRDefault="006762F9" w:rsidP="00387FAC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87FAC">
        <w:rPr>
          <w:rFonts w:ascii="Times New Roman" w:hAnsi="Times New Roman" w:cs="Times New Roman"/>
          <w:b/>
          <w:sz w:val="24"/>
          <w:szCs w:val="24"/>
        </w:rPr>
        <w:t>O</w:t>
      </w:r>
      <w:r w:rsidR="009D42CC" w:rsidRPr="00387FAC">
        <w:rPr>
          <w:rFonts w:ascii="Times New Roman" w:hAnsi="Times New Roman" w:cs="Times New Roman"/>
          <w:b/>
          <w:sz w:val="24"/>
          <w:szCs w:val="24"/>
        </w:rPr>
        <w:t>bvezni</w:t>
      </w:r>
      <w:r w:rsidR="0074371A" w:rsidRPr="00387FAC">
        <w:rPr>
          <w:rFonts w:ascii="Times New Roman" w:hAnsi="Times New Roman" w:cs="Times New Roman"/>
          <w:b/>
          <w:sz w:val="24"/>
          <w:szCs w:val="24"/>
        </w:rPr>
        <w:t>ca Marija Bubaš</w:t>
      </w:r>
      <w:r w:rsidR="00EB6903" w:rsidRPr="00387FAC">
        <w:rPr>
          <w:rFonts w:ascii="Times New Roman" w:hAnsi="Times New Roman" w:cs="Times New Roman"/>
          <w:b/>
          <w:sz w:val="24"/>
          <w:szCs w:val="24"/>
        </w:rPr>
        <w:t xml:space="preserve">, ukoliko bude izabrana na javnom natječaju, </w:t>
      </w:r>
      <w:r w:rsidRPr="00387FAC">
        <w:rPr>
          <w:rFonts w:ascii="Times New Roman" w:eastAsia="Calibri" w:hAnsi="Times New Roman" w:cs="Times New Roman"/>
          <w:b/>
          <w:sz w:val="24"/>
          <w:szCs w:val="24"/>
        </w:rPr>
        <w:t xml:space="preserve">može </w:t>
      </w:r>
      <w:r w:rsidR="0074371A" w:rsidRPr="00387FAC">
        <w:rPr>
          <w:rFonts w:ascii="Times New Roman" w:eastAsia="Calibri" w:hAnsi="Times New Roman" w:cs="Times New Roman"/>
          <w:b/>
          <w:sz w:val="24"/>
          <w:szCs w:val="24"/>
        </w:rPr>
        <w:t>biti imenovana zamjenicom ravnatelja</w:t>
      </w:r>
      <w:r w:rsidR="00EB6903" w:rsidRPr="00387F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4371A" w:rsidRPr="00387FAC">
        <w:rPr>
          <w:rFonts w:ascii="Times New Roman" w:eastAsia="Calibri" w:hAnsi="Times New Roman" w:cs="Times New Roman"/>
          <w:b/>
          <w:sz w:val="24"/>
          <w:szCs w:val="24"/>
        </w:rPr>
        <w:t>Hrvatskog zavoda za zdravstveno osiguranje</w:t>
      </w:r>
      <w:r w:rsidR="004B0E11" w:rsidRPr="00387FAC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74371A" w:rsidRPr="00387F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C2A58" w:rsidRPr="00387FAC">
        <w:rPr>
          <w:rFonts w:ascii="Times New Roman" w:eastAsia="Calibri" w:hAnsi="Times New Roman" w:cs="Times New Roman"/>
          <w:b/>
          <w:sz w:val="24"/>
          <w:szCs w:val="24"/>
        </w:rPr>
        <w:t>jer se na nj</w:t>
      </w:r>
      <w:r w:rsidR="0074371A" w:rsidRPr="00387FAC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="00BC2A58" w:rsidRPr="00387F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839FE" w:rsidRPr="00387FAC">
        <w:rPr>
          <w:rFonts w:ascii="Times New Roman" w:eastAsia="Calibri" w:hAnsi="Times New Roman" w:cs="Times New Roman"/>
          <w:b/>
          <w:sz w:val="24"/>
          <w:szCs w:val="24"/>
        </w:rPr>
        <w:t xml:space="preserve">zbog nepropisanog prava na naknadu plaće ne </w:t>
      </w:r>
      <w:r w:rsidR="00C839FE" w:rsidRPr="00387F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primjenjuje ograničenje iz članka 2</w:t>
      </w:r>
      <w:r w:rsidR="004B0E11" w:rsidRPr="00387F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C839FE" w:rsidRPr="00387F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stavka 2. ZSSI/21-a</w:t>
      </w:r>
      <w:r w:rsidR="00062621" w:rsidRPr="00387F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C839FE" w:rsidRPr="00387F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09FC2621" w14:textId="77777777" w:rsidR="00387FAC" w:rsidRDefault="00387FAC" w:rsidP="00387FAC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E8CFA58" w14:textId="49BD7336" w:rsidR="00562C36" w:rsidRPr="00387FAC" w:rsidRDefault="00062621" w:rsidP="00387FAC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87F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Ukazuje se obveznici da </w:t>
      </w:r>
      <w:r w:rsidR="00164351" w:rsidRPr="00387F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bi </w:t>
      </w:r>
      <w:r w:rsidR="00164351" w:rsidRPr="00387FAC">
        <w:rPr>
          <w:rFonts w:ascii="Times New Roman" w:hAnsi="Times New Roman" w:cs="Times New Roman"/>
          <w:b/>
          <w:sz w:val="24"/>
          <w:szCs w:val="24"/>
        </w:rPr>
        <w:t xml:space="preserve">istodobno obnašanje dužnosti direktorice Imunološkog zavoda d.d. i zamjenice ravnatelja Hrvatskog zavoda za zdravstveno osiguranje </w:t>
      </w:r>
      <w:r w:rsidR="00321825" w:rsidRPr="00387FAC">
        <w:rPr>
          <w:rFonts w:ascii="Times New Roman" w:hAnsi="Times New Roman" w:cs="Times New Roman"/>
          <w:b/>
          <w:sz w:val="24"/>
          <w:szCs w:val="24"/>
        </w:rPr>
        <w:t xml:space="preserve">bilo protivno zabrani  iz članka 17. stavak 1. </w:t>
      </w:r>
      <w:r w:rsidR="00321825" w:rsidRPr="00387FAC">
        <w:rPr>
          <w:rFonts w:ascii="Times New Roman" w:eastAsia="Calibri" w:hAnsi="Times New Roman" w:cs="Times New Roman"/>
          <w:b/>
          <w:sz w:val="24"/>
          <w:szCs w:val="24"/>
        </w:rPr>
        <w:t>ZSSI/21-a</w:t>
      </w:r>
      <w:r w:rsidR="00DE2280" w:rsidRPr="00387FAC">
        <w:rPr>
          <w:rFonts w:ascii="Times New Roman" w:eastAsia="Calibri" w:hAnsi="Times New Roman" w:cs="Times New Roman"/>
          <w:b/>
          <w:sz w:val="24"/>
          <w:szCs w:val="24"/>
        </w:rPr>
        <w:t xml:space="preserve"> te da je dužna, ukoliko bude izabrana na funkciju zamjenice ravnatelja Hrvatskog zavoda za zdravstveno osiguranje</w:t>
      </w:r>
      <w:r w:rsidR="004B0E11" w:rsidRPr="00387FAC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DE2280" w:rsidRPr="00387FAC">
        <w:rPr>
          <w:rFonts w:ascii="Times New Roman" w:eastAsia="Calibri" w:hAnsi="Times New Roman" w:cs="Times New Roman"/>
          <w:b/>
          <w:sz w:val="24"/>
          <w:szCs w:val="24"/>
        </w:rPr>
        <w:t xml:space="preserve"> razriješiti okolnost istodobnog obnašanja </w:t>
      </w:r>
      <w:r w:rsidR="004B0E11" w:rsidRPr="00387FAC">
        <w:rPr>
          <w:rFonts w:ascii="Times New Roman" w:eastAsia="Calibri" w:hAnsi="Times New Roman" w:cs="Times New Roman"/>
          <w:b/>
          <w:sz w:val="24"/>
          <w:szCs w:val="24"/>
        </w:rPr>
        <w:t xml:space="preserve">navedenih dviju </w:t>
      </w:r>
      <w:r w:rsidR="00DE2280" w:rsidRPr="00387FAC">
        <w:rPr>
          <w:rFonts w:ascii="Times New Roman" w:eastAsia="Calibri" w:hAnsi="Times New Roman" w:cs="Times New Roman"/>
          <w:b/>
          <w:sz w:val="24"/>
          <w:szCs w:val="24"/>
        </w:rPr>
        <w:t>dužnosti</w:t>
      </w:r>
      <w:r w:rsidR="004B0E11" w:rsidRPr="00387FA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14:paraId="28CF489B" w14:textId="290DFD1B" w:rsidR="000F76C3" w:rsidRPr="004B0E11" w:rsidRDefault="000F76C3" w:rsidP="00432084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0E11">
        <w:rPr>
          <w:rFonts w:ascii="Times New Roman" w:eastAsia="Calibri" w:hAnsi="Times New Roman" w:cs="Times New Roman"/>
          <w:sz w:val="24"/>
          <w:szCs w:val="24"/>
        </w:rPr>
        <w:t>Obrazlož</w:t>
      </w:r>
      <w:r w:rsidR="003C7443" w:rsidRPr="004B0E11">
        <w:rPr>
          <w:rFonts w:ascii="Times New Roman" w:eastAsia="Calibri" w:hAnsi="Times New Roman" w:cs="Times New Roman"/>
          <w:sz w:val="24"/>
          <w:szCs w:val="24"/>
        </w:rPr>
        <w:t>e</w:t>
      </w:r>
      <w:r w:rsidRPr="004B0E11">
        <w:rPr>
          <w:rFonts w:ascii="Times New Roman" w:eastAsia="Calibri" w:hAnsi="Times New Roman" w:cs="Times New Roman"/>
          <w:sz w:val="24"/>
          <w:szCs w:val="24"/>
        </w:rPr>
        <w:t>nje</w:t>
      </w:r>
    </w:p>
    <w:p w14:paraId="28CF489C" w14:textId="5FDC157B" w:rsidR="00026087" w:rsidRPr="004B0E11" w:rsidRDefault="00026087" w:rsidP="0034590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E11">
        <w:rPr>
          <w:rFonts w:ascii="Times New Roman" w:eastAsia="Calibri" w:hAnsi="Times New Roman" w:cs="Times New Roman"/>
          <w:sz w:val="24"/>
          <w:szCs w:val="24"/>
        </w:rPr>
        <w:t>Zahtjev za davanjem mišljenja Povjerenstva podni</w:t>
      </w:r>
      <w:r w:rsidR="00062621" w:rsidRPr="004B0E11">
        <w:rPr>
          <w:rFonts w:ascii="Times New Roman" w:eastAsia="Calibri" w:hAnsi="Times New Roman" w:cs="Times New Roman"/>
          <w:sz w:val="24"/>
          <w:szCs w:val="24"/>
        </w:rPr>
        <w:t>jela je Marija Bubaš</w:t>
      </w:r>
      <w:r w:rsidR="0034590B" w:rsidRPr="004B0E11">
        <w:rPr>
          <w:rFonts w:ascii="Times New Roman" w:eastAsia="Calibri" w:hAnsi="Times New Roman" w:cs="Times New Roman"/>
          <w:sz w:val="24"/>
          <w:szCs w:val="24"/>
        </w:rPr>
        <w:t>, direktor</w:t>
      </w:r>
      <w:r w:rsidR="00062621" w:rsidRPr="004B0E11">
        <w:rPr>
          <w:rFonts w:ascii="Times New Roman" w:eastAsia="Calibri" w:hAnsi="Times New Roman" w:cs="Times New Roman"/>
          <w:sz w:val="24"/>
          <w:szCs w:val="24"/>
        </w:rPr>
        <w:t>ica</w:t>
      </w:r>
      <w:r w:rsidR="0034590B" w:rsidRPr="004B0E11">
        <w:rPr>
          <w:rFonts w:ascii="Times New Roman" w:eastAsia="Calibri" w:hAnsi="Times New Roman" w:cs="Times New Roman"/>
          <w:sz w:val="24"/>
          <w:szCs w:val="24"/>
        </w:rPr>
        <w:t xml:space="preserve">  trgovačkog društva </w:t>
      </w:r>
      <w:r w:rsidR="00062621" w:rsidRPr="004B0E11">
        <w:rPr>
          <w:rFonts w:ascii="Times New Roman" w:eastAsia="Calibri" w:hAnsi="Times New Roman" w:cs="Times New Roman"/>
          <w:sz w:val="24"/>
          <w:szCs w:val="24"/>
        </w:rPr>
        <w:t>Imunološki zavod d.d.</w:t>
      </w:r>
      <w:r w:rsidR="0034590B" w:rsidRPr="004B0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0E11">
        <w:rPr>
          <w:rFonts w:ascii="Times New Roman" w:eastAsia="Calibri" w:hAnsi="Times New Roman" w:cs="Times New Roman"/>
          <w:sz w:val="24"/>
          <w:szCs w:val="24"/>
        </w:rPr>
        <w:t xml:space="preserve">U knjigama ulazne pošte Povjerenstva zahtjev je zaprimljen </w:t>
      </w:r>
      <w:r w:rsidR="0034590B" w:rsidRPr="004B0E11">
        <w:rPr>
          <w:rFonts w:ascii="Times New Roman" w:eastAsia="Calibri" w:hAnsi="Times New Roman" w:cs="Times New Roman"/>
          <w:sz w:val="24"/>
          <w:szCs w:val="24"/>
        </w:rPr>
        <w:t>2</w:t>
      </w:r>
      <w:r w:rsidR="00062621" w:rsidRPr="004B0E11">
        <w:rPr>
          <w:rFonts w:ascii="Times New Roman" w:eastAsia="Calibri" w:hAnsi="Times New Roman" w:cs="Times New Roman"/>
          <w:sz w:val="24"/>
          <w:szCs w:val="24"/>
        </w:rPr>
        <w:t>1. srpnja</w:t>
      </w:r>
      <w:r w:rsidR="002E14D7" w:rsidRPr="004B0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692A" w:rsidRPr="004B0E11">
        <w:rPr>
          <w:rFonts w:ascii="Times New Roman" w:eastAsia="Calibri" w:hAnsi="Times New Roman" w:cs="Times New Roman"/>
          <w:sz w:val="24"/>
          <w:szCs w:val="24"/>
        </w:rPr>
        <w:t>202</w:t>
      </w:r>
      <w:r w:rsidR="002E14D7" w:rsidRPr="004B0E11">
        <w:rPr>
          <w:rFonts w:ascii="Times New Roman" w:eastAsia="Calibri" w:hAnsi="Times New Roman" w:cs="Times New Roman"/>
          <w:sz w:val="24"/>
          <w:szCs w:val="24"/>
        </w:rPr>
        <w:t>2</w:t>
      </w:r>
      <w:r w:rsidR="006F692A" w:rsidRPr="004B0E11">
        <w:rPr>
          <w:rFonts w:ascii="Times New Roman" w:eastAsia="Calibri" w:hAnsi="Times New Roman" w:cs="Times New Roman"/>
          <w:sz w:val="24"/>
          <w:szCs w:val="24"/>
        </w:rPr>
        <w:t>.</w:t>
      </w:r>
      <w:r w:rsidRPr="004B0E11">
        <w:rPr>
          <w:rFonts w:ascii="Times New Roman" w:eastAsia="Calibri" w:hAnsi="Times New Roman" w:cs="Times New Roman"/>
          <w:sz w:val="24"/>
          <w:szCs w:val="24"/>
        </w:rPr>
        <w:t xml:space="preserve"> pod poslovnim brojem 711-U-</w:t>
      </w:r>
      <w:r w:rsidR="00062621" w:rsidRPr="004B0E11">
        <w:rPr>
          <w:rFonts w:ascii="Times New Roman" w:eastAsia="Calibri" w:hAnsi="Times New Roman" w:cs="Times New Roman"/>
          <w:sz w:val="24"/>
          <w:szCs w:val="24"/>
        </w:rPr>
        <w:t>6911</w:t>
      </w:r>
      <w:r w:rsidRPr="004B0E11">
        <w:rPr>
          <w:rFonts w:ascii="Times New Roman" w:eastAsia="Calibri" w:hAnsi="Times New Roman" w:cs="Times New Roman"/>
          <w:sz w:val="24"/>
          <w:szCs w:val="24"/>
        </w:rPr>
        <w:t>-M-</w:t>
      </w:r>
      <w:r w:rsidR="00062621" w:rsidRPr="004B0E11">
        <w:rPr>
          <w:rFonts w:ascii="Times New Roman" w:eastAsia="Calibri" w:hAnsi="Times New Roman" w:cs="Times New Roman"/>
          <w:sz w:val="24"/>
          <w:szCs w:val="24"/>
        </w:rPr>
        <w:t>335</w:t>
      </w:r>
      <w:r w:rsidR="006F692A" w:rsidRPr="004B0E11">
        <w:rPr>
          <w:rFonts w:ascii="Times New Roman" w:eastAsia="Calibri" w:hAnsi="Times New Roman" w:cs="Times New Roman"/>
          <w:sz w:val="24"/>
          <w:szCs w:val="24"/>
        </w:rPr>
        <w:t>/2</w:t>
      </w:r>
      <w:r w:rsidR="002E14D7" w:rsidRPr="004B0E11">
        <w:rPr>
          <w:rFonts w:ascii="Times New Roman" w:eastAsia="Calibri" w:hAnsi="Times New Roman" w:cs="Times New Roman"/>
          <w:sz w:val="24"/>
          <w:szCs w:val="24"/>
        </w:rPr>
        <w:t>2</w:t>
      </w:r>
      <w:r w:rsidRPr="004B0E11">
        <w:rPr>
          <w:rFonts w:ascii="Times New Roman" w:eastAsia="Calibri" w:hAnsi="Times New Roman" w:cs="Times New Roman"/>
          <w:sz w:val="24"/>
          <w:szCs w:val="24"/>
        </w:rPr>
        <w:t>-01-</w:t>
      </w:r>
      <w:r w:rsidR="00062621" w:rsidRPr="004B0E11">
        <w:rPr>
          <w:rFonts w:ascii="Times New Roman" w:eastAsia="Calibri" w:hAnsi="Times New Roman" w:cs="Times New Roman"/>
          <w:sz w:val="24"/>
          <w:szCs w:val="24"/>
        </w:rPr>
        <w:t>5</w:t>
      </w:r>
      <w:r w:rsidRPr="004B0E11">
        <w:rPr>
          <w:rFonts w:ascii="Times New Roman" w:eastAsia="Calibri" w:hAnsi="Times New Roman" w:cs="Times New Roman"/>
          <w:sz w:val="24"/>
          <w:szCs w:val="24"/>
        </w:rPr>
        <w:t>, povodom kojeg se vodi predmet broj M-</w:t>
      </w:r>
      <w:r w:rsidR="00062621" w:rsidRPr="004B0E11">
        <w:rPr>
          <w:rFonts w:ascii="Times New Roman" w:eastAsia="Calibri" w:hAnsi="Times New Roman" w:cs="Times New Roman"/>
          <w:sz w:val="24"/>
          <w:szCs w:val="24"/>
        </w:rPr>
        <w:t>335</w:t>
      </w:r>
      <w:r w:rsidR="006F692A" w:rsidRPr="004B0E11">
        <w:rPr>
          <w:rFonts w:ascii="Times New Roman" w:eastAsia="Calibri" w:hAnsi="Times New Roman" w:cs="Times New Roman"/>
          <w:sz w:val="24"/>
          <w:szCs w:val="24"/>
        </w:rPr>
        <w:t>/2</w:t>
      </w:r>
      <w:r w:rsidR="002E14D7" w:rsidRPr="004B0E11">
        <w:rPr>
          <w:rFonts w:ascii="Times New Roman" w:eastAsia="Calibri" w:hAnsi="Times New Roman" w:cs="Times New Roman"/>
          <w:sz w:val="24"/>
          <w:szCs w:val="24"/>
        </w:rPr>
        <w:t>2</w:t>
      </w:r>
      <w:r w:rsidRPr="004B0E1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E2A45C9" w14:textId="266F533D" w:rsidR="00D11C70" w:rsidRPr="004B0E11" w:rsidRDefault="00064C17" w:rsidP="00F666A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E11">
        <w:rPr>
          <w:rFonts w:ascii="Times New Roman" w:eastAsia="Calibri" w:hAnsi="Times New Roman" w:cs="Times New Roman"/>
          <w:sz w:val="24"/>
          <w:szCs w:val="24"/>
        </w:rPr>
        <w:t xml:space="preserve">Uvidom u Registar </w:t>
      </w:r>
      <w:r w:rsidR="008B6B74" w:rsidRPr="004B0E11">
        <w:rPr>
          <w:rFonts w:ascii="Times New Roman" w:eastAsia="Calibri" w:hAnsi="Times New Roman" w:cs="Times New Roman"/>
          <w:sz w:val="24"/>
          <w:szCs w:val="24"/>
        </w:rPr>
        <w:t>obveznika</w:t>
      </w:r>
      <w:r w:rsidR="00062621" w:rsidRPr="004B0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0E11">
        <w:rPr>
          <w:rFonts w:ascii="Times New Roman" w:eastAsia="Calibri" w:hAnsi="Times New Roman" w:cs="Times New Roman"/>
          <w:sz w:val="24"/>
          <w:szCs w:val="24"/>
        </w:rPr>
        <w:t xml:space="preserve">koji ustrojava i vodi Povjerenstvo, utvrđeno je da je </w:t>
      </w:r>
      <w:r w:rsidR="00062621" w:rsidRPr="004B0E11">
        <w:rPr>
          <w:rFonts w:ascii="Times New Roman" w:eastAsia="Calibri" w:hAnsi="Times New Roman" w:cs="Times New Roman"/>
          <w:sz w:val="24"/>
          <w:szCs w:val="24"/>
        </w:rPr>
        <w:t>Marija Bubaš direktorica trgovačkog društva Imunološki zavod d.d.</w:t>
      </w:r>
    </w:p>
    <w:p w14:paraId="5AEB598E" w14:textId="77777777" w:rsidR="00E67DED" w:rsidRPr="004B0E11" w:rsidRDefault="00E67DED" w:rsidP="00D11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D479BA" w14:textId="79695B75" w:rsidR="00D11C70" w:rsidRPr="004B0E11" w:rsidRDefault="00E67DED" w:rsidP="00E67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E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Člankom 3. stavkom 1. podstavkom 1. </w:t>
      </w:r>
      <w:bookmarkStart w:id="0" w:name="_Hlk109973126"/>
      <w:r w:rsidRPr="004B0E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Zakona o upravljanju državnom imovinom </w:t>
      </w:r>
      <w:bookmarkEnd w:id="0"/>
      <w:r w:rsidRPr="004B0E11">
        <w:rPr>
          <w:rFonts w:ascii="Times New Roman" w:hAnsi="Times New Roman" w:cs="Times New Roman"/>
          <w:sz w:val="24"/>
          <w:szCs w:val="24"/>
        </w:rPr>
        <w:t>(„Narodne novine“</w:t>
      </w:r>
      <w:r w:rsidR="008B6B74" w:rsidRPr="004B0E11">
        <w:rPr>
          <w:rFonts w:ascii="Times New Roman" w:hAnsi="Times New Roman" w:cs="Times New Roman"/>
          <w:sz w:val="24"/>
          <w:szCs w:val="24"/>
        </w:rPr>
        <w:t>,</w:t>
      </w:r>
      <w:r w:rsidRPr="004B0E11">
        <w:rPr>
          <w:rFonts w:ascii="Times New Roman" w:hAnsi="Times New Roman" w:cs="Times New Roman"/>
          <w:sz w:val="24"/>
          <w:szCs w:val="24"/>
        </w:rPr>
        <w:t xml:space="preserve"> broj 52/18</w:t>
      </w:r>
      <w:r w:rsidR="008B6B74" w:rsidRPr="004B0E11">
        <w:rPr>
          <w:rFonts w:ascii="Times New Roman" w:hAnsi="Times New Roman" w:cs="Times New Roman"/>
          <w:sz w:val="24"/>
          <w:szCs w:val="24"/>
        </w:rPr>
        <w:t>.</w:t>
      </w:r>
      <w:r w:rsidRPr="004B0E11">
        <w:rPr>
          <w:rFonts w:ascii="Times New Roman" w:hAnsi="Times New Roman" w:cs="Times New Roman"/>
          <w:sz w:val="24"/>
          <w:szCs w:val="24"/>
        </w:rPr>
        <w:t xml:space="preserve">) propisano je da pojam državna imovina podrazumijeva  </w:t>
      </w:r>
      <w:bookmarkStart w:id="1" w:name="_Hlk114135552"/>
      <w:r w:rsidRPr="004B0E11">
        <w:rPr>
          <w:rFonts w:ascii="Times New Roman" w:hAnsi="Times New Roman" w:cs="Times New Roman"/>
          <w:sz w:val="24"/>
          <w:szCs w:val="24"/>
        </w:rPr>
        <w:t>dionice</w:t>
      </w:r>
      <w:r w:rsidRPr="004B0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0E11">
        <w:rPr>
          <w:rFonts w:ascii="Times New Roman" w:hAnsi="Times New Roman" w:cs="Times New Roman"/>
          <w:sz w:val="24"/>
          <w:szCs w:val="24"/>
        </w:rPr>
        <w:t>i udjele u trgovačkim društvima čiji je imatelj Repub</w:t>
      </w:r>
      <w:r w:rsidRPr="004B0E11">
        <w:rPr>
          <w:rFonts w:ascii="Times New Roman" w:hAnsi="Times New Roman" w:cs="Times New Roman"/>
          <w:sz w:val="24"/>
          <w:szCs w:val="24"/>
        </w:rPr>
        <w:softHyphen/>
        <w:t xml:space="preserve">lika Hrvatska, Hrvatski zavod za mirovinsko osiguranje </w:t>
      </w:r>
      <w:bookmarkEnd w:id="1"/>
      <w:r w:rsidRPr="004B0E11">
        <w:rPr>
          <w:rFonts w:ascii="Times New Roman" w:hAnsi="Times New Roman" w:cs="Times New Roman"/>
          <w:sz w:val="24"/>
          <w:szCs w:val="24"/>
        </w:rPr>
        <w:t xml:space="preserve">te Državna agencija za osiguranje štednih uloga i sanaciju banaka, </w:t>
      </w:r>
      <w:bookmarkStart w:id="2" w:name="_Hlk97812550"/>
      <w:r w:rsidRPr="004B0E11">
        <w:rPr>
          <w:rFonts w:ascii="Times New Roman" w:hAnsi="Times New Roman" w:cs="Times New Roman"/>
          <w:sz w:val="24"/>
          <w:szCs w:val="24"/>
        </w:rPr>
        <w:t>ako ih je stekla u postupku sanacije i privatizacije banaka</w:t>
      </w:r>
      <w:bookmarkEnd w:id="2"/>
      <w:r w:rsidRPr="004B0E11">
        <w:rPr>
          <w:rFonts w:ascii="Times New Roman" w:hAnsi="Times New Roman" w:cs="Times New Roman"/>
          <w:sz w:val="24"/>
          <w:szCs w:val="24"/>
        </w:rPr>
        <w:t xml:space="preserve"> kao i osnivačka prava u pravnim osobama kojima je Republika Hrvatska osnivač.</w:t>
      </w:r>
    </w:p>
    <w:p w14:paraId="0F3C8124" w14:textId="77777777" w:rsidR="00032D26" w:rsidRPr="004B0E11" w:rsidRDefault="00032D26" w:rsidP="00E67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A66564" w14:textId="287DC3F2" w:rsidR="00032D26" w:rsidRPr="004B0E11" w:rsidRDefault="00F75C3B" w:rsidP="00F75C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E11">
        <w:rPr>
          <w:rFonts w:ascii="Times New Roman" w:hAnsi="Times New Roman" w:cs="Times New Roman"/>
          <w:sz w:val="24"/>
          <w:szCs w:val="24"/>
        </w:rPr>
        <w:lastRenderedPageBreak/>
        <w:t xml:space="preserve">Člankom 21. stavkom 1. </w:t>
      </w:r>
      <w:r w:rsidRPr="004B0E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Zakona o upravljanju državnom imovinom propisano je da </w:t>
      </w:r>
      <w:r w:rsidRPr="004B0E11">
        <w:rPr>
          <w:rFonts w:ascii="Times New Roman" w:hAnsi="Times New Roman" w:cs="Times New Roman"/>
          <w:sz w:val="24"/>
          <w:szCs w:val="24"/>
        </w:rPr>
        <w:t>Centar za restrukturiranje i prodaju</w:t>
      </w:r>
      <w:r w:rsidR="008B6B74" w:rsidRPr="004B0E11">
        <w:rPr>
          <w:rFonts w:ascii="Times New Roman" w:hAnsi="Times New Roman" w:cs="Times New Roman"/>
          <w:sz w:val="24"/>
          <w:szCs w:val="24"/>
        </w:rPr>
        <w:t xml:space="preserve"> (u daljnjem tekstu: CERP),</w:t>
      </w:r>
      <w:r w:rsidRPr="004B0E11">
        <w:rPr>
          <w:rFonts w:ascii="Times New Roman" w:hAnsi="Times New Roman" w:cs="Times New Roman"/>
          <w:sz w:val="24"/>
          <w:szCs w:val="24"/>
        </w:rPr>
        <w:t xml:space="preserve"> osnovan Zakonom o upravljanju i raspolaganju imovinom u vlasništvu Republike Hrvatske (</w:t>
      </w:r>
      <w:r w:rsidR="008B6B74" w:rsidRPr="004B0E11">
        <w:rPr>
          <w:rFonts w:ascii="Times New Roman" w:hAnsi="Times New Roman" w:cs="Times New Roman"/>
          <w:sz w:val="24"/>
          <w:szCs w:val="24"/>
        </w:rPr>
        <w:t>„</w:t>
      </w:r>
      <w:r w:rsidRPr="004B0E11">
        <w:rPr>
          <w:rFonts w:ascii="Times New Roman" w:hAnsi="Times New Roman" w:cs="Times New Roman"/>
          <w:sz w:val="24"/>
          <w:szCs w:val="24"/>
        </w:rPr>
        <w:t>Narodne novine</w:t>
      </w:r>
      <w:r w:rsidR="008B6B74" w:rsidRPr="004B0E11">
        <w:rPr>
          <w:rFonts w:ascii="Times New Roman" w:hAnsi="Times New Roman" w:cs="Times New Roman"/>
          <w:sz w:val="24"/>
          <w:szCs w:val="24"/>
        </w:rPr>
        <w:t>“</w:t>
      </w:r>
      <w:r w:rsidRPr="004B0E11">
        <w:rPr>
          <w:rFonts w:ascii="Times New Roman" w:hAnsi="Times New Roman" w:cs="Times New Roman"/>
          <w:sz w:val="24"/>
          <w:szCs w:val="24"/>
        </w:rPr>
        <w:t>, br</w:t>
      </w:r>
      <w:r w:rsidR="008B6B74" w:rsidRPr="004B0E11">
        <w:rPr>
          <w:rFonts w:ascii="Times New Roman" w:hAnsi="Times New Roman" w:cs="Times New Roman"/>
          <w:sz w:val="24"/>
          <w:szCs w:val="24"/>
        </w:rPr>
        <w:t>oj</w:t>
      </w:r>
      <w:r w:rsidRPr="004B0E11">
        <w:rPr>
          <w:rFonts w:ascii="Times New Roman" w:hAnsi="Times New Roman" w:cs="Times New Roman"/>
          <w:sz w:val="24"/>
          <w:szCs w:val="24"/>
        </w:rPr>
        <w:t xml:space="preserve"> 94/13., 18/16. i 89/17. – Odluka Ustavnog suda Republike Hrvatske) kao pravna osoba s javnim ovlastima, nastavlja s radom sukladno odredbama </w:t>
      </w:r>
      <w:r w:rsidR="008B6B74" w:rsidRPr="004B0E11">
        <w:rPr>
          <w:rFonts w:ascii="Times New Roman" w:hAnsi="Times New Roman" w:cs="Times New Roman"/>
          <w:sz w:val="24"/>
          <w:szCs w:val="24"/>
        </w:rPr>
        <w:t>t</w:t>
      </w:r>
      <w:r w:rsidRPr="004B0E11">
        <w:rPr>
          <w:rFonts w:ascii="Times New Roman" w:hAnsi="Times New Roman" w:cs="Times New Roman"/>
          <w:sz w:val="24"/>
          <w:szCs w:val="24"/>
        </w:rPr>
        <w:t>oga Zakona</w:t>
      </w:r>
      <w:r w:rsidR="008B6B74" w:rsidRPr="004B0E11">
        <w:rPr>
          <w:rFonts w:ascii="Times New Roman" w:hAnsi="Times New Roman" w:cs="Times New Roman"/>
          <w:sz w:val="24"/>
          <w:szCs w:val="24"/>
        </w:rPr>
        <w:t>,</w:t>
      </w:r>
      <w:r w:rsidRPr="004B0E11">
        <w:rPr>
          <w:rFonts w:ascii="Times New Roman" w:hAnsi="Times New Roman" w:cs="Times New Roman"/>
          <w:sz w:val="24"/>
          <w:szCs w:val="24"/>
        </w:rPr>
        <w:t xml:space="preserve"> dok su sukladno članku 22. stavku 1. podstavku 1. istog </w:t>
      </w:r>
      <w:r w:rsidR="008B6B74" w:rsidRPr="004B0E11">
        <w:rPr>
          <w:rFonts w:ascii="Times New Roman" w:hAnsi="Times New Roman" w:cs="Times New Roman"/>
          <w:sz w:val="24"/>
          <w:szCs w:val="24"/>
        </w:rPr>
        <w:t>Zakona</w:t>
      </w:r>
      <w:r w:rsidRPr="004B0E11">
        <w:rPr>
          <w:rFonts w:ascii="Times New Roman" w:hAnsi="Times New Roman" w:cs="Times New Roman"/>
          <w:sz w:val="24"/>
          <w:szCs w:val="24"/>
        </w:rPr>
        <w:t xml:space="preserve"> djelatnosti </w:t>
      </w:r>
      <w:r w:rsidR="008B6B74" w:rsidRPr="004B0E11">
        <w:rPr>
          <w:rFonts w:ascii="Times New Roman" w:hAnsi="Times New Roman" w:cs="Times New Roman"/>
          <w:sz w:val="24"/>
          <w:szCs w:val="24"/>
        </w:rPr>
        <w:t>CERP-a,</w:t>
      </w:r>
      <w:r w:rsidRPr="004B0E11">
        <w:rPr>
          <w:rFonts w:ascii="Times New Roman" w:hAnsi="Times New Roman" w:cs="Times New Roman"/>
          <w:sz w:val="24"/>
          <w:szCs w:val="24"/>
        </w:rPr>
        <w:t xml:space="preserve"> između ostalog</w:t>
      </w:r>
      <w:r w:rsidR="008B6B74" w:rsidRPr="004B0E11">
        <w:rPr>
          <w:rFonts w:ascii="Times New Roman" w:hAnsi="Times New Roman" w:cs="Times New Roman"/>
          <w:sz w:val="24"/>
          <w:szCs w:val="24"/>
        </w:rPr>
        <w:t>,</w:t>
      </w:r>
      <w:r w:rsidRPr="004B0E11">
        <w:rPr>
          <w:rFonts w:ascii="Times New Roman" w:hAnsi="Times New Roman" w:cs="Times New Roman"/>
          <w:sz w:val="24"/>
          <w:szCs w:val="24"/>
        </w:rPr>
        <w:t xml:space="preserve"> i upravljanje u svojstvu zakonskog zastupnika dionicama i udjelima, odnosno osnivačkim pravima, čiji je imatelj ili ovlaštenik Republika Hrvatska, ako se ta imovina odnosi na pravne osobe koje nisu od posebnog interesa za Republiku Hrvatsku.</w:t>
      </w:r>
    </w:p>
    <w:p w14:paraId="5AD2503F" w14:textId="77777777" w:rsidR="008B6B74" w:rsidRPr="004B0E11" w:rsidRDefault="00851BE9" w:rsidP="008B6B7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E11">
        <w:rPr>
          <w:rFonts w:ascii="Times New Roman" w:eastAsia="Calibri" w:hAnsi="Times New Roman" w:cs="Times New Roman"/>
          <w:sz w:val="24"/>
          <w:szCs w:val="24"/>
        </w:rPr>
        <w:t xml:space="preserve">Člankom 2. stavkom 2. Zakona o Središnjem registru državne imovine </w:t>
      </w:r>
      <w:r w:rsidR="008B6B74" w:rsidRPr="004B0E11">
        <w:rPr>
          <w:rFonts w:ascii="Times New Roman" w:hAnsi="Times New Roman" w:cs="Times New Roman"/>
          <w:sz w:val="24"/>
          <w:szCs w:val="24"/>
        </w:rPr>
        <w:t xml:space="preserve">(„Narodne novine“, broj 112/18.) </w:t>
      </w:r>
      <w:r w:rsidRPr="004B0E11">
        <w:rPr>
          <w:rFonts w:ascii="Times New Roman" w:eastAsia="Calibri" w:hAnsi="Times New Roman" w:cs="Times New Roman"/>
          <w:sz w:val="24"/>
          <w:szCs w:val="24"/>
        </w:rPr>
        <w:t xml:space="preserve">propisano je da se pod pojmom državne imovine u smislu stavka 1. </w:t>
      </w:r>
      <w:r w:rsidR="008B6B74" w:rsidRPr="004B0E11">
        <w:rPr>
          <w:rFonts w:ascii="Times New Roman" w:eastAsia="Calibri" w:hAnsi="Times New Roman" w:cs="Times New Roman"/>
          <w:sz w:val="24"/>
          <w:szCs w:val="24"/>
        </w:rPr>
        <w:t>t</w:t>
      </w:r>
      <w:r w:rsidRPr="004B0E11">
        <w:rPr>
          <w:rFonts w:ascii="Times New Roman" w:eastAsia="Calibri" w:hAnsi="Times New Roman" w:cs="Times New Roman"/>
          <w:sz w:val="24"/>
          <w:szCs w:val="24"/>
        </w:rPr>
        <w:t>oga članka podrazumijeva sva nefinancijska i financijska imovina države, i to: imovina u vlasništvu Republike Hrvatske, imovina jedinica lokalne odnosno područne (regionalne) samouprave, imovina trgovačkih društava, zavoda i drugih pravnih osoba čiji je osnivač Republika Hrvatska i/ili jedinica lokalne odnosno područne (regionalne) samouprave, imovina ustanova kojima je jedan od osnivača Republika Hrvatska i/ili jedinica lokalne odnosno područne (regionalne) samouprave, imovina ustanova kojima je jedan od osnivača ustanova čiji je osnivač Republika Hrvatska i/ili jedinica lokalne odnosno područne (regionalne) samouprave</w:t>
      </w:r>
      <w:r w:rsidR="008B6B74" w:rsidRPr="004B0E11">
        <w:rPr>
          <w:rFonts w:ascii="Times New Roman" w:eastAsia="Calibri" w:hAnsi="Times New Roman" w:cs="Times New Roman"/>
          <w:sz w:val="24"/>
          <w:szCs w:val="24"/>
        </w:rPr>
        <w:t>,</w:t>
      </w:r>
      <w:r w:rsidRPr="004B0E11">
        <w:rPr>
          <w:rFonts w:ascii="Times New Roman" w:eastAsia="Calibri" w:hAnsi="Times New Roman" w:cs="Times New Roman"/>
          <w:sz w:val="24"/>
          <w:szCs w:val="24"/>
        </w:rPr>
        <w:t xml:space="preserve"> imovina pravnih osoba s javnim ovlastima te pojavni oblici državne imovine koji su tim pravnim osobama na temelju posebnog propisa ili pravnog posla dani na upravljanje ili korištenje, bez obzira na visinu vlasničkih udjela.</w:t>
      </w:r>
    </w:p>
    <w:p w14:paraId="07B7CC8C" w14:textId="38265A74" w:rsidR="00062086" w:rsidRPr="004B0E11" w:rsidRDefault="00F75C3B" w:rsidP="008B6B7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E11">
        <w:rPr>
          <w:rFonts w:ascii="Times New Roman" w:eastAsia="Calibri" w:hAnsi="Times New Roman" w:cs="Times New Roman"/>
          <w:sz w:val="24"/>
          <w:szCs w:val="24"/>
        </w:rPr>
        <w:t xml:space="preserve">Uvidom u Financijsko izviješće </w:t>
      </w:r>
      <w:r w:rsidR="008B6B74" w:rsidRPr="004B0E11">
        <w:rPr>
          <w:rFonts w:ascii="Times New Roman" w:eastAsia="Calibri" w:hAnsi="Times New Roman" w:cs="Times New Roman"/>
          <w:sz w:val="24"/>
          <w:szCs w:val="24"/>
        </w:rPr>
        <w:t xml:space="preserve">trgovačkog društva </w:t>
      </w:r>
      <w:r w:rsidRPr="004B0E11">
        <w:rPr>
          <w:rFonts w:ascii="Times New Roman" w:eastAsia="Calibri" w:hAnsi="Times New Roman" w:cs="Times New Roman"/>
          <w:sz w:val="24"/>
          <w:szCs w:val="24"/>
        </w:rPr>
        <w:t xml:space="preserve">Imunološkog zavoda d.d. </w:t>
      </w:r>
      <w:r w:rsidR="008B6B74" w:rsidRPr="004B0E11">
        <w:rPr>
          <w:rFonts w:ascii="Times New Roman" w:eastAsia="Calibri" w:hAnsi="Times New Roman" w:cs="Times New Roman"/>
          <w:sz w:val="24"/>
          <w:szCs w:val="24"/>
        </w:rPr>
        <w:t xml:space="preserve">za 2021. godinu </w:t>
      </w:r>
      <w:r w:rsidRPr="004B0E11">
        <w:rPr>
          <w:rFonts w:ascii="Times New Roman" w:eastAsia="Calibri" w:hAnsi="Times New Roman" w:cs="Times New Roman"/>
          <w:sz w:val="24"/>
          <w:szCs w:val="24"/>
        </w:rPr>
        <w:t xml:space="preserve">utvrđeno je </w:t>
      </w:r>
      <w:r w:rsidR="00BD2EEF" w:rsidRPr="004B0E11">
        <w:rPr>
          <w:rFonts w:ascii="Times New Roman" w:eastAsia="Calibri" w:hAnsi="Times New Roman" w:cs="Times New Roman"/>
          <w:sz w:val="24"/>
          <w:szCs w:val="24"/>
        </w:rPr>
        <w:t>da je vlasnička struktura istoga na dan 31.12.</w:t>
      </w:r>
      <w:r w:rsidR="008B6B74" w:rsidRPr="004B0E11">
        <w:rPr>
          <w:rFonts w:ascii="Times New Roman" w:eastAsia="Calibri" w:hAnsi="Times New Roman" w:cs="Times New Roman"/>
          <w:sz w:val="24"/>
          <w:szCs w:val="24"/>
        </w:rPr>
        <w:t>2021. kako slijedi:</w:t>
      </w:r>
      <w:r w:rsidR="00BD2EEF" w:rsidRPr="004B0E11">
        <w:rPr>
          <w:rFonts w:ascii="Times New Roman" w:eastAsia="Calibri" w:hAnsi="Times New Roman" w:cs="Times New Roman"/>
          <w:sz w:val="24"/>
          <w:szCs w:val="24"/>
        </w:rPr>
        <w:t xml:space="preserve"> Hrvatski zavod za zdravstveno osiguranje 34,5245%, </w:t>
      </w:r>
      <w:r w:rsidR="008B6B74" w:rsidRPr="004B0E11">
        <w:rPr>
          <w:rFonts w:ascii="Times New Roman" w:eastAsia="Calibri" w:hAnsi="Times New Roman" w:cs="Times New Roman"/>
          <w:sz w:val="24"/>
          <w:szCs w:val="24"/>
        </w:rPr>
        <w:t>CERP</w:t>
      </w:r>
      <w:r w:rsidR="00BD2EEF" w:rsidRPr="004B0E11">
        <w:rPr>
          <w:rFonts w:ascii="Times New Roman" w:eastAsia="Calibri" w:hAnsi="Times New Roman" w:cs="Times New Roman"/>
          <w:sz w:val="24"/>
          <w:szCs w:val="24"/>
        </w:rPr>
        <w:t xml:space="preserve"> IMZV-R-B 22,4621 %, </w:t>
      </w:r>
      <w:r w:rsidR="008B6B74" w:rsidRPr="004B0E11">
        <w:rPr>
          <w:rFonts w:ascii="Times New Roman" w:eastAsia="Calibri" w:hAnsi="Times New Roman" w:cs="Times New Roman"/>
          <w:sz w:val="24"/>
          <w:szCs w:val="24"/>
        </w:rPr>
        <w:t xml:space="preserve">CERP </w:t>
      </w:r>
      <w:r w:rsidR="00BD2EEF" w:rsidRPr="004B0E11">
        <w:rPr>
          <w:rFonts w:ascii="Times New Roman" w:eastAsia="Calibri" w:hAnsi="Times New Roman" w:cs="Times New Roman"/>
          <w:sz w:val="24"/>
          <w:szCs w:val="24"/>
        </w:rPr>
        <w:t xml:space="preserve">IMZV-R-A 0,2103 %, Ministarstvo prostornog uređenja, graditeljstva i državne imovine (HZMO) 11,2966 %, Ministarstvo prostornog uređenja, graditeljstva i državne imovine (RH) 11,0967 % </w:t>
      </w:r>
      <w:r w:rsidR="008B6B74" w:rsidRPr="004B0E11">
        <w:rPr>
          <w:rFonts w:ascii="Times New Roman" w:eastAsia="Calibri" w:hAnsi="Times New Roman" w:cs="Times New Roman"/>
          <w:sz w:val="24"/>
          <w:szCs w:val="24"/>
        </w:rPr>
        <w:t>te</w:t>
      </w:r>
      <w:r w:rsidR="00BD2EEF" w:rsidRPr="004B0E11">
        <w:rPr>
          <w:rFonts w:ascii="Times New Roman" w:eastAsia="Calibri" w:hAnsi="Times New Roman" w:cs="Times New Roman"/>
          <w:sz w:val="24"/>
          <w:szCs w:val="24"/>
        </w:rPr>
        <w:t xml:space="preserve"> ostali dioničari 20,4098 %</w:t>
      </w:r>
      <w:r w:rsidR="00062086" w:rsidRPr="004B0E1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268ED75" w14:textId="06322700" w:rsidR="00C35121" w:rsidRPr="004B0E11" w:rsidRDefault="00C35121" w:rsidP="008B6B7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E11">
        <w:rPr>
          <w:rFonts w:ascii="Times New Roman" w:eastAsia="Calibri" w:hAnsi="Times New Roman" w:cs="Times New Roman"/>
          <w:sz w:val="24"/>
          <w:szCs w:val="24"/>
        </w:rPr>
        <w:t>Uvidom u Sudski registar trgovačkog suda u Zagrebu utvrđeno je da je Hrvatski zavod</w:t>
      </w:r>
      <w:r w:rsidR="002B5DA2" w:rsidRPr="004B0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0E11">
        <w:rPr>
          <w:rFonts w:ascii="Times New Roman" w:eastAsia="Calibri" w:hAnsi="Times New Roman" w:cs="Times New Roman"/>
          <w:sz w:val="24"/>
          <w:szCs w:val="24"/>
        </w:rPr>
        <w:t xml:space="preserve">za zdravstveno osiguranje </w:t>
      </w:r>
      <w:r w:rsidR="002B5DA2" w:rsidRPr="004B0E11">
        <w:rPr>
          <w:rFonts w:ascii="Times New Roman" w:eastAsia="Calibri" w:hAnsi="Times New Roman" w:cs="Times New Roman"/>
          <w:sz w:val="24"/>
          <w:szCs w:val="24"/>
        </w:rPr>
        <w:t xml:space="preserve">javna </w:t>
      </w:r>
      <w:r w:rsidRPr="004B0E11">
        <w:rPr>
          <w:rFonts w:ascii="Times New Roman" w:eastAsia="Calibri" w:hAnsi="Times New Roman" w:cs="Times New Roman"/>
          <w:sz w:val="24"/>
          <w:szCs w:val="24"/>
        </w:rPr>
        <w:t xml:space="preserve">ustanova čiji je jedini </w:t>
      </w:r>
      <w:r w:rsidR="002B5DA2" w:rsidRPr="004B0E11">
        <w:rPr>
          <w:rFonts w:ascii="Times New Roman" w:eastAsia="Calibri" w:hAnsi="Times New Roman" w:cs="Times New Roman"/>
          <w:sz w:val="24"/>
          <w:szCs w:val="24"/>
        </w:rPr>
        <w:t xml:space="preserve">osnivač Republika Hrvatska. </w:t>
      </w:r>
    </w:p>
    <w:p w14:paraId="4901A46F" w14:textId="7A226ABB" w:rsidR="00DE2280" w:rsidRPr="004B0E11" w:rsidRDefault="00062086" w:rsidP="008B6B7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E11">
        <w:rPr>
          <w:rFonts w:ascii="Times New Roman" w:eastAsia="Calibri" w:hAnsi="Times New Roman" w:cs="Times New Roman"/>
          <w:sz w:val="24"/>
          <w:szCs w:val="24"/>
        </w:rPr>
        <w:t xml:space="preserve">Uzimajući u obzir </w:t>
      </w:r>
      <w:r w:rsidR="002F05CE" w:rsidRPr="004B0E11">
        <w:rPr>
          <w:rFonts w:ascii="Times New Roman" w:eastAsia="Calibri" w:hAnsi="Times New Roman" w:cs="Times New Roman"/>
          <w:sz w:val="24"/>
          <w:szCs w:val="24"/>
        </w:rPr>
        <w:t xml:space="preserve">zbroj </w:t>
      </w:r>
      <w:r w:rsidR="002F05CE" w:rsidRPr="004B0E11">
        <w:rPr>
          <w:rFonts w:ascii="Times New Roman" w:hAnsi="Times New Roman" w:cs="Times New Roman"/>
          <w:sz w:val="24"/>
          <w:szCs w:val="24"/>
        </w:rPr>
        <w:t>dionica u trgovačkom društvu</w:t>
      </w:r>
      <w:r w:rsidR="002F05CE" w:rsidRPr="004B0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5CE" w:rsidRPr="004B0E11">
        <w:rPr>
          <w:rFonts w:ascii="Times New Roman" w:hAnsi="Times New Roman" w:cs="Times New Roman"/>
          <w:sz w:val="24"/>
          <w:szCs w:val="24"/>
        </w:rPr>
        <w:t>Imunološki zavod d.d. čiji su imatelj Repub</w:t>
      </w:r>
      <w:r w:rsidR="002F05CE" w:rsidRPr="004B0E11">
        <w:rPr>
          <w:rFonts w:ascii="Times New Roman" w:hAnsi="Times New Roman" w:cs="Times New Roman"/>
          <w:sz w:val="24"/>
          <w:szCs w:val="24"/>
        </w:rPr>
        <w:softHyphen/>
        <w:t xml:space="preserve">lika Hrvatska, Hrvatski zavod za mirovinsko osiguranje </w:t>
      </w:r>
      <w:r w:rsidR="00943FD8" w:rsidRPr="004B0E11">
        <w:rPr>
          <w:rFonts w:ascii="Times New Roman" w:hAnsi="Times New Roman" w:cs="Times New Roman"/>
          <w:sz w:val="24"/>
          <w:szCs w:val="24"/>
        </w:rPr>
        <w:t>(</w:t>
      </w:r>
      <w:r w:rsidR="002F05CE" w:rsidRPr="004B0E11">
        <w:rPr>
          <w:rFonts w:ascii="Times New Roman" w:hAnsi="Times New Roman" w:cs="Times New Roman"/>
          <w:sz w:val="24"/>
          <w:szCs w:val="24"/>
        </w:rPr>
        <w:t>čije se dionice temeljem članka 3. stavka 1. točke 1.</w:t>
      </w:r>
      <w:r w:rsidR="00CB6537" w:rsidRPr="004B0E11">
        <w:rPr>
          <w:rFonts w:ascii="Times New Roman" w:hAnsi="Times New Roman" w:cs="Times New Roman"/>
          <w:sz w:val="24"/>
          <w:szCs w:val="24"/>
        </w:rPr>
        <w:t xml:space="preserve"> Zakona o upravljanju državnom imovinom smatraju državnom imovinom</w:t>
      </w:r>
      <w:r w:rsidR="00943FD8" w:rsidRPr="004B0E11">
        <w:rPr>
          <w:rFonts w:ascii="Times New Roman" w:hAnsi="Times New Roman" w:cs="Times New Roman"/>
          <w:sz w:val="24"/>
          <w:szCs w:val="24"/>
        </w:rPr>
        <w:t>)</w:t>
      </w:r>
      <w:r w:rsidR="004A3522" w:rsidRPr="004B0E11">
        <w:rPr>
          <w:rFonts w:ascii="Times New Roman" w:hAnsi="Times New Roman" w:cs="Times New Roman"/>
          <w:sz w:val="24"/>
          <w:szCs w:val="24"/>
        </w:rPr>
        <w:t xml:space="preserve">, te </w:t>
      </w:r>
      <w:r w:rsidR="002F05CE" w:rsidRPr="004B0E11">
        <w:rPr>
          <w:rFonts w:ascii="Times New Roman" w:hAnsi="Times New Roman" w:cs="Times New Roman"/>
          <w:sz w:val="24"/>
          <w:szCs w:val="24"/>
        </w:rPr>
        <w:t>Hrvatsk</w:t>
      </w:r>
      <w:r w:rsidR="002B5DA2" w:rsidRPr="004B0E11">
        <w:rPr>
          <w:rFonts w:ascii="Times New Roman" w:hAnsi="Times New Roman" w:cs="Times New Roman"/>
          <w:sz w:val="24"/>
          <w:szCs w:val="24"/>
        </w:rPr>
        <w:t>i</w:t>
      </w:r>
      <w:r w:rsidR="002F05CE" w:rsidRPr="004B0E11">
        <w:rPr>
          <w:rFonts w:ascii="Times New Roman" w:hAnsi="Times New Roman" w:cs="Times New Roman"/>
          <w:sz w:val="24"/>
          <w:szCs w:val="24"/>
        </w:rPr>
        <w:t xml:space="preserve"> zavod za zdravstveno osiguranje </w:t>
      </w:r>
      <w:r w:rsidR="00943FD8" w:rsidRPr="004B0E11">
        <w:rPr>
          <w:rFonts w:ascii="Times New Roman" w:hAnsi="Times New Roman" w:cs="Times New Roman"/>
          <w:sz w:val="24"/>
          <w:szCs w:val="24"/>
        </w:rPr>
        <w:t>(</w:t>
      </w:r>
      <w:r w:rsidR="002B5DA2" w:rsidRPr="004B0E11">
        <w:rPr>
          <w:rFonts w:ascii="Times New Roman" w:hAnsi="Times New Roman" w:cs="Times New Roman"/>
          <w:sz w:val="24"/>
          <w:szCs w:val="24"/>
        </w:rPr>
        <w:t>čija se imovina</w:t>
      </w:r>
      <w:r w:rsidR="00943FD8" w:rsidRPr="004B0E11">
        <w:rPr>
          <w:rFonts w:ascii="Times New Roman" w:hAnsi="Times New Roman" w:cs="Times New Roman"/>
          <w:sz w:val="24"/>
          <w:szCs w:val="24"/>
        </w:rPr>
        <w:t>, pa tako i dionice</w:t>
      </w:r>
      <w:r w:rsidR="002B5DA2" w:rsidRPr="004B0E11">
        <w:rPr>
          <w:rFonts w:ascii="Times New Roman" w:hAnsi="Times New Roman" w:cs="Times New Roman"/>
          <w:sz w:val="24"/>
          <w:szCs w:val="24"/>
        </w:rPr>
        <w:t xml:space="preserve"> temelje</w:t>
      </w:r>
      <w:r w:rsidR="00943FD8" w:rsidRPr="004B0E11">
        <w:rPr>
          <w:rFonts w:ascii="Times New Roman" w:hAnsi="Times New Roman" w:cs="Times New Roman"/>
          <w:sz w:val="24"/>
          <w:szCs w:val="24"/>
        </w:rPr>
        <w:t>m</w:t>
      </w:r>
      <w:r w:rsidR="002B5DA2" w:rsidRPr="004B0E11">
        <w:rPr>
          <w:rFonts w:ascii="Times New Roman" w:hAnsi="Times New Roman" w:cs="Times New Roman"/>
          <w:sz w:val="24"/>
          <w:szCs w:val="24"/>
        </w:rPr>
        <w:t xml:space="preserve"> članka 2. stavak 2. Zakona o središnjem registru državne imovine </w:t>
      </w:r>
      <w:r w:rsidR="00943FD8" w:rsidRPr="004B0E11">
        <w:rPr>
          <w:rFonts w:ascii="Times New Roman" w:hAnsi="Times New Roman" w:cs="Times New Roman"/>
          <w:sz w:val="24"/>
          <w:szCs w:val="24"/>
        </w:rPr>
        <w:t>smatra</w:t>
      </w:r>
      <w:r w:rsidR="006C65B8" w:rsidRPr="004B0E11">
        <w:rPr>
          <w:rFonts w:ascii="Times New Roman" w:hAnsi="Times New Roman" w:cs="Times New Roman"/>
          <w:sz w:val="24"/>
          <w:szCs w:val="24"/>
        </w:rPr>
        <w:t>ju</w:t>
      </w:r>
      <w:r w:rsidR="00943FD8" w:rsidRPr="004B0E11">
        <w:rPr>
          <w:rFonts w:ascii="Times New Roman" w:hAnsi="Times New Roman" w:cs="Times New Roman"/>
          <w:sz w:val="24"/>
          <w:szCs w:val="24"/>
        </w:rPr>
        <w:t xml:space="preserve"> državnom imovinom) </w:t>
      </w:r>
      <w:r w:rsidR="00007CEE" w:rsidRPr="004B0E11">
        <w:rPr>
          <w:rFonts w:ascii="Times New Roman" w:eastAsia="Calibri" w:hAnsi="Times New Roman" w:cs="Times New Roman"/>
          <w:sz w:val="24"/>
          <w:szCs w:val="24"/>
        </w:rPr>
        <w:t xml:space="preserve">radi </w:t>
      </w:r>
      <w:r w:rsidR="00943FD8" w:rsidRPr="004B0E11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="00007CEE" w:rsidRPr="004B0E11">
        <w:rPr>
          <w:rFonts w:ascii="Times New Roman" w:eastAsia="Calibri" w:hAnsi="Times New Roman" w:cs="Times New Roman"/>
          <w:sz w:val="24"/>
          <w:szCs w:val="24"/>
        </w:rPr>
        <w:t>o trgovačkom društvu u većinskom vlasništvu Republike Hrvatske.</w:t>
      </w:r>
      <w:r w:rsidR="008B6B74" w:rsidRPr="004B0E1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8CF489D" w14:textId="10F9BA27" w:rsidR="00026087" w:rsidRPr="004B0E11" w:rsidRDefault="00026087" w:rsidP="0043208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109922016"/>
      <w:r w:rsidRPr="004B0E1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Člankom 3. stavkom 1. podstavkom </w:t>
      </w:r>
      <w:r w:rsidR="000E0624" w:rsidRPr="004B0E11">
        <w:rPr>
          <w:rFonts w:ascii="Times New Roman" w:eastAsia="Calibri" w:hAnsi="Times New Roman" w:cs="Times New Roman"/>
          <w:sz w:val="24"/>
          <w:szCs w:val="24"/>
        </w:rPr>
        <w:t>3</w:t>
      </w:r>
      <w:r w:rsidR="0034590B" w:rsidRPr="004B0E11">
        <w:rPr>
          <w:rFonts w:ascii="Times New Roman" w:eastAsia="Calibri" w:hAnsi="Times New Roman" w:cs="Times New Roman"/>
          <w:sz w:val="24"/>
          <w:szCs w:val="24"/>
        </w:rPr>
        <w:t>9</w:t>
      </w:r>
      <w:r w:rsidR="002E14D7" w:rsidRPr="004B0E11">
        <w:rPr>
          <w:rFonts w:ascii="Times New Roman" w:eastAsia="Calibri" w:hAnsi="Times New Roman" w:cs="Times New Roman"/>
          <w:sz w:val="24"/>
          <w:szCs w:val="24"/>
        </w:rPr>
        <w:t>. ZSSI</w:t>
      </w:r>
      <w:r w:rsidR="00AE0FC6" w:rsidRPr="004B0E11">
        <w:rPr>
          <w:rFonts w:ascii="Times New Roman" w:eastAsia="Calibri" w:hAnsi="Times New Roman" w:cs="Times New Roman"/>
          <w:sz w:val="24"/>
          <w:szCs w:val="24"/>
        </w:rPr>
        <w:t>/21-a</w:t>
      </w:r>
      <w:r w:rsidR="002E14D7" w:rsidRPr="004B0E11">
        <w:rPr>
          <w:rFonts w:ascii="Times New Roman" w:eastAsia="Calibri" w:hAnsi="Times New Roman" w:cs="Times New Roman"/>
          <w:sz w:val="24"/>
          <w:szCs w:val="24"/>
        </w:rPr>
        <w:t xml:space="preserve"> propisano je da su </w:t>
      </w:r>
      <w:r w:rsidR="0034590B" w:rsidRPr="004B0E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predsjednici i članovi uprava trgovačkih društava u kojima Republika Hrvatska ima većinski udio te predsjednici i članovi uprava trgovačkih društava kojima su većinski vlasnici trgovačka društva u kojima većinski udio ima Republika Hrvatska </w:t>
      </w:r>
      <w:r w:rsidR="002E14D7" w:rsidRPr="004B0E11">
        <w:rPr>
          <w:rFonts w:ascii="Times New Roman" w:eastAsia="Calibri" w:hAnsi="Times New Roman" w:cs="Times New Roman"/>
          <w:sz w:val="24"/>
          <w:szCs w:val="24"/>
        </w:rPr>
        <w:t>obveznici u smislu navedenog zakona</w:t>
      </w:r>
      <w:bookmarkEnd w:id="3"/>
      <w:r w:rsidR="002E14D7" w:rsidRPr="004B0E11">
        <w:rPr>
          <w:rFonts w:ascii="Times New Roman" w:eastAsia="Calibri" w:hAnsi="Times New Roman" w:cs="Times New Roman"/>
          <w:sz w:val="24"/>
          <w:szCs w:val="24"/>
        </w:rPr>
        <w:t xml:space="preserve">, stoga je </w:t>
      </w:r>
      <w:r w:rsidR="00062621" w:rsidRPr="004B0E11">
        <w:rPr>
          <w:rFonts w:ascii="Times New Roman" w:eastAsia="Calibri" w:hAnsi="Times New Roman" w:cs="Times New Roman"/>
          <w:sz w:val="24"/>
          <w:szCs w:val="24"/>
        </w:rPr>
        <w:t>Marija Bubaš</w:t>
      </w:r>
      <w:r w:rsidR="0034590B" w:rsidRPr="004B0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0E11">
        <w:rPr>
          <w:rFonts w:ascii="Times New Roman" w:eastAsia="Calibri" w:hAnsi="Times New Roman" w:cs="Times New Roman"/>
          <w:sz w:val="24"/>
          <w:szCs w:val="24"/>
        </w:rPr>
        <w:t>povodom obnašanja dužnosti</w:t>
      </w:r>
      <w:r w:rsidR="002E14D7" w:rsidRPr="004B0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590B" w:rsidRPr="004B0E11">
        <w:rPr>
          <w:rFonts w:ascii="Times New Roman" w:eastAsia="Calibri" w:hAnsi="Times New Roman" w:cs="Times New Roman"/>
          <w:sz w:val="24"/>
          <w:szCs w:val="24"/>
        </w:rPr>
        <w:t>direktor</w:t>
      </w:r>
      <w:r w:rsidR="00062621" w:rsidRPr="004B0E11">
        <w:rPr>
          <w:rFonts w:ascii="Times New Roman" w:eastAsia="Calibri" w:hAnsi="Times New Roman" w:cs="Times New Roman"/>
          <w:sz w:val="24"/>
          <w:szCs w:val="24"/>
        </w:rPr>
        <w:t>ice</w:t>
      </w:r>
      <w:r w:rsidR="0034590B" w:rsidRPr="004B0E11">
        <w:rPr>
          <w:rFonts w:ascii="Times New Roman" w:eastAsia="Calibri" w:hAnsi="Times New Roman" w:cs="Times New Roman"/>
          <w:sz w:val="24"/>
          <w:szCs w:val="24"/>
        </w:rPr>
        <w:t xml:space="preserve"> trgovačkog društva </w:t>
      </w:r>
      <w:r w:rsidR="00062621" w:rsidRPr="004B0E11">
        <w:rPr>
          <w:rFonts w:ascii="Times New Roman" w:eastAsia="Calibri" w:hAnsi="Times New Roman" w:cs="Times New Roman"/>
          <w:sz w:val="24"/>
          <w:szCs w:val="24"/>
        </w:rPr>
        <w:t>Imunološki zavod d.d.</w:t>
      </w:r>
      <w:r w:rsidR="0034590B" w:rsidRPr="004B0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0624" w:rsidRPr="004B0E11">
        <w:rPr>
          <w:rFonts w:ascii="Times New Roman" w:eastAsia="Calibri" w:hAnsi="Times New Roman" w:cs="Times New Roman"/>
          <w:sz w:val="24"/>
          <w:szCs w:val="24"/>
        </w:rPr>
        <w:t>duž</w:t>
      </w:r>
      <w:r w:rsidR="00062621" w:rsidRPr="004B0E11">
        <w:rPr>
          <w:rFonts w:ascii="Times New Roman" w:eastAsia="Calibri" w:hAnsi="Times New Roman" w:cs="Times New Roman"/>
          <w:sz w:val="24"/>
          <w:szCs w:val="24"/>
        </w:rPr>
        <w:t>na</w:t>
      </w:r>
      <w:r w:rsidRPr="004B0E11">
        <w:rPr>
          <w:rFonts w:ascii="Times New Roman" w:eastAsia="Calibri" w:hAnsi="Times New Roman" w:cs="Times New Roman"/>
          <w:sz w:val="24"/>
          <w:szCs w:val="24"/>
        </w:rPr>
        <w:t xml:space="preserve"> postupati </w:t>
      </w:r>
      <w:r w:rsidR="00581532" w:rsidRPr="004B0E11">
        <w:rPr>
          <w:rFonts w:ascii="Times New Roman" w:eastAsia="Calibri" w:hAnsi="Times New Roman" w:cs="Times New Roman"/>
          <w:sz w:val="24"/>
          <w:szCs w:val="24"/>
        </w:rPr>
        <w:t xml:space="preserve">sukladno odredbama ZSSI/21-a. </w:t>
      </w:r>
    </w:p>
    <w:p w14:paraId="28CF489E" w14:textId="2C587082" w:rsidR="00026087" w:rsidRPr="004B0E11" w:rsidRDefault="00026087" w:rsidP="0043208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E11">
        <w:rPr>
          <w:rFonts w:ascii="Times New Roman" w:eastAsia="Calibri" w:hAnsi="Times New Roman" w:cs="Times New Roman"/>
          <w:sz w:val="24"/>
          <w:szCs w:val="24"/>
        </w:rPr>
        <w:t xml:space="preserve">Člankom </w:t>
      </w:r>
      <w:r w:rsidR="002E14D7" w:rsidRPr="004B0E11">
        <w:rPr>
          <w:rFonts w:ascii="Times New Roman" w:eastAsia="Calibri" w:hAnsi="Times New Roman" w:cs="Times New Roman"/>
          <w:sz w:val="24"/>
          <w:szCs w:val="24"/>
        </w:rPr>
        <w:t>8</w:t>
      </w:r>
      <w:r w:rsidRPr="004B0E11">
        <w:rPr>
          <w:rFonts w:ascii="Times New Roman" w:eastAsia="Calibri" w:hAnsi="Times New Roman" w:cs="Times New Roman"/>
          <w:sz w:val="24"/>
          <w:szCs w:val="24"/>
        </w:rPr>
        <w:t xml:space="preserve">. stavkom </w:t>
      </w:r>
      <w:r w:rsidR="002E14D7" w:rsidRPr="004B0E11">
        <w:rPr>
          <w:rFonts w:ascii="Times New Roman" w:eastAsia="Calibri" w:hAnsi="Times New Roman" w:cs="Times New Roman"/>
          <w:sz w:val="24"/>
          <w:szCs w:val="24"/>
        </w:rPr>
        <w:t>3</w:t>
      </w:r>
      <w:r w:rsidRPr="004B0E11"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="002E14D7" w:rsidRPr="004B0E11">
        <w:rPr>
          <w:rFonts w:ascii="Times New Roman" w:eastAsia="Calibri" w:hAnsi="Times New Roman" w:cs="Times New Roman"/>
          <w:sz w:val="24"/>
          <w:szCs w:val="24"/>
        </w:rPr>
        <w:t>4</w:t>
      </w:r>
      <w:r w:rsidRPr="004B0E11">
        <w:rPr>
          <w:rFonts w:ascii="Times New Roman" w:eastAsia="Calibri" w:hAnsi="Times New Roman" w:cs="Times New Roman"/>
          <w:sz w:val="24"/>
          <w:szCs w:val="24"/>
        </w:rPr>
        <w:t xml:space="preserve"> ZSSI</w:t>
      </w:r>
      <w:r w:rsidR="002E14D7" w:rsidRPr="004B0E11">
        <w:rPr>
          <w:rFonts w:ascii="Times New Roman" w:eastAsia="Calibri" w:hAnsi="Times New Roman" w:cs="Times New Roman"/>
          <w:sz w:val="24"/>
          <w:szCs w:val="24"/>
        </w:rPr>
        <w:t>/21</w:t>
      </w:r>
      <w:r w:rsidRPr="004B0E11">
        <w:rPr>
          <w:rFonts w:ascii="Times New Roman" w:eastAsia="Calibri" w:hAnsi="Times New Roman" w:cs="Times New Roman"/>
          <w:sz w:val="24"/>
          <w:szCs w:val="24"/>
        </w:rPr>
        <w:t xml:space="preserve">-a propisano je da su </w:t>
      </w:r>
      <w:r w:rsidR="004A3522" w:rsidRPr="004B0E11">
        <w:rPr>
          <w:rFonts w:ascii="Times New Roman" w:eastAsia="Calibri" w:hAnsi="Times New Roman" w:cs="Times New Roman"/>
          <w:sz w:val="24"/>
          <w:szCs w:val="24"/>
        </w:rPr>
        <w:t>obveznici</w:t>
      </w:r>
      <w:r w:rsidRPr="004B0E11">
        <w:rPr>
          <w:rFonts w:ascii="Times New Roman" w:eastAsia="Calibri" w:hAnsi="Times New Roman" w:cs="Times New Roman"/>
          <w:sz w:val="24"/>
          <w:szCs w:val="24"/>
        </w:rPr>
        <w:t xml:space="preserve"> u slučaju dvojbe</w:t>
      </w:r>
      <w:r w:rsidR="002E14D7" w:rsidRPr="004B0E11">
        <w:rPr>
          <w:rFonts w:ascii="Times New Roman" w:eastAsia="Calibri" w:hAnsi="Times New Roman" w:cs="Times New Roman"/>
          <w:sz w:val="24"/>
          <w:szCs w:val="24"/>
        </w:rPr>
        <w:t xml:space="preserve"> predstavlja</w:t>
      </w:r>
      <w:r w:rsidRPr="004B0E11">
        <w:rPr>
          <w:rFonts w:ascii="Times New Roman" w:eastAsia="Calibri" w:hAnsi="Times New Roman" w:cs="Times New Roman"/>
          <w:sz w:val="24"/>
          <w:szCs w:val="24"/>
        </w:rPr>
        <w:t xml:space="preserve"> li neko ponašanje </w:t>
      </w:r>
      <w:r w:rsidR="002E14D7" w:rsidRPr="004B0E11">
        <w:rPr>
          <w:rFonts w:ascii="Times New Roman" w:eastAsia="Calibri" w:hAnsi="Times New Roman" w:cs="Times New Roman"/>
          <w:sz w:val="24"/>
          <w:szCs w:val="24"/>
        </w:rPr>
        <w:t xml:space="preserve">povredu odredba tog Zakona, dužni </w:t>
      </w:r>
      <w:r w:rsidRPr="004B0E11">
        <w:rPr>
          <w:rFonts w:ascii="Times New Roman" w:eastAsia="Calibri" w:hAnsi="Times New Roman" w:cs="Times New Roman"/>
          <w:sz w:val="24"/>
          <w:szCs w:val="24"/>
        </w:rPr>
        <w:t>zatražiti mišljenje Povjerenstva</w:t>
      </w:r>
      <w:r w:rsidR="002E14D7" w:rsidRPr="004B0E11">
        <w:rPr>
          <w:rFonts w:ascii="Times New Roman" w:eastAsia="Calibri" w:hAnsi="Times New Roman" w:cs="Times New Roman"/>
          <w:sz w:val="24"/>
          <w:szCs w:val="24"/>
        </w:rPr>
        <w:t>,</w:t>
      </w:r>
      <w:r w:rsidRPr="004B0E11">
        <w:rPr>
          <w:rFonts w:ascii="Times New Roman" w:eastAsia="Calibri" w:hAnsi="Times New Roman" w:cs="Times New Roman"/>
          <w:sz w:val="24"/>
          <w:szCs w:val="24"/>
        </w:rPr>
        <w:t xml:space="preserve"> koje </w:t>
      </w:r>
      <w:r w:rsidR="002E14D7" w:rsidRPr="004B0E11">
        <w:rPr>
          <w:rFonts w:ascii="Times New Roman" w:eastAsia="Calibri" w:hAnsi="Times New Roman" w:cs="Times New Roman"/>
          <w:sz w:val="24"/>
          <w:szCs w:val="24"/>
        </w:rPr>
        <w:t xml:space="preserve">će potom </w:t>
      </w:r>
      <w:r w:rsidRPr="004B0E11">
        <w:rPr>
          <w:rFonts w:ascii="Times New Roman" w:eastAsia="Calibri" w:hAnsi="Times New Roman" w:cs="Times New Roman"/>
          <w:sz w:val="24"/>
          <w:szCs w:val="24"/>
        </w:rPr>
        <w:t xml:space="preserve">dati obrazloženo mišljenje u roku od 15 dana od dana primitka zahtjeva. </w:t>
      </w:r>
    </w:p>
    <w:p w14:paraId="6C998420" w14:textId="7DA69DC0" w:rsidR="007C522B" w:rsidRPr="004B0E11" w:rsidRDefault="002E14D7" w:rsidP="007C522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r-HR"/>
        </w:rPr>
      </w:pPr>
      <w:r w:rsidRPr="004B0E11">
        <w:rPr>
          <w:rFonts w:ascii="Times New Roman" w:eastAsia="Calibri" w:hAnsi="Times New Roman" w:cs="Times New Roman"/>
          <w:sz w:val="24"/>
          <w:szCs w:val="24"/>
        </w:rPr>
        <w:t xml:space="preserve">U podnesenom zahtjevu </w:t>
      </w:r>
      <w:r w:rsidR="0034590B" w:rsidRPr="004B0E11">
        <w:rPr>
          <w:rFonts w:ascii="Times New Roman" w:eastAsia="Calibri" w:hAnsi="Times New Roman" w:cs="Times New Roman"/>
          <w:sz w:val="24"/>
          <w:szCs w:val="24"/>
        </w:rPr>
        <w:t>obvezni</w:t>
      </w:r>
      <w:r w:rsidR="00062621" w:rsidRPr="004B0E11">
        <w:rPr>
          <w:rFonts w:ascii="Times New Roman" w:eastAsia="Calibri" w:hAnsi="Times New Roman" w:cs="Times New Roman"/>
          <w:sz w:val="24"/>
          <w:szCs w:val="24"/>
        </w:rPr>
        <w:t>ca</w:t>
      </w:r>
      <w:r w:rsidR="000E0624" w:rsidRPr="004B0E11">
        <w:rPr>
          <w:rFonts w:ascii="Times New Roman" w:eastAsia="Calibri" w:hAnsi="Times New Roman" w:cs="Times New Roman"/>
          <w:sz w:val="24"/>
          <w:szCs w:val="24"/>
        </w:rPr>
        <w:t xml:space="preserve"> navodi da </w:t>
      </w:r>
      <w:r w:rsidR="00206E11" w:rsidRPr="004B0E11">
        <w:rPr>
          <w:rFonts w:ascii="Times New Roman" w:eastAsia="Calibri" w:hAnsi="Times New Roman" w:cs="Times New Roman"/>
          <w:sz w:val="24"/>
          <w:szCs w:val="24"/>
          <w:lang w:bidi="hr-HR"/>
        </w:rPr>
        <w:t>da je rješenjem Trgovačkog suda u Zagrebu imenovana dana 6. srpnja 2022. direktoricom društva Imunološki zavod d.d.</w:t>
      </w:r>
      <w:r w:rsidR="004A3522" w:rsidRPr="004B0E11">
        <w:rPr>
          <w:rFonts w:ascii="Times New Roman" w:eastAsia="Calibri" w:hAnsi="Times New Roman" w:cs="Times New Roman"/>
          <w:sz w:val="24"/>
          <w:szCs w:val="24"/>
          <w:lang w:bidi="hr-HR"/>
        </w:rPr>
        <w:t>,</w:t>
      </w:r>
      <w:r w:rsidR="00206E11" w:rsidRPr="004B0E11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dok je istodobno u tijeku natječaj za zamjenika ravnatelja Hrvatskog zavoda za zdravstveno osiguranje na kojem </w:t>
      </w:r>
      <w:r w:rsidR="004A3522" w:rsidRPr="004B0E11">
        <w:rPr>
          <w:rFonts w:ascii="Times New Roman" w:eastAsia="Calibri" w:hAnsi="Times New Roman" w:cs="Times New Roman"/>
          <w:sz w:val="24"/>
          <w:szCs w:val="24"/>
          <w:lang w:bidi="hr-HR"/>
        </w:rPr>
        <w:t>je</w:t>
      </w:r>
      <w:r w:rsidR="00206E11" w:rsidRPr="004B0E11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jedan od kandidata</w:t>
      </w:r>
      <w:r w:rsidR="007C522B" w:rsidRPr="004B0E11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. </w:t>
      </w:r>
    </w:p>
    <w:p w14:paraId="0284A155" w14:textId="1241B9D9" w:rsidR="00A20595" w:rsidRPr="004B0E11" w:rsidRDefault="00DF4655" w:rsidP="007C522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r-HR"/>
        </w:rPr>
      </w:pPr>
      <w:r w:rsidRPr="004B0E11">
        <w:rPr>
          <w:rFonts w:ascii="Times New Roman" w:eastAsia="Calibri" w:hAnsi="Times New Roman" w:cs="Times New Roman"/>
          <w:sz w:val="24"/>
          <w:szCs w:val="24"/>
        </w:rPr>
        <w:t>Obveznica</w:t>
      </w:r>
      <w:r w:rsidR="0034590B" w:rsidRPr="004B0E11">
        <w:rPr>
          <w:rFonts w:ascii="Times New Roman" w:eastAsia="Calibri" w:hAnsi="Times New Roman" w:cs="Times New Roman"/>
          <w:sz w:val="24"/>
          <w:szCs w:val="24"/>
        </w:rPr>
        <w:t xml:space="preserve"> traži mišljenje Povjerenstv</w:t>
      </w:r>
      <w:r w:rsidR="007C522B" w:rsidRPr="004B0E11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7C522B" w:rsidRPr="004B0E11">
        <w:rPr>
          <w:rFonts w:ascii="Times New Roman" w:eastAsia="Calibri" w:hAnsi="Times New Roman" w:cs="Times New Roman"/>
          <w:sz w:val="24"/>
          <w:szCs w:val="24"/>
          <w:lang w:bidi="hr-HR"/>
        </w:rPr>
        <w:t>o postojanju sukoba interesa u slučaju da bude izabrana na</w:t>
      </w:r>
      <w:r w:rsidRPr="004B0E11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navedenom natječaju. </w:t>
      </w:r>
      <w:r w:rsidR="004A3522" w:rsidRPr="004B0E11">
        <w:rPr>
          <w:rFonts w:ascii="Times New Roman" w:eastAsia="Calibri" w:hAnsi="Times New Roman" w:cs="Times New Roman"/>
          <w:sz w:val="24"/>
          <w:szCs w:val="24"/>
          <w:lang w:bidi="hr-HR"/>
        </w:rPr>
        <w:t>Navodi kako po</w:t>
      </w:r>
      <w:r w:rsidRPr="004B0E11">
        <w:rPr>
          <w:rFonts w:ascii="Times New Roman" w:eastAsia="Calibri" w:hAnsi="Times New Roman" w:cs="Times New Roman"/>
          <w:sz w:val="24"/>
          <w:szCs w:val="24"/>
          <w:lang w:bidi="hr-HR"/>
        </w:rPr>
        <w:t>stavlja</w:t>
      </w:r>
      <w:r w:rsidR="007C522B" w:rsidRPr="004B0E11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ovo pitanje iz razloga jer je Hrvatski zavod za zdravstveno osiguranje jedan od dioničara </w:t>
      </w:r>
      <w:r w:rsidRPr="004B0E11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društva </w:t>
      </w:r>
      <w:r w:rsidR="007C522B" w:rsidRPr="004B0E11">
        <w:rPr>
          <w:rFonts w:ascii="Times New Roman" w:eastAsia="Calibri" w:hAnsi="Times New Roman" w:cs="Times New Roman"/>
          <w:sz w:val="24"/>
          <w:szCs w:val="24"/>
          <w:lang w:bidi="hr-HR"/>
        </w:rPr>
        <w:t>Imunološk</w:t>
      </w:r>
      <w:r w:rsidRPr="004B0E11">
        <w:rPr>
          <w:rFonts w:ascii="Times New Roman" w:eastAsia="Calibri" w:hAnsi="Times New Roman" w:cs="Times New Roman"/>
          <w:sz w:val="24"/>
          <w:szCs w:val="24"/>
          <w:lang w:bidi="hr-HR"/>
        </w:rPr>
        <w:t>i</w:t>
      </w:r>
      <w:r w:rsidR="007C522B" w:rsidRPr="004B0E11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zavod d.d.</w:t>
      </w:r>
      <w:r w:rsidR="004A3522" w:rsidRPr="004B0E11">
        <w:rPr>
          <w:rFonts w:ascii="Times New Roman" w:eastAsia="Calibri" w:hAnsi="Times New Roman" w:cs="Times New Roman"/>
          <w:sz w:val="24"/>
          <w:szCs w:val="24"/>
          <w:lang w:bidi="hr-HR"/>
        </w:rPr>
        <w:t>,</w:t>
      </w:r>
      <w:r w:rsidR="007C522B" w:rsidRPr="004B0E11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</w:t>
      </w:r>
      <w:r w:rsidR="004A3522" w:rsidRPr="004B0E11">
        <w:rPr>
          <w:rFonts w:ascii="Times New Roman" w:eastAsia="Calibri" w:hAnsi="Times New Roman" w:cs="Times New Roman"/>
          <w:sz w:val="24"/>
          <w:szCs w:val="24"/>
          <w:lang w:bidi="hr-HR"/>
        </w:rPr>
        <w:t>u kojem</w:t>
      </w:r>
      <w:r w:rsidR="007C522B" w:rsidRPr="004B0E11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ima 34,5% udjela.</w:t>
      </w:r>
    </w:p>
    <w:p w14:paraId="277C789D" w14:textId="77777777" w:rsidR="001C288F" w:rsidRPr="004B0E11" w:rsidRDefault="001C288F" w:rsidP="001C288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E11">
        <w:rPr>
          <w:rFonts w:ascii="Times New Roman" w:hAnsi="Times New Roman" w:cs="Times New Roman"/>
          <w:sz w:val="24"/>
          <w:szCs w:val="24"/>
        </w:rPr>
        <w:t xml:space="preserve">Člankom 18. stavkom 1. ZSSI/21-a propisano je da </w:t>
      </w:r>
      <w:r w:rsidRPr="004B0E11">
        <w:rPr>
          <w:rFonts w:ascii="Times New Roman" w:hAnsi="Times New Roman" w:cs="Times New Roman"/>
          <w:sz w:val="24"/>
          <w:szCs w:val="24"/>
          <w:shd w:val="clear" w:color="auto" w:fill="FFFFFF"/>
        </w:rPr>
        <w:t>obveznici ne mogu biti članovi uprave ili upravnih odbora i nadzornih odbora trgovačkih društava, niti mogu obavljati poslove upravljanja u poslovnim subjektima.</w:t>
      </w:r>
    </w:p>
    <w:p w14:paraId="6D2BEADC" w14:textId="77777777" w:rsidR="001C288F" w:rsidRPr="004B0E11" w:rsidRDefault="001C288F" w:rsidP="001C288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E11">
        <w:rPr>
          <w:rFonts w:ascii="Times New Roman" w:hAnsi="Times New Roman" w:cs="Times New Roman"/>
          <w:sz w:val="24"/>
          <w:szCs w:val="24"/>
        </w:rPr>
        <w:t xml:space="preserve">Člankom 22. stavkom 2. ZSSI/21-a propisano je da se </w:t>
      </w:r>
      <w:r w:rsidRPr="004B0E11">
        <w:rPr>
          <w:rFonts w:ascii="Times New Roman" w:hAnsi="Times New Roman" w:cs="Times New Roman"/>
          <w:sz w:val="24"/>
          <w:szCs w:val="24"/>
          <w:shd w:val="clear" w:color="auto" w:fill="FFFFFF"/>
        </w:rPr>
        <w:t>obveze iz članka 18. toga Zakona primjenjuju na obveznike koji imaju pravo na naknadu plaće nakon prestanka dužnosti propisane posebnim zakonima za vrijeme trajanja prava na naknadu.</w:t>
      </w:r>
    </w:p>
    <w:p w14:paraId="2DA4D8DC" w14:textId="53616895" w:rsidR="0078009D" w:rsidRPr="004B0E11" w:rsidRDefault="0078009D" w:rsidP="0078009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E11">
        <w:rPr>
          <w:rFonts w:ascii="Times New Roman" w:eastAsia="Calibri" w:hAnsi="Times New Roman" w:cs="Times New Roman"/>
          <w:sz w:val="24"/>
          <w:szCs w:val="24"/>
        </w:rPr>
        <w:t>Člankom 23. stavkom 1. ZSSI/21-a propisano je da o</w:t>
      </w:r>
      <w:r w:rsidRPr="004B0E11">
        <w:rPr>
          <w:rFonts w:ascii="Times New Roman" w:hAnsi="Times New Roman" w:cs="Times New Roman"/>
          <w:sz w:val="24"/>
          <w:szCs w:val="24"/>
          <w:shd w:val="clear" w:color="auto" w:fill="FFFFFF"/>
        </w:rPr>
        <w:t>bveznici ne smiju prihvatiti imenovanje na upravljačke funkcije u pravnoj osobi s kojom je tijelo javne vlasti u kojem je obveznik obnašao dužnost za vrijeme obnašanja dužnosti bila u poslovnom odnosu ili su nad njom obavljali nadzorne funkcije, a nije drukčije propisano posebnim zakonom. Navedeno ograničenje primjenjuje se 18 mjeseci nakon prestanka obavljanja dužnosti.</w:t>
      </w:r>
    </w:p>
    <w:p w14:paraId="34919650" w14:textId="2FF5D226" w:rsidR="0078009D" w:rsidRPr="004B0E11" w:rsidRDefault="0078009D" w:rsidP="0078009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E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Člankom 23. stavkom 2. ZSSI/21-a propisano je da obveznici koji prema posebnim zakonima uživaju pravo na naknadu plaće nakon prestanka dužnosti ne smiju stupiti u radni odnos u pravnoj osobi ako je ista bila u poslovnom odnosu s tijelom javne vlasti u kojem je obveznik obnašao dužnost, ako prema posebnom zakonu, na </w:t>
      </w:r>
      <w:r w:rsidRPr="004B0E1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temelju prethodno sklopljenog sporazuma odnosno ugovora s bivšim poslodavcem, imaju pravo povratka na isto ili odgovarajuće radno mjesto.</w:t>
      </w:r>
    </w:p>
    <w:p w14:paraId="700B7E67" w14:textId="35ED2BC5" w:rsidR="00880DA5" w:rsidRPr="004B0E11" w:rsidRDefault="00880DA5" w:rsidP="00880DA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E11">
        <w:rPr>
          <w:rFonts w:ascii="Times New Roman" w:hAnsi="Times New Roman" w:cs="Times New Roman"/>
          <w:sz w:val="24"/>
          <w:szCs w:val="24"/>
          <w:shd w:val="clear" w:color="auto" w:fill="FFFFFF"/>
        </w:rPr>
        <w:t>Člankom 23. stavkom 5. ZSSI/21-a propisano je da se ograničenje iz stavka 2. primjenjuje za vrijeme trajanja prava na naknadu plaće nakon prestanka dužnosti propisane posebnim zakonima.</w:t>
      </w:r>
    </w:p>
    <w:p w14:paraId="6A333713" w14:textId="7E808318" w:rsidR="004A3522" w:rsidRPr="004B0E11" w:rsidRDefault="004A3522" w:rsidP="004A352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E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Člankom 5. stavkom 1. točkom 7. ZSSI/21-a propisano je da se upravljačke funkcije odnose na članove uprave ili upravnih odbora i nadzornih odbora trgovačkih društava, upravnih vijeća ustanova odnosno nadzornih odbora izvanproračunskih fondova, kao i na obavljanje poslova upravljanja u poslovnim subjektima. </w:t>
      </w:r>
    </w:p>
    <w:p w14:paraId="100842B3" w14:textId="7DB4164C" w:rsidR="00186ED8" w:rsidRPr="004B0E11" w:rsidRDefault="00186ED8" w:rsidP="00880DA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E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Uvidom u Statut Hrvatskog zavoda za zdravstveno osiguranje utvrđeno je da je člankom 19. istoga propisano da </w:t>
      </w:r>
      <w:r w:rsidR="004A3522" w:rsidRPr="004B0E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navedenim </w:t>
      </w:r>
      <w:r w:rsidRPr="004B0E11">
        <w:rPr>
          <w:rFonts w:ascii="Times New Roman" w:hAnsi="Times New Roman" w:cs="Times New Roman"/>
          <w:sz w:val="24"/>
          <w:szCs w:val="24"/>
          <w:shd w:val="clear" w:color="auto" w:fill="FFFFFF"/>
        </w:rPr>
        <w:t>Zavodom upravlja Upravno vijeće.</w:t>
      </w:r>
    </w:p>
    <w:p w14:paraId="16EA01D9" w14:textId="3B370810" w:rsidR="00186ED8" w:rsidRPr="004B0E11" w:rsidRDefault="00186ED8" w:rsidP="00880DA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E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Sukladno članku 43. </w:t>
      </w:r>
      <w:r w:rsidR="004A3522" w:rsidRPr="004B0E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navedenog Statuta </w:t>
      </w:r>
      <w:r w:rsidR="00DF4655" w:rsidRPr="004B0E11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Pr="004B0E11">
        <w:rPr>
          <w:rFonts w:ascii="Times New Roman" w:hAnsi="Times New Roman" w:cs="Times New Roman"/>
          <w:sz w:val="24"/>
          <w:szCs w:val="24"/>
          <w:shd w:val="clear" w:color="auto" w:fill="FFFFFF"/>
        </w:rPr>
        <w:t>amjenik ravnatelja Hrvatskog zavoda za zdravstveno osiguranje zamjenjuje ravnatelja u slučaju njegove nenazočnosti sa svim ovlastima i odgovornostima u obavljanju njegovih poslova.</w:t>
      </w:r>
    </w:p>
    <w:p w14:paraId="0E9F947F" w14:textId="26FB6CB1" w:rsidR="004A3522" w:rsidRPr="004B0E11" w:rsidRDefault="004A3522" w:rsidP="004A352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E11">
        <w:rPr>
          <w:rFonts w:ascii="Times New Roman" w:hAnsi="Times New Roman" w:cs="Times New Roman"/>
          <w:sz w:val="24"/>
          <w:szCs w:val="24"/>
          <w:shd w:val="clear" w:color="auto" w:fill="FFFFFF"/>
        </w:rPr>
        <w:t>Sukladno odredbi članka 5.  stavka 1. točke 7. ZSSI</w:t>
      </w:r>
      <w:r w:rsidR="00530AFD">
        <w:rPr>
          <w:rFonts w:ascii="Times New Roman" w:hAnsi="Times New Roman" w:cs="Times New Roman"/>
          <w:sz w:val="24"/>
          <w:szCs w:val="24"/>
          <w:shd w:val="clear" w:color="auto" w:fill="FFFFFF"/>
        </w:rPr>
        <w:t>/21</w:t>
      </w:r>
      <w:r w:rsidRPr="004B0E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-a obavljanje funkcije zamjenika ravnatelja Hrvatskog zavoda za zdravstveno osiguranje ne može se smatrati upravljačkom funkcijom, te se stoga u konkretnom slučaju ne primjenjuje odredba članka 23. stavka 1. ZSSI/21-a koja se odnosi na dopuštenost obavljanja upravljačkih poslova nakon prestanka obnašanja dužnosti. </w:t>
      </w:r>
    </w:p>
    <w:p w14:paraId="4B6AC387" w14:textId="7102AC79" w:rsidR="00A55826" w:rsidRPr="004B0E11" w:rsidRDefault="00DB6A1F" w:rsidP="004A352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E11">
        <w:rPr>
          <w:rFonts w:ascii="Times New Roman" w:eastAsia="Calibri" w:hAnsi="Times New Roman" w:cs="Times New Roman"/>
          <w:sz w:val="24"/>
          <w:szCs w:val="24"/>
        </w:rPr>
        <w:t>Imajući u vidu da obvezni</w:t>
      </w:r>
      <w:r w:rsidR="00186ED8" w:rsidRPr="004B0E11">
        <w:rPr>
          <w:rFonts w:ascii="Times New Roman" w:eastAsia="Calibri" w:hAnsi="Times New Roman" w:cs="Times New Roman"/>
          <w:sz w:val="24"/>
          <w:szCs w:val="24"/>
        </w:rPr>
        <w:t>ca</w:t>
      </w:r>
      <w:r w:rsidRPr="004B0E11">
        <w:rPr>
          <w:rFonts w:ascii="Times New Roman" w:eastAsia="Calibri" w:hAnsi="Times New Roman" w:cs="Times New Roman"/>
          <w:sz w:val="24"/>
          <w:szCs w:val="24"/>
        </w:rPr>
        <w:t xml:space="preserve"> nakon prestanka obnašanja dužnosti </w:t>
      </w:r>
      <w:r w:rsidR="00A55826" w:rsidRPr="004B0E11">
        <w:rPr>
          <w:rFonts w:ascii="Times New Roman" w:eastAsia="Calibri" w:hAnsi="Times New Roman" w:cs="Times New Roman"/>
          <w:sz w:val="24"/>
          <w:szCs w:val="24"/>
        </w:rPr>
        <w:t xml:space="preserve">direktora trgovačkog društva </w:t>
      </w:r>
      <w:r w:rsidR="00186ED8" w:rsidRPr="004B0E11">
        <w:rPr>
          <w:rFonts w:ascii="Times New Roman" w:eastAsia="Calibri" w:hAnsi="Times New Roman" w:cs="Times New Roman"/>
          <w:sz w:val="24"/>
          <w:szCs w:val="24"/>
        </w:rPr>
        <w:t>Imunološkog zavoda d.d.</w:t>
      </w:r>
      <w:r w:rsidR="00A55826" w:rsidRPr="004B0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0E11">
        <w:rPr>
          <w:rFonts w:ascii="Times New Roman" w:eastAsia="Calibri" w:hAnsi="Times New Roman" w:cs="Times New Roman"/>
          <w:sz w:val="24"/>
          <w:szCs w:val="24"/>
        </w:rPr>
        <w:t xml:space="preserve">nema pravo na naknadu plaće propisanu </w:t>
      </w:r>
      <w:r w:rsidR="00A55826" w:rsidRPr="004B0E11">
        <w:rPr>
          <w:rFonts w:ascii="Times New Roman" w:eastAsia="Calibri" w:hAnsi="Times New Roman" w:cs="Times New Roman"/>
          <w:sz w:val="24"/>
          <w:szCs w:val="24"/>
        </w:rPr>
        <w:t xml:space="preserve">posebnim zakonima, </w:t>
      </w:r>
      <w:r w:rsidR="004A3522" w:rsidRPr="004B0E11">
        <w:rPr>
          <w:rFonts w:ascii="Times New Roman" w:eastAsia="Calibri" w:hAnsi="Times New Roman" w:cs="Times New Roman"/>
          <w:sz w:val="24"/>
          <w:szCs w:val="24"/>
        </w:rPr>
        <w:t xml:space="preserve">Marija Bubaš </w:t>
      </w:r>
      <w:r w:rsidR="00A55826" w:rsidRPr="004B0E11">
        <w:rPr>
          <w:rFonts w:ascii="Times New Roman" w:hAnsi="Times New Roman" w:cs="Times New Roman"/>
          <w:sz w:val="24"/>
          <w:szCs w:val="24"/>
        </w:rPr>
        <w:t xml:space="preserve">sukladno odredbi članka 22. stavka </w:t>
      </w:r>
      <w:r w:rsidR="00DE1AE2" w:rsidRPr="004B0E11">
        <w:rPr>
          <w:rFonts w:ascii="Times New Roman" w:hAnsi="Times New Roman" w:cs="Times New Roman"/>
          <w:sz w:val="24"/>
          <w:szCs w:val="24"/>
        </w:rPr>
        <w:t>2</w:t>
      </w:r>
      <w:r w:rsidR="00A55826" w:rsidRPr="004B0E11">
        <w:rPr>
          <w:rFonts w:ascii="Times New Roman" w:hAnsi="Times New Roman" w:cs="Times New Roman"/>
          <w:sz w:val="24"/>
          <w:szCs w:val="24"/>
        </w:rPr>
        <w:t xml:space="preserve">. ZSSI/21-a </w:t>
      </w:r>
      <w:r w:rsidRPr="004B0E11">
        <w:rPr>
          <w:rFonts w:ascii="Times New Roman" w:eastAsia="Calibri" w:hAnsi="Times New Roman" w:cs="Times New Roman"/>
          <w:sz w:val="24"/>
          <w:szCs w:val="24"/>
        </w:rPr>
        <w:t xml:space="preserve">može </w:t>
      </w:r>
      <w:r w:rsidR="00186ED8" w:rsidRPr="004B0E11">
        <w:rPr>
          <w:rFonts w:ascii="Times New Roman" w:eastAsia="Calibri" w:hAnsi="Times New Roman" w:cs="Times New Roman"/>
          <w:sz w:val="24"/>
          <w:szCs w:val="24"/>
        </w:rPr>
        <w:t xml:space="preserve">stupiti u radni odnos </w:t>
      </w:r>
      <w:r w:rsidRPr="004B0E11">
        <w:rPr>
          <w:rFonts w:ascii="Times New Roman" w:eastAsia="Calibri" w:hAnsi="Times New Roman" w:cs="Times New Roman"/>
          <w:sz w:val="24"/>
          <w:szCs w:val="24"/>
        </w:rPr>
        <w:t>u drugo</w:t>
      </w:r>
      <w:r w:rsidR="00DA7B33" w:rsidRPr="004B0E11">
        <w:rPr>
          <w:rFonts w:ascii="Times New Roman" w:eastAsia="Calibri" w:hAnsi="Times New Roman" w:cs="Times New Roman"/>
          <w:sz w:val="24"/>
          <w:szCs w:val="24"/>
        </w:rPr>
        <w:t>j</w:t>
      </w:r>
      <w:r w:rsidRPr="004B0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7B33" w:rsidRPr="004B0E11">
        <w:rPr>
          <w:rFonts w:ascii="Times New Roman" w:eastAsia="Calibri" w:hAnsi="Times New Roman" w:cs="Times New Roman"/>
          <w:sz w:val="24"/>
          <w:szCs w:val="24"/>
        </w:rPr>
        <w:t>pravnoj osobi</w:t>
      </w:r>
      <w:r w:rsidRPr="004B0E11">
        <w:rPr>
          <w:rFonts w:ascii="Times New Roman" w:eastAsia="Calibri" w:hAnsi="Times New Roman" w:cs="Times New Roman"/>
          <w:sz w:val="24"/>
          <w:szCs w:val="24"/>
        </w:rPr>
        <w:t>, jer se na nj</w:t>
      </w:r>
      <w:r w:rsidR="00DA7B33" w:rsidRPr="004B0E11">
        <w:rPr>
          <w:rFonts w:ascii="Times New Roman" w:eastAsia="Calibri" w:hAnsi="Times New Roman" w:cs="Times New Roman"/>
          <w:sz w:val="24"/>
          <w:szCs w:val="24"/>
        </w:rPr>
        <w:t>u</w:t>
      </w:r>
      <w:r w:rsidRPr="004B0E11">
        <w:rPr>
          <w:rFonts w:ascii="Times New Roman" w:eastAsia="Calibri" w:hAnsi="Times New Roman" w:cs="Times New Roman"/>
          <w:sz w:val="24"/>
          <w:szCs w:val="24"/>
        </w:rPr>
        <w:t xml:space="preserve"> ne </w:t>
      </w:r>
      <w:r w:rsidRPr="004B0E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primjenjuje ograničenje iz </w:t>
      </w:r>
      <w:r w:rsidR="00A55826" w:rsidRPr="004B0E11">
        <w:rPr>
          <w:rFonts w:ascii="Times New Roman" w:hAnsi="Times New Roman" w:cs="Times New Roman"/>
          <w:sz w:val="24"/>
          <w:szCs w:val="24"/>
          <w:shd w:val="clear" w:color="auto" w:fill="FFFFFF"/>
        </w:rPr>
        <w:t>navedenog članka Zakona.</w:t>
      </w:r>
    </w:p>
    <w:p w14:paraId="2A9755B2" w14:textId="77777777" w:rsidR="00A55826" w:rsidRPr="004B0E11" w:rsidRDefault="00A55826" w:rsidP="00A5582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5052112" w14:textId="30F57900" w:rsidR="000C0C22" w:rsidRPr="004B0E11" w:rsidRDefault="00A55826" w:rsidP="00DE1A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E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odnosu na zapošljavanje </w:t>
      </w:r>
      <w:r w:rsidRPr="004B0E11">
        <w:rPr>
          <w:rFonts w:ascii="Times New Roman" w:hAnsi="Times New Roman" w:cs="Times New Roman"/>
          <w:sz w:val="24"/>
          <w:szCs w:val="24"/>
        </w:rPr>
        <w:t xml:space="preserve">nakon prestanka obnašanja navedene dužnosti </w:t>
      </w:r>
      <w:r w:rsidRPr="004B0E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</w:t>
      </w:r>
      <w:r w:rsidR="00DA7B33" w:rsidRPr="004B0E11">
        <w:rPr>
          <w:rFonts w:ascii="Times New Roman" w:eastAsia="Calibri" w:hAnsi="Times New Roman" w:cs="Times New Roman"/>
          <w:sz w:val="24"/>
          <w:szCs w:val="24"/>
        </w:rPr>
        <w:t xml:space="preserve">ustanovi u državnom vlasništvu </w:t>
      </w:r>
      <w:r w:rsidRPr="004B0E11">
        <w:rPr>
          <w:rFonts w:ascii="Times New Roman" w:eastAsia="Calibri" w:hAnsi="Times New Roman" w:cs="Times New Roman"/>
          <w:sz w:val="24"/>
          <w:szCs w:val="24"/>
        </w:rPr>
        <w:t xml:space="preserve">na radnom mjestu koje nije upravljačko, </w:t>
      </w:r>
      <w:r w:rsidR="004A3522" w:rsidRPr="004B0E11">
        <w:rPr>
          <w:rFonts w:ascii="Times New Roman" w:eastAsia="Calibri" w:hAnsi="Times New Roman" w:cs="Times New Roman"/>
          <w:sz w:val="24"/>
          <w:szCs w:val="24"/>
        </w:rPr>
        <w:t xml:space="preserve">također </w:t>
      </w:r>
      <w:r w:rsidRPr="004B0E11">
        <w:rPr>
          <w:rFonts w:ascii="Times New Roman" w:eastAsia="Calibri" w:hAnsi="Times New Roman" w:cs="Times New Roman"/>
          <w:sz w:val="24"/>
          <w:szCs w:val="24"/>
        </w:rPr>
        <w:t>n</w:t>
      </w:r>
      <w:r w:rsidRPr="004B0E11">
        <w:rPr>
          <w:rFonts w:ascii="Times New Roman" w:hAnsi="Times New Roman" w:cs="Times New Roman"/>
          <w:sz w:val="24"/>
          <w:szCs w:val="24"/>
        </w:rPr>
        <w:t>ema nikakvog ograničenja propisanog ZSSI/21</w:t>
      </w:r>
      <w:r w:rsidR="00DE1AE2" w:rsidRPr="004B0E11">
        <w:rPr>
          <w:rFonts w:ascii="Times New Roman" w:hAnsi="Times New Roman" w:cs="Times New Roman"/>
          <w:sz w:val="24"/>
          <w:szCs w:val="24"/>
        </w:rPr>
        <w:t xml:space="preserve"> ukoliko </w:t>
      </w:r>
      <w:r w:rsidR="00DE1AE2" w:rsidRPr="004B0E11">
        <w:rPr>
          <w:rFonts w:ascii="Times New Roman" w:eastAsia="Calibri" w:hAnsi="Times New Roman" w:cs="Times New Roman"/>
          <w:sz w:val="24"/>
          <w:szCs w:val="24"/>
        </w:rPr>
        <w:t xml:space="preserve">između </w:t>
      </w:r>
      <w:r w:rsidR="004A3522" w:rsidRPr="004B0E11">
        <w:rPr>
          <w:rFonts w:ascii="Times New Roman" w:eastAsia="Calibri" w:hAnsi="Times New Roman" w:cs="Times New Roman"/>
          <w:sz w:val="24"/>
          <w:szCs w:val="24"/>
        </w:rPr>
        <w:t>pravne osobe u kojem je obnašala dužnost i pravne osobe u kojoj bi se zaposlila</w:t>
      </w:r>
      <w:r w:rsidR="00DE1AE2" w:rsidRPr="004B0E11">
        <w:rPr>
          <w:rFonts w:ascii="Times New Roman" w:eastAsia="Calibri" w:hAnsi="Times New Roman" w:cs="Times New Roman"/>
          <w:sz w:val="24"/>
          <w:szCs w:val="24"/>
        </w:rPr>
        <w:t xml:space="preserve"> nije bilo poslovnih odnosa, </w:t>
      </w:r>
      <w:r w:rsidR="00DE1AE2" w:rsidRPr="004B0E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ukoliko je istih </w:t>
      </w:r>
      <w:r w:rsidRPr="004B0E11">
        <w:rPr>
          <w:rFonts w:ascii="Times New Roman" w:hAnsi="Times New Roman" w:cs="Times New Roman"/>
          <w:sz w:val="24"/>
          <w:szCs w:val="24"/>
          <w:shd w:val="clear" w:color="auto" w:fill="FFFFFF"/>
        </w:rPr>
        <w:t>eventualno</w:t>
      </w:r>
      <w:r w:rsidR="00DE1AE2" w:rsidRPr="004B0E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bilo</w:t>
      </w:r>
      <w:r w:rsidRPr="004B0E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A3522" w:rsidRPr="004B0E11">
        <w:rPr>
          <w:rFonts w:ascii="Times New Roman" w:eastAsia="Calibri" w:hAnsi="Times New Roman" w:cs="Times New Roman"/>
          <w:sz w:val="24"/>
          <w:szCs w:val="24"/>
        </w:rPr>
        <w:t>imajući u vidu</w:t>
      </w:r>
      <w:r w:rsidRPr="004B0E11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r w:rsidR="00DA7B33" w:rsidRPr="004B0E11">
        <w:rPr>
          <w:rFonts w:ascii="Times New Roman" w:eastAsia="Calibri" w:hAnsi="Times New Roman" w:cs="Times New Roman"/>
          <w:sz w:val="24"/>
          <w:szCs w:val="24"/>
        </w:rPr>
        <w:t xml:space="preserve">obveznica </w:t>
      </w:r>
      <w:r w:rsidR="004A3522" w:rsidRPr="004B0E11">
        <w:rPr>
          <w:rFonts w:ascii="Times New Roman" w:eastAsia="Calibri" w:hAnsi="Times New Roman" w:cs="Times New Roman"/>
          <w:sz w:val="24"/>
          <w:szCs w:val="24"/>
        </w:rPr>
        <w:t xml:space="preserve">Marija Bubaš kao direktorica trgovačkog društva Imunološki zavod d.d. </w:t>
      </w:r>
      <w:r w:rsidR="00DA7B33" w:rsidRPr="004B0E11">
        <w:rPr>
          <w:rFonts w:ascii="Times New Roman" w:eastAsia="Calibri" w:hAnsi="Times New Roman" w:cs="Times New Roman"/>
          <w:sz w:val="24"/>
          <w:szCs w:val="24"/>
        </w:rPr>
        <w:t>nema</w:t>
      </w:r>
      <w:r w:rsidRPr="004B0E11">
        <w:rPr>
          <w:rFonts w:ascii="Times New Roman" w:eastAsia="Calibri" w:hAnsi="Times New Roman" w:cs="Times New Roman"/>
          <w:sz w:val="24"/>
          <w:szCs w:val="24"/>
        </w:rPr>
        <w:t xml:space="preserve"> pravo na naknadu plaće</w:t>
      </w:r>
      <w:r w:rsidR="004A3522" w:rsidRPr="004B0E11">
        <w:rPr>
          <w:rFonts w:ascii="Times New Roman" w:eastAsia="Calibri" w:hAnsi="Times New Roman" w:cs="Times New Roman"/>
          <w:sz w:val="24"/>
          <w:szCs w:val="24"/>
        </w:rPr>
        <w:t xml:space="preserve"> nakon prestanka mandata</w:t>
      </w:r>
      <w:r w:rsidRPr="004B0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0C22" w:rsidRPr="004B0E11">
        <w:rPr>
          <w:rFonts w:ascii="Times New Roman" w:eastAsia="Calibri" w:hAnsi="Times New Roman" w:cs="Times New Roman"/>
          <w:sz w:val="24"/>
          <w:szCs w:val="24"/>
        </w:rPr>
        <w:t xml:space="preserve">koja bi bila </w:t>
      </w:r>
      <w:r w:rsidRPr="004B0E11">
        <w:rPr>
          <w:rFonts w:ascii="Times New Roman" w:eastAsia="Calibri" w:hAnsi="Times New Roman" w:cs="Times New Roman"/>
          <w:sz w:val="24"/>
          <w:szCs w:val="24"/>
        </w:rPr>
        <w:t>propisan</w:t>
      </w:r>
      <w:r w:rsidR="000C0C22" w:rsidRPr="004B0E11">
        <w:rPr>
          <w:rFonts w:ascii="Times New Roman" w:eastAsia="Calibri" w:hAnsi="Times New Roman" w:cs="Times New Roman"/>
          <w:sz w:val="24"/>
          <w:szCs w:val="24"/>
        </w:rPr>
        <w:t>a</w:t>
      </w:r>
      <w:r w:rsidR="00DE1AE2" w:rsidRPr="004B0E11">
        <w:rPr>
          <w:rFonts w:ascii="Times New Roman" w:eastAsia="Calibri" w:hAnsi="Times New Roman" w:cs="Times New Roman"/>
          <w:sz w:val="24"/>
          <w:szCs w:val="24"/>
        </w:rPr>
        <w:t xml:space="preserve"> odredbama posebnih zakona, sukladno članku 23. stavku 5. Zakona </w:t>
      </w:r>
      <w:r w:rsidR="000C0C22" w:rsidRPr="004B0E11">
        <w:rPr>
          <w:rFonts w:ascii="Times New Roman" w:eastAsia="Calibri" w:hAnsi="Times New Roman" w:cs="Times New Roman"/>
          <w:sz w:val="24"/>
          <w:szCs w:val="24"/>
        </w:rPr>
        <w:t xml:space="preserve">ne </w:t>
      </w:r>
      <w:r w:rsidR="000C0C22" w:rsidRPr="004B0E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primjenjuje </w:t>
      </w:r>
      <w:r w:rsidR="00247D35" w:rsidRPr="004B0E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 ni </w:t>
      </w:r>
      <w:r w:rsidR="000C0C22" w:rsidRPr="004B0E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ograničenje iz članka 23. stavka 2. ZSSI/21-a. </w:t>
      </w:r>
    </w:p>
    <w:p w14:paraId="1B63BF90" w14:textId="01373AAC" w:rsidR="0012326A" w:rsidRPr="004B0E11" w:rsidRDefault="0012326A" w:rsidP="00DE1A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0BF04F" w14:textId="415954DC" w:rsidR="00164351" w:rsidRPr="004B0E11" w:rsidRDefault="00164351" w:rsidP="001643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E11">
        <w:rPr>
          <w:rFonts w:ascii="Times New Roman" w:hAnsi="Times New Roman" w:cs="Times New Roman"/>
          <w:sz w:val="24"/>
          <w:szCs w:val="24"/>
        </w:rPr>
        <w:t>Člankom 17. stavkom 1. ZSSI</w:t>
      </w:r>
      <w:r w:rsidR="00DE2280" w:rsidRPr="004B0E11">
        <w:rPr>
          <w:rFonts w:ascii="Times New Roman" w:hAnsi="Times New Roman" w:cs="Times New Roman"/>
          <w:sz w:val="24"/>
          <w:szCs w:val="24"/>
        </w:rPr>
        <w:t>/21</w:t>
      </w:r>
      <w:r w:rsidRPr="004B0E11">
        <w:rPr>
          <w:rFonts w:ascii="Times New Roman" w:hAnsi="Times New Roman" w:cs="Times New Roman"/>
          <w:sz w:val="24"/>
          <w:szCs w:val="24"/>
        </w:rPr>
        <w:t>-a propisano je da za vrijeme obnašanja javne dužnosti na koju je izabran</w:t>
      </w:r>
      <w:r w:rsidR="002E3669" w:rsidRPr="004B0E11">
        <w:rPr>
          <w:rFonts w:ascii="Times New Roman" w:hAnsi="Times New Roman" w:cs="Times New Roman"/>
          <w:sz w:val="24"/>
          <w:szCs w:val="24"/>
        </w:rPr>
        <w:t>,</w:t>
      </w:r>
      <w:r w:rsidRPr="004B0E11">
        <w:rPr>
          <w:rFonts w:ascii="Times New Roman" w:hAnsi="Times New Roman" w:cs="Times New Roman"/>
          <w:sz w:val="24"/>
          <w:szCs w:val="24"/>
        </w:rPr>
        <w:t xml:space="preserve"> odnosno imenovan obveznik ne smije obnašati </w:t>
      </w:r>
      <w:r w:rsidRPr="004B0E11">
        <w:rPr>
          <w:rFonts w:ascii="Times New Roman" w:hAnsi="Times New Roman" w:cs="Times New Roman"/>
          <w:sz w:val="24"/>
          <w:szCs w:val="24"/>
        </w:rPr>
        <w:lastRenderedPageBreak/>
        <w:t xml:space="preserve">drugu javnu dužnost, osim ako drugu javnu dužnost obnaša po položaju ili je zakonom drukčije propisano. </w:t>
      </w:r>
    </w:p>
    <w:p w14:paraId="39BDBF1D" w14:textId="77777777" w:rsidR="00164351" w:rsidRPr="004B0E11" w:rsidRDefault="00164351" w:rsidP="001643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028049" w14:textId="2BFCAD87" w:rsidR="002E3669" w:rsidRPr="004B0E11" w:rsidRDefault="002E3669" w:rsidP="002E36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E11">
        <w:rPr>
          <w:rFonts w:ascii="Times New Roman" w:hAnsi="Times New Roman" w:cs="Times New Roman"/>
          <w:sz w:val="24"/>
          <w:szCs w:val="24"/>
        </w:rPr>
        <w:t xml:space="preserve">U </w:t>
      </w:r>
      <w:r w:rsidR="00164351" w:rsidRPr="004B0E11">
        <w:rPr>
          <w:rFonts w:ascii="Times New Roman" w:hAnsi="Times New Roman" w:cs="Times New Roman"/>
          <w:sz w:val="24"/>
          <w:szCs w:val="24"/>
        </w:rPr>
        <w:t xml:space="preserve">konkretnom slučaju </w:t>
      </w:r>
      <w:r w:rsidRPr="004B0E11">
        <w:rPr>
          <w:rFonts w:ascii="Times New Roman" w:hAnsi="Times New Roman" w:cs="Times New Roman"/>
          <w:sz w:val="24"/>
          <w:szCs w:val="24"/>
        </w:rPr>
        <w:t xml:space="preserve">odredbama </w:t>
      </w:r>
      <w:r w:rsidR="00164351" w:rsidRPr="004B0E11">
        <w:rPr>
          <w:rFonts w:ascii="Times New Roman" w:hAnsi="Times New Roman" w:cs="Times New Roman"/>
          <w:sz w:val="24"/>
          <w:szCs w:val="24"/>
        </w:rPr>
        <w:t xml:space="preserve">ZSSI/21 </w:t>
      </w:r>
      <w:r w:rsidRPr="004B0E11">
        <w:rPr>
          <w:rFonts w:ascii="Times New Roman" w:hAnsi="Times New Roman" w:cs="Times New Roman"/>
          <w:sz w:val="24"/>
          <w:szCs w:val="24"/>
        </w:rPr>
        <w:t xml:space="preserve">određeno je da su direktor trgovačkog društva u većinskom državnom vlasništvu, sukladno članku 3. stavku 1. podstavku 40. ZSSI/21, kao i </w:t>
      </w:r>
      <w:r w:rsidRPr="004B0E1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ravnatelj, zamjenik ravnatelja te pomoćnici ravnatelja Hrvatskog zavoda za zdravstveno osiguranje, </w:t>
      </w:r>
      <w:r w:rsidRPr="004B0E11">
        <w:rPr>
          <w:rFonts w:ascii="Times New Roman" w:hAnsi="Times New Roman" w:cs="Times New Roman"/>
          <w:sz w:val="24"/>
          <w:szCs w:val="24"/>
        </w:rPr>
        <w:t xml:space="preserve">sukladno članku 3. stavku 1. podstavku 26. ZSSI/21, obveznici navedenog Zakona. </w:t>
      </w:r>
    </w:p>
    <w:p w14:paraId="2D2339DC" w14:textId="1056D3CC" w:rsidR="002E3669" w:rsidRPr="004B0E11" w:rsidRDefault="002E3669" w:rsidP="002E366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E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Kako bi došlo do primjene iznimke od općenite zabrane obnašanja druge javne dužnosti u smislu članka 17. stavka 1. ZSSI-a istodobno s obnašanjem druge dužnosti iz članka 3. ZSSI-a, posebnim zakonom treba biti propisana takva mogućnost.  </w:t>
      </w:r>
    </w:p>
    <w:p w14:paraId="3B6F875C" w14:textId="77777777" w:rsidR="002E3669" w:rsidRPr="004B0E11" w:rsidRDefault="002E3669" w:rsidP="002E3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A8B77A" w14:textId="07F547F2" w:rsidR="002E3669" w:rsidRPr="004B0E11" w:rsidRDefault="002E3669" w:rsidP="002E36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E11">
        <w:rPr>
          <w:rFonts w:ascii="Times New Roman" w:hAnsi="Times New Roman" w:cs="Times New Roman"/>
          <w:color w:val="000000"/>
          <w:sz w:val="24"/>
          <w:szCs w:val="24"/>
        </w:rPr>
        <w:t>Zakonom o trgovačkim društvima („Narodne novine“ broj 111/93., 34/99., 121/99., 52/00., 118/03., 107/07., 146/08., 137/09., 125/11., 152/11., 111/12., 68/13., 110/15. i 40/19.) kao posebnim zakonom kojim je uređen način izbora, prava i obveze predsjednika i članova uprave trgovačkih društava, u konkretnom slučaju dioničkog društva, nije izričito propisano da predsjednik i članovi uprave trgovačkog društva u većinskom državnom vlasništvu mogu istovremeno uz obnašanje navedene dužnosti obnašati i drugu javnu dužnost, konkretno dužnost z</w:t>
      </w:r>
      <w:r w:rsidRPr="004B0E1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amjenika ravnatelja Hrvatskog zavoda za zdravstveno osiguranje</w:t>
      </w:r>
      <w:r w:rsidRPr="004B0E11">
        <w:rPr>
          <w:rFonts w:ascii="Times New Roman" w:hAnsi="Times New Roman" w:cs="Times New Roman"/>
          <w:sz w:val="24"/>
          <w:szCs w:val="24"/>
        </w:rPr>
        <w:t xml:space="preserve">, slijedom čega u konkretnom slučaju nije ispunjena iznimka propisana člankom 17. stavkom 1. ZSSI-a. </w:t>
      </w:r>
    </w:p>
    <w:p w14:paraId="67D5B68D" w14:textId="2550A585" w:rsidR="002E3669" w:rsidRPr="004B0E11" w:rsidRDefault="002E3669" w:rsidP="002E36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EAB57C" w14:textId="38331307" w:rsidR="002E3669" w:rsidRPr="004B0E11" w:rsidRDefault="00EB32E8" w:rsidP="002E36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E11">
        <w:rPr>
          <w:rFonts w:ascii="Times New Roman" w:hAnsi="Times New Roman" w:cs="Times New Roman"/>
          <w:sz w:val="24"/>
          <w:szCs w:val="24"/>
        </w:rPr>
        <w:t xml:space="preserve">Ovakva mogućnost da bi zamjenik ravnatelja </w:t>
      </w:r>
      <w:r w:rsidRPr="004B0E1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Hrvatskog zavoda za zdravstveno osiguranje istodobno mogao obnašati drugu javnu dužnost </w:t>
      </w:r>
      <w:r w:rsidRPr="004B0E11">
        <w:rPr>
          <w:rFonts w:ascii="Times New Roman" w:hAnsi="Times New Roman" w:cs="Times New Roman"/>
          <w:sz w:val="24"/>
          <w:szCs w:val="24"/>
        </w:rPr>
        <w:t>direktor</w:t>
      </w:r>
      <w:r w:rsidR="006C0E58">
        <w:rPr>
          <w:rFonts w:ascii="Times New Roman" w:hAnsi="Times New Roman" w:cs="Times New Roman"/>
          <w:sz w:val="24"/>
          <w:szCs w:val="24"/>
        </w:rPr>
        <w:t>a</w:t>
      </w:r>
      <w:r w:rsidRPr="004B0E11">
        <w:rPr>
          <w:rFonts w:ascii="Times New Roman" w:hAnsi="Times New Roman" w:cs="Times New Roman"/>
          <w:sz w:val="24"/>
          <w:szCs w:val="24"/>
        </w:rPr>
        <w:t xml:space="preserve"> trgovačkog društva u većinskom državnom vlasništvu nije propisana niti odredbama Zakona o obveznom zdravstvenom osiguranju, kojim je uređeno ustrojstvo te tijela navedenog Zavoda </w:t>
      </w:r>
      <w:r w:rsidRPr="004B0E11">
        <w:rPr>
          <w:rFonts w:ascii="Times New Roman" w:hAnsi="Times New Roman" w:cs="Times New Roman"/>
          <w:color w:val="000000"/>
          <w:sz w:val="24"/>
          <w:szCs w:val="24"/>
        </w:rPr>
        <w:t xml:space="preserve">(„Narodne novine“ broj, 80/13., 137/13. i 98/19.). </w:t>
      </w:r>
    </w:p>
    <w:p w14:paraId="11459D70" w14:textId="691FFB7C" w:rsidR="002E3669" w:rsidRPr="004B0E11" w:rsidRDefault="002E3669" w:rsidP="001643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E58616" w14:textId="0AD1AF0D" w:rsidR="00321825" w:rsidRPr="004B0E11" w:rsidRDefault="00164351" w:rsidP="0032182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E11">
        <w:rPr>
          <w:rFonts w:ascii="Times New Roman" w:hAnsi="Times New Roman" w:cs="Times New Roman"/>
          <w:sz w:val="24"/>
          <w:szCs w:val="24"/>
        </w:rPr>
        <w:t xml:space="preserve">Slijedom navedenog istodobno obnašanje dužnosti direktorice Imunološkog zavoda d.d. i zamjenice ravnatelja Hrvatskog zavoda za zdravstveno osiguranje </w:t>
      </w:r>
      <w:r w:rsidR="00321825" w:rsidRPr="004B0E11">
        <w:rPr>
          <w:rFonts w:ascii="Times New Roman" w:hAnsi="Times New Roman" w:cs="Times New Roman"/>
          <w:sz w:val="24"/>
          <w:szCs w:val="24"/>
        </w:rPr>
        <w:t>bilo</w:t>
      </w:r>
      <w:r w:rsidRPr="004B0E11">
        <w:rPr>
          <w:rFonts w:ascii="Times New Roman" w:hAnsi="Times New Roman" w:cs="Times New Roman"/>
          <w:sz w:val="24"/>
          <w:szCs w:val="24"/>
        </w:rPr>
        <w:t xml:space="preserve"> bi </w:t>
      </w:r>
      <w:r w:rsidR="00321825" w:rsidRPr="004B0E11">
        <w:rPr>
          <w:rFonts w:ascii="Times New Roman" w:hAnsi="Times New Roman" w:cs="Times New Roman"/>
          <w:sz w:val="24"/>
          <w:szCs w:val="24"/>
        </w:rPr>
        <w:t>protivno</w:t>
      </w:r>
      <w:r w:rsidRPr="004B0E11">
        <w:rPr>
          <w:rFonts w:ascii="Times New Roman" w:hAnsi="Times New Roman" w:cs="Times New Roman"/>
          <w:sz w:val="24"/>
          <w:szCs w:val="24"/>
        </w:rPr>
        <w:t xml:space="preserve"> </w:t>
      </w:r>
      <w:r w:rsidR="00321825" w:rsidRPr="004B0E11">
        <w:rPr>
          <w:rFonts w:ascii="Times New Roman" w:hAnsi="Times New Roman" w:cs="Times New Roman"/>
          <w:sz w:val="24"/>
          <w:szCs w:val="24"/>
        </w:rPr>
        <w:t xml:space="preserve">zabrani  iz članka 17. stavak 1. </w:t>
      </w:r>
      <w:r w:rsidR="00321825" w:rsidRPr="004B0E11">
        <w:rPr>
          <w:rFonts w:ascii="Times New Roman" w:eastAsia="Calibri" w:hAnsi="Times New Roman" w:cs="Times New Roman"/>
          <w:sz w:val="24"/>
          <w:szCs w:val="24"/>
        </w:rPr>
        <w:t>ZSSI/21-a.</w:t>
      </w:r>
    </w:p>
    <w:p w14:paraId="45306871" w14:textId="77777777" w:rsidR="00164351" w:rsidRPr="004B0E11" w:rsidRDefault="00164351" w:rsidP="004975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B46A52" w14:textId="38A313AE" w:rsidR="00DE2280" w:rsidRPr="004B0E11" w:rsidRDefault="00EB32E8" w:rsidP="00AE281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E11">
        <w:rPr>
          <w:rFonts w:ascii="Times New Roman" w:hAnsi="Times New Roman" w:cs="Times New Roman"/>
          <w:sz w:val="24"/>
          <w:szCs w:val="24"/>
        </w:rPr>
        <w:t>Ukazuje se da je č</w:t>
      </w:r>
      <w:r w:rsidR="0012326A" w:rsidRPr="004B0E11">
        <w:rPr>
          <w:rFonts w:ascii="Times New Roman" w:hAnsi="Times New Roman" w:cs="Times New Roman"/>
          <w:sz w:val="24"/>
          <w:szCs w:val="24"/>
        </w:rPr>
        <w:t>lankom 18. stavkom 1. ZSSI</w:t>
      </w:r>
      <w:r w:rsidR="00E54411" w:rsidRPr="004B0E11">
        <w:rPr>
          <w:rFonts w:ascii="Times New Roman" w:hAnsi="Times New Roman" w:cs="Times New Roman"/>
          <w:sz w:val="24"/>
          <w:szCs w:val="24"/>
        </w:rPr>
        <w:t>/21</w:t>
      </w:r>
      <w:r w:rsidR="0012326A" w:rsidRPr="004B0E11">
        <w:rPr>
          <w:rFonts w:ascii="Times New Roman" w:hAnsi="Times New Roman" w:cs="Times New Roman"/>
          <w:sz w:val="24"/>
          <w:szCs w:val="24"/>
        </w:rPr>
        <w:t xml:space="preserve">-a </w:t>
      </w:r>
      <w:r w:rsidR="0012326A" w:rsidRPr="004B0E11">
        <w:rPr>
          <w:rFonts w:ascii="Times New Roman" w:eastAsia="Calibri" w:hAnsi="Times New Roman" w:cs="Times New Roman"/>
          <w:sz w:val="24"/>
          <w:szCs w:val="24"/>
        </w:rPr>
        <w:t>obveznicima beziznimno zabranjeno da za vrijeme obnašanja dužnosti budu članovi uprave trgovačkog društva, neovisno o tome radi li se o trgovačkom društvu u vlasništvu tijela javne vlasti ili privatne osobe</w:t>
      </w:r>
      <w:r w:rsidRPr="004B0E11">
        <w:rPr>
          <w:rFonts w:ascii="Times New Roman" w:eastAsia="Calibri" w:hAnsi="Times New Roman" w:cs="Times New Roman"/>
          <w:sz w:val="24"/>
          <w:szCs w:val="24"/>
        </w:rPr>
        <w:t>,</w:t>
      </w:r>
      <w:r w:rsidR="004975E7" w:rsidRPr="004B0E11">
        <w:rPr>
          <w:rFonts w:ascii="Times New Roman" w:eastAsia="Calibri" w:hAnsi="Times New Roman" w:cs="Times New Roman"/>
          <w:sz w:val="24"/>
          <w:szCs w:val="24"/>
        </w:rPr>
        <w:t xml:space="preserve"> pa ukoliko bi obveznica uz funkciju zamjenice ravnatelja Hrvatskog zavoda za zdravstveno osiguranje obavljala i poslove direktoric</w:t>
      </w:r>
      <w:r w:rsidRPr="004B0E11">
        <w:rPr>
          <w:rFonts w:ascii="Times New Roman" w:eastAsia="Calibri" w:hAnsi="Times New Roman" w:cs="Times New Roman"/>
          <w:sz w:val="24"/>
          <w:szCs w:val="24"/>
        </w:rPr>
        <w:t xml:space="preserve">e bilo kojeg trgovačkog društva, to bi </w:t>
      </w:r>
      <w:r w:rsidR="004975E7" w:rsidRPr="004B0E11">
        <w:rPr>
          <w:rFonts w:ascii="Times New Roman" w:eastAsia="Calibri" w:hAnsi="Times New Roman" w:cs="Times New Roman"/>
          <w:sz w:val="24"/>
          <w:szCs w:val="24"/>
        </w:rPr>
        <w:t xml:space="preserve">bilo </w:t>
      </w:r>
      <w:r w:rsidR="004975E7" w:rsidRPr="004B0E11">
        <w:rPr>
          <w:rFonts w:ascii="Times New Roman" w:hAnsi="Times New Roman" w:cs="Times New Roman"/>
          <w:sz w:val="24"/>
          <w:szCs w:val="24"/>
        </w:rPr>
        <w:t xml:space="preserve">protivno zabrani iz članka 18. stavak 1. </w:t>
      </w:r>
      <w:r w:rsidR="004975E7" w:rsidRPr="004B0E11">
        <w:rPr>
          <w:rFonts w:ascii="Times New Roman" w:eastAsia="Calibri" w:hAnsi="Times New Roman" w:cs="Times New Roman"/>
          <w:sz w:val="24"/>
          <w:szCs w:val="24"/>
        </w:rPr>
        <w:t>ZSSI/21-a.</w:t>
      </w:r>
      <w:r w:rsidRPr="004B0E1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454AAD0" w14:textId="77777777" w:rsidR="00EB32E8" w:rsidRPr="004B0E11" w:rsidRDefault="00EB32E8" w:rsidP="00AE281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94F2DD" w14:textId="495C25E3" w:rsidR="00DE2280" w:rsidRPr="004B0E11" w:rsidRDefault="00DE2280" w:rsidP="00DE22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E11">
        <w:rPr>
          <w:rFonts w:ascii="Times New Roman" w:hAnsi="Times New Roman" w:cs="Times New Roman"/>
          <w:sz w:val="24"/>
          <w:szCs w:val="24"/>
        </w:rPr>
        <w:lastRenderedPageBreak/>
        <w:t>Člankom 9. stavkom 1. ZSSI</w:t>
      </w:r>
      <w:r w:rsidR="00E54411" w:rsidRPr="004B0E11">
        <w:rPr>
          <w:rFonts w:ascii="Times New Roman" w:hAnsi="Times New Roman" w:cs="Times New Roman"/>
          <w:sz w:val="24"/>
          <w:szCs w:val="24"/>
        </w:rPr>
        <w:t>/21</w:t>
      </w:r>
      <w:r w:rsidRPr="004B0E11">
        <w:rPr>
          <w:rFonts w:ascii="Times New Roman" w:hAnsi="Times New Roman" w:cs="Times New Roman"/>
          <w:sz w:val="24"/>
          <w:szCs w:val="24"/>
        </w:rPr>
        <w:t>-a propisano je da ako se pojave okolnosti koje se mogu definirati kao potencijalni sukob interesa, obveznik dužan deklarirati ga na odgovarajući način i razriješiti tako da zaštiti javni interes, kao i izuzeti se od donošenja odluka odnosno sudjelovanja u donošenju odluka i sklapanju ugovora koji utječu na njegov vlastiti poslovni interes ili poslovni interes s njim povezanih osoba</w:t>
      </w:r>
      <w:r w:rsidR="00EB32E8" w:rsidRPr="004B0E11">
        <w:rPr>
          <w:rFonts w:ascii="Times New Roman" w:hAnsi="Times New Roman" w:cs="Times New Roman"/>
          <w:sz w:val="24"/>
          <w:szCs w:val="24"/>
        </w:rPr>
        <w:t>,</w:t>
      </w:r>
      <w:r w:rsidRPr="004B0E11">
        <w:rPr>
          <w:rFonts w:ascii="Times New Roman" w:hAnsi="Times New Roman" w:cs="Times New Roman"/>
          <w:sz w:val="24"/>
          <w:szCs w:val="24"/>
        </w:rPr>
        <w:t xml:space="preserve"> dok je u stavku 2. </w:t>
      </w:r>
      <w:r w:rsidR="00EB32E8" w:rsidRPr="004B0E11">
        <w:rPr>
          <w:rFonts w:ascii="Times New Roman" w:hAnsi="Times New Roman" w:cs="Times New Roman"/>
          <w:sz w:val="24"/>
          <w:szCs w:val="24"/>
        </w:rPr>
        <w:t xml:space="preserve">istog članka </w:t>
      </w:r>
      <w:r w:rsidRPr="004B0E11">
        <w:rPr>
          <w:rFonts w:ascii="Times New Roman" w:hAnsi="Times New Roman" w:cs="Times New Roman"/>
          <w:sz w:val="24"/>
          <w:szCs w:val="24"/>
        </w:rPr>
        <w:t>propisano da a</w:t>
      </w:r>
      <w:r w:rsidRPr="004B0E1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 nije drukčije propisano zakonom, obveznik će se izuzeti od donošenja odluka odnosno sudjelovanja u donošenju odluka i sklapanju ugovora koji utječu na njegov vlastiti poslovni interes ili poslovni interes</w:t>
      </w:r>
      <w:r w:rsidRPr="004B0E11">
        <w:rPr>
          <w:rFonts w:ascii="Times New Roman" w:hAnsi="Times New Roman" w:cs="Times New Roman"/>
          <w:sz w:val="24"/>
          <w:szCs w:val="24"/>
        </w:rPr>
        <w:t xml:space="preserve"> </w:t>
      </w:r>
      <w:r w:rsidRPr="004B0E1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s njim povezanih osoba</w:t>
      </w:r>
      <w:r w:rsidRPr="004B0E11">
        <w:rPr>
          <w:rFonts w:ascii="Times New Roman" w:hAnsi="Times New Roman" w:cs="Times New Roman"/>
          <w:sz w:val="24"/>
          <w:szCs w:val="24"/>
        </w:rPr>
        <w:t xml:space="preserve"> i </w:t>
      </w:r>
      <w:r w:rsidRPr="004B0E1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poslodavaca kod kojih je bio u radnom odnosu u posljednje dvije godine prije stupanja na dužnost.</w:t>
      </w:r>
    </w:p>
    <w:p w14:paraId="35D55F84" w14:textId="77777777" w:rsidR="004975E7" w:rsidRPr="004B0E11" w:rsidRDefault="004975E7" w:rsidP="004975E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EA2C60" w14:textId="09A3DA5A" w:rsidR="004B0E11" w:rsidRPr="004B0E11" w:rsidRDefault="004975E7" w:rsidP="00AE281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0E11">
        <w:rPr>
          <w:rFonts w:ascii="Times New Roman" w:hAnsi="Times New Roman" w:cs="Times New Roman"/>
          <w:color w:val="000000"/>
          <w:sz w:val="24"/>
          <w:szCs w:val="24"/>
        </w:rPr>
        <w:t>Povjerenstvo ukazuje obveznici</w:t>
      </w:r>
      <w:r w:rsidR="00C656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0E11">
        <w:rPr>
          <w:rFonts w:ascii="Times New Roman" w:hAnsi="Times New Roman" w:cs="Times New Roman"/>
          <w:color w:val="000000"/>
          <w:sz w:val="24"/>
          <w:szCs w:val="24"/>
        </w:rPr>
        <w:t xml:space="preserve">ukoliko joj u okviru obnašanja dužnosti zamjenice ravnatelja Hrvatskog zavoda za zdravstveno osiguranje bude povjereno donošenje određenih odluka, prijedloga ili drugih pojedinačnih akata vezanih za moguće poslovne odnose između Imunološkog zavoda d.d. i </w:t>
      </w:r>
      <w:bookmarkStart w:id="4" w:name="_GoBack"/>
      <w:bookmarkEnd w:id="4"/>
      <w:r w:rsidR="004B0E11" w:rsidRPr="004B0E11">
        <w:rPr>
          <w:rFonts w:ascii="Times New Roman" w:hAnsi="Times New Roman" w:cs="Times New Roman"/>
          <w:color w:val="000000"/>
          <w:sz w:val="24"/>
          <w:szCs w:val="24"/>
        </w:rPr>
        <w:t>Hrvatskog zavoda za zdravstveno osiguranje</w:t>
      </w:r>
      <w:r w:rsidRPr="004B0E11">
        <w:rPr>
          <w:rFonts w:ascii="Times New Roman" w:hAnsi="Times New Roman" w:cs="Times New Roman"/>
          <w:color w:val="000000"/>
          <w:sz w:val="24"/>
          <w:szCs w:val="24"/>
        </w:rPr>
        <w:t xml:space="preserve">, da </w:t>
      </w:r>
      <w:r w:rsidR="00C65680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C65680" w:rsidRPr="004B0E11">
        <w:rPr>
          <w:rFonts w:ascii="Times New Roman" w:hAnsi="Times New Roman" w:cs="Times New Roman"/>
          <w:color w:val="000000"/>
          <w:sz w:val="24"/>
          <w:szCs w:val="24"/>
        </w:rPr>
        <w:t xml:space="preserve">sukladno odredbi članka 9. ZSSI/21-a, </w:t>
      </w:r>
      <w:r w:rsidR="00C65680">
        <w:rPr>
          <w:rFonts w:ascii="Times New Roman" w:hAnsi="Times New Roman" w:cs="Times New Roman"/>
          <w:color w:val="000000"/>
          <w:sz w:val="24"/>
          <w:szCs w:val="24"/>
        </w:rPr>
        <w:t>a dužna izuzeti se</w:t>
      </w:r>
      <w:r w:rsidRPr="004B0E11">
        <w:rPr>
          <w:rFonts w:ascii="Times New Roman" w:hAnsi="Times New Roman" w:cs="Times New Roman"/>
          <w:color w:val="000000"/>
          <w:sz w:val="24"/>
          <w:szCs w:val="24"/>
        </w:rPr>
        <w:t xml:space="preserve"> od sudjelovanja u donošenju </w:t>
      </w:r>
      <w:r w:rsidR="00C65680">
        <w:rPr>
          <w:rFonts w:ascii="Times New Roman" w:hAnsi="Times New Roman" w:cs="Times New Roman"/>
          <w:color w:val="000000"/>
          <w:sz w:val="24"/>
          <w:szCs w:val="24"/>
        </w:rPr>
        <w:t xml:space="preserve">takvih </w:t>
      </w:r>
      <w:r w:rsidRPr="004B0E11">
        <w:rPr>
          <w:rFonts w:ascii="Times New Roman" w:hAnsi="Times New Roman" w:cs="Times New Roman"/>
          <w:color w:val="000000"/>
          <w:sz w:val="24"/>
          <w:szCs w:val="24"/>
        </w:rPr>
        <w:t xml:space="preserve">odluka ili poduzimanja </w:t>
      </w:r>
      <w:r w:rsidR="00C65680">
        <w:rPr>
          <w:rFonts w:ascii="Times New Roman" w:hAnsi="Times New Roman" w:cs="Times New Roman"/>
          <w:color w:val="000000"/>
          <w:sz w:val="24"/>
          <w:szCs w:val="24"/>
        </w:rPr>
        <w:t xml:space="preserve">radnji kao i zatražiti </w:t>
      </w:r>
      <w:r w:rsidR="004B0E11" w:rsidRPr="004B0E11">
        <w:rPr>
          <w:rFonts w:ascii="Times New Roman" w:hAnsi="Times New Roman" w:cs="Times New Roman"/>
          <w:bCs/>
          <w:sz w:val="24"/>
          <w:szCs w:val="24"/>
        </w:rPr>
        <w:t xml:space="preserve">od ravnatelja Zavoda da odredi drugu osobu za postupanje. </w:t>
      </w:r>
    </w:p>
    <w:p w14:paraId="57F28BE4" w14:textId="77777777" w:rsidR="004B0E11" w:rsidRPr="004B0E11" w:rsidRDefault="004B0E11" w:rsidP="00AE281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CF48AF" w14:textId="4F179D18" w:rsidR="000F76C3" w:rsidRPr="004B0E11" w:rsidRDefault="000F76C3" w:rsidP="00AE281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E11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kao </w:t>
      </w:r>
      <w:r w:rsidR="00D00FDD" w:rsidRPr="004B0E11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4B0E11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28CF48B1" w14:textId="77777777" w:rsidR="004B5CF5" w:rsidRPr="004B0E11" w:rsidRDefault="00027AE5" w:rsidP="004B5CF5">
      <w:pPr>
        <w:pStyle w:val="Default"/>
        <w:spacing w:line="276" w:lineRule="auto"/>
        <w:ind w:left="3540"/>
        <w:rPr>
          <w:color w:val="auto"/>
        </w:rPr>
      </w:pPr>
      <w:r w:rsidRPr="004B0E11">
        <w:rPr>
          <w:color w:val="auto"/>
        </w:rPr>
        <w:t xml:space="preserve">                   PREDSJEDNICA</w:t>
      </w:r>
      <w:r w:rsidR="004B5CF5" w:rsidRPr="004B0E11">
        <w:rPr>
          <w:color w:val="auto"/>
        </w:rPr>
        <w:t xml:space="preserve"> POVJERENSTVA</w:t>
      </w:r>
    </w:p>
    <w:p w14:paraId="1279D48C" w14:textId="77777777" w:rsidR="00387FAC" w:rsidRDefault="00387FAC" w:rsidP="00562C36">
      <w:pPr>
        <w:pStyle w:val="Default"/>
        <w:spacing w:line="276" w:lineRule="auto"/>
        <w:ind w:left="3540"/>
        <w:rPr>
          <w:color w:val="auto"/>
        </w:rPr>
      </w:pPr>
    </w:p>
    <w:p w14:paraId="28CF48B3" w14:textId="1EF4053E" w:rsidR="004B5CF5" w:rsidRPr="004B0E11" w:rsidRDefault="00E80A1D" w:rsidP="00562C36">
      <w:pPr>
        <w:pStyle w:val="Default"/>
        <w:spacing w:line="276" w:lineRule="auto"/>
        <w:ind w:left="3540"/>
      </w:pPr>
      <w:r w:rsidRPr="004B0E11">
        <w:rPr>
          <w:color w:val="auto"/>
        </w:rPr>
        <w:t xml:space="preserve"> </w:t>
      </w:r>
      <w:r w:rsidRPr="004B0E11">
        <w:t xml:space="preserve"> </w:t>
      </w:r>
      <w:r w:rsidR="004B5CF5" w:rsidRPr="004B0E11">
        <w:tab/>
      </w:r>
      <w:r w:rsidRPr="004B0E11">
        <w:tab/>
        <w:t xml:space="preserve">     </w:t>
      </w:r>
      <w:r w:rsidR="00150D97" w:rsidRPr="004B0E11">
        <w:t>Nataša Novakovi</w:t>
      </w:r>
      <w:r w:rsidR="00027AE5" w:rsidRPr="004B0E11">
        <w:t>ć</w:t>
      </w:r>
      <w:r w:rsidR="004B5CF5" w:rsidRPr="004B0E11">
        <w:t xml:space="preserve">, dipl. iur. </w:t>
      </w:r>
    </w:p>
    <w:p w14:paraId="6ED3C917" w14:textId="2AEA3309" w:rsidR="00387FAC" w:rsidRPr="004B0E11" w:rsidRDefault="00387FAC" w:rsidP="00387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C371BD" w14:textId="4B4A02E8" w:rsidR="00387FAC" w:rsidRDefault="00387FAC" w:rsidP="00387FAC">
      <w:pPr>
        <w:rPr>
          <w:rFonts w:ascii="Times New Roman" w:hAnsi="Times New Roman" w:cs="Times New Roman"/>
          <w:sz w:val="24"/>
          <w:szCs w:val="24"/>
        </w:rPr>
      </w:pPr>
    </w:p>
    <w:p w14:paraId="715E55A6" w14:textId="575EAAB2" w:rsidR="00387FAC" w:rsidRDefault="00AB3899" w:rsidP="00387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CF48B5" w14:textId="18463748" w:rsidR="000C190C" w:rsidRPr="004B0E11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4B0E11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0CB7923E" w:rsidR="000C190C" w:rsidRPr="004B0E11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0E11">
        <w:rPr>
          <w:rFonts w:ascii="Times New Roman" w:hAnsi="Times New Roman" w:cs="Times New Roman"/>
          <w:sz w:val="24"/>
          <w:szCs w:val="24"/>
        </w:rPr>
        <w:t>Obvezni</w:t>
      </w:r>
      <w:r w:rsidR="00DA7B33" w:rsidRPr="004B0E11">
        <w:rPr>
          <w:rFonts w:ascii="Times New Roman" w:hAnsi="Times New Roman" w:cs="Times New Roman"/>
          <w:sz w:val="24"/>
          <w:szCs w:val="24"/>
        </w:rPr>
        <w:t>ca</w:t>
      </w:r>
      <w:r w:rsidR="003C7443" w:rsidRPr="004B0E11">
        <w:rPr>
          <w:rFonts w:ascii="Times New Roman" w:hAnsi="Times New Roman" w:cs="Times New Roman"/>
          <w:sz w:val="24"/>
          <w:szCs w:val="24"/>
        </w:rPr>
        <w:t xml:space="preserve"> </w:t>
      </w:r>
      <w:r w:rsidR="00DA7B33" w:rsidRPr="004B0E11">
        <w:rPr>
          <w:rFonts w:ascii="Times New Roman" w:hAnsi="Times New Roman" w:cs="Times New Roman"/>
          <w:sz w:val="24"/>
          <w:szCs w:val="24"/>
        </w:rPr>
        <w:t>Marija Bubaš</w:t>
      </w:r>
      <w:r w:rsidR="00E80A1D" w:rsidRPr="004B0E11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28CF48B7" w14:textId="77777777" w:rsidR="000C190C" w:rsidRPr="004B0E11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0E11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4B0E11">
        <w:rPr>
          <w:rFonts w:ascii="Times New Roman" w:hAnsi="Times New Roman" w:cs="Times New Roman"/>
          <w:sz w:val="24"/>
          <w:szCs w:val="24"/>
        </w:rPr>
        <w:t>nternet</w:t>
      </w:r>
      <w:r w:rsidRPr="004B0E11">
        <w:rPr>
          <w:rFonts w:ascii="Times New Roman" w:hAnsi="Times New Roman" w:cs="Times New Roman"/>
          <w:sz w:val="24"/>
          <w:szCs w:val="24"/>
        </w:rPr>
        <w:t>skoj</w:t>
      </w:r>
      <w:r w:rsidR="000C190C" w:rsidRPr="004B0E11">
        <w:rPr>
          <w:rFonts w:ascii="Times New Roman" w:hAnsi="Times New Roman" w:cs="Times New Roman"/>
          <w:sz w:val="24"/>
          <w:szCs w:val="24"/>
        </w:rPr>
        <w:t xml:space="preserve"> stranic</w:t>
      </w:r>
      <w:r w:rsidRPr="004B0E11">
        <w:rPr>
          <w:rFonts w:ascii="Times New Roman" w:hAnsi="Times New Roman" w:cs="Times New Roman"/>
          <w:sz w:val="24"/>
          <w:szCs w:val="24"/>
        </w:rPr>
        <w:t>i</w:t>
      </w:r>
      <w:r w:rsidR="000C190C" w:rsidRPr="004B0E11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7777777" w:rsidR="00101F03" w:rsidRPr="004B0E11" w:rsidRDefault="000C190C" w:rsidP="00211BC6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4B0E11">
        <w:rPr>
          <w:rFonts w:ascii="Times New Roman" w:hAnsi="Times New Roman" w:cs="Times New Roman"/>
          <w:sz w:val="24"/>
          <w:szCs w:val="24"/>
        </w:rPr>
        <w:t>Pismohrana</w:t>
      </w:r>
      <w:r w:rsidR="00793EC7" w:rsidRPr="004B0E11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4B0E11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B0352" w14:textId="77777777" w:rsidR="00211BC6" w:rsidRDefault="00211BC6" w:rsidP="005B5818">
      <w:pPr>
        <w:spacing w:after="0" w:line="240" w:lineRule="auto"/>
      </w:pPr>
      <w:r>
        <w:separator/>
      </w:r>
    </w:p>
  </w:endnote>
  <w:endnote w:type="continuationSeparator" w:id="0">
    <w:p w14:paraId="0C1017D2" w14:textId="77777777" w:rsidR="00211BC6" w:rsidRDefault="00211BC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11BC6" w:rsidRDefault="00211BC6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0C1DCB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11BC6" w:rsidRPr="005B5818" w:rsidRDefault="00211BC6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211BC6" w:rsidRDefault="00211BC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11BC6" w:rsidRDefault="00211BC6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363B7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11BC6" w:rsidRPr="005B5818" w:rsidRDefault="00211BC6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211BC6" w:rsidRPr="002E14D7" w:rsidRDefault="00211BC6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90AB4" w14:textId="77777777" w:rsidR="00211BC6" w:rsidRDefault="00211BC6" w:rsidP="005B5818">
      <w:pPr>
        <w:spacing w:after="0" w:line="240" w:lineRule="auto"/>
      </w:pPr>
      <w:r>
        <w:separator/>
      </w:r>
    </w:p>
  </w:footnote>
  <w:footnote w:type="continuationSeparator" w:id="0">
    <w:p w14:paraId="151DBC45" w14:textId="77777777" w:rsidR="00211BC6" w:rsidRDefault="00211BC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06785F71" w:rsidR="00211BC6" w:rsidRDefault="00211BC6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67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211BC6" w:rsidRDefault="00211BC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211BC6" w:rsidRDefault="00211BC6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211BC6" w:rsidRDefault="00211BC6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211BC6" w:rsidRDefault="00211BC6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211BC6" w:rsidRPr="005B5818" w:rsidRDefault="00211BC6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211BC6" w:rsidRPr="00CA2B25" w:rsidRDefault="00211BC6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211BC6" w:rsidRPr="00CA2B25" w:rsidRDefault="00211BC6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211BC6" w:rsidRDefault="00211BC6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211BC6" w:rsidRPr="00CA2B25" w:rsidRDefault="00211BC6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211BC6" w:rsidRPr="00CA2B25" w:rsidRDefault="00211BC6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211BC6" w:rsidRDefault="00211BC6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28CF48C6" w14:textId="77777777" w:rsidR="00211BC6" w:rsidRDefault="00211BC6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211BC6" w:rsidRDefault="00211BC6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211BC6" w:rsidRPr="00422583" w:rsidRDefault="00211BC6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211BC6" w:rsidRPr="00411522" w:rsidRDefault="00211BC6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211BC6" w:rsidRPr="00965145" w:rsidRDefault="00211BC6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5F8"/>
    <w:multiLevelType w:val="hybridMultilevel"/>
    <w:tmpl w:val="1630B65A"/>
    <w:lvl w:ilvl="0" w:tplc="A9163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70E8B"/>
    <w:multiLevelType w:val="hybridMultilevel"/>
    <w:tmpl w:val="AB5A2492"/>
    <w:lvl w:ilvl="0" w:tplc="A31A9FE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B742DE"/>
    <w:multiLevelType w:val="hybridMultilevel"/>
    <w:tmpl w:val="865ABA2C"/>
    <w:lvl w:ilvl="0" w:tplc="719AAB2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A96F73"/>
    <w:multiLevelType w:val="hybridMultilevel"/>
    <w:tmpl w:val="D8CEDBE0"/>
    <w:lvl w:ilvl="0" w:tplc="A95A4B4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F2D2A"/>
    <w:multiLevelType w:val="hybridMultilevel"/>
    <w:tmpl w:val="A646794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813D2"/>
    <w:multiLevelType w:val="hybridMultilevel"/>
    <w:tmpl w:val="07CEC82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E34B2"/>
    <w:multiLevelType w:val="hybridMultilevel"/>
    <w:tmpl w:val="78FA91B6"/>
    <w:lvl w:ilvl="0" w:tplc="22768D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009DA"/>
    <w:multiLevelType w:val="hybridMultilevel"/>
    <w:tmpl w:val="07E2ADFE"/>
    <w:lvl w:ilvl="0" w:tplc="3A52C0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804F6"/>
    <w:multiLevelType w:val="hybridMultilevel"/>
    <w:tmpl w:val="384C4C7E"/>
    <w:lvl w:ilvl="0" w:tplc="6DB2C6E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7"/>
  </w:num>
  <w:num w:numId="5">
    <w:abstractNumId w:val="11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5"/>
  </w:num>
  <w:num w:numId="10">
    <w:abstractNumId w:val="14"/>
  </w:num>
  <w:num w:numId="11">
    <w:abstractNumId w:val="4"/>
  </w:num>
  <w:num w:numId="12">
    <w:abstractNumId w:val="0"/>
  </w:num>
  <w:num w:numId="13">
    <w:abstractNumId w:val="2"/>
  </w:num>
  <w:num w:numId="14">
    <w:abstractNumId w:val="10"/>
  </w:num>
  <w:num w:numId="15">
    <w:abstractNumId w:val="3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7CEE"/>
    <w:rsid w:val="00012E14"/>
    <w:rsid w:val="00024D20"/>
    <w:rsid w:val="00026087"/>
    <w:rsid w:val="00027AE5"/>
    <w:rsid w:val="00032D26"/>
    <w:rsid w:val="000363A8"/>
    <w:rsid w:val="00040256"/>
    <w:rsid w:val="00041BF4"/>
    <w:rsid w:val="00056DCF"/>
    <w:rsid w:val="000614B0"/>
    <w:rsid w:val="00062086"/>
    <w:rsid w:val="00062621"/>
    <w:rsid w:val="00062746"/>
    <w:rsid w:val="00064C17"/>
    <w:rsid w:val="00067EC1"/>
    <w:rsid w:val="00077F3E"/>
    <w:rsid w:val="00090291"/>
    <w:rsid w:val="0009736C"/>
    <w:rsid w:val="000A0606"/>
    <w:rsid w:val="000A7110"/>
    <w:rsid w:val="000B186A"/>
    <w:rsid w:val="000C0C22"/>
    <w:rsid w:val="000C190C"/>
    <w:rsid w:val="000C1FE4"/>
    <w:rsid w:val="000E0624"/>
    <w:rsid w:val="000E32E6"/>
    <w:rsid w:val="000E6C68"/>
    <w:rsid w:val="000E75E4"/>
    <w:rsid w:val="000F76C3"/>
    <w:rsid w:val="00101F03"/>
    <w:rsid w:val="00112E23"/>
    <w:rsid w:val="0012224D"/>
    <w:rsid w:val="0012326A"/>
    <w:rsid w:val="001262F6"/>
    <w:rsid w:val="00135D27"/>
    <w:rsid w:val="00144206"/>
    <w:rsid w:val="0014691D"/>
    <w:rsid w:val="00150D97"/>
    <w:rsid w:val="001530D5"/>
    <w:rsid w:val="00157A19"/>
    <w:rsid w:val="001610AB"/>
    <w:rsid w:val="00163448"/>
    <w:rsid w:val="00164351"/>
    <w:rsid w:val="00186ED8"/>
    <w:rsid w:val="001872E8"/>
    <w:rsid w:val="001A2139"/>
    <w:rsid w:val="001C288F"/>
    <w:rsid w:val="001D050A"/>
    <w:rsid w:val="002025EB"/>
    <w:rsid w:val="00204122"/>
    <w:rsid w:val="002049E1"/>
    <w:rsid w:val="00206E11"/>
    <w:rsid w:val="00211BC6"/>
    <w:rsid w:val="002120FA"/>
    <w:rsid w:val="0022224C"/>
    <w:rsid w:val="00224B4C"/>
    <w:rsid w:val="0023102B"/>
    <w:rsid w:val="0023718E"/>
    <w:rsid w:val="002416A7"/>
    <w:rsid w:val="00242D76"/>
    <w:rsid w:val="00243596"/>
    <w:rsid w:val="00247623"/>
    <w:rsid w:val="00247D35"/>
    <w:rsid w:val="002514D2"/>
    <w:rsid w:val="00262849"/>
    <w:rsid w:val="002802DD"/>
    <w:rsid w:val="00286D4C"/>
    <w:rsid w:val="00296618"/>
    <w:rsid w:val="002B5DA2"/>
    <w:rsid w:val="002D0BF3"/>
    <w:rsid w:val="002E0DE7"/>
    <w:rsid w:val="002E14D7"/>
    <w:rsid w:val="002E3669"/>
    <w:rsid w:val="002E3D3C"/>
    <w:rsid w:val="002F05CE"/>
    <w:rsid w:val="002F2F7E"/>
    <w:rsid w:val="002F313C"/>
    <w:rsid w:val="002F562C"/>
    <w:rsid w:val="00310B98"/>
    <w:rsid w:val="00314156"/>
    <w:rsid w:val="00320FAE"/>
    <w:rsid w:val="00321825"/>
    <w:rsid w:val="00321A78"/>
    <w:rsid w:val="0033696C"/>
    <w:rsid w:val="003416CC"/>
    <w:rsid w:val="00344320"/>
    <w:rsid w:val="0034590B"/>
    <w:rsid w:val="003650CE"/>
    <w:rsid w:val="00370CD4"/>
    <w:rsid w:val="00387FAC"/>
    <w:rsid w:val="003A28AD"/>
    <w:rsid w:val="003A3138"/>
    <w:rsid w:val="003B47EE"/>
    <w:rsid w:val="003C019C"/>
    <w:rsid w:val="003C4B46"/>
    <w:rsid w:val="003C7443"/>
    <w:rsid w:val="003D1479"/>
    <w:rsid w:val="003E62B2"/>
    <w:rsid w:val="003F3527"/>
    <w:rsid w:val="00406E92"/>
    <w:rsid w:val="00411522"/>
    <w:rsid w:val="00422583"/>
    <w:rsid w:val="00432084"/>
    <w:rsid w:val="00474523"/>
    <w:rsid w:val="00483AC3"/>
    <w:rsid w:val="00484946"/>
    <w:rsid w:val="00484CAC"/>
    <w:rsid w:val="00491A9E"/>
    <w:rsid w:val="004975E7"/>
    <w:rsid w:val="004A029F"/>
    <w:rsid w:val="004A3522"/>
    <w:rsid w:val="004A4678"/>
    <w:rsid w:val="004A715F"/>
    <w:rsid w:val="004B0C5B"/>
    <w:rsid w:val="004B0E11"/>
    <w:rsid w:val="004B1255"/>
    <w:rsid w:val="004B12AF"/>
    <w:rsid w:val="004B5CF5"/>
    <w:rsid w:val="004C6815"/>
    <w:rsid w:val="004C7A6E"/>
    <w:rsid w:val="004D3C97"/>
    <w:rsid w:val="004E27DC"/>
    <w:rsid w:val="004F5967"/>
    <w:rsid w:val="00502158"/>
    <w:rsid w:val="005033D9"/>
    <w:rsid w:val="005049C7"/>
    <w:rsid w:val="00512887"/>
    <w:rsid w:val="00530AFD"/>
    <w:rsid w:val="00530D7D"/>
    <w:rsid w:val="0053234A"/>
    <w:rsid w:val="00547BFA"/>
    <w:rsid w:val="00562C36"/>
    <w:rsid w:val="00565C10"/>
    <w:rsid w:val="00577B84"/>
    <w:rsid w:val="00577C8E"/>
    <w:rsid w:val="00581532"/>
    <w:rsid w:val="0058272B"/>
    <w:rsid w:val="005A1371"/>
    <w:rsid w:val="005B5818"/>
    <w:rsid w:val="005C0CD9"/>
    <w:rsid w:val="005D05AA"/>
    <w:rsid w:val="006031F3"/>
    <w:rsid w:val="00603BAF"/>
    <w:rsid w:val="00622086"/>
    <w:rsid w:val="00623069"/>
    <w:rsid w:val="0063694A"/>
    <w:rsid w:val="00647B1E"/>
    <w:rsid w:val="00655448"/>
    <w:rsid w:val="00656C56"/>
    <w:rsid w:val="00662A66"/>
    <w:rsid w:val="006745B9"/>
    <w:rsid w:val="006762F9"/>
    <w:rsid w:val="00692FC1"/>
    <w:rsid w:val="00693FD7"/>
    <w:rsid w:val="006A2948"/>
    <w:rsid w:val="006B286B"/>
    <w:rsid w:val="006B63C9"/>
    <w:rsid w:val="006C09B2"/>
    <w:rsid w:val="006C0E58"/>
    <w:rsid w:val="006C591D"/>
    <w:rsid w:val="006C65B8"/>
    <w:rsid w:val="006D1EEA"/>
    <w:rsid w:val="006F4BA2"/>
    <w:rsid w:val="006F692A"/>
    <w:rsid w:val="006F7B4B"/>
    <w:rsid w:val="00723605"/>
    <w:rsid w:val="007361C0"/>
    <w:rsid w:val="0074371A"/>
    <w:rsid w:val="007454EE"/>
    <w:rsid w:val="00750BFF"/>
    <w:rsid w:val="00763275"/>
    <w:rsid w:val="0076329E"/>
    <w:rsid w:val="007749E5"/>
    <w:rsid w:val="00775E5B"/>
    <w:rsid w:val="00777A99"/>
    <w:rsid w:val="0078009D"/>
    <w:rsid w:val="00793EC7"/>
    <w:rsid w:val="007B7B69"/>
    <w:rsid w:val="007C0283"/>
    <w:rsid w:val="007C522B"/>
    <w:rsid w:val="007C5F14"/>
    <w:rsid w:val="007E4076"/>
    <w:rsid w:val="00816F26"/>
    <w:rsid w:val="00817C5E"/>
    <w:rsid w:val="00820C27"/>
    <w:rsid w:val="00824B78"/>
    <w:rsid w:val="00825B69"/>
    <w:rsid w:val="00835484"/>
    <w:rsid w:val="00835D62"/>
    <w:rsid w:val="00851BE9"/>
    <w:rsid w:val="0085734A"/>
    <w:rsid w:val="00880DA5"/>
    <w:rsid w:val="008A4A78"/>
    <w:rsid w:val="008B0380"/>
    <w:rsid w:val="008B6B74"/>
    <w:rsid w:val="008C092B"/>
    <w:rsid w:val="008C361C"/>
    <w:rsid w:val="008C5463"/>
    <w:rsid w:val="008D67C5"/>
    <w:rsid w:val="008E040E"/>
    <w:rsid w:val="008E6774"/>
    <w:rsid w:val="009062CF"/>
    <w:rsid w:val="00907128"/>
    <w:rsid w:val="00911E25"/>
    <w:rsid w:val="009123D0"/>
    <w:rsid w:val="00913B0E"/>
    <w:rsid w:val="00920C4A"/>
    <w:rsid w:val="009236CD"/>
    <w:rsid w:val="00943FD8"/>
    <w:rsid w:val="009610C0"/>
    <w:rsid w:val="00961CD8"/>
    <w:rsid w:val="00964186"/>
    <w:rsid w:val="00964FDF"/>
    <w:rsid w:val="00965145"/>
    <w:rsid w:val="009678D2"/>
    <w:rsid w:val="00977817"/>
    <w:rsid w:val="00981C4C"/>
    <w:rsid w:val="00984DC4"/>
    <w:rsid w:val="009858D7"/>
    <w:rsid w:val="00996E03"/>
    <w:rsid w:val="009A3C13"/>
    <w:rsid w:val="009B0DB7"/>
    <w:rsid w:val="009C3FD2"/>
    <w:rsid w:val="009D06F8"/>
    <w:rsid w:val="009D42CC"/>
    <w:rsid w:val="009E3B79"/>
    <w:rsid w:val="009E598A"/>
    <w:rsid w:val="009E7D1F"/>
    <w:rsid w:val="009F35FF"/>
    <w:rsid w:val="00A02EEB"/>
    <w:rsid w:val="00A02F51"/>
    <w:rsid w:val="00A20595"/>
    <w:rsid w:val="00A40EBC"/>
    <w:rsid w:val="00A41D57"/>
    <w:rsid w:val="00A5071E"/>
    <w:rsid w:val="00A53D84"/>
    <w:rsid w:val="00A55826"/>
    <w:rsid w:val="00A62755"/>
    <w:rsid w:val="00A63AC0"/>
    <w:rsid w:val="00A67E80"/>
    <w:rsid w:val="00A76638"/>
    <w:rsid w:val="00A9111F"/>
    <w:rsid w:val="00A945DA"/>
    <w:rsid w:val="00A97485"/>
    <w:rsid w:val="00AB19C0"/>
    <w:rsid w:val="00AB3899"/>
    <w:rsid w:val="00AB503A"/>
    <w:rsid w:val="00AB534E"/>
    <w:rsid w:val="00AC002C"/>
    <w:rsid w:val="00AC10EF"/>
    <w:rsid w:val="00AD33DB"/>
    <w:rsid w:val="00AE0FC6"/>
    <w:rsid w:val="00AE2815"/>
    <w:rsid w:val="00AE4562"/>
    <w:rsid w:val="00AF442D"/>
    <w:rsid w:val="00B03DF8"/>
    <w:rsid w:val="00B04A5E"/>
    <w:rsid w:val="00B10FE5"/>
    <w:rsid w:val="00B165B8"/>
    <w:rsid w:val="00B332AD"/>
    <w:rsid w:val="00B86CCB"/>
    <w:rsid w:val="00B92637"/>
    <w:rsid w:val="00BA1175"/>
    <w:rsid w:val="00BA796B"/>
    <w:rsid w:val="00BC2A58"/>
    <w:rsid w:val="00BC6C6F"/>
    <w:rsid w:val="00BD2EEF"/>
    <w:rsid w:val="00BE3CE2"/>
    <w:rsid w:val="00BF5F4E"/>
    <w:rsid w:val="00BF6762"/>
    <w:rsid w:val="00BF6F75"/>
    <w:rsid w:val="00C1023A"/>
    <w:rsid w:val="00C20E2B"/>
    <w:rsid w:val="00C2524F"/>
    <w:rsid w:val="00C27A6B"/>
    <w:rsid w:val="00C35121"/>
    <w:rsid w:val="00C369F0"/>
    <w:rsid w:val="00C41549"/>
    <w:rsid w:val="00C459DD"/>
    <w:rsid w:val="00C618C8"/>
    <w:rsid w:val="00C65680"/>
    <w:rsid w:val="00C6797A"/>
    <w:rsid w:val="00C839FE"/>
    <w:rsid w:val="00CA28B6"/>
    <w:rsid w:val="00CB6537"/>
    <w:rsid w:val="00CC01E6"/>
    <w:rsid w:val="00CF0867"/>
    <w:rsid w:val="00CF387A"/>
    <w:rsid w:val="00D00FDD"/>
    <w:rsid w:val="00D02DD3"/>
    <w:rsid w:val="00D11C70"/>
    <w:rsid w:val="00D1289E"/>
    <w:rsid w:val="00D15CFE"/>
    <w:rsid w:val="00D1655F"/>
    <w:rsid w:val="00D50094"/>
    <w:rsid w:val="00D51BBE"/>
    <w:rsid w:val="00D55746"/>
    <w:rsid w:val="00D56D57"/>
    <w:rsid w:val="00D60165"/>
    <w:rsid w:val="00D614D0"/>
    <w:rsid w:val="00D778D3"/>
    <w:rsid w:val="00D81063"/>
    <w:rsid w:val="00D81B61"/>
    <w:rsid w:val="00D87854"/>
    <w:rsid w:val="00D92076"/>
    <w:rsid w:val="00DA7B33"/>
    <w:rsid w:val="00DB6A1F"/>
    <w:rsid w:val="00DE0300"/>
    <w:rsid w:val="00DE1AE2"/>
    <w:rsid w:val="00DE2280"/>
    <w:rsid w:val="00DF4518"/>
    <w:rsid w:val="00DF4655"/>
    <w:rsid w:val="00DF7871"/>
    <w:rsid w:val="00E018BC"/>
    <w:rsid w:val="00E15A45"/>
    <w:rsid w:val="00E3580A"/>
    <w:rsid w:val="00E45118"/>
    <w:rsid w:val="00E46AFE"/>
    <w:rsid w:val="00E54411"/>
    <w:rsid w:val="00E67DED"/>
    <w:rsid w:val="00E76DBE"/>
    <w:rsid w:val="00E80A1D"/>
    <w:rsid w:val="00E92EB8"/>
    <w:rsid w:val="00EB32E8"/>
    <w:rsid w:val="00EB6903"/>
    <w:rsid w:val="00EC07AB"/>
    <w:rsid w:val="00EC726C"/>
    <w:rsid w:val="00EC744A"/>
    <w:rsid w:val="00ED24DD"/>
    <w:rsid w:val="00EE0526"/>
    <w:rsid w:val="00EF117E"/>
    <w:rsid w:val="00F334C6"/>
    <w:rsid w:val="00F42128"/>
    <w:rsid w:val="00F506A3"/>
    <w:rsid w:val="00F666AA"/>
    <w:rsid w:val="00F72A4F"/>
    <w:rsid w:val="00F75C3B"/>
    <w:rsid w:val="00F76A89"/>
    <w:rsid w:val="00F9012B"/>
    <w:rsid w:val="00FA1985"/>
    <w:rsid w:val="00FA237E"/>
    <w:rsid w:val="00FC3059"/>
    <w:rsid w:val="00FC4E2B"/>
    <w:rsid w:val="00FC6007"/>
    <w:rsid w:val="00FD58EB"/>
    <w:rsid w:val="00FE6B62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6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character" w:customStyle="1" w:styleId="TijelotekstaChar">
    <w:name w:val="Tijelo teksta Char"/>
    <w:basedOn w:val="Zadanifontodlomka"/>
    <w:link w:val="Tijeloteksta"/>
    <w:rsid w:val="00BD2EE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Heading2">
    <w:name w:val="Heading #2_"/>
    <w:basedOn w:val="Zadanifontodlomka"/>
    <w:link w:val="Heading20"/>
    <w:rsid w:val="00BD2EE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Tablecaption">
    <w:name w:val="Table caption_"/>
    <w:basedOn w:val="Zadanifontodlomka"/>
    <w:link w:val="Tablecaption0"/>
    <w:rsid w:val="00BD2EEF"/>
    <w:rPr>
      <w:rFonts w:ascii="Arial" w:eastAsia="Arial" w:hAnsi="Arial" w:cs="Arial"/>
      <w:b/>
      <w:bCs/>
      <w:sz w:val="19"/>
      <w:szCs w:val="19"/>
      <w:u w:val="single"/>
      <w:shd w:val="clear" w:color="auto" w:fill="FFFFFF"/>
    </w:rPr>
  </w:style>
  <w:style w:type="character" w:customStyle="1" w:styleId="Other">
    <w:name w:val="Other_"/>
    <w:basedOn w:val="Zadanifontodlomka"/>
    <w:link w:val="Other0"/>
    <w:rsid w:val="00BD2EEF"/>
    <w:rPr>
      <w:rFonts w:ascii="Arial" w:eastAsia="Arial" w:hAnsi="Arial" w:cs="Arial"/>
      <w:sz w:val="19"/>
      <w:szCs w:val="19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BD2EEF"/>
    <w:pPr>
      <w:widowControl w:val="0"/>
      <w:shd w:val="clear" w:color="auto" w:fill="FFFFFF"/>
      <w:spacing w:after="100" w:line="288" w:lineRule="auto"/>
    </w:pPr>
    <w:rPr>
      <w:rFonts w:ascii="Arial" w:eastAsia="Arial" w:hAnsi="Arial" w:cs="Arial"/>
      <w:sz w:val="19"/>
      <w:szCs w:val="19"/>
    </w:rPr>
  </w:style>
  <w:style w:type="character" w:customStyle="1" w:styleId="TijelotekstaChar1">
    <w:name w:val="Tijelo teksta Char1"/>
    <w:basedOn w:val="Zadanifontodlomka"/>
    <w:uiPriority w:val="99"/>
    <w:semiHidden/>
    <w:rsid w:val="00BD2EEF"/>
  </w:style>
  <w:style w:type="paragraph" w:customStyle="1" w:styleId="Heading20">
    <w:name w:val="Heading #2"/>
    <w:basedOn w:val="Normal"/>
    <w:link w:val="Heading2"/>
    <w:rsid w:val="00BD2EEF"/>
    <w:pPr>
      <w:widowControl w:val="0"/>
      <w:shd w:val="clear" w:color="auto" w:fill="FFFFFF"/>
      <w:spacing w:after="100" w:line="288" w:lineRule="auto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Tablecaption0">
    <w:name w:val="Table caption"/>
    <w:basedOn w:val="Normal"/>
    <w:link w:val="Tablecaption"/>
    <w:rsid w:val="00BD2EEF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b/>
      <w:bCs/>
      <w:sz w:val="19"/>
      <w:szCs w:val="19"/>
      <w:u w:val="single"/>
    </w:rPr>
  </w:style>
  <w:style w:type="paragraph" w:customStyle="1" w:styleId="Other0">
    <w:name w:val="Other"/>
    <w:basedOn w:val="Normal"/>
    <w:link w:val="Other"/>
    <w:rsid w:val="00BD2EEF"/>
    <w:pPr>
      <w:widowControl w:val="0"/>
      <w:shd w:val="clear" w:color="auto" w:fill="FFFFFF"/>
      <w:spacing w:after="100" w:line="288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14294</Duznosnici_Value>
    <BrojPredmeta xmlns="8638ef6a-48a0-457c-b738-9f65e71a9a26">M-335/22</BrojPredmeta>
    <Duznosnici xmlns="8638ef6a-48a0-457c-b738-9f65e71a9a26">Marija Bubaš,Direktor,IMUNOLOŠKI ZAVOD d.d. za proizvodnju lijekova, farmaceutskih proizvoda i znanstveno-istraživački rad</Duznosnici>
    <VrstaDokumenta xmlns="8638ef6a-48a0-457c-b738-9f65e71a9a26">1</VrstaDokumenta>
    <KljucneRijeci xmlns="8638ef6a-48a0-457c-b738-9f65e71a9a26">
      <Value>121</Value>
      <Value>5</Value>
      <Value>28</Value>
      <Value>58</Value>
    </KljucneRijeci>
    <BrojAkta xmlns="8638ef6a-48a0-457c-b738-9f65e71a9a26">711-I-1861-M-335/22-03-21</BrojAkta>
    <Sync xmlns="8638ef6a-48a0-457c-b738-9f65e71a9a26">0</Sync>
    <Sjednica xmlns="8638ef6a-48a0-457c-b738-9f65e71a9a26">301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8511E-1173-467D-8C0A-2F7CB37A5CC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4EDDC1-A797-43CC-82BB-74849D0A74AE}"/>
</file>

<file path=customXml/itemProps4.xml><?xml version="1.0" encoding="utf-8"?>
<ds:datastoreItem xmlns:ds="http://schemas.openxmlformats.org/officeDocument/2006/customXml" ds:itemID="{3C757AD0-C5DC-4571-B474-46F1E9621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2154</Words>
  <Characters>12278</Characters>
  <Application>Microsoft Office Word</Application>
  <DocSecurity>0</DocSecurity>
  <Lines>102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Vladimir Fresl, M-41-22, mišljenje</vt:lpstr>
      <vt:lpstr/>
    </vt:vector>
  </TitlesOfParts>
  <Company/>
  <LinksUpToDate>false</LinksUpToDate>
  <CharactersWithSpaces>14404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Vladimir Fresl, M-41-22, mišljenje</dc:title>
  <dc:creator>Sukob5</dc:creator>
  <cp:lastModifiedBy>Ivan Matić</cp:lastModifiedBy>
  <cp:revision>2</cp:revision>
  <cp:lastPrinted>2022-09-15T10:57:00Z</cp:lastPrinted>
  <dcterms:created xsi:type="dcterms:W3CDTF">2022-09-30T11:54:00Z</dcterms:created>
  <dcterms:modified xsi:type="dcterms:W3CDTF">2022-09-30T11:54:00Z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