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3699B" w14:textId="7F488D5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A64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-1853-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M-366/22-</w:t>
      </w:r>
      <w:r w:rsidR="00A64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E73699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3952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E73699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73699E" w14:textId="25EDE21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r w:rsidR="006D6D46">
        <w:rPr>
          <w:color w:val="auto"/>
        </w:rPr>
        <w:t xml:space="preserve">te </w:t>
      </w:r>
      <w:r w:rsidR="00C93952">
        <w:rPr>
          <w:color w:val="auto"/>
        </w:rPr>
        <w:t xml:space="preserve">Davorina </w:t>
      </w:r>
      <w:proofErr w:type="spellStart"/>
      <w:r w:rsidR="00C93952">
        <w:rPr>
          <w:color w:val="auto"/>
        </w:rPr>
        <w:t>Ivanjeka</w:t>
      </w:r>
      <w:proofErr w:type="spellEnd"/>
      <w:r w:rsidR="00C93952">
        <w:rPr>
          <w:color w:val="auto"/>
        </w:rPr>
        <w:t>,</w:t>
      </w:r>
      <w:r w:rsidR="006D6D46">
        <w:rPr>
          <w:color w:val="auto"/>
        </w:rPr>
        <w:t xml:space="preserve"> </w:t>
      </w:r>
      <w:r w:rsidR="00735B28">
        <w:rPr>
          <w:color w:val="auto"/>
        </w:rPr>
        <w:t>Aleksandre Jozić-Ileković</w:t>
      </w:r>
      <w:r w:rsidR="00C93952">
        <w:rPr>
          <w:color w:val="auto"/>
        </w:rPr>
        <w:t xml:space="preserve"> i </w:t>
      </w:r>
      <w:proofErr w:type="spellStart"/>
      <w:r w:rsidR="00C93952">
        <w:rPr>
          <w:color w:val="auto"/>
        </w:rPr>
        <w:t>Tatijane</w:t>
      </w:r>
      <w:proofErr w:type="spellEnd"/>
      <w:r w:rsidR="00C93952">
        <w:rPr>
          <w:color w:val="auto"/>
        </w:rPr>
        <w:t xml:space="preserve"> Vučetić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C93952">
        <w:rPr>
          <w:b/>
          <w:color w:val="auto"/>
        </w:rPr>
        <w:t>Hrvoja Perice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61E6C">
        <w:rPr>
          <w:b/>
          <w:color w:val="auto"/>
        </w:rPr>
        <w:t>direktora-</w:t>
      </w:r>
      <w:r w:rsidR="00735B28">
        <w:rPr>
          <w:b/>
          <w:color w:val="auto"/>
        </w:rPr>
        <w:t xml:space="preserve">člana Uprave trgovačkog društva </w:t>
      </w:r>
      <w:r w:rsidR="00C93952">
        <w:rPr>
          <w:b/>
          <w:color w:val="auto"/>
        </w:rPr>
        <w:t>Vodički šport</w:t>
      </w:r>
      <w:r w:rsidR="00161E6C">
        <w:rPr>
          <w:b/>
          <w:color w:val="auto"/>
        </w:rPr>
        <w:t xml:space="preserve"> </w:t>
      </w:r>
      <w:r w:rsidR="00735B28">
        <w:rPr>
          <w:b/>
          <w:color w:val="auto"/>
        </w:rPr>
        <w:t xml:space="preserve"> </w:t>
      </w:r>
      <w:proofErr w:type="spellStart"/>
      <w:r w:rsidR="00C93952">
        <w:rPr>
          <w:b/>
          <w:color w:val="auto"/>
        </w:rPr>
        <w:t>j.</w:t>
      </w:r>
      <w:r w:rsidR="00735B28">
        <w:rPr>
          <w:b/>
          <w:color w:val="auto"/>
        </w:rPr>
        <w:t>d.o.o</w:t>
      </w:r>
      <w:proofErr w:type="spellEnd"/>
      <w:r w:rsidR="00735B28">
        <w:rPr>
          <w:b/>
          <w:color w:val="auto"/>
        </w:rPr>
        <w:t>.</w:t>
      </w:r>
      <w:r>
        <w:rPr>
          <w:b/>
          <w:color w:val="auto"/>
        </w:rPr>
        <w:t xml:space="preserve">, </w:t>
      </w:r>
      <w:r w:rsidRPr="006D6D46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C93952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C93952">
        <w:rPr>
          <w:color w:val="auto"/>
        </w:rPr>
        <w:t>26</w:t>
      </w:r>
      <w:r w:rsidR="008B1EEF">
        <w:rPr>
          <w:color w:val="auto"/>
        </w:rPr>
        <w:t xml:space="preserve">. </w:t>
      </w:r>
      <w:r w:rsidR="00161E6C">
        <w:rPr>
          <w:color w:val="auto"/>
        </w:rPr>
        <w:t>kolovoza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7E73699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7369A0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E7369A1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369A2" w14:textId="2322759C" w:rsidR="00F642CF" w:rsidRPr="00A64D30" w:rsidRDefault="00161E6C" w:rsidP="00A64D3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D30">
        <w:rPr>
          <w:rFonts w:ascii="Times New Roman" w:hAnsi="Times New Roman" w:cs="Times New Roman"/>
          <w:b/>
          <w:sz w:val="24"/>
          <w:szCs w:val="24"/>
        </w:rPr>
        <w:t xml:space="preserve">Podnošenjem ostavke na dužnost direktora-člana Uprave trgovačkog društva </w:t>
      </w:r>
      <w:r w:rsidR="00C93952" w:rsidRPr="00A64D30">
        <w:rPr>
          <w:rFonts w:ascii="Times New Roman" w:hAnsi="Times New Roman" w:cs="Times New Roman"/>
          <w:b/>
          <w:sz w:val="24"/>
          <w:szCs w:val="24"/>
        </w:rPr>
        <w:t>Vodički šport</w:t>
      </w:r>
      <w:r w:rsidRPr="00A64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952" w:rsidRPr="00A64D30">
        <w:rPr>
          <w:rFonts w:ascii="Times New Roman" w:hAnsi="Times New Roman" w:cs="Times New Roman"/>
          <w:b/>
          <w:sz w:val="24"/>
          <w:szCs w:val="24"/>
        </w:rPr>
        <w:t>j.</w:t>
      </w:r>
      <w:r w:rsidRPr="00A64D30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A64D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952" w:rsidRPr="00A64D30">
        <w:rPr>
          <w:rFonts w:ascii="Times New Roman" w:hAnsi="Times New Roman" w:cs="Times New Roman"/>
          <w:b/>
          <w:sz w:val="24"/>
          <w:szCs w:val="24"/>
        </w:rPr>
        <w:t>Hrvoje Perica</w:t>
      </w:r>
      <w:r w:rsidRPr="00A64D30">
        <w:rPr>
          <w:rFonts w:ascii="Times New Roman" w:hAnsi="Times New Roman" w:cs="Times New Roman"/>
          <w:b/>
          <w:sz w:val="24"/>
          <w:szCs w:val="24"/>
        </w:rPr>
        <w:t xml:space="preserve"> poduzeo je radnju kojom je u primjerenom roku nakon stupanja na snagu ZSSI-a razriješio okolnost temeljem koje se smatrao obveznikom navedenog Zakona te se na istoga</w:t>
      </w:r>
      <w:r w:rsidR="00472309" w:rsidRPr="00A64D30">
        <w:rPr>
          <w:rFonts w:ascii="Times New Roman" w:hAnsi="Times New Roman" w:cs="Times New Roman"/>
          <w:b/>
          <w:sz w:val="24"/>
          <w:szCs w:val="24"/>
        </w:rPr>
        <w:t xml:space="preserve"> ne primjenjuju odredbe ZSSI-a.</w:t>
      </w:r>
    </w:p>
    <w:p w14:paraId="7E7369A3" w14:textId="77777777" w:rsidR="00F642CF" w:rsidRP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7369A4" w14:textId="0E7C5D1E" w:rsidR="00184F65" w:rsidRPr="00A64D30" w:rsidRDefault="00184F65" w:rsidP="00A64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30">
        <w:rPr>
          <w:rFonts w:ascii="Times New Roman" w:hAnsi="Times New Roman" w:cs="Times New Roman"/>
          <w:sz w:val="24"/>
          <w:szCs w:val="24"/>
        </w:rPr>
        <w:t>Obrazloženje</w:t>
      </w:r>
    </w:p>
    <w:p w14:paraId="7E7369A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E7369A6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</w:t>
      </w:r>
      <w:r w:rsidR="00C93952">
        <w:rPr>
          <w:rFonts w:ascii="Times New Roman" w:hAnsi="Times New Roman" w:cs="Times New Roman"/>
          <w:sz w:val="24"/>
          <w:szCs w:val="24"/>
        </w:rPr>
        <w:t>Hrvoje Perica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472309">
        <w:rPr>
          <w:rFonts w:ascii="Times New Roman" w:hAnsi="Times New Roman" w:cs="Times New Roman"/>
          <w:sz w:val="24"/>
          <w:szCs w:val="24"/>
        </w:rPr>
        <w:t>direktor-</w:t>
      </w:r>
      <w:r w:rsidR="004620AA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C93952">
        <w:rPr>
          <w:rFonts w:ascii="Times New Roman" w:hAnsi="Times New Roman" w:cs="Times New Roman"/>
          <w:sz w:val="24"/>
          <w:szCs w:val="24"/>
        </w:rPr>
        <w:t>Vodički šport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52">
        <w:rPr>
          <w:rFonts w:ascii="Times New Roman" w:hAnsi="Times New Roman" w:cs="Times New Roman"/>
          <w:sz w:val="24"/>
          <w:szCs w:val="24"/>
        </w:rPr>
        <w:t>j.</w:t>
      </w:r>
      <w:r w:rsidR="004620AA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C93952">
        <w:rPr>
          <w:rFonts w:ascii="Times New Roman" w:hAnsi="Times New Roman" w:cs="Times New Roman"/>
          <w:sz w:val="24"/>
          <w:szCs w:val="24"/>
        </w:rPr>
        <w:t>24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472309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C93952">
        <w:rPr>
          <w:rFonts w:ascii="Times New Roman" w:hAnsi="Times New Roman" w:cs="Times New Roman"/>
          <w:sz w:val="24"/>
          <w:szCs w:val="24"/>
        </w:rPr>
        <w:t>7478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C93952">
        <w:rPr>
          <w:rFonts w:ascii="Times New Roman" w:hAnsi="Times New Roman" w:cs="Times New Roman"/>
          <w:sz w:val="24"/>
          <w:szCs w:val="24"/>
        </w:rPr>
        <w:t>66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C93952">
        <w:rPr>
          <w:rFonts w:ascii="Times New Roman" w:hAnsi="Times New Roman" w:cs="Times New Roman"/>
          <w:sz w:val="24"/>
          <w:szCs w:val="24"/>
        </w:rPr>
        <w:t>66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7E7369A7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A8" w14:textId="77777777" w:rsidR="00472309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7E7369A9" w14:textId="77777777" w:rsidR="00472309" w:rsidRDefault="00472309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AA" w14:textId="4C265AA8" w:rsidR="00B2297F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C93952">
        <w:rPr>
          <w:rFonts w:ascii="Times New Roman" w:hAnsi="Times New Roman" w:cs="Times New Roman"/>
          <w:sz w:val="24"/>
          <w:szCs w:val="24"/>
        </w:rPr>
        <w:t>Zadru, Staln</w:t>
      </w:r>
      <w:r w:rsidR="006D6D46">
        <w:rPr>
          <w:rFonts w:ascii="Times New Roman" w:hAnsi="Times New Roman" w:cs="Times New Roman"/>
          <w:sz w:val="24"/>
          <w:szCs w:val="24"/>
        </w:rPr>
        <w:t>a</w:t>
      </w:r>
      <w:r w:rsidR="00C93952">
        <w:rPr>
          <w:rFonts w:ascii="Times New Roman" w:hAnsi="Times New Roman" w:cs="Times New Roman"/>
          <w:sz w:val="24"/>
          <w:szCs w:val="24"/>
        </w:rPr>
        <w:t xml:space="preserve"> služb</w:t>
      </w:r>
      <w:r w:rsidR="006D6D46">
        <w:rPr>
          <w:rFonts w:ascii="Times New Roman" w:hAnsi="Times New Roman" w:cs="Times New Roman"/>
          <w:sz w:val="24"/>
          <w:szCs w:val="24"/>
        </w:rPr>
        <w:t>a</w:t>
      </w:r>
      <w:r w:rsidR="00C93952">
        <w:rPr>
          <w:rFonts w:ascii="Times New Roman" w:hAnsi="Times New Roman" w:cs="Times New Roman"/>
          <w:sz w:val="24"/>
          <w:szCs w:val="24"/>
        </w:rPr>
        <w:t xml:space="preserve"> u Šibeniku</w:t>
      </w:r>
      <w:r w:rsidR="006D6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</w:t>
      </w:r>
      <w:r w:rsidRPr="00472309">
        <w:rPr>
          <w:rFonts w:ascii="Times New Roman" w:hAnsi="Times New Roman" w:cs="Times New Roman"/>
          <w:sz w:val="24"/>
          <w:szCs w:val="24"/>
        </w:rPr>
        <w:t>MBS:</w:t>
      </w:r>
      <w:r w:rsidR="00C93952" w:rsidRPr="00C93952">
        <w:t xml:space="preserve"> </w:t>
      </w:r>
      <w:r w:rsidR="00C93952" w:rsidRPr="00C93952">
        <w:rPr>
          <w:rFonts w:ascii="Times New Roman" w:hAnsi="Times New Roman" w:cs="Times New Roman"/>
          <w:sz w:val="24"/>
          <w:szCs w:val="24"/>
        </w:rPr>
        <w:t>110035471</w:t>
      </w:r>
      <w:r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C93952">
        <w:rPr>
          <w:rFonts w:ascii="Times New Roman" w:hAnsi="Times New Roman" w:cs="Times New Roman"/>
          <w:sz w:val="24"/>
          <w:szCs w:val="24"/>
        </w:rPr>
        <w:t>Vodički šport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5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čiji je osnivač </w:t>
      </w:r>
      <w:r w:rsidR="00C93952">
        <w:rPr>
          <w:rFonts w:ascii="Times New Roman" w:hAnsi="Times New Roman" w:cs="Times New Roman"/>
          <w:sz w:val="24"/>
          <w:szCs w:val="24"/>
        </w:rPr>
        <w:t>Grad Vodice</w:t>
      </w:r>
      <w:r>
        <w:rPr>
          <w:rFonts w:ascii="Times New Roman" w:hAnsi="Times New Roman" w:cs="Times New Roman"/>
          <w:sz w:val="24"/>
          <w:szCs w:val="24"/>
        </w:rPr>
        <w:t xml:space="preserve">, a osoba ovlaštena za zastupanje </w:t>
      </w:r>
      <w:r w:rsidR="00472309">
        <w:rPr>
          <w:rFonts w:ascii="Times New Roman" w:hAnsi="Times New Roman" w:cs="Times New Roman"/>
          <w:sz w:val="24"/>
          <w:szCs w:val="24"/>
        </w:rPr>
        <w:t>direktor</w:t>
      </w:r>
      <w:r w:rsidR="007F1D75">
        <w:rPr>
          <w:rFonts w:ascii="Times New Roman" w:hAnsi="Times New Roman" w:cs="Times New Roman"/>
          <w:sz w:val="24"/>
          <w:szCs w:val="24"/>
        </w:rPr>
        <w:t xml:space="preserve"> </w:t>
      </w:r>
      <w:r w:rsidR="00C93952">
        <w:rPr>
          <w:rFonts w:ascii="Times New Roman" w:hAnsi="Times New Roman" w:cs="Times New Roman"/>
          <w:sz w:val="24"/>
          <w:szCs w:val="24"/>
        </w:rPr>
        <w:t>Hrvoje Perica</w:t>
      </w:r>
      <w:r w:rsidR="006D6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društvo zastupa samostalno i pojedinačno. Slijedom navedenog, povodom obnašanja </w:t>
      </w:r>
      <w:r w:rsidR="005B28F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75">
        <w:rPr>
          <w:rFonts w:ascii="Times New Roman" w:hAnsi="Times New Roman" w:cs="Times New Roman"/>
          <w:sz w:val="24"/>
          <w:szCs w:val="24"/>
        </w:rPr>
        <w:t xml:space="preserve">člana uprave </w:t>
      </w:r>
      <w:r>
        <w:rPr>
          <w:rFonts w:ascii="Times New Roman" w:hAnsi="Times New Roman" w:cs="Times New Roman"/>
          <w:sz w:val="24"/>
          <w:szCs w:val="24"/>
        </w:rPr>
        <w:t>trgovačkog društva u većinskom vlasništvu jedinic</w:t>
      </w:r>
      <w:r w:rsidR="007F1D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lokalne samouprave </w:t>
      </w:r>
      <w:r w:rsidR="00C93952">
        <w:rPr>
          <w:rFonts w:ascii="Times New Roman" w:hAnsi="Times New Roman" w:cs="Times New Roman"/>
          <w:sz w:val="24"/>
          <w:szCs w:val="24"/>
        </w:rPr>
        <w:t>Hrvoje Perica smatrao bi se obveznikom ZSSI-a te bi bio dužan postupati sukladno njegovim odredbama.</w:t>
      </w:r>
      <w:r w:rsidR="00472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69AB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A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E7369AE" w14:textId="485D16D8" w:rsidR="00C93952" w:rsidRDefault="00C9395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Perica u zahtjevu navodi kako je 22. kolovoza 2022.g. gradonačelniku Grada Vodice podnio pisanu ostavku na mjesto direktora trgovačkog društva Vodički šport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>. Nadalje, u zahtjevu se navodi da je dužnost direktora čitavo vrijeme obnašao volonterski jer je zaposlen kao službenik u gradskoj upravi na radnom mjestu pročelnika Upravnog odjela za financije i ja</w:t>
      </w:r>
      <w:r w:rsidR="006D6D46">
        <w:rPr>
          <w:rFonts w:ascii="Times New Roman" w:hAnsi="Times New Roman" w:cs="Times New Roman"/>
          <w:sz w:val="24"/>
          <w:szCs w:val="24"/>
        </w:rPr>
        <w:t xml:space="preserve">vne prihode. Isto tako, navodi </w:t>
      </w:r>
      <w:r>
        <w:rPr>
          <w:rFonts w:ascii="Times New Roman" w:hAnsi="Times New Roman" w:cs="Times New Roman"/>
          <w:sz w:val="24"/>
          <w:szCs w:val="24"/>
        </w:rPr>
        <w:t>kako društvo nikada nije zaživjelo s radom te da ne ostvaruje nikakve poslovne prihode, a da je obveza direktora bila samo potpisivanje financijskih izvješća, zaprimanje pošte društva te prosljeđivanje izvješća knjigovodstvenom servisu. Slijedom navedenog, Hrvoje Perica postavlja upit smatra li se obveznikom ZSSI-a</w:t>
      </w:r>
      <w:r w:rsidR="00433A30">
        <w:rPr>
          <w:rFonts w:ascii="Times New Roman" w:hAnsi="Times New Roman" w:cs="Times New Roman"/>
          <w:sz w:val="24"/>
          <w:szCs w:val="24"/>
        </w:rPr>
        <w:t>, a s obzirom da je podnio ostavku na mjesto direktora i je li u obvezi podnositi imovinsku karticu. U prilog zahtjevu dostavljena je ostavka te Odluka o imenovanju direktora društva.</w:t>
      </w:r>
    </w:p>
    <w:p w14:paraId="7E7369AF" w14:textId="77777777" w:rsidR="00433A30" w:rsidRDefault="00433A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B0" w14:textId="77777777" w:rsidR="00433A30" w:rsidRDefault="00433A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dostavljenu Odluku o imenovanju direktora-jedinog člana Uprave trgovačkog društva Vodički šport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>. KLASA: 024-01/13-01/01, URBROJ: 2182/04-04/01-13-2 od 12. veljače 2013.g. utvrđeno je da je na mjesto direktora imenovan Hrvoje Perica i to od 12. veljače 2013.g. na rok od 12 mjeseci.</w:t>
      </w:r>
    </w:p>
    <w:p w14:paraId="7E7369B1" w14:textId="77777777" w:rsidR="00433A30" w:rsidRDefault="00433A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B2" w14:textId="77777777" w:rsidR="00433A30" w:rsidRDefault="00433A3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dostavljenu ostavku utvrđeno je da je dana 22. kolovoza 2022.g. Hrvoje Perica podnio neopozivu ostavku na mjesto direktora trgovačkog društva Vodički šport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7369B3" w14:textId="77777777" w:rsidR="007F1D75" w:rsidRDefault="007F1D7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369B4" w14:textId="77777777" w:rsidR="0006142B" w:rsidRDefault="007F1D75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8. stavkom 1. ZSSI-a propisano je da je obveznik</w:t>
      </w:r>
      <w:r w:rsidRPr="007F1D75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dužnost.</w:t>
      </w:r>
    </w:p>
    <w:p w14:paraId="7E7369B5" w14:textId="536FE0FC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u konkretnom slučaju </w:t>
      </w:r>
      <w:r w:rsidR="00433A30">
        <w:rPr>
          <w:rFonts w:ascii="Times New Roman" w:hAnsi="Times New Roman" w:cs="Times New Roman"/>
          <w:sz w:val="24"/>
          <w:szCs w:val="24"/>
        </w:rPr>
        <w:t>Hrvoje Perica</w:t>
      </w:r>
      <w:r>
        <w:rPr>
          <w:rFonts w:ascii="Times New Roman" w:hAnsi="Times New Roman" w:cs="Times New Roman"/>
          <w:sz w:val="24"/>
          <w:szCs w:val="24"/>
        </w:rPr>
        <w:t xml:space="preserve"> nije bio obveznikom ZSSI-a od dana imenovanja na dužnost direktora trgovačkog društva </w:t>
      </w:r>
      <w:r w:rsidR="00433A30">
        <w:rPr>
          <w:rFonts w:ascii="Times New Roman" w:hAnsi="Times New Roman" w:cs="Times New Roman"/>
          <w:sz w:val="24"/>
          <w:szCs w:val="24"/>
        </w:rPr>
        <w:t xml:space="preserve">Vodički šport </w:t>
      </w:r>
      <w:proofErr w:type="spellStart"/>
      <w:r w:rsidR="00433A30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433A30">
        <w:rPr>
          <w:rFonts w:ascii="Times New Roman" w:hAnsi="Times New Roman" w:cs="Times New Roman"/>
          <w:sz w:val="24"/>
          <w:szCs w:val="24"/>
        </w:rPr>
        <w:t>.</w:t>
      </w:r>
      <w:r w:rsidR="002F2D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 od dana 25. prosinca 2021.g. odnosno od dana stupanja na snagu ZSSI-a kojim je proširen krug zakonskih obveznika i na članove uprava trgovačkih društava u većinskom vlasništvu jedinica lokalne i područne (regionalne) samouprave.</w:t>
      </w:r>
    </w:p>
    <w:p w14:paraId="7E7369B6" w14:textId="0DED2569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navedenog, </w:t>
      </w:r>
      <w:r w:rsidR="00433A30">
        <w:rPr>
          <w:rFonts w:ascii="Times New Roman" w:hAnsi="Times New Roman" w:cs="Times New Roman"/>
          <w:sz w:val="24"/>
          <w:szCs w:val="24"/>
        </w:rPr>
        <w:t>Hrvoja Pericu</w:t>
      </w:r>
      <w:r>
        <w:rPr>
          <w:rFonts w:ascii="Times New Roman" w:hAnsi="Times New Roman" w:cs="Times New Roman"/>
          <w:sz w:val="24"/>
          <w:szCs w:val="24"/>
        </w:rPr>
        <w:t xml:space="preserve"> u trenutku prihvaćanja imenovanja na navedenu dužnost nisu obvezivale obveze i ograničenja propisane odredbama prethodnog Zakona o sprječavanju sukoba interesa („Narodne novine“, broj 26/11., 12/12., 126/12., 48/13., 57/15. i 98/19.) niti je tada mogao znati i očekivati da će postati obveznik</w:t>
      </w:r>
      <w:r w:rsidR="006D6D4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7E7369B7" w14:textId="2AD2B14E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 dostavljene dokumentacije razvidno je da je </w:t>
      </w:r>
      <w:r w:rsidR="002F2DE4">
        <w:rPr>
          <w:rFonts w:ascii="Times New Roman" w:hAnsi="Times New Roman" w:cs="Times New Roman"/>
          <w:sz w:val="24"/>
          <w:szCs w:val="24"/>
        </w:rPr>
        <w:t>Hrvoje Perica</w:t>
      </w:r>
      <w:r>
        <w:rPr>
          <w:rFonts w:ascii="Times New Roman" w:hAnsi="Times New Roman" w:cs="Times New Roman"/>
          <w:sz w:val="24"/>
          <w:szCs w:val="24"/>
        </w:rPr>
        <w:t xml:space="preserve"> podnio ostavku na mjesto direktora-člana Uprave trgovačkog društva </w:t>
      </w:r>
      <w:r w:rsidR="00433A30">
        <w:rPr>
          <w:rFonts w:ascii="Times New Roman" w:hAnsi="Times New Roman" w:cs="Times New Roman"/>
          <w:sz w:val="24"/>
          <w:szCs w:val="24"/>
        </w:rPr>
        <w:t xml:space="preserve">Vodički šport </w:t>
      </w:r>
      <w:proofErr w:type="spellStart"/>
      <w:r w:rsidR="00433A30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433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kojom radnjom je, u primjerenom roku nakon stupanja na snagu ZSSI-a,  izrazio namjeru da se ne smatra obveznikom navedenog Zakona.</w:t>
      </w:r>
    </w:p>
    <w:p w14:paraId="7E7369B8" w14:textId="02F5FE6D" w:rsidR="00E15909" w:rsidRDefault="0006142B" w:rsidP="0004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Stoga, Povjerenstvo ističe kako se na </w:t>
      </w:r>
      <w:r w:rsidR="002F2DE4">
        <w:rPr>
          <w:rFonts w:ascii="Times New Roman" w:hAnsi="Times New Roman" w:cs="Times New Roman"/>
          <w:sz w:val="24"/>
          <w:szCs w:val="24"/>
        </w:rPr>
        <w:t xml:space="preserve">Hrvoje Perica </w:t>
      </w:r>
      <w:r>
        <w:rPr>
          <w:rFonts w:ascii="Times New Roman" w:hAnsi="Times New Roman" w:cs="Times New Roman"/>
          <w:sz w:val="24"/>
          <w:szCs w:val="24"/>
        </w:rPr>
        <w:t>neće primjenjivati odredbe ZSSI-a</w:t>
      </w:r>
      <w:r w:rsidR="006D6D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je isti podnošenjem ostavke, u primjerenom roku nakon stupanja na snagu ZSSI-a, jasno iskazao namjeru da se ne želi smatrati obveznikom ZSSI-a, odnosno postupio je u skladu s člankom 8. stavkom 1. ZSSI-a.</w:t>
      </w:r>
    </w:p>
    <w:p w14:paraId="7E7369B9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7E7369BA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0B9F4A1" w14:textId="77777777" w:rsidR="00A64D30" w:rsidRDefault="00A64D30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7E7369BB" w14:textId="07E89366" w:rsidR="00184F65" w:rsidRPr="00332A0D" w:rsidRDefault="00A64D30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E7369BC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4E2FA" w14:textId="77777777" w:rsidR="006D6D46" w:rsidRDefault="006D6D4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26235" w14:textId="67F007B2" w:rsidR="006D6D46" w:rsidRDefault="006D6D4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1EC3" w14:textId="77777777" w:rsidR="00A64D30" w:rsidRDefault="00A64D3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7369BD" w14:textId="272C793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E7369BE" w14:textId="77777777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433A30">
        <w:rPr>
          <w:rFonts w:ascii="Times New Roman" w:hAnsi="Times New Roman" w:cs="Times New Roman"/>
          <w:sz w:val="24"/>
          <w:szCs w:val="24"/>
        </w:rPr>
        <w:t>Hrvoje Perica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433A30">
        <w:rPr>
          <w:rFonts w:ascii="Times New Roman" w:hAnsi="Times New Roman" w:cs="Times New Roman"/>
          <w:sz w:val="24"/>
          <w:szCs w:val="24"/>
        </w:rPr>
        <w:t>na adresu trgovačkog društva i putem e-maila</w:t>
      </w:r>
    </w:p>
    <w:p w14:paraId="7E7369B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E7369C0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E7369C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69C4" w14:textId="77777777" w:rsidR="00CB245A" w:rsidRDefault="00CB245A" w:rsidP="005B5818">
      <w:pPr>
        <w:spacing w:after="0" w:line="240" w:lineRule="auto"/>
      </w:pPr>
      <w:r>
        <w:separator/>
      </w:r>
    </w:p>
  </w:endnote>
  <w:endnote w:type="continuationSeparator" w:id="0">
    <w:p w14:paraId="7E7369C5" w14:textId="77777777" w:rsidR="00CB245A" w:rsidRDefault="00CB24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69C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E7369D3" wp14:editId="7E7369D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36E1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E7369C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E7369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69D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7369DB" wp14:editId="7E7369D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CFA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7369D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69C2" w14:textId="77777777" w:rsidR="00CB245A" w:rsidRDefault="00CB245A" w:rsidP="005B5818">
      <w:pPr>
        <w:spacing w:after="0" w:line="240" w:lineRule="auto"/>
      </w:pPr>
      <w:r>
        <w:separator/>
      </w:r>
    </w:p>
  </w:footnote>
  <w:footnote w:type="continuationSeparator" w:id="0">
    <w:p w14:paraId="7E7369C3" w14:textId="77777777" w:rsidR="00CB245A" w:rsidRDefault="00CB24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E7369C6" w14:textId="2DF7AD2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D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369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69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7369D5" wp14:editId="7E7369D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69D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7369D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E7369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369D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E7369D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7369D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E7369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E7369D7" wp14:editId="7E7369D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E7369D9" wp14:editId="7E7369D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7369C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E7369C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E7369C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E7369C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7369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2DE4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507BBE"/>
    <w:rsid w:val="00510029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D6D46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64D30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0186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699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13357</Duznosnici_Value>
    <BrojPredmeta xmlns="8638ef6a-48a0-457c-b738-9f65e71a9a26">M-366/22</BrojPredmeta>
    <Duznosnici xmlns="8638ef6a-48a0-457c-b738-9f65e71a9a26">Hrvoje Perica,Član uprave - Direktor,VODIČKI ŠPORT j.d.o.o. za šport i rekreaciju </Duznosnici>
    <VrstaDokumenta xmlns="8638ef6a-48a0-457c-b738-9f65e71a9a26">1</VrstaDokumenta>
    <KljucneRijeci xmlns="8638ef6a-48a0-457c-b738-9f65e71a9a26">
      <Value>121</Value>
      <Value>50</Value>
      <Value>36</Value>
      <Value>87</Value>
    </KljucneRijeci>
    <BrojAkta xmlns="8638ef6a-48a0-457c-b738-9f65e71a9a26">711-I-1853-M-366/22-02-19</BrojAkta>
    <Sync xmlns="8638ef6a-48a0-457c-b738-9f65e71a9a26">0</Sync>
    <Sjednica xmlns="8638ef6a-48a0-457c-b738-9f65e71a9a26">303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E366-2C70-457D-A48D-B3B9AAB6271A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65D3E2-849A-4D65-A042-45E3400E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2022-09-30T13:06:00Z</dcterms:created>
  <dcterms:modified xsi:type="dcterms:W3CDTF">2022-09-30T13:06:00Z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