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43B3D" w14:textId="64B5C225" w:rsidR="00E1540E" w:rsidRPr="00890563" w:rsidRDefault="006C33E2" w:rsidP="00E1540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711-I-413-</w:t>
      </w:r>
      <w:r w:rsidR="00E1540E" w:rsidRPr="00890563">
        <w:rPr>
          <w:rFonts w:ascii="Times New Roman" w:eastAsia="Times New Roman" w:hAnsi="Times New Roman" w:cs="Times New Roman"/>
          <w:sz w:val="24"/>
          <w:szCs w:val="24"/>
          <w:lang w:eastAsia="hr-HR"/>
        </w:rPr>
        <w:t>M-</w:t>
      </w:r>
      <w:r w:rsidR="007F1F83" w:rsidRPr="00890563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E1540E" w:rsidRPr="00890563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7F1F83" w:rsidRPr="00890563">
        <w:rPr>
          <w:rFonts w:ascii="Times New Roman" w:eastAsia="Times New Roman" w:hAnsi="Times New Roman" w:cs="Times New Roman"/>
          <w:sz w:val="24"/>
          <w:szCs w:val="24"/>
          <w:lang w:eastAsia="hr-HR"/>
        </w:rPr>
        <w:t>2-21</w:t>
      </w:r>
    </w:p>
    <w:p w14:paraId="02F17386" w14:textId="379BEB57" w:rsidR="00E1540E" w:rsidRPr="00890563" w:rsidRDefault="00E1540E" w:rsidP="00E1540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056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583B7F" w:rsidRPr="008905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21.</w:t>
      </w:r>
      <w:r w:rsidR="00926CAF" w:rsidRPr="008905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3B7F" w:rsidRPr="00890563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8905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03E97F6D" w14:textId="77777777" w:rsidR="00E1540E" w:rsidRPr="00890563" w:rsidRDefault="00E1540E" w:rsidP="00E1540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2FCA1E5D" w14:textId="6952544D" w:rsidR="00E1540E" w:rsidRPr="00890563" w:rsidRDefault="00E1540E" w:rsidP="00E1540E">
      <w:pPr>
        <w:pStyle w:val="Default"/>
        <w:spacing w:line="276" w:lineRule="auto"/>
        <w:jc w:val="both"/>
        <w:rPr>
          <w:color w:val="auto"/>
        </w:rPr>
      </w:pPr>
      <w:r w:rsidRPr="00890563">
        <w:rPr>
          <w:b/>
          <w:color w:val="auto"/>
        </w:rPr>
        <w:t>Povjerenstvo za odlučivanje o sukobu interesa</w:t>
      </w:r>
      <w:r w:rsidRPr="00890563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890563">
        <w:rPr>
          <w:color w:val="auto"/>
        </w:rPr>
        <w:t>Tončice</w:t>
      </w:r>
      <w:proofErr w:type="spellEnd"/>
      <w:r w:rsidRPr="00890563">
        <w:rPr>
          <w:color w:val="auto"/>
        </w:rPr>
        <w:t xml:space="preserve"> Božić, Davorina </w:t>
      </w:r>
      <w:proofErr w:type="spellStart"/>
      <w:r w:rsidRPr="00890563">
        <w:rPr>
          <w:color w:val="auto"/>
        </w:rPr>
        <w:t>Ivanjeka</w:t>
      </w:r>
      <w:proofErr w:type="spellEnd"/>
      <w:r w:rsidRPr="00890563">
        <w:rPr>
          <w:color w:val="auto"/>
        </w:rPr>
        <w:t xml:space="preserve">, Aleksandre Jozić-Ileković i </w:t>
      </w:r>
      <w:proofErr w:type="spellStart"/>
      <w:r w:rsidRPr="00890563">
        <w:rPr>
          <w:color w:val="auto"/>
        </w:rPr>
        <w:t>Tatijane</w:t>
      </w:r>
      <w:proofErr w:type="spellEnd"/>
      <w:r w:rsidRPr="00890563">
        <w:rPr>
          <w:color w:val="auto"/>
        </w:rPr>
        <w:t xml:space="preserve"> Vučetić kao članova Povjerenstva, na temelju članka 32. stavka 1. podstavka 3. Zakona o sprječavanju sukoba interesa („Narodne novine“ broj 143/21, u daljnjem tekstu: ZSSI), </w:t>
      </w:r>
      <w:r w:rsidRPr="00890563">
        <w:rPr>
          <w:b/>
          <w:color w:val="auto"/>
        </w:rPr>
        <w:t xml:space="preserve">na zahtjev obveznika </w:t>
      </w:r>
      <w:r w:rsidR="007F1F83" w:rsidRPr="00890563">
        <w:rPr>
          <w:b/>
          <w:color w:val="auto"/>
        </w:rPr>
        <w:t>Tomislava Jakića</w:t>
      </w:r>
      <w:r w:rsidRPr="00890563">
        <w:rPr>
          <w:b/>
          <w:color w:val="auto"/>
        </w:rPr>
        <w:t xml:space="preserve">, </w:t>
      </w:r>
      <w:r w:rsidR="007F1F83" w:rsidRPr="00890563">
        <w:rPr>
          <w:b/>
          <w:color w:val="auto"/>
        </w:rPr>
        <w:t xml:space="preserve">direktora trgovačkog društva </w:t>
      </w:r>
      <w:r w:rsidRPr="00890563">
        <w:rPr>
          <w:b/>
          <w:color w:val="auto"/>
        </w:rPr>
        <w:t xml:space="preserve"> </w:t>
      </w:r>
      <w:r w:rsidR="007F1F83" w:rsidRPr="00890563">
        <w:rPr>
          <w:b/>
          <w:color w:val="auto"/>
        </w:rPr>
        <w:t>ČISTOĆA METKOVIĆ d.o.o. za obavljanje komunalnih djelatnosti (u daljnjem tekstu: ČISTOĆA METKOVIĆ d.o.o.</w:t>
      </w:r>
      <w:r w:rsidR="005E52A5" w:rsidRPr="00890563">
        <w:rPr>
          <w:b/>
          <w:color w:val="auto"/>
        </w:rPr>
        <w:t xml:space="preserve">), </w:t>
      </w:r>
      <w:r w:rsidRPr="00890563">
        <w:rPr>
          <w:color w:val="auto"/>
        </w:rPr>
        <w:t>za davanjem mišljenja Povjerenstva,</w:t>
      </w:r>
      <w:r w:rsidRPr="00890563">
        <w:rPr>
          <w:b/>
          <w:color w:val="auto"/>
        </w:rPr>
        <w:t xml:space="preserve"> </w:t>
      </w:r>
      <w:r w:rsidRPr="00890563">
        <w:rPr>
          <w:color w:val="auto"/>
        </w:rPr>
        <w:t>na 1</w:t>
      </w:r>
      <w:r w:rsidR="007F1F83" w:rsidRPr="00890563">
        <w:rPr>
          <w:color w:val="auto"/>
        </w:rPr>
        <w:t>55</w:t>
      </w:r>
      <w:r w:rsidRPr="00890563">
        <w:rPr>
          <w:color w:val="auto"/>
        </w:rPr>
        <w:t xml:space="preserve">. sjednici održanoj dana </w:t>
      </w:r>
      <w:r w:rsidR="00583B7F" w:rsidRPr="00890563">
        <w:rPr>
          <w:color w:val="auto"/>
        </w:rPr>
        <w:t>21</w:t>
      </w:r>
      <w:r w:rsidRPr="00890563">
        <w:rPr>
          <w:color w:val="auto"/>
        </w:rPr>
        <w:t xml:space="preserve">. </w:t>
      </w:r>
      <w:r w:rsidR="00583B7F" w:rsidRPr="00890563">
        <w:rPr>
          <w:color w:val="auto"/>
        </w:rPr>
        <w:t xml:space="preserve">siječnja </w:t>
      </w:r>
      <w:r w:rsidRPr="00890563">
        <w:rPr>
          <w:color w:val="auto"/>
        </w:rPr>
        <w:t>2022.g. daje sljedeće</w:t>
      </w:r>
    </w:p>
    <w:p w14:paraId="77FBB53B" w14:textId="77777777" w:rsidR="00E1540E" w:rsidRPr="00890563" w:rsidRDefault="00E1540E" w:rsidP="00E1540E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563">
        <w:rPr>
          <w:rFonts w:ascii="Times New Roman" w:hAnsi="Times New Roman" w:cs="Times New Roman"/>
          <w:b/>
          <w:sz w:val="24"/>
          <w:szCs w:val="24"/>
        </w:rPr>
        <w:tab/>
      </w:r>
    </w:p>
    <w:p w14:paraId="0E649920" w14:textId="77777777" w:rsidR="00E1540E" w:rsidRPr="00890563" w:rsidRDefault="00E1540E" w:rsidP="00E154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63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4532615" w14:textId="77777777" w:rsidR="00E1540E" w:rsidRPr="00890563" w:rsidRDefault="00E1540E" w:rsidP="00E154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DEC99" w14:textId="5DA3B2B3" w:rsidR="008B2324" w:rsidRPr="00890563" w:rsidRDefault="00E1540E" w:rsidP="008B2324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63">
        <w:rPr>
          <w:rFonts w:ascii="Times New Roman" w:hAnsi="Times New Roman" w:cs="Times New Roman"/>
          <w:b/>
          <w:sz w:val="24"/>
          <w:szCs w:val="24"/>
        </w:rPr>
        <w:t xml:space="preserve">Obveznik </w:t>
      </w:r>
      <w:r w:rsidR="007F1F83" w:rsidRPr="00890563">
        <w:rPr>
          <w:rFonts w:ascii="Times New Roman" w:hAnsi="Times New Roman" w:cs="Times New Roman"/>
          <w:b/>
          <w:sz w:val="24"/>
          <w:szCs w:val="24"/>
        </w:rPr>
        <w:t>Tomislav Jakić</w:t>
      </w:r>
      <w:r w:rsidR="00994236" w:rsidRPr="00890563">
        <w:rPr>
          <w:rFonts w:ascii="Times New Roman" w:hAnsi="Times New Roman" w:cs="Times New Roman"/>
          <w:b/>
          <w:sz w:val="24"/>
          <w:szCs w:val="24"/>
        </w:rPr>
        <w:t>, direktor</w:t>
      </w:r>
      <w:r w:rsidRPr="00890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F83" w:rsidRPr="00890563">
        <w:rPr>
          <w:rFonts w:ascii="Times New Roman" w:hAnsi="Times New Roman" w:cs="Times New Roman"/>
          <w:b/>
          <w:sz w:val="24"/>
          <w:szCs w:val="24"/>
        </w:rPr>
        <w:t>trgovačkog d</w:t>
      </w:r>
      <w:r w:rsidR="00A131F4" w:rsidRPr="00890563">
        <w:rPr>
          <w:rFonts w:ascii="Times New Roman" w:hAnsi="Times New Roman" w:cs="Times New Roman"/>
          <w:b/>
          <w:sz w:val="24"/>
          <w:szCs w:val="24"/>
        </w:rPr>
        <w:t xml:space="preserve">ruštva ČISTOĆA METKOVIĆ d.o.o. </w:t>
      </w:r>
      <w:r w:rsidRPr="00890563">
        <w:rPr>
          <w:rFonts w:ascii="Times New Roman" w:hAnsi="Times New Roman" w:cs="Times New Roman"/>
          <w:b/>
          <w:sz w:val="24"/>
          <w:szCs w:val="24"/>
        </w:rPr>
        <w:t xml:space="preserve">može biti vlasnik </w:t>
      </w:r>
      <w:bookmarkStart w:id="1" w:name="_Hlk98241857"/>
      <w:r w:rsidRPr="00890563">
        <w:rPr>
          <w:rFonts w:ascii="Times New Roman" w:hAnsi="Times New Roman" w:cs="Times New Roman"/>
          <w:b/>
          <w:sz w:val="24"/>
          <w:szCs w:val="24"/>
        </w:rPr>
        <w:t xml:space="preserve">obrta </w:t>
      </w:r>
      <w:bookmarkEnd w:id="1"/>
      <w:r w:rsidR="00E83F67" w:rsidRPr="00890563">
        <w:rPr>
          <w:rFonts w:ascii="Times New Roman" w:hAnsi="Times New Roman" w:cs="Times New Roman"/>
          <w:b/>
          <w:sz w:val="24"/>
          <w:szCs w:val="24"/>
        </w:rPr>
        <w:t xml:space="preserve">MODINO IN, obrt za trgovinu i usluge, </w:t>
      </w:r>
      <w:r w:rsidRPr="00890563">
        <w:rPr>
          <w:rFonts w:ascii="Times New Roman" w:hAnsi="Times New Roman" w:cs="Times New Roman"/>
          <w:b/>
          <w:sz w:val="24"/>
          <w:szCs w:val="24"/>
        </w:rPr>
        <w:t>ali sukladn</w:t>
      </w:r>
      <w:r w:rsidR="00A131F4" w:rsidRPr="00890563">
        <w:rPr>
          <w:rFonts w:ascii="Times New Roman" w:hAnsi="Times New Roman" w:cs="Times New Roman"/>
          <w:b/>
          <w:sz w:val="24"/>
          <w:szCs w:val="24"/>
        </w:rPr>
        <w:t xml:space="preserve">o odredbi članka 18. stavka 1. </w:t>
      </w:r>
      <w:r w:rsidRPr="00890563">
        <w:rPr>
          <w:rFonts w:ascii="Times New Roman" w:hAnsi="Times New Roman" w:cs="Times New Roman"/>
          <w:b/>
          <w:sz w:val="24"/>
          <w:szCs w:val="24"/>
        </w:rPr>
        <w:t>ZSSI-a ne može tijekom obnašanja navedene javne dužnosti obavljati poslove upravljanja tim obrtom te je dužan poslove upravljanja prenijeti na poslovođu</w:t>
      </w:r>
      <w:r w:rsidR="00A131F4" w:rsidRPr="00890563">
        <w:rPr>
          <w:rFonts w:ascii="Times New Roman" w:hAnsi="Times New Roman" w:cs="Times New Roman"/>
          <w:b/>
          <w:sz w:val="24"/>
          <w:szCs w:val="24"/>
        </w:rPr>
        <w:t>,</w:t>
      </w:r>
      <w:r w:rsidR="008B2324" w:rsidRPr="00890563">
        <w:rPr>
          <w:rFonts w:ascii="Times New Roman" w:hAnsi="Times New Roman" w:cs="Times New Roman"/>
          <w:b/>
          <w:sz w:val="24"/>
          <w:szCs w:val="24"/>
        </w:rPr>
        <w:t xml:space="preserve"> pri čemu za nastavljanje</w:t>
      </w:r>
      <w:r w:rsidR="00C5615A" w:rsidRPr="00890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324" w:rsidRPr="00890563">
        <w:rPr>
          <w:rFonts w:ascii="Times New Roman" w:hAnsi="Times New Roman" w:cs="Times New Roman"/>
          <w:b/>
          <w:sz w:val="24"/>
          <w:szCs w:val="24"/>
        </w:rPr>
        <w:t xml:space="preserve">obavljanja djelatnosti </w:t>
      </w:r>
      <w:r w:rsidR="00C5615A" w:rsidRPr="00890563">
        <w:rPr>
          <w:rFonts w:ascii="Times New Roman" w:hAnsi="Times New Roman" w:cs="Times New Roman"/>
          <w:b/>
          <w:sz w:val="24"/>
          <w:szCs w:val="24"/>
        </w:rPr>
        <w:t xml:space="preserve"> obrta </w:t>
      </w:r>
      <w:r w:rsidR="008B2324" w:rsidRPr="00890563">
        <w:rPr>
          <w:rFonts w:ascii="Times New Roman" w:hAnsi="Times New Roman" w:cs="Times New Roman"/>
          <w:b/>
          <w:sz w:val="24"/>
          <w:szCs w:val="24"/>
        </w:rPr>
        <w:t>nije potrebna suglasnost Povjerenstva.</w:t>
      </w:r>
    </w:p>
    <w:p w14:paraId="6EAEDE51" w14:textId="77777777" w:rsidR="00E83F67" w:rsidRPr="00890563" w:rsidRDefault="00E83F67" w:rsidP="00E83F67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362F2" w14:textId="76ADDB85" w:rsidR="00E83F67" w:rsidRPr="00890563" w:rsidRDefault="00E1540E" w:rsidP="00C5615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63">
        <w:rPr>
          <w:rFonts w:ascii="Times New Roman" w:hAnsi="Times New Roman" w:cs="Times New Roman"/>
          <w:b/>
          <w:sz w:val="24"/>
          <w:szCs w:val="24"/>
        </w:rPr>
        <w:t xml:space="preserve">Nema zapreke da </w:t>
      </w:r>
      <w:r w:rsidR="004A253E" w:rsidRPr="00890563">
        <w:rPr>
          <w:rFonts w:ascii="Times New Roman" w:hAnsi="Times New Roman" w:cs="Times New Roman"/>
          <w:b/>
          <w:sz w:val="24"/>
          <w:szCs w:val="24"/>
        </w:rPr>
        <w:t xml:space="preserve">u razdoblju u kojem obveznik Tomislav Jakić obnaša dužnost iz točke I. izreke </w:t>
      </w:r>
      <w:r w:rsidRPr="00890563">
        <w:rPr>
          <w:rFonts w:ascii="Times New Roman" w:hAnsi="Times New Roman" w:cs="Times New Roman"/>
          <w:b/>
          <w:sz w:val="24"/>
          <w:szCs w:val="24"/>
        </w:rPr>
        <w:t xml:space="preserve">obrt </w:t>
      </w:r>
      <w:r w:rsidR="00E83F67" w:rsidRPr="00890563">
        <w:rPr>
          <w:rFonts w:ascii="Times New Roman" w:hAnsi="Times New Roman" w:cs="Times New Roman"/>
          <w:b/>
          <w:sz w:val="24"/>
          <w:szCs w:val="24"/>
        </w:rPr>
        <w:t>MODINO IN, obrt za trgovinu i usluge</w:t>
      </w:r>
      <w:r w:rsidRPr="00890563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4A253E" w:rsidRPr="00890563">
        <w:rPr>
          <w:rFonts w:ascii="Times New Roman" w:hAnsi="Times New Roman" w:cs="Times New Roman"/>
          <w:b/>
          <w:sz w:val="24"/>
          <w:szCs w:val="24"/>
        </w:rPr>
        <w:t xml:space="preserve">njegovom </w:t>
      </w:r>
      <w:r w:rsidRPr="00890563">
        <w:rPr>
          <w:rFonts w:ascii="Times New Roman" w:hAnsi="Times New Roman" w:cs="Times New Roman"/>
          <w:b/>
          <w:sz w:val="24"/>
          <w:szCs w:val="24"/>
        </w:rPr>
        <w:t xml:space="preserve">vlasništvu </w:t>
      </w:r>
      <w:r w:rsidR="008B2324" w:rsidRPr="00890563">
        <w:rPr>
          <w:rFonts w:ascii="Times New Roman" w:hAnsi="Times New Roman" w:cs="Times New Roman"/>
          <w:b/>
          <w:sz w:val="24"/>
          <w:szCs w:val="24"/>
        </w:rPr>
        <w:t xml:space="preserve">stupa u poslovne odnose sa Gradom Metkovićem i </w:t>
      </w:r>
      <w:r w:rsidR="00A131F4" w:rsidRPr="00890563">
        <w:rPr>
          <w:rFonts w:ascii="Times New Roman" w:hAnsi="Times New Roman" w:cs="Times New Roman"/>
          <w:b/>
          <w:sz w:val="24"/>
          <w:szCs w:val="24"/>
        </w:rPr>
        <w:t xml:space="preserve">drugim </w:t>
      </w:r>
      <w:r w:rsidR="008B2324" w:rsidRPr="00890563">
        <w:rPr>
          <w:rFonts w:ascii="Times New Roman" w:hAnsi="Times New Roman" w:cs="Times New Roman"/>
          <w:b/>
          <w:sz w:val="24"/>
          <w:szCs w:val="24"/>
        </w:rPr>
        <w:t>trgovačkim društvima osnovanim</w:t>
      </w:r>
      <w:r w:rsidR="004A253E" w:rsidRPr="00890563">
        <w:rPr>
          <w:rFonts w:ascii="Times New Roman" w:hAnsi="Times New Roman" w:cs="Times New Roman"/>
          <w:b/>
          <w:sz w:val="24"/>
          <w:szCs w:val="24"/>
        </w:rPr>
        <w:t>a</w:t>
      </w:r>
      <w:r w:rsidR="008B2324" w:rsidRPr="00890563">
        <w:rPr>
          <w:rFonts w:ascii="Times New Roman" w:hAnsi="Times New Roman" w:cs="Times New Roman"/>
          <w:b/>
          <w:sz w:val="24"/>
          <w:szCs w:val="24"/>
        </w:rPr>
        <w:t xml:space="preserve"> od strane Grada Metkovića</w:t>
      </w:r>
      <w:r w:rsidR="00A131F4" w:rsidRPr="00890563">
        <w:rPr>
          <w:rFonts w:ascii="Times New Roman" w:hAnsi="Times New Roman" w:cs="Times New Roman"/>
          <w:b/>
          <w:sz w:val="24"/>
          <w:szCs w:val="24"/>
        </w:rPr>
        <w:t xml:space="preserve">, osim sa trgovačkim društvom </w:t>
      </w:r>
      <w:r w:rsidR="004A253E" w:rsidRPr="00890563">
        <w:rPr>
          <w:rFonts w:ascii="Times New Roman" w:hAnsi="Times New Roman" w:cs="Times New Roman"/>
          <w:b/>
          <w:sz w:val="24"/>
          <w:szCs w:val="24"/>
        </w:rPr>
        <w:t xml:space="preserve">ČISTOĆA METKOVIĆ d.o.o. </w:t>
      </w:r>
    </w:p>
    <w:p w14:paraId="5071A568" w14:textId="77777777" w:rsidR="00E83F67" w:rsidRPr="00890563" w:rsidRDefault="00E83F67" w:rsidP="00E83F67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94121" w14:textId="7EF083E5" w:rsidR="00D76B9E" w:rsidRPr="00890563" w:rsidRDefault="00D76B9E" w:rsidP="00B37FBE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63">
        <w:rPr>
          <w:rFonts w:ascii="Times New Roman" w:hAnsi="Times New Roman" w:cs="Times New Roman"/>
          <w:b/>
          <w:sz w:val="24"/>
          <w:szCs w:val="24"/>
        </w:rPr>
        <w:t xml:space="preserve">Dohodak odnosno dobit na godišnjoj razini poslovnih subjekata </w:t>
      </w:r>
      <w:r w:rsidR="004A253E" w:rsidRPr="00890563">
        <w:rPr>
          <w:rFonts w:ascii="Times New Roman" w:hAnsi="Times New Roman" w:cs="Times New Roman"/>
          <w:b/>
          <w:sz w:val="24"/>
          <w:szCs w:val="24"/>
        </w:rPr>
        <w:t>putem kojih</w:t>
      </w:r>
      <w:r w:rsidRPr="00890563">
        <w:rPr>
          <w:rFonts w:ascii="Times New Roman" w:hAnsi="Times New Roman" w:cs="Times New Roman"/>
          <w:b/>
          <w:sz w:val="24"/>
          <w:szCs w:val="24"/>
        </w:rPr>
        <w:t xml:space="preserve"> obveznik obavlja samostalnu djelatnost kao vlasnik/nositelj </w:t>
      </w:r>
      <w:r w:rsidR="00583B7F" w:rsidRPr="00890563">
        <w:rPr>
          <w:rFonts w:ascii="Times New Roman" w:hAnsi="Times New Roman" w:cs="Times New Roman"/>
          <w:b/>
          <w:sz w:val="24"/>
          <w:szCs w:val="24"/>
        </w:rPr>
        <w:t xml:space="preserve"> istoga </w:t>
      </w:r>
      <w:r w:rsidRPr="00890563">
        <w:rPr>
          <w:rFonts w:ascii="Times New Roman" w:hAnsi="Times New Roman" w:cs="Times New Roman"/>
          <w:b/>
          <w:sz w:val="24"/>
          <w:szCs w:val="24"/>
        </w:rPr>
        <w:t>upisuje se</w:t>
      </w:r>
      <w:r w:rsidR="00006FC0" w:rsidRPr="00890563">
        <w:rPr>
          <w:rFonts w:ascii="Times New Roman" w:hAnsi="Times New Roman" w:cs="Times New Roman"/>
          <w:b/>
          <w:sz w:val="24"/>
          <w:szCs w:val="24"/>
        </w:rPr>
        <w:t xml:space="preserve"> u imovinskoj kartici</w:t>
      </w:r>
      <w:r w:rsidRPr="00890563">
        <w:rPr>
          <w:rFonts w:ascii="Times New Roman" w:hAnsi="Times New Roman" w:cs="Times New Roman"/>
          <w:b/>
          <w:sz w:val="24"/>
          <w:szCs w:val="24"/>
        </w:rPr>
        <w:t xml:space="preserve"> u rubriku „Podaci o ostalim prihodima“ i to stvarni neto dohodak/dobit ostvaren u prethodnoj kalendarskoj godini. </w:t>
      </w:r>
    </w:p>
    <w:p w14:paraId="2CDC3565" w14:textId="77777777" w:rsidR="00D76B9E" w:rsidRPr="00890563" w:rsidRDefault="00D76B9E" w:rsidP="00D76B9E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0CFD9" w14:textId="21881CE7" w:rsidR="00C5615A" w:rsidRPr="00890563" w:rsidRDefault="00E83F67" w:rsidP="001A2A7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63">
        <w:rPr>
          <w:rFonts w:ascii="Times New Roman" w:hAnsi="Times New Roman" w:cs="Times New Roman"/>
          <w:b/>
          <w:sz w:val="24"/>
          <w:szCs w:val="24"/>
        </w:rPr>
        <w:t>Kod izračuna</w:t>
      </w:r>
      <w:r w:rsidR="00583B7F" w:rsidRPr="00890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073" w:rsidRPr="00890563">
        <w:rPr>
          <w:rFonts w:ascii="Times New Roman" w:hAnsi="Times New Roman" w:cs="Times New Roman"/>
          <w:b/>
          <w:sz w:val="24"/>
          <w:szCs w:val="24"/>
        </w:rPr>
        <w:t>primanja</w:t>
      </w:r>
      <w:r w:rsidR="00583B7F" w:rsidRPr="00890563">
        <w:rPr>
          <w:rFonts w:ascii="Times New Roman" w:hAnsi="Times New Roman" w:cs="Times New Roman"/>
          <w:b/>
          <w:sz w:val="24"/>
          <w:szCs w:val="24"/>
        </w:rPr>
        <w:t xml:space="preserve"> obveznika</w:t>
      </w:r>
      <w:r w:rsidR="000F2073" w:rsidRPr="00890563">
        <w:rPr>
          <w:rFonts w:ascii="Times New Roman" w:hAnsi="Times New Roman" w:cs="Times New Roman"/>
          <w:b/>
          <w:sz w:val="24"/>
          <w:szCs w:val="24"/>
        </w:rPr>
        <w:t xml:space="preserve"> iznosi koji se ostvaruju kroz redovnu plaću u društvu Čistoća Metković d.o.o. i iznos primitaka od paušalno</w:t>
      </w:r>
      <w:r w:rsidR="006D5A5A" w:rsidRPr="00890563">
        <w:rPr>
          <w:rFonts w:ascii="Times New Roman" w:hAnsi="Times New Roman" w:cs="Times New Roman"/>
          <w:b/>
          <w:sz w:val="24"/>
          <w:szCs w:val="24"/>
        </w:rPr>
        <w:t>g</w:t>
      </w:r>
      <w:r w:rsidR="000F2073" w:rsidRPr="00890563">
        <w:rPr>
          <w:rFonts w:ascii="Times New Roman" w:hAnsi="Times New Roman" w:cs="Times New Roman"/>
          <w:b/>
          <w:sz w:val="24"/>
          <w:szCs w:val="24"/>
        </w:rPr>
        <w:t xml:space="preserve"> obrta</w:t>
      </w:r>
      <w:r w:rsidR="00583B7F" w:rsidRPr="00890563">
        <w:rPr>
          <w:rFonts w:ascii="Times New Roman" w:hAnsi="Times New Roman" w:cs="Times New Roman"/>
          <w:b/>
          <w:sz w:val="24"/>
          <w:szCs w:val="24"/>
        </w:rPr>
        <w:t xml:space="preserve"> se ne zbrajaju</w:t>
      </w:r>
      <w:r w:rsidR="004A253E" w:rsidRPr="00890563">
        <w:rPr>
          <w:rFonts w:ascii="Times New Roman" w:hAnsi="Times New Roman" w:cs="Times New Roman"/>
          <w:b/>
          <w:sz w:val="24"/>
          <w:szCs w:val="24"/>
        </w:rPr>
        <w:t>,</w:t>
      </w:r>
      <w:r w:rsidR="00583B7F" w:rsidRPr="00890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53E" w:rsidRPr="00890563">
        <w:rPr>
          <w:rFonts w:ascii="Times New Roman" w:hAnsi="Times New Roman" w:cs="Times New Roman"/>
          <w:b/>
          <w:sz w:val="24"/>
          <w:szCs w:val="24"/>
        </w:rPr>
        <w:t>jer</w:t>
      </w:r>
      <w:r w:rsidR="00D76B9E" w:rsidRPr="00890563">
        <w:rPr>
          <w:rFonts w:ascii="Times New Roman" w:hAnsi="Times New Roman" w:cs="Times New Roman"/>
          <w:b/>
          <w:sz w:val="24"/>
          <w:szCs w:val="24"/>
        </w:rPr>
        <w:t xml:space="preserve"> se ti podatci </w:t>
      </w:r>
      <w:r w:rsidR="00006FC0" w:rsidRPr="00890563">
        <w:rPr>
          <w:rFonts w:ascii="Times New Roman" w:hAnsi="Times New Roman" w:cs="Times New Roman"/>
          <w:b/>
          <w:sz w:val="24"/>
          <w:szCs w:val="24"/>
        </w:rPr>
        <w:t xml:space="preserve">u imovinskoj kartici </w:t>
      </w:r>
      <w:r w:rsidR="00D76B9E" w:rsidRPr="00890563">
        <w:rPr>
          <w:rFonts w:ascii="Times New Roman" w:hAnsi="Times New Roman" w:cs="Times New Roman"/>
          <w:b/>
          <w:sz w:val="24"/>
          <w:szCs w:val="24"/>
        </w:rPr>
        <w:t xml:space="preserve">deklariraju svaki u odgovarajućoj rubrici. Plaća za obnašanje javne dužnosti, direktora </w:t>
      </w:r>
      <w:r w:rsidR="00583B7F" w:rsidRPr="00890563">
        <w:rPr>
          <w:rFonts w:ascii="Times New Roman" w:hAnsi="Times New Roman" w:cs="Times New Roman"/>
          <w:b/>
          <w:sz w:val="24"/>
          <w:szCs w:val="24"/>
        </w:rPr>
        <w:t>trgovačkog društva</w:t>
      </w:r>
      <w:r w:rsidR="00D76B9E" w:rsidRPr="00890563">
        <w:rPr>
          <w:rFonts w:ascii="Times New Roman" w:hAnsi="Times New Roman" w:cs="Times New Roman"/>
          <w:b/>
          <w:sz w:val="24"/>
          <w:szCs w:val="24"/>
        </w:rPr>
        <w:t xml:space="preserve"> upisuje se u rubriku „Prima</w:t>
      </w:r>
      <w:r w:rsidR="00D76B9E" w:rsidRPr="00890563">
        <w:rPr>
          <w:rFonts w:ascii="Times New Roman" w:hAnsi="Times New Roman" w:cs="Times New Roman"/>
          <w:b/>
          <w:sz w:val="24"/>
          <w:szCs w:val="24"/>
        </w:rPr>
        <w:lastRenderedPageBreak/>
        <w:t>nja na mjesečnoj razini od dužnosti za koju se podnosi imovinska kartica“, a primitak od paušalnog obrta upisuje se u rubriku „Podaci o ostalim prihodima“</w:t>
      </w:r>
      <w:r w:rsidR="00583B7F" w:rsidRPr="00890563">
        <w:rPr>
          <w:rFonts w:ascii="Times New Roman" w:hAnsi="Times New Roman" w:cs="Times New Roman"/>
          <w:b/>
          <w:sz w:val="24"/>
          <w:szCs w:val="24"/>
        </w:rPr>
        <w:t>, n</w:t>
      </w:r>
      <w:r w:rsidR="00D76B9E" w:rsidRPr="0089056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83B7F" w:rsidRPr="00890563">
        <w:rPr>
          <w:rFonts w:ascii="Times New Roman" w:hAnsi="Times New Roman" w:cs="Times New Roman"/>
          <w:b/>
          <w:sz w:val="24"/>
          <w:szCs w:val="24"/>
        </w:rPr>
        <w:t xml:space="preserve">isti se </w:t>
      </w:r>
      <w:r w:rsidR="00D76B9E" w:rsidRPr="00890563">
        <w:rPr>
          <w:rFonts w:ascii="Times New Roman" w:hAnsi="Times New Roman" w:cs="Times New Roman"/>
          <w:b/>
          <w:sz w:val="24"/>
          <w:szCs w:val="24"/>
        </w:rPr>
        <w:t xml:space="preserve">zbrajaju prilikom i u svrhu deklariranja novčane štednje. </w:t>
      </w:r>
    </w:p>
    <w:p w14:paraId="2B49FB5A" w14:textId="687C6AA4" w:rsidR="00D76B9E" w:rsidRPr="00890563" w:rsidRDefault="00D76B9E" w:rsidP="00D76B9E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8167D" w14:textId="1D431E4E" w:rsidR="00E1540E" w:rsidRPr="00890563" w:rsidRDefault="00D76B9E" w:rsidP="00583B7F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63">
        <w:rPr>
          <w:rFonts w:ascii="Times New Roman" w:hAnsi="Times New Roman" w:cs="Times New Roman"/>
          <w:b/>
          <w:sz w:val="24"/>
          <w:szCs w:val="24"/>
        </w:rPr>
        <w:t>Obvez</w:t>
      </w:r>
      <w:r w:rsidR="00583B7F" w:rsidRPr="00890563">
        <w:rPr>
          <w:rFonts w:ascii="Times New Roman" w:hAnsi="Times New Roman" w:cs="Times New Roman"/>
          <w:b/>
          <w:sz w:val="24"/>
          <w:szCs w:val="24"/>
        </w:rPr>
        <w:t xml:space="preserve">nik je dužan </w:t>
      </w:r>
      <w:r w:rsidR="00006FC0" w:rsidRPr="00890563">
        <w:rPr>
          <w:rFonts w:ascii="Times New Roman" w:hAnsi="Times New Roman" w:cs="Times New Roman"/>
          <w:b/>
          <w:sz w:val="24"/>
          <w:szCs w:val="24"/>
        </w:rPr>
        <w:t xml:space="preserve">u imovinskoj kartici </w:t>
      </w:r>
      <w:r w:rsidR="00583B7F" w:rsidRPr="00890563">
        <w:rPr>
          <w:rFonts w:ascii="Times New Roman" w:hAnsi="Times New Roman" w:cs="Times New Roman"/>
          <w:b/>
          <w:sz w:val="24"/>
          <w:szCs w:val="24"/>
        </w:rPr>
        <w:t>prijaviti</w:t>
      </w:r>
      <w:r w:rsidRPr="00890563">
        <w:rPr>
          <w:rFonts w:ascii="Times New Roman" w:hAnsi="Times New Roman" w:cs="Times New Roman"/>
          <w:b/>
          <w:sz w:val="24"/>
          <w:szCs w:val="24"/>
        </w:rPr>
        <w:t xml:space="preserve"> štednj</w:t>
      </w:r>
      <w:r w:rsidR="00583B7F" w:rsidRPr="00890563">
        <w:rPr>
          <w:rFonts w:ascii="Times New Roman" w:hAnsi="Times New Roman" w:cs="Times New Roman"/>
          <w:b/>
          <w:sz w:val="24"/>
          <w:szCs w:val="24"/>
        </w:rPr>
        <w:t>u</w:t>
      </w:r>
      <w:r w:rsidRPr="00890563">
        <w:rPr>
          <w:rFonts w:ascii="Times New Roman" w:hAnsi="Times New Roman" w:cs="Times New Roman"/>
          <w:b/>
          <w:sz w:val="24"/>
          <w:szCs w:val="24"/>
        </w:rPr>
        <w:t xml:space="preserve"> odnosno </w:t>
      </w:r>
      <w:proofErr w:type="spellStart"/>
      <w:r w:rsidRPr="00890563">
        <w:rPr>
          <w:rFonts w:ascii="Times New Roman" w:hAnsi="Times New Roman" w:cs="Times New Roman"/>
          <w:b/>
          <w:sz w:val="24"/>
          <w:szCs w:val="24"/>
        </w:rPr>
        <w:t>kriptovalut</w:t>
      </w:r>
      <w:r w:rsidR="00583B7F" w:rsidRPr="00890563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890563">
        <w:rPr>
          <w:rFonts w:ascii="Times New Roman" w:hAnsi="Times New Roman" w:cs="Times New Roman"/>
          <w:b/>
          <w:sz w:val="24"/>
          <w:szCs w:val="24"/>
        </w:rPr>
        <w:t xml:space="preserve"> obveznika i članova njegove obitelji ako je ukupni iznos odnosno vrijednost novčanih štednji i </w:t>
      </w:r>
      <w:proofErr w:type="spellStart"/>
      <w:r w:rsidRPr="00890563">
        <w:rPr>
          <w:rFonts w:ascii="Times New Roman" w:hAnsi="Times New Roman" w:cs="Times New Roman"/>
          <w:b/>
          <w:sz w:val="24"/>
          <w:szCs w:val="24"/>
        </w:rPr>
        <w:t>kriptovaluta</w:t>
      </w:r>
      <w:proofErr w:type="spellEnd"/>
      <w:r w:rsidRPr="00890563">
        <w:rPr>
          <w:rFonts w:ascii="Times New Roman" w:hAnsi="Times New Roman" w:cs="Times New Roman"/>
          <w:b/>
          <w:sz w:val="24"/>
          <w:szCs w:val="24"/>
        </w:rPr>
        <w:t xml:space="preserve"> obveznika, njegovog partnera i maloljetne djece u zbroju veći ili jednak jednogodišnjem neto iznosu svih prihoda/primitaka obveznika koji podnosi imovinsku karticu. </w:t>
      </w:r>
    </w:p>
    <w:p w14:paraId="449362B2" w14:textId="77777777" w:rsidR="00E1540E" w:rsidRPr="00890563" w:rsidRDefault="00E1540E" w:rsidP="00E15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3E23B9" w14:textId="77777777" w:rsidR="00E1540E" w:rsidRPr="00890563" w:rsidRDefault="00E1540E" w:rsidP="00E15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>Obrazloženje</w:t>
      </w:r>
    </w:p>
    <w:p w14:paraId="1BED60FA" w14:textId="77777777" w:rsidR="00E1540E" w:rsidRPr="00890563" w:rsidRDefault="00E1540E" w:rsidP="00E154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CAE1874" w14:textId="3C76E8F5" w:rsidR="00E1540E" w:rsidRPr="00890563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obveznik </w:t>
      </w:r>
      <w:r w:rsidR="008B2324" w:rsidRPr="00890563">
        <w:rPr>
          <w:rFonts w:ascii="Times New Roman" w:hAnsi="Times New Roman" w:cs="Times New Roman"/>
          <w:sz w:val="24"/>
          <w:szCs w:val="24"/>
        </w:rPr>
        <w:t>Tomislav Jakić</w:t>
      </w:r>
      <w:r w:rsidRPr="00890563">
        <w:rPr>
          <w:rFonts w:ascii="Times New Roman" w:hAnsi="Times New Roman" w:cs="Times New Roman"/>
          <w:sz w:val="24"/>
          <w:szCs w:val="24"/>
        </w:rPr>
        <w:t xml:space="preserve">, </w:t>
      </w:r>
      <w:r w:rsidR="008B2324" w:rsidRPr="00890563">
        <w:rPr>
          <w:rFonts w:ascii="Times New Roman" w:hAnsi="Times New Roman" w:cs="Times New Roman"/>
          <w:sz w:val="24"/>
          <w:szCs w:val="24"/>
        </w:rPr>
        <w:t>direktor trgovačkog društva</w:t>
      </w:r>
      <w:r w:rsidRPr="00890563">
        <w:rPr>
          <w:rFonts w:ascii="Times New Roman" w:hAnsi="Times New Roman" w:cs="Times New Roman"/>
          <w:sz w:val="24"/>
          <w:szCs w:val="24"/>
        </w:rPr>
        <w:t xml:space="preserve"> </w:t>
      </w:r>
      <w:r w:rsidR="007F1F83" w:rsidRPr="00890563">
        <w:rPr>
          <w:rFonts w:ascii="Times New Roman" w:hAnsi="Times New Roman" w:cs="Times New Roman"/>
          <w:sz w:val="24"/>
          <w:szCs w:val="24"/>
        </w:rPr>
        <w:t>ČISTOĆA METKOVIĆ d.o.o.</w:t>
      </w:r>
      <w:r w:rsidRPr="00890563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7F1F83" w:rsidRPr="00890563">
        <w:rPr>
          <w:rFonts w:ascii="Times New Roman" w:hAnsi="Times New Roman" w:cs="Times New Roman"/>
          <w:sz w:val="24"/>
          <w:szCs w:val="24"/>
        </w:rPr>
        <w:t>17</w:t>
      </w:r>
      <w:r w:rsidRPr="00890563">
        <w:rPr>
          <w:rFonts w:ascii="Times New Roman" w:hAnsi="Times New Roman" w:cs="Times New Roman"/>
          <w:sz w:val="24"/>
          <w:szCs w:val="24"/>
        </w:rPr>
        <w:t xml:space="preserve">. </w:t>
      </w:r>
      <w:r w:rsidR="007F1F83" w:rsidRPr="00890563">
        <w:rPr>
          <w:rFonts w:ascii="Times New Roman" w:hAnsi="Times New Roman" w:cs="Times New Roman"/>
          <w:sz w:val="24"/>
          <w:szCs w:val="24"/>
        </w:rPr>
        <w:t>siječnja</w:t>
      </w:r>
      <w:r w:rsidRPr="00890563"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 w:rsidR="007F1F83" w:rsidRPr="00890563">
        <w:rPr>
          <w:rFonts w:ascii="Times New Roman" w:hAnsi="Times New Roman" w:cs="Times New Roman"/>
          <w:sz w:val="24"/>
          <w:szCs w:val="24"/>
        </w:rPr>
        <w:t>491</w:t>
      </w:r>
      <w:r w:rsidRPr="00890563">
        <w:rPr>
          <w:rFonts w:ascii="Times New Roman" w:hAnsi="Times New Roman" w:cs="Times New Roman"/>
          <w:sz w:val="24"/>
          <w:szCs w:val="24"/>
        </w:rPr>
        <w:t>-M-1</w:t>
      </w:r>
      <w:r w:rsidR="007F1F83" w:rsidRPr="00890563">
        <w:rPr>
          <w:rFonts w:ascii="Times New Roman" w:hAnsi="Times New Roman" w:cs="Times New Roman"/>
          <w:sz w:val="24"/>
          <w:szCs w:val="24"/>
        </w:rPr>
        <w:t>7</w:t>
      </w:r>
      <w:r w:rsidRPr="00890563">
        <w:rPr>
          <w:rFonts w:ascii="Times New Roman" w:hAnsi="Times New Roman" w:cs="Times New Roman"/>
          <w:sz w:val="24"/>
          <w:szCs w:val="24"/>
        </w:rPr>
        <w:t>/22-0</w:t>
      </w:r>
      <w:r w:rsidR="007F1F83" w:rsidRPr="00890563">
        <w:rPr>
          <w:rFonts w:ascii="Times New Roman" w:hAnsi="Times New Roman" w:cs="Times New Roman"/>
          <w:sz w:val="24"/>
          <w:szCs w:val="24"/>
        </w:rPr>
        <w:t>2</w:t>
      </w:r>
      <w:r w:rsidRPr="00890563">
        <w:rPr>
          <w:rFonts w:ascii="Times New Roman" w:hAnsi="Times New Roman" w:cs="Times New Roman"/>
          <w:sz w:val="24"/>
          <w:szCs w:val="24"/>
        </w:rPr>
        <w:t>-5, povodom kojeg se vodi predmet broj M-</w:t>
      </w:r>
      <w:r w:rsidR="007F1F83" w:rsidRPr="00890563">
        <w:rPr>
          <w:rFonts w:ascii="Times New Roman" w:hAnsi="Times New Roman" w:cs="Times New Roman"/>
          <w:sz w:val="24"/>
          <w:szCs w:val="24"/>
        </w:rPr>
        <w:t>17</w:t>
      </w:r>
      <w:r w:rsidRPr="00890563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38D3CEA7" w14:textId="30ABB9BB" w:rsidR="008B2324" w:rsidRPr="00890563" w:rsidRDefault="008B2324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F26C67" w14:textId="5CB6593E" w:rsidR="005E52A5" w:rsidRPr="00890563" w:rsidRDefault="008B2324" w:rsidP="008B2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Uvidom u </w:t>
      </w:r>
      <w:r w:rsidR="00994236" w:rsidRPr="00890563">
        <w:rPr>
          <w:rFonts w:ascii="Times New Roman" w:hAnsi="Times New Roman" w:cs="Times New Roman"/>
          <w:sz w:val="24"/>
          <w:szCs w:val="24"/>
        </w:rPr>
        <w:t>sudski registar</w:t>
      </w:r>
      <w:r w:rsidRPr="00890563">
        <w:rPr>
          <w:rFonts w:ascii="Times New Roman" w:hAnsi="Times New Roman" w:cs="Times New Roman"/>
          <w:sz w:val="24"/>
          <w:szCs w:val="24"/>
        </w:rPr>
        <w:t xml:space="preserve"> nadležnog trgovačkog suda utvrđeno je da je </w:t>
      </w:r>
      <w:r w:rsidR="00994236" w:rsidRPr="00890563">
        <w:rPr>
          <w:rFonts w:ascii="Times New Roman" w:hAnsi="Times New Roman" w:cs="Times New Roman"/>
          <w:sz w:val="24"/>
          <w:szCs w:val="24"/>
        </w:rPr>
        <w:t xml:space="preserve">Grad Metković </w:t>
      </w:r>
      <w:r w:rsidRPr="00890563">
        <w:rPr>
          <w:rFonts w:ascii="Times New Roman" w:hAnsi="Times New Roman" w:cs="Times New Roman"/>
          <w:sz w:val="24"/>
          <w:szCs w:val="24"/>
        </w:rPr>
        <w:t xml:space="preserve">osnivač trgovačkog društva ČISTOĆA METKOVIĆ d.o.o. </w:t>
      </w:r>
      <w:bookmarkStart w:id="2" w:name="_Hlk47599002"/>
    </w:p>
    <w:p w14:paraId="345858C6" w14:textId="77777777" w:rsidR="005E52A5" w:rsidRPr="00890563" w:rsidRDefault="005E52A5" w:rsidP="008B2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D9B2F6" w14:textId="77777777" w:rsidR="005E52A5" w:rsidRPr="00890563" w:rsidRDefault="00E1540E" w:rsidP="008B2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8B2324" w:rsidRPr="00890563">
        <w:rPr>
          <w:rFonts w:ascii="Times New Roman" w:hAnsi="Times New Roman" w:cs="Times New Roman"/>
          <w:sz w:val="24"/>
          <w:szCs w:val="24"/>
        </w:rPr>
        <w:t>40. ZSSI-a</w:t>
      </w:r>
      <w:r w:rsidR="008B2324" w:rsidRPr="00890563">
        <w:rPr>
          <w:shd w:val="clear" w:color="auto" w:fill="FFFFFF"/>
        </w:rPr>
        <w:t xml:space="preserve"> </w:t>
      </w:r>
      <w:r w:rsidR="008B2324"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propisano je da su predsjednici i članovi uprava trgovačkih društava </w:t>
      </w:r>
      <w:bookmarkStart w:id="3" w:name="_Hlk109806603"/>
      <w:r w:rsidR="008B2324"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>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bookmarkEnd w:id="3"/>
      <w:r w:rsidRPr="00890563">
        <w:rPr>
          <w:rFonts w:ascii="Times New Roman" w:hAnsi="Times New Roman" w:cs="Times New Roman"/>
          <w:sz w:val="24"/>
          <w:szCs w:val="24"/>
        </w:rPr>
        <w:t xml:space="preserve"> obveznici ZSSI-a. </w:t>
      </w:r>
    </w:p>
    <w:p w14:paraId="50CB7CB1" w14:textId="77777777" w:rsidR="005E52A5" w:rsidRPr="00890563" w:rsidRDefault="005E52A5" w:rsidP="008B2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C4EBF5" w14:textId="2F8D0A28" w:rsidR="00E1540E" w:rsidRPr="00890563" w:rsidRDefault="00E1540E" w:rsidP="008B2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Stoga je i obveznik </w:t>
      </w:r>
      <w:r w:rsidR="007F1F83" w:rsidRPr="00890563">
        <w:rPr>
          <w:rFonts w:ascii="Times New Roman" w:hAnsi="Times New Roman" w:cs="Times New Roman"/>
          <w:sz w:val="24"/>
          <w:szCs w:val="24"/>
        </w:rPr>
        <w:t>Tomislav Jakić</w:t>
      </w:r>
      <w:r w:rsidRPr="00890563">
        <w:rPr>
          <w:rFonts w:ascii="Times New Roman" w:hAnsi="Times New Roman" w:cs="Times New Roman"/>
          <w:sz w:val="24"/>
          <w:szCs w:val="24"/>
        </w:rPr>
        <w:t xml:space="preserve"> povodom obnašanja dužnosti direktora </w:t>
      </w:r>
      <w:r w:rsidR="007F1F83" w:rsidRPr="00890563">
        <w:rPr>
          <w:rFonts w:ascii="Times New Roman" w:hAnsi="Times New Roman" w:cs="Times New Roman"/>
          <w:sz w:val="24"/>
          <w:szCs w:val="24"/>
        </w:rPr>
        <w:t xml:space="preserve"> trgovačkog društva ČISTOĆA METKOVIĆ d.o.o.</w:t>
      </w:r>
      <w:r w:rsidRPr="00890563">
        <w:rPr>
          <w:rFonts w:ascii="Times New Roman" w:hAnsi="Times New Roman" w:cs="Times New Roman"/>
          <w:sz w:val="24"/>
          <w:szCs w:val="24"/>
        </w:rPr>
        <w:t>, dužan pridržavati se odredbi ZSSI-a.</w:t>
      </w:r>
    </w:p>
    <w:bookmarkEnd w:id="2"/>
    <w:p w14:paraId="399CE547" w14:textId="77777777" w:rsidR="00E1540E" w:rsidRPr="00890563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14B560" w14:textId="77777777" w:rsidR="00E1540E" w:rsidRPr="00890563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5C7F02E2" w14:textId="77777777" w:rsidR="00E1540E" w:rsidRPr="00890563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874170" w14:textId="17CBE8C2" w:rsidR="00E83F67" w:rsidRPr="00890563" w:rsidRDefault="00E1540E" w:rsidP="000F20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>Obveznik u zahtjevu navodi</w:t>
      </w:r>
      <w:r w:rsidR="000F2073" w:rsidRPr="00890563">
        <w:rPr>
          <w:rFonts w:ascii="Times New Roman" w:hAnsi="Times New Roman" w:cs="Times New Roman"/>
          <w:sz w:val="24"/>
          <w:szCs w:val="24"/>
        </w:rPr>
        <w:t xml:space="preserve"> da je</w:t>
      </w:r>
      <w:r w:rsidR="000F2073" w:rsidRPr="00890563">
        <w:t xml:space="preserve"> </w:t>
      </w:r>
      <w:r w:rsidR="000F2073" w:rsidRPr="00890563">
        <w:rPr>
          <w:rFonts w:ascii="Times New Roman" w:hAnsi="Times New Roman" w:cs="Times New Roman"/>
          <w:sz w:val="24"/>
          <w:szCs w:val="24"/>
        </w:rPr>
        <w:t>k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ao direktor društva Čistoća Metković d.o.o., koje je u 100% vlasništvu </w:t>
      </w:r>
      <w:r w:rsidR="005E52A5" w:rsidRPr="00890563">
        <w:rPr>
          <w:rFonts w:ascii="Times New Roman" w:hAnsi="Times New Roman" w:cs="Times New Roman"/>
          <w:sz w:val="24"/>
          <w:szCs w:val="24"/>
        </w:rPr>
        <w:t>G</w:t>
      </w:r>
      <w:r w:rsidR="00E83F67" w:rsidRPr="00890563">
        <w:rPr>
          <w:rFonts w:ascii="Times New Roman" w:hAnsi="Times New Roman" w:cs="Times New Roman"/>
          <w:sz w:val="24"/>
          <w:szCs w:val="24"/>
        </w:rPr>
        <w:t>rada Metkovića, obvezan postupiti u skladu</w:t>
      </w:r>
      <w:r w:rsidR="000F2073" w:rsidRPr="00890563">
        <w:rPr>
          <w:rFonts w:ascii="Times New Roman" w:hAnsi="Times New Roman" w:cs="Times New Roman"/>
          <w:sz w:val="24"/>
          <w:szCs w:val="24"/>
        </w:rPr>
        <w:t xml:space="preserve"> 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sa 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odredbama ZSSI-a 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u pogledu 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podnošenja </w:t>
      </w:r>
      <w:r w:rsidR="00E83F67" w:rsidRPr="00890563">
        <w:rPr>
          <w:rFonts w:ascii="Times New Roman" w:hAnsi="Times New Roman" w:cs="Times New Roman"/>
          <w:sz w:val="24"/>
          <w:szCs w:val="24"/>
        </w:rPr>
        <w:t>imovinske kartice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47361F" w14:textId="545CE17F" w:rsidR="00E83F67" w:rsidRPr="00890563" w:rsidRDefault="000F2073" w:rsidP="000F20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lastRenderedPageBreak/>
        <w:t xml:space="preserve">Obveznik u zahtjevu za mišljenjem navodi da 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je, 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pored toga što </w:t>
      </w:r>
      <w:r w:rsidRPr="00890563">
        <w:rPr>
          <w:rFonts w:ascii="Times New Roman" w:hAnsi="Times New Roman" w:cs="Times New Roman"/>
          <w:sz w:val="24"/>
          <w:szCs w:val="24"/>
        </w:rPr>
        <w:t>je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direktor društva Čistoća Metković d.o.o., ujedno i vlasnik obrta koji se zove </w:t>
      </w:r>
      <w:proofErr w:type="spellStart"/>
      <w:r w:rsidR="00E83F67" w:rsidRPr="00890563">
        <w:rPr>
          <w:rFonts w:ascii="Times New Roman" w:hAnsi="Times New Roman" w:cs="Times New Roman"/>
          <w:sz w:val="24"/>
          <w:szCs w:val="24"/>
        </w:rPr>
        <w:t>Modino</w:t>
      </w:r>
      <w:proofErr w:type="spellEnd"/>
      <w:r w:rsidR="00E83F67" w:rsidRPr="00890563">
        <w:rPr>
          <w:rFonts w:ascii="Times New Roman" w:hAnsi="Times New Roman" w:cs="Times New Roman"/>
          <w:sz w:val="24"/>
          <w:szCs w:val="24"/>
        </w:rPr>
        <w:t xml:space="preserve"> In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, </w:t>
      </w:r>
      <w:r w:rsidRPr="00890563">
        <w:rPr>
          <w:rFonts w:ascii="Times New Roman" w:hAnsi="Times New Roman" w:cs="Times New Roman"/>
          <w:sz w:val="24"/>
          <w:szCs w:val="24"/>
        </w:rPr>
        <w:t>koji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posluje od veljače 2018. godine, te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 da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je 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isti obrt </w:t>
      </w:r>
      <w:r w:rsidR="00E83F67" w:rsidRPr="00890563">
        <w:rPr>
          <w:rFonts w:ascii="Times New Roman" w:hAnsi="Times New Roman" w:cs="Times New Roman"/>
          <w:sz w:val="24"/>
          <w:szCs w:val="24"/>
        </w:rPr>
        <w:t>aktivan i ostvaruje primitke p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utem </w:t>
      </w:r>
      <w:r w:rsidR="00E83F67" w:rsidRPr="00890563">
        <w:rPr>
          <w:rFonts w:ascii="Times New Roman" w:hAnsi="Times New Roman" w:cs="Times New Roman"/>
          <w:sz w:val="24"/>
          <w:szCs w:val="24"/>
        </w:rPr>
        <w:t>djelatnosti koju obavlja.</w:t>
      </w:r>
    </w:p>
    <w:p w14:paraId="20B4FCD1" w14:textId="7F91A32E" w:rsidR="00E83F67" w:rsidRPr="00890563" w:rsidRDefault="000F2073" w:rsidP="000F20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Obveznik pojašnjava da </w:t>
      </w:r>
      <w:r w:rsidR="005E52A5" w:rsidRPr="00890563">
        <w:rPr>
          <w:rFonts w:ascii="Times New Roman" w:hAnsi="Times New Roman" w:cs="Times New Roman"/>
          <w:sz w:val="24"/>
          <w:szCs w:val="24"/>
        </w:rPr>
        <w:t>su</w:t>
      </w:r>
      <w:r w:rsidRPr="00890563">
        <w:rPr>
          <w:rFonts w:ascii="Times New Roman" w:hAnsi="Times New Roman" w:cs="Times New Roman"/>
          <w:sz w:val="24"/>
          <w:szCs w:val="24"/>
        </w:rPr>
        <w:t xml:space="preserve"> v</w:t>
      </w:r>
      <w:r w:rsidR="00E83F67" w:rsidRPr="00890563">
        <w:rPr>
          <w:rFonts w:ascii="Times New Roman" w:hAnsi="Times New Roman" w:cs="Times New Roman"/>
          <w:sz w:val="24"/>
          <w:szCs w:val="24"/>
        </w:rPr>
        <w:t>rst</w:t>
      </w:r>
      <w:r w:rsidR="005E52A5" w:rsidRPr="00890563">
        <w:rPr>
          <w:rFonts w:ascii="Times New Roman" w:hAnsi="Times New Roman" w:cs="Times New Roman"/>
          <w:sz w:val="24"/>
          <w:szCs w:val="24"/>
        </w:rPr>
        <w:t>e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djelatnosti koju obavlja većinom poslovna savjetovanja, provedba javnih nabava, izrad</w:t>
      </w:r>
      <w:r w:rsidR="005E52A5" w:rsidRPr="00890563">
        <w:rPr>
          <w:rFonts w:ascii="Times New Roman" w:hAnsi="Times New Roman" w:cs="Times New Roman"/>
          <w:sz w:val="24"/>
          <w:szCs w:val="24"/>
        </w:rPr>
        <w:t>a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određenih pravilnika,</w:t>
      </w:r>
      <w:r w:rsidRPr="00890563">
        <w:rPr>
          <w:rFonts w:ascii="Times New Roman" w:hAnsi="Times New Roman" w:cs="Times New Roman"/>
          <w:sz w:val="24"/>
          <w:szCs w:val="24"/>
        </w:rPr>
        <w:t xml:space="preserve"> </w:t>
      </w:r>
      <w:r w:rsidR="00E83F67" w:rsidRPr="00890563">
        <w:rPr>
          <w:rFonts w:ascii="Times New Roman" w:hAnsi="Times New Roman" w:cs="Times New Roman"/>
          <w:sz w:val="24"/>
          <w:szCs w:val="24"/>
        </w:rPr>
        <w:t>analiz</w:t>
      </w:r>
      <w:r w:rsidR="005E52A5" w:rsidRPr="00890563">
        <w:rPr>
          <w:rFonts w:ascii="Times New Roman" w:hAnsi="Times New Roman" w:cs="Times New Roman"/>
          <w:sz w:val="24"/>
          <w:szCs w:val="24"/>
        </w:rPr>
        <w:t>a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društava i slično, te 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da 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se radi o 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oko </w:t>
      </w:r>
      <w:r w:rsidR="00E83F67" w:rsidRPr="00890563">
        <w:rPr>
          <w:rFonts w:ascii="Times New Roman" w:hAnsi="Times New Roman" w:cs="Times New Roman"/>
          <w:sz w:val="24"/>
          <w:szCs w:val="24"/>
        </w:rPr>
        <w:t>15 do 20 korisnika godišnje</w:t>
      </w:r>
      <w:r w:rsidR="005E52A5" w:rsidRPr="00890563">
        <w:rPr>
          <w:rFonts w:ascii="Times New Roman" w:hAnsi="Times New Roman" w:cs="Times New Roman"/>
          <w:sz w:val="24"/>
          <w:szCs w:val="24"/>
        </w:rPr>
        <w:t>,</w:t>
      </w:r>
      <w:r w:rsidRPr="00890563">
        <w:rPr>
          <w:rFonts w:ascii="Times New Roman" w:hAnsi="Times New Roman" w:cs="Times New Roman"/>
          <w:sz w:val="24"/>
          <w:szCs w:val="24"/>
        </w:rPr>
        <w:t xml:space="preserve"> dok se u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poreznom pogledu radi se o paušalnom obrtu, koji nema zaposlenih</w:t>
      </w:r>
      <w:r w:rsidR="005E52A5" w:rsidRPr="00890563">
        <w:rPr>
          <w:rFonts w:ascii="Times New Roman" w:hAnsi="Times New Roman" w:cs="Times New Roman"/>
          <w:sz w:val="24"/>
          <w:szCs w:val="24"/>
        </w:rPr>
        <w:t>,</w:t>
      </w:r>
      <w:r w:rsidRPr="00890563">
        <w:rPr>
          <w:rFonts w:ascii="Times New Roman" w:hAnsi="Times New Roman" w:cs="Times New Roman"/>
          <w:sz w:val="24"/>
          <w:szCs w:val="24"/>
        </w:rPr>
        <w:t xml:space="preserve"> a t</w:t>
      </w:r>
      <w:r w:rsidR="00E83F67" w:rsidRPr="00890563">
        <w:rPr>
          <w:rFonts w:ascii="Times New Roman" w:hAnsi="Times New Roman" w:cs="Times New Roman"/>
          <w:sz w:val="24"/>
          <w:szCs w:val="24"/>
        </w:rPr>
        <w:t>emeljem primitaka u 2021. u razred</w:t>
      </w:r>
      <w:r w:rsidRPr="00890563">
        <w:rPr>
          <w:rFonts w:ascii="Times New Roman" w:hAnsi="Times New Roman" w:cs="Times New Roman"/>
          <w:sz w:val="24"/>
          <w:szCs w:val="24"/>
        </w:rPr>
        <w:t>u je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primitaka od 115.000,01 - 149.500,00 kn</w:t>
      </w:r>
      <w:r w:rsidR="005E52A5" w:rsidRPr="00890563">
        <w:rPr>
          <w:rFonts w:ascii="Times New Roman" w:hAnsi="Times New Roman" w:cs="Times New Roman"/>
          <w:sz w:val="24"/>
          <w:szCs w:val="24"/>
        </w:rPr>
        <w:t>, u kojoj je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godišnja porezna</w:t>
      </w:r>
      <w:r w:rsidRPr="00890563">
        <w:rPr>
          <w:rFonts w:ascii="Times New Roman" w:hAnsi="Times New Roman" w:cs="Times New Roman"/>
          <w:sz w:val="24"/>
          <w:szCs w:val="24"/>
        </w:rPr>
        <w:t xml:space="preserve"> </w:t>
      </w:r>
      <w:r w:rsidR="00E83F67" w:rsidRPr="00890563">
        <w:rPr>
          <w:rFonts w:ascii="Times New Roman" w:hAnsi="Times New Roman" w:cs="Times New Roman"/>
          <w:sz w:val="24"/>
          <w:szCs w:val="24"/>
        </w:rPr>
        <w:t>osnovica 22.425,00 kn koja se i smatra dohotkom.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7C9EA" w14:textId="3EAD0B04" w:rsidR="00E83F67" w:rsidRPr="00890563" w:rsidRDefault="000F2073" w:rsidP="000F20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Obveznik traži 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odgovore na </w:t>
      </w:r>
      <w:r w:rsidRPr="00890563">
        <w:rPr>
          <w:rFonts w:ascii="Times New Roman" w:hAnsi="Times New Roman" w:cs="Times New Roman"/>
          <w:sz w:val="24"/>
          <w:szCs w:val="24"/>
        </w:rPr>
        <w:t xml:space="preserve">pitanja 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treba 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li </w:t>
      </w:r>
      <w:r w:rsidR="00E83F67" w:rsidRPr="00890563">
        <w:rPr>
          <w:rFonts w:ascii="Times New Roman" w:hAnsi="Times New Roman" w:cs="Times New Roman"/>
          <w:sz w:val="24"/>
          <w:szCs w:val="24"/>
        </w:rPr>
        <w:t>tražiti suglasnost za nastavak obavljanja djelatnosti putem svojeg obrta</w:t>
      </w:r>
      <w:r w:rsidRPr="00890563">
        <w:rPr>
          <w:rFonts w:ascii="Times New Roman" w:hAnsi="Times New Roman" w:cs="Times New Roman"/>
          <w:sz w:val="24"/>
          <w:szCs w:val="24"/>
        </w:rPr>
        <w:t xml:space="preserve">, </w:t>
      </w:r>
      <w:r w:rsidR="00E83F67" w:rsidRPr="00890563">
        <w:rPr>
          <w:rFonts w:ascii="Times New Roman" w:hAnsi="Times New Roman" w:cs="Times New Roman"/>
          <w:sz w:val="24"/>
          <w:szCs w:val="24"/>
        </w:rPr>
        <w:t>smije</w:t>
      </w:r>
      <w:r w:rsidRPr="00890563">
        <w:rPr>
          <w:rFonts w:ascii="Times New Roman" w:hAnsi="Times New Roman" w:cs="Times New Roman"/>
          <w:sz w:val="24"/>
          <w:szCs w:val="24"/>
        </w:rPr>
        <w:t xml:space="preserve"> li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svoje usluge pružati drugim društvima kojima je osnivač Grad Metković</w:t>
      </w:r>
      <w:r w:rsidRPr="00890563">
        <w:rPr>
          <w:rFonts w:ascii="Times New Roman" w:hAnsi="Times New Roman" w:cs="Times New Roman"/>
          <w:sz w:val="24"/>
          <w:szCs w:val="24"/>
        </w:rPr>
        <w:t xml:space="preserve"> kao i </w:t>
      </w:r>
      <w:r w:rsidR="00E83F67" w:rsidRPr="00890563">
        <w:rPr>
          <w:rFonts w:ascii="Times New Roman" w:hAnsi="Times New Roman" w:cs="Times New Roman"/>
          <w:sz w:val="24"/>
          <w:szCs w:val="24"/>
        </w:rPr>
        <w:t>smije</w:t>
      </w:r>
      <w:r w:rsidRPr="00890563">
        <w:rPr>
          <w:rFonts w:ascii="Times New Roman" w:hAnsi="Times New Roman" w:cs="Times New Roman"/>
          <w:sz w:val="24"/>
          <w:szCs w:val="24"/>
        </w:rPr>
        <w:t xml:space="preserve"> li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putem svojeg obrta poslovati sa samim Gradom Metkovićem</w:t>
      </w:r>
      <w:r w:rsidRPr="00890563">
        <w:rPr>
          <w:rFonts w:ascii="Times New Roman" w:hAnsi="Times New Roman" w:cs="Times New Roman"/>
          <w:sz w:val="24"/>
          <w:szCs w:val="24"/>
        </w:rPr>
        <w:t>.</w:t>
      </w:r>
    </w:p>
    <w:p w14:paraId="0998D9CC" w14:textId="33B363E9" w:rsidR="005E52A5" w:rsidRPr="00890563" w:rsidRDefault="000F2073" w:rsidP="000F20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9823860"/>
      <w:r w:rsidRPr="00890563">
        <w:rPr>
          <w:rFonts w:ascii="Times New Roman" w:hAnsi="Times New Roman" w:cs="Times New Roman"/>
          <w:sz w:val="24"/>
          <w:szCs w:val="24"/>
        </w:rPr>
        <w:t xml:space="preserve">Nadalje </w:t>
      </w:r>
      <w:r w:rsidR="005E52A5" w:rsidRPr="00890563">
        <w:rPr>
          <w:rFonts w:ascii="Times New Roman" w:hAnsi="Times New Roman" w:cs="Times New Roman"/>
          <w:sz w:val="24"/>
          <w:szCs w:val="24"/>
        </w:rPr>
        <w:t>traži mišljenje Povjerenstva je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li prihod koji ostvaruje putem paušalnog obrta upisuje u iznosu primitaka ili u iznosu porezne osnovice od</w:t>
      </w:r>
      <w:r w:rsidRPr="00890563">
        <w:rPr>
          <w:rFonts w:ascii="Times New Roman" w:hAnsi="Times New Roman" w:cs="Times New Roman"/>
          <w:sz w:val="24"/>
          <w:szCs w:val="24"/>
        </w:rPr>
        <w:t xml:space="preserve"> </w:t>
      </w:r>
      <w:r w:rsidR="00E83F67" w:rsidRPr="00890563">
        <w:rPr>
          <w:rFonts w:ascii="Times New Roman" w:hAnsi="Times New Roman" w:cs="Times New Roman"/>
          <w:sz w:val="24"/>
          <w:szCs w:val="24"/>
        </w:rPr>
        <w:t>22.425,00 kn</w:t>
      </w:r>
      <w:r w:rsidR="00994236" w:rsidRPr="00890563">
        <w:rPr>
          <w:rFonts w:ascii="Times New Roman" w:hAnsi="Times New Roman" w:cs="Times New Roman"/>
          <w:sz w:val="24"/>
          <w:szCs w:val="24"/>
        </w:rPr>
        <w:t>,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koja se smatra prihodom obrta.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E36ED" w14:textId="5894D110" w:rsidR="005E52A5" w:rsidRPr="00890563" w:rsidRDefault="000F2073" w:rsidP="005E5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Također obveznik traži mišljenje Povjerenstva </w:t>
      </w:r>
      <w:bookmarkStart w:id="5" w:name="_Hlk109822293"/>
      <w:r w:rsidR="00994236" w:rsidRPr="00890563">
        <w:rPr>
          <w:rFonts w:ascii="Times New Roman" w:hAnsi="Times New Roman" w:cs="Times New Roman"/>
          <w:sz w:val="24"/>
          <w:szCs w:val="24"/>
        </w:rPr>
        <w:t>je</w:t>
      </w:r>
      <w:r w:rsidRPr="00890563">
        <w:rPr>
          <w:rFonts w:ascii="Times New Roman" w:hAnsi="Times New Roman" w:cs="Times New Roman"/>
          <w:sz w:val="24"/>
          <w:szCs w:val="24"/>
        </w:rPr>
        <w:t xml:space="preserve"> li se </w:t>
      </w:r>
      <w:r w:rsidR="00E83F67" w:rsidRPr="00890563">
        <w:rPr>
          <w:rFonts w:ascii="Times New Roman" w:hAnsi="Times New Roman" w:cs="Times New Roman"/>
          <w:sz w:val="24"/>
          <w:szCs w:val="24"/>
        </w:rPr>
        <w:t>kod izračuna primanja zbraj</w:t>
      </w:r>
      <w:r w:rsidRPr="00890563">
        <w:rPr>
          <w:rFonts w:ascii="Times New Roman" w:hAnsi="Times New Roman" w:cs="Times New Roman"/>
          <w:sz w:val="24"/>
          <w:szCs w:val="24"/>
        </w:rPr>
        <w:t>aju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iznos</w:t>
      </w:r>
      <w:r w:rsidRPr="00890563">
        <w:rPr>
          <w:rFonts w:ascii="Times New Roman" w:hAnsi="Times New Roman" w:cs="Times New Roman"/>
          <w:sz w:val="24"/>
          <w:szCs w:val="24"/>
        </w:rPr>
        <w:t>i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koji se ostvaruju kroz redovnu plaću u društvu Čistoća Metković d.o.o.</w:t>
      </w:r>
      <w:r w:rsidRPr="00890563">
        <w:rPr>
          <w:rFonts w:ascii="Times New Roman" w:hAnsi="Times New Roman" w:cs="Times New Roman"/>
          <w:sz w:val="24"/>
          <w:szCs w:val="24"/>
        </w:rPr>
        <w:t xml:space="preserve"> i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iznos primitaka od paušalno</w:t>
      </w:r>
      <w:r w:rsidR="005E52A5" w:rsidRPr="00890563">
        <w:rPr>
          <w:rFonts w:ascii="Times New Roman" w:hAnsi="Times New Roman" w:cs="Times New Roman"/>
          <w:sz w:val="24"/>
          <w:szCs w:val="24"/>
        </w:rPr>
        <w:t>g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obrta</w:t>
      </w:r>
      <w:r w:rsidR="005E52A5" w:rsidRPr="00890563">
        <w:rPr>
          <w:rFonts w:ascii="Times New Roman" w:hAnsi="Times New Roman" w:cs="Times New Roman"/>
          <w:sz w:val="24"/>
          <w:szCs w:val="24"/>
        </w:rPr>
        <w:t>,</w:t>
      </w:r>
      <w:r w:rsidRPr="00890563">
        <w:rPr>
          <w:rFonts w:ascii="Times New Roman" w:hAnsi="Times New Roman" w:cs="Times New Roman"/>
          <w:sz w:val="24"/>
          <w:szCs w:val="24"/>
        </w:rPr>
        <w:t xml:space="preserve"> kao </w:t>
      </w:r>
      <w:bookmarkEnd w:id="5"/>
      <w:r w:rsidRPr="00890563">
        <w:rPr>
          <w:rFonts w:ascii="Times New Roman" w:hAnsi="Times New Roman" w:cs="Times New Roman"/>
          <w:sz w:val="24"/>
          <w:szCs w:val="24"/>
        </w:rPr>
        <w:t xml:space="preserve">i o tome </w:t>
      </w:r>
      <w:r w:rsidR="005E52A5" w:rsidRPr="00890563">
        <w:rPr>
          <w:rFonts w:ascii="Times New Roman" w:hAnsi="Times New Roman" w:cs="Times New Roman"/>
          <w:sz w:val="24"/>
          <w:szCs w:val="24"/>
        </w:rPr>
        <w:t>je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li se u vezi podataka o štednji smatra jednogodišnji iznos neto primitaka samo plaća </w:t>
      </w:r>
      <w:r w:rsidR="005E52A5" w:rsidRPr="00890563">
        <w:rPr>
          <w:rFonts w:ascii="Times New Roman" w:hAnsi="Times New Roman" w:cs="Times New Roman"/>
          <w:sz w:val="24"/>
          <w:szCs w:val="24"/>
        </w:rPr>
        <w:t>ostvarena temeljem radnog odnosa</w:t>
      </w:r>
      <w:r w:rsidRPr="00890563">
        <w:rPr>
          <w:rFonts w:ascii="Times New Roman" w:hAnsi="Times New Roman" w:cs="Times New Roman"/>
          <w:sz w:val="24"/>
          <w:szCs w:val="24"/>
        </w:rPr>
        <w:t xml:space="preserve"> </w:t>
      </w:r>
      <w:r w:rsidR="00E83F67" w:rsidRPr="00890563">
        <w:rPr>
          <w:rFonts w:ascii="Times New Roman" w:hAnsi="Times New Roman" w:cs="Times New Roman"/>
          <w:sz w:val="24"/>
          <w:szCs w:val="24"/>
        </w:rPr>
        <w:t>direktora društva ili se istoj nadodaju i primici</w:t>
      </w:r>
      <w:r w:rsidR="005E52A5" w:rsidRPr="00890563">
        <w:rPr>
          <w:rFonts w:ascii="Times New Roman" w:hAnsi="Times New Roman" w:cs="Times New Roman"/>
          <w:sz w:val="24"/>
          <w:szCs w:val="24"/>
        </w:rPr>
        <w:t>,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 odnosno prihodi ostvareni putem djelatnosti obrta</w:t>
      </w:r>
      <w:r w:rsidRPr="00890563">
        <w:rPr>
          <w:rFonts w:ascii="Times New Roman" w:hAnsi="Times New Roman" w:cs="Times New Roman"/>
          <w:sz w:val="24"/>
          <w:szCs w:val="24"/>
        </w:rPr>
        <w:t>.</w:t>
      </w:r>
      <w:r w:rsidR="00E1540E" w:rsidRPr="00890563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14:paraId="6A67AF46" w14:textId="77777777" w:rsidR="005E52A5" w:rsidRPr="00890563" w:rsidRDefault="00E1540E" w:rsidP="005E5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>Člankom 18. stavkom 1.  ZSSI-a  propisano je da obveznici ne mogu biti članovi uprave ili upravnih odbora i nadzornih odbora trgovačkih društava, upravnih vijeća ustanova odnosno nadzornih odbora izvanproračunskih fondova</w:t>
      </w:r>
      <w:r w:rsidR="005E52A5" w:rsidRPr="00890563">
        <w:rPr>
          <w:rFonts w:ascii="Times New Roman" w:hAnsi="Times New Roman" w:cs="Times New Roman"/>
          <w:sz w:val="24"/>
          <w:szCs w:val="24"/>
        </w:rPr>
        <w:t>,</w:t>
      </w:r>
      <w:r w:rsidRPr="00890563">
        <w:rPr>
          <w:rFonts w:ascii="Times New Roman" w:hAnsi="Times New Roman" w:cs="Times New Roman"/>
          <w:sz w:val="24"/>
          <w:szCs w:val="24"/>
        </w:rPr>
        <w:t xml:space="preserve"> niti mogu obavljati poslove upravljanja u poslovnim subjektima.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8D456" w14:textId="77777777" w:rsidR="005E52A5" w:rsidRPr="00890563" w:rsidRDefault="00E1540E" w:rsidP="005E52A5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563">
        <w:rPr>
          <w:rFonts w:ascii="Times New Roman" w:hAnsi="Times New Roman" w:cs="Times New Roman"/>
          <w:sz w:val="24"/>
          <w:szCs w:val="24"/>
        </w:rPr>
        <w:t>Člankom 20. stavkom 1.  ZSSI-a  propisano je da p</w:t>
      </w:r>
      <w:r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oslovni subjekt u kojem obveznik ima 5 % ili više udjela u vlasništvu ne može stupiti u poslovni odnos s tijelom javne vlasti u kojem obveznik obnaša dužnost niti smije biti član zajednice ponuditelja ili </w:t>
      </w:r>
      <w:proofErr w:type="spellStart"/>
      <w:r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>podisporučitelj</w:t>
      </w:r>
      <w:proofErr w:type="spellEnd"/>
      <w:r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tom poslovnom odnosu.</w:t>
      </w:r>
      <w:r w:rsidR="005E52A5"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14D43AA" w14:textId="77777777" w:rsidR="005E52A5" w:rsidRPr="00890563" w:rsidRDefault="00E1540E" w:rsidP="005E5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>Člankom 1. Zakona o obrtu („Narodne novine“, broj 143/13, 127/19 i 41/20) propisano je da je obrt u smislu ovoga Zakona samostalno i trajno obavljanje dopuštenih gospodarskih djelatnosti u skladu sa člankom 8. ovoga Zakona od strane fizičkih osoba sa svrhom postizanja dohotka ili dobiti koja se ostvaruje proizvodnjom, prometom ili pružanjem usluga na tržištu.</w:t>
      </w:r>
    </w:p>
    <w:p w14:paraId="043F4BAC" w14:textId="77777777" w:rsidR="005E52A5" w:rsidRPr="00890563" w:rsidRDefault="00E1540E" w:rsidP="005E5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lastRenderedPageBreak/>
        <w:t>Člankom 28. istog Zakona propisano je da obrtnik može slobodni ili vezani obrt voditi sam ili putem poslovođe koji mora biti u radnom odnosu kod obrtnika i ispunjavati uvjete iz članka 8. stavka 1. točke 1. i uvjet iz članka 9. stavaka 1. i 2. ovoga Zakona. Stavkom 2. istog članka propisano je da poslovođa vodi obrt u ime i za račun obrtnika.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FA255" w14:textId="77777777" w:rsidR="005E52A5" w:rsidRPr="00890563" w:rsidRDefault="00E1540E" w:rsidP="005E5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Uvidom u obrtni registar utvrđeno je da je </w:t>
      </w:r>
      <w:r w:rsidR="00E83F67" w:rsidRPr="00890563">
        <w:rPr>
          <w:rFonts w:ascii="Times New Roman" w:hAnsi="Times New Roman" w:cs="Times New Roman"/>
          <w:sz w:val="24"/>
          <w:szCs w:val="24"/>
        </w:rPr>
        <w:t xml:space="preserve">u istome upisan </w:t>
      </w:r>
      <w:r w:rsidRPr="00890563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09821356"/>
      <w:r w:rsidR="00E83F67" w:rsidRPr="00890563">
        <w:rPr>
          <w:rFonts w:ascii="Times New Roman" w:hAnsi="Times New Roman" w:cs="Times New Roman"/>
          <w:sz w:val="24"/>
          <w:szCs w:val="24"/>
        </w:rPr>
        <w:t xml:space="preserve">MODINO IN, obrt za trgovinu i usluge, </w:t>
      </w:r>
      <w:proofErr w:type="spellStart"/>
      <w:r w:rsidR="00E83F67" w:rsidRPr="00890563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E83F67" w:rsidRPr="00890563">
        <w:rPr>
          <w:rFonts w:ascii="Times New Roman" w:hAnsi="Times New Roman" w:cs="Times New Roman"/>
          <w:sz w:val="24"/>
          <w:szCs w:val="24"/>
        </w:rPr>
        <w:t xml:space="preserve">. Tomislav Jakić, Metković, </w:t>
      </w:r>
      <w:bookmarkEnd w:id="6"/>
      <w:r w:rsidR="00E83F67" w:rsidRPr="00890563">
        <w:rPr>
          <w:rFonts w:ascii="Times New Roman" w:hAnsi="Times New Roman" w:cs="Times New Roman"/>
          <w:sz w:val="24"/>
          <w:szCs w:val="24"/>
        </w:rPr>
        <w:t>s početkom</w:t>
      </w:r>
      <w:r w:rsidRPr="00890563">
        <w:rPr>
          <w:rFonts w:ascii="Times New Roman" w:hAnsi="Times New Roman" w:cs="Times New Roman"/>
          <w:sz w:val="24"/>
          <w:szCs w:val="24"/>
        </w:rPr>
        <w:t xml:space="preserve"> 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rada </w:t>
      </w:r>
      <w:r w:rsidR="00E83F67" w:rsidRPr="00890563">
        <w:rPr>
          <w:rFonts w:ascii="Times New Roman" w:hAnsi="Times New Roman" w:cs="Times New Roman"/>
          <w:sz w:val="24"/>
          <w:szCs w:val="24"/>
        </w:rPr>
        <w:t>09</w:t>
      </w:r>
      <w:r w:rsidRPr="00890563">
        <w:rPr>
          <w:rFonts w:ascii="Times New Roman" w:hAnsi="Times New Roman" w:cs="Times New Roman"/>
          <w:sz w:val="24"/>
          <w:szCs w:val="24"/>
        </w:rPr>
        <w:t xml:space="preserve">. </w:t>
      </w:r>
      <w:r w:rsidR="00E83F67" w:rsidRPr="00890563">
        <w:rPr>
          <w:rFonts w:ascii="Times New Roman" w:hAnsi="Times New Roman" w:cs="Times New Roman"/>
          <w:sz w:val="24"/>
          <w:szCs w:val="24"/>
        </w:rPr>
        <w:t>veljače</w:t>
      </w:r>
      <w:r w:rsidRPr="00890563">
        <w:rPr>
          <w:rFonts w:ascii="Times New Roman" w:hAnsi="Times New Roman" w:cs="Times New Roman"/>
          <w:sz w:val="24"/>
          <w:szCs w:val="24"/>
        </w:rPr>
        <w:t xml:space="preserve"> 201</w:t>
      </w:r>
      <w:r w:rsidR="00E83F67" w:rsidRPr="00890563">
        <w:rPr>
          <w:rFonts w:ascii="Times New Roman" w:hAnsi="Times New Roman" w:cs="Times New Roman"/>
          <w:sz w:val="24"/>
          <w:szCs w:val="24"/>
        </w:rPr>
        <w:t>8</w:t>
      </w:r>
      <w:r w:rsidRPr="00890563">
        <w:rPr>
          <w:rFonts w:ascii="Times New Roman" w:hAnsi="Times New Roman" w:cs="Times New Roman"/>
          <w:sz w:val="24"/>
          <w:szCs w:val="24"/>
        </w:rPr>
        <w:t>.</w:t>
      </w:r>
      <w:r w:rsidR="005E52A5" w:rsidRPr="00890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14F22" w14:textId="30199616" w:rsidR="00C5615A" w:rsidRPr="00890563" w:rsidRDefault="00E1540E" w:rsidP="005E5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>Povjerenstvo ističe kako obveznik može biti vlasnik obrta, međutim, tijekom obnašanja dužnosti sukladno članku 18. stavku 1. ZSSI-a ne može obavljati upravljačku funkciju u obrtu te je dužan poslove upravljanja prenijeti na</w:t>
      </w:r>
      <w:r w:rsidR="00C5615A" w:rsidRPr="00890563">
        <w:rPr>
          <w:rFonts w:ascii="Times New Roman" w:hAnsi="Times New Roman" w:cs="Times New Roman"/>
          <w:sz w:val="24"/>
          <w:szCs w:val="24"/>
        </w:rPr>
        <w:t xml:space="preserve"> poslovođu</w:t>
      </w:r>
      <w:r w:rsidR="005E52A5" w:rsidRPr="00890563">
        <w:rPr>
          <w:rFonts w:ascii="Times New Roman" w:hAnsi="Times New Roman" w:cs="Times New Roman"/>
          <w:sz w:val="24"/>
          <w:szCs w:val="24"/>
        </w:rPr>
        <w:t>,</w:t>
      </w:r>
      <w:r w:rsidR="00C5615A" w:rsidRPr="00890563">
        <w:rPr>
          <w:rFonts w:ascii="Times New Roman" w:hAnsi="Times New Roman" w:cs="Times New Roman"/>
          <w:sz w:val="24"/>
          <w:szCs w:val="24"/>
        </w:rPr>
        <w:t xml:space="preserve"> pri čemu za nastavljanje obavljanja djelatnosti obrta nije potrebna suglasnost Povjerenstva.</w:t>
      </w:r>
    </w:p>
    <w:p w14:paraId="666440EE" w14:textId="77777777" w:rsidR="00E1540E" w:rsidRPr="00890563" w:rsidRDefault="00E1540E" w:rsidP="00C56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1BDBFB" w14:textId="09BDFC4C" w:rsidR="00E1540E" w:rsidRPr="00890563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Povjerenstvo pritom napominje kako ZSSI u svojim odredbama ne propisuje zabranu </w:t>
      </w:r>
      <w:r w:rsidR="00994236" w:rsidRPr="00890563">
        <w:rPr>
          <w:rFonts w:ascii="Times New Roman" w:hAnsi="Times New Roman" w:cs="Times New Roman"/>
          <w:sz w:val="24"/>
          <w:szCs w:val="24"/>
        </w:rPr>
        <w:t>obvezniku</w:t>
      </w:r>
      <w:r w:rsidRPr="00890563">
        <w:rPr>
          <w:rFonts w:ascii="Times New Roman" w:hAnsi="Times New Roman" w:cs="Times New Roman"/>
          <w:sz w:val="24"/>
          <w:szCs w:val="24"/>
        </w:rPr>
        <w:t xml:space="preserve"> kao vlasniku obrta da sklopi ugovor o radu sa članom obitelji za obavljanje poslova poslovođe u obrtu </w:t>
      </w:r>
      <w:r w:rsidR="005E52A5" w:rsidRPr="00890563">
        <w:rPr>
          <w:rFonts w:ascii="Times New Roman" w:hAnsi="Times New Roman" w:cs="Times New Roman"/>
          <w:sz w:val="24"/>
          <w:szCs w:val="24"/>
        </w:rPr>
        <w:t>te</w:t>
      </w:r>
      <w:r w:rsidRPr="00890563">
        <w:rPr>
          <w:rFonts w:ascii="Times New Roman" w:hAnsi="Times New Roman" w:cs="Times New Roman"/>
          <w:sz w:val="24"/>
          <w:szCs w:val="24"/>
        </w:rPr>
        <w:t xml:space="preserve"> poslovođa obrta može biti i povezana osoba u smislu članka 5. stavka  6. ZSSI-a, odnosno član obitelji </w:t>
      </w:r>
      <w:r w:rsidR="005E52A5" w:rsidRPr="00890563">
        <w:rPr>
          <w:rFonts w:ascii="Times New Roman" w:hAnsi="Times New Roman" w:cs="Times New Roman"/>
          <w:sz w:val="24"/>
          <w:szCs w:val="24"/>
        </w:rPr>
        <w:t>i</w:t>
      </w:r>
      <w:r w:rsidRPr="00890563">
        <w:rPr>
          <w:rFonts w:ascii="Times New Roman" w:hAnsi="Times New Roman" w:cs="Times New Roman"/>
          <w:sz w:val="24"/>
          <w:szCs w:val="24"/>
        </w:rPr>
        <w:t xml:space="preserve"> svaka druga fizička osoba koja je zaposlenik u obrtu.</w:t>
      </w:r>
    </w:p>
    <w:p w14:paraId="7170A4FA" w14:textId="09760F72" w:rsidR="007F1F83" w:rsidRPr="00890563" w:rsidRDefault="007F1F83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11F777" w14:textId="77777777" w:rsidR="00A131F4" w:rsidRPr="00890563" w:rsidRDefault="00C5615A" w:rsidP="005B7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Nadalje, sukladno odredbama ZSSI-a, nema zapreke da obrt MODINO IN, obrt za trgovinu i usluge u vlasništvu obveznika Tomislava Jakića stupa u poslovne odnose sa Gradom Metkovićem i </w:t>
      </w:r>
      <w:r w:rsidR="00994236" w:rsidRPr="00890563">
        <w:rPr>
          <w:rFonts w:ascii="Times New Roman" w:hAnsi="Times New Roman" w:cs="Times New Roman"/>
          <w:sz w:val="24"/>
          <w:szCs w:val="24"/>
        </w:rPr>
        <w:t xml:space="preserve">drugim </w:t>
      </w:r>
      <w:r w:rsidRPr="00890563">
        <w:rPr>
          <w:rFonts w:ascii="Times New Roman" w:hAnsi="Times New Roman" w:cs="Times New Roman"/>
          <w:sz w:val="24"/>
          <w:szCs w:val="24"/>
        </w:rPr>
        <w:t>trgovačkim društvima osnovanim od strane Grada Metkovića</w:t>
      </w:r>
      <w:r w:rsidR="005E52A5" w:rsidRPr="00890563">
        <w:rPr>
          <w:rFonts w:ascii="Times New Roman" w:hAnsi="Times New Roman" w:cs="Times New Roman"/>
          <w:sz w:val="24"/>
          <w:szCs w:val="24"/>
        </w:rPr>
        <w:t>,</w:t>
      </w:r>
      <w:r w:rsidRPr="00890563">
        <w:rPr>
          <w:rFonts w:ascii="Times New Roman" w:hAnsi="Times New Roman" w:cs="Times New Roman"/>
          <w:sz w:val="24"/>
          <w:szCs w:val="24"/>
        </w:rPr>
        <w:t xml:space="preserve"> jer </w:t>
      </w:r>
      <w:r w:rsidR="00A131F4" w:rsidRPr="00890563">
        <w:rPr>
          <w:rFonts w:ascii="Times New Roman" w:hAnsi="Times New Roman" w:cs="Times New Roman"/>
          <w:sz w:val="24"/>
          <w:szCs w:val="24"/>
        </w:rPr>
        <w:t>se</w:t>
      </w:r>
      <w:r w:rsidR="00994236" w:rsidRPr="00890563">
        <w:rPr>
          <w:rFonts w:ascii="Times New Roman" w:hAnsi="Times New Roman" w:cs="Times New Roman"/>
          <w:sz w:val="24"/>
          <w:szCs w:val="24"/>
        </w:rPr>
        <w:t xml:space="preserve"> </w:t>
      </w:r>
      <w:r w:rsidR="00E1540E" w:rsidRPr="00890563">
        <w:rPr>
          <w:rFonts w:ascii="Times New Roman" w:hAnsi="Times New Roman" w:cs="Times New Roman"/>
          <w:sz w:val="24"/>
          <w:szCs w:val="24"/>
        </w:rPr>
        <w:t>ne bi radilo o poslovn</w:t>
      </w:r>
      <w:r w:rsidRPr="00890563">
        <w:rPr>
          <w:rFonts w:ascii="Times New Roman" w:hAnsi="Times New Roman" w:cs="Times New Roman"/>
          <w:sz w:val="24"/>
          <w:szCs w:val="24"/>
        </w:rPr>
        <w:t>om</w:t>
      </w:r>
      <w:r w:rsidR="00E1540E" w:rsidRPr="00890563">
        <w:rPr>
          <w:rFonts w:ascii="Times New Roman" w:hAnsi="Times New Roman" w:cs="Times New Roman"/>
          <w:sz w:val="24"/>
          <w:szCs w:val="24"/>
        </w:rPr>
        <w:t xml:space="preserve"> odnosu između tijela javne vlasti u kojem obveznik obnaša javnu dužnosti i poslovnog subjekta u vlasništvu obveznika</w:t>
      </w:r>
      <w:r w:rsidR="00A131F4" w:rsidRPr="00890563">
        <w:rPr>
          <w:rFonts w:ascii="Times New Roman" w:hAnsi="Times New Roman" w:cs="Times New Roman"/>
          <w:sz w:val="24"/>
          <w:szCs w:val="24"/>
        </w:rPr>
        <w:t>.</w:t>
      </w:r>
    </w:p>
    <w:p w14:paraId="15669CAC" w14:textId="77777777" w:rsidR="00A131F4" w:rsidRPr="00890563" w:rsidRDefault="00A131F4" w:rsidP="005B7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4E842C" w14:textId="440CAECC" w:rsidR="00841C27" w:rsidRPr="00890563" w:rsidRDefault="00A131F4" w:rsidP="00A13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Ukazuje se da trgovačko društva u kojem obnaša dužnost direktora ne smije u razdoblju u kojem obnaša dužnost direktora, sukladno članku 20. stavku 1. ZSSI-a, odnosno sukladno članku 22. stavku 1. ZSSI-a, u razdoblju od 12 mjeseci od prestanka obnašanja navedene dužnosti, stupati u poslovni odnos s navedenom obrtom u vlasništvu obveznika, </w:t>
      </w:r>
    </w:p>
    <w:p w14:paraId="24BFFF55" w14:textId="77777777" w:rsidR="00A131F4" w:rsidRPr="00890563" w:rsidRDefault="00A131F4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4FFCD5" w14:textId="77777777" w:rsidR="00A131F4" w:rsidRPr="00890563" w:rsidRDefault="00841C27" w:rsidP="00A13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>Člankom 11. stavkom 5. podstavkom 7. ZZS-a  propisano je da se p</w:t>
      </w:r>
      <w:r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>od pokretninama veće vrijednosti iz stavka 5. podstavka 2. toga članka podrazumijevaju lovačko oružje, umjetnine, nakit, drugi predmeti osobne uporabne vrijednosti, vrijednosni papiri, životinje, ostali radni strojevi i druge stečene pokretnine pojedinačne vrijednosti veće od 30.000,00 kuna, osim predmeta kućanstva i odjevnih predmeta</w:t>
      </w:r>
      <w:r w:rsidRPr="00890563">
        <w:rPr>
          <w:shd w:val="clear" w:color="auto" w:fill="FFFFFF"/>
        </w:rPr>
        <w:t>.</w:t>
      </w:r>
      <w:bookmarkStart w:id="7" w:name="_Hlk98313978"/>
    </w:p>
    <w:p w14:paraId="1BE1BB20" w14:textId="77777777" w:rsidR="00A131F4" w:rsidRPr="00890563" w:rsidRDefault="00A131F4" w:rsidP="00A13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01875" w14:textId="77777777" w:rsidR="00A131F4" w:rsidRPr="00890563" w:rsidRDefault="001B3614" w:rsidP="00A13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Sukladno članku 6. </w:t>
      </w:r>
      <w:r w:rsidR="005B7AAD" w:rsidRPr="00890563">
        <w:rPr>
          <w:rFonts w:ascii="Times New Roman" w:hAnsi="Times New Roman" w:cs="Times New Roman"/>
          <w:sz w:val="24"/>
          <w:szCs w:val="24"/>
        </w:rPr>
        <w:t>s</w:t>
      </w:r>
      <w:r w:rsidRPr="00890563">
        <w:rPr>
          <w:rFonts w:ascii="Times New Roman" w:hAnsi="Times New Roman" w:cs="Times New Roman"/>
          <w:sz w:val="24"/>
          <w:szCs w:val="24"/>
        </w:rPr>
        <w:t xml:space="preserve">tavku 8. </w:t>
      </w:r>
      <w:r w:rsidR="005B7AAD" w:rsidRPr="00890563">
        <w:rPr>
          <w:rFonts w:ascii="Times New Roman" w:hAnsi="Times New Roman" w:cs="Times New Roman"/>
          <w:sz w:val="24"/>
          <w:szCs w:val="24"/>
        </w:rPr>
        <w:t>Pravilnika o imovinskoj kartici obveznika Zakona o sprječavanju sukoba interesa („Narodne novine“, broj 8/22., u daljnjem tekstu: Pravilnik)</w:t>
      </w:r>
      <w:r w:rsidR="00841C27" w:rsidRPr="00890563">
        <w:rPr>
          <w:rFonts w:ascii="Times New Roman" w:hAnsi="Times New Roman" w:cs="Times New Roman"/>
          <w:sz w:val="24"/>
          <w:szCs w:val="24"/>
        </w:rPr>
        <w:t xml:space="preserve"> </w:t>
      </w:r>
      <w:r w:rsidR="005B7AAD" w:rsidRPr="00890563">
        <w:rPr>
          <w:rFonts w:ascii="Times New Roman" w:hAnsi="Times New Roman" w:cs="Times New Roman"/>
          <w:sz w:val="24"/>
          <w:szCs w:val="24"/>
        </w:rPr>
        <w:t xml:space="preserve">propisano je </w:t>
      </w:r>
      <w:r w:rsidR="00841C27" w:rsidRPr="00890563">
        <w:rPr>
          <w:rFonts w:ascii="Times New Roman" w:hAnsi="Times New Roman" w:cs="Times New Roman"/>
          <w:sz w:val="24"/>
          <w:szCs w:val="24"/>
        </w:rPr>
        <w:t>da</w:t>
      </w:r>
      <w:r w:rsidR="00841C27" w:rsidRPr="00890563">
        <w:t xml:space="preserve"> </w:t>
      </w:r>
      <w:r w:rsidR="00841C27" w:rsidRPr="00890563">
        <w:rPr>
          <w:rFonts w:ascii="Times New Roman" w:hAnsi="Times New Roman" w:cs="Times New Roman"/>
          <w:sz w:val="24"/>
          <w:szCs w:val="24"/>
        </w:rPr>
        <w:t xml:space="preserve">podaci o prihodima obuhvaćaju: podatke o mjesečnim bruto i neto primanjima obveznika od dužnosti za koju se podnosi imovinska kartica, </w:t>
      </w:r>
      <w:r w:rsidR="00841C27" w:rsidRPr="00890563">
        <w:rPr>
          <w:rFonts w:ascii="Times New Roman" w:hAnsi="Times New Roman" w:cs="Times New Roman"/>
          <w:sz w:val="24"/>
          <w:szCs w:val="24"/>
        </w:rPr>
        <w:lastRenderedPageBreak/>
        <w:t>podatke o mjesečnim bruto i neto primanjima obveznika od druge dužnosti za koju postoji obveza podnošenja imovinske kartice, podatke o mjesečnoj neto plaći obveznika ostvarenoj kod drugog poslodavca, podatke o ostalim prihodima obveznika, podatke o mjesečnoj bruto i neto plaći te d</w:t>
      </w:r>
      <w:r w:rsidR="00A131F4" w:rsidRPr="00890563">
        <w:rPr>
          <w:rFonts w:ascii="Times New Roman" w:hAnsi="Times New Roman" w:cs="Times New Roman"/>
          <w:sz w:val="24"/>
          <w:szCs w:val="24"/>
        </w:rPr>
        <w:t>rugim primicima bračnog druga /izvanbračnog druga/</w:t>
      </w:r>
      <w:r w:rsidR="00841C27" w:rsidRPr="00890563">
        <w:rPr>
          <w:rFonts w:ascii="Times New Roman" w:hAnsi="Times New Roman" w:cs="Times New Roman"/>
          <w:sz w:val="24"/>
          <w:szCs w:val="24"/>
        </w:rPr>
        <w:t>životnog partnera, podatke o subvencijama, donacijama, poticajima i stipendijama u korist obvez</w:t>
      </w:r>
      <w:r w:rsidR="00A131F4" w:rsidRPr="00890563">
        <w:rPr>
          <w:rFonts w:ascii="Times New Roman" w:hAnsi="Times New Roman" w:cs="Times New Roman"/>
          <w:sz w:val="24"/>
          <w:szCs w:val="24"/>
        </w:rPr>
        <w:t>nika, bračnog druga</w:t>
      </w:r>
      <w:r w:rsidR="00841C27" w:rsidRPr="00890563">
        <w:rPr>
          <w:rFonts w:ascii="Times New Roman" w:hAnsi="Times New Roman" w:cs="Times New Roman"/>
          <w:sz w:val="24"/>
          <w:szCs w:val="24"/>
        </w:rPr>
        <w:t>/izvanbračnog druga/životnog partnera i maloljetne djece obveznika. Uz podatke o prihodima navodi se naziv i OIB poslodavca, odnosno isplatitelja</w:t>
      </w:r>
      <w:r w:rsidR="005B7AAD" w:rsidRPr="00890563">
        <w:rPr>
          <w:rFonts w:ascii="Times New Roman" w:hAnsi="Times New Roman" w:cs="Times New Roman"/>
          <w:sz w:val="24"/>
          <w:szCs w:val="24"/>
        </w:rPr>
        <w:t xml:space="preserve">, </w:t>
      </w:r>
      <w:r w:rsidR="00841C27" w:rsidRPr="00890563">
        <w:rPr>
          <w:rFonts w:ascii="Times New Roman" w:hAnsi="Times New Roman" w:cs="Times New Roman"/>
          <w:sz w:val="24"/>
          <w:szCs w:val="24"/>
        </w:rPr>
        <w:t xml:space="preserve">dok </w:t>
      </w:r>
      <w:r w:rsidR="005B7AAD" w:rsidRPr="00890563">
        <w:rPr>
          <w:rFonts w:ascii="Times New Roman" w:hAnsi="Times New Roman" w:cs="Times New Roman"/>
          <w:sz w:val="24"/>
          <w:szCs w:val="24"/>
        </w:rPr>
        <w:t xml:space="preserve">je </w:t>
      </w:r>
      <w:r w:rsidR="00841C27" w:rsidRPr="00890563">
        <w:rPr>
          <w:rFonts w:ascii="Times New Roman" w:hAnsi="Times New Roman" w:cs="Times New Roman"/>
          <w:sz w:val="24"/>
          <w:szCs w:val="24"/>
        </w:rPr>
        <w:t xml:space="preserve">u stavku 9. </w:t>
      </w:r>
      <w:r w:rsidR="005B7AAD" w:rsidRPr="00890563">
        <w:rPr>
          <w:rFonts w:ascii="Times New Roman" w:hAnsi="Times New Roman" w:cs="Times New Roman"/>
          <w:sz w:val="24"/>
          <w:szCs w:val="24"/>
        </w:rPr>
        <w:t>propisano da podaci iz stavka 8. toga članka podrazumijevaju: dohotke od nesamostalnog rada, dohotke od samostalne djelatnosti, dohotke od imovine i imovinskih prava, dohotke od kapitala, drugi dohodak te primitke koji se ne smatraju dohotkom i primitke na koje se ne plaća porez na dohodak, sve sukladno posebnim propisima kojima je uređeno oporezivanje dohotka, osim primitaka koji predstavljaju naknadu putnih i drugih troškova rada obveznika, partnera ili maloljetne djece obveznika.</w:t>
      </w:r>
    </w:p>
    <w:p w14:paraId="25E63904" w14:textId="77777777" w:rsidR="00A131F4" w:rsidRPr="00890563" w:rsidRDefault="00A131F4" w:rsidP="00A13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70A25C" w14:textId="77777777" w:rsidR="00A131F4" w:rsidRPr="00890563" w:rsidRDefault="005B7AAD" w:rsidP="00A13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563">
        <w:rPr>
          <w:rFonts w:ascii="Times New Roman" w:hAnsi="Times New Roman" w:cs="Times New Roman"/>
          <w:sz w:val="24"/>
          <w:szCs w:val="24"/>
        </w:rPr>
        <w:t>Sukladno članku 6.</w:t>
      </w:r>
      <w:r w:rsidR="00A131F4" w:rsidRPr="00890563">
        <w:rPr>
          <w:rFonts w:ascii="Times New Roman" w:hAnsi="Times New Roman" w:cs="Times New Roman"/>
          <w:sz w:val="24"/>
          <w:szCs w:val="24"/>
        </w:rPr>
        <w:t xml:space="preserve"> </w:t>
      </w:r>
      <w:r w:rsidR="00841C27" w:rsidRPr="00890563">
        <w:rPr>
          <w:rFonts w:ascii="Times New Roman" w:hAnsi="Times New Roman" w:cs="Times New Roman"/>
          <w:sz w:val="24"/>
          <w:szCs w:val="24"/>
        </w:rPr>
        <w:t>stavk</w:t>
      </w:r>
      <w:r w:rsidRPr="00890563">
        <w:rPr>
          <w:rFonts w:ascii="Times New Roman" w:hAnsi="Times New Roman" w:cs="Times New Roman"/>
          <w:sz w:val="24"/>
          <w:szCs w:val="24"/>
        </w:rPr>
        <w:t>u</w:t>
      </w:r>
      <w:r w:rsidR="00841C27" w:rsidRPr="00890563">
        <w:rPr>
          <w:rFonts w:ascii="Times New Roman" w:hAnsi="Times New Roman" w:cs="Times New Roman"/>
          <w:sz w:val="24"/>
          <w:szCs w:val="24"/>
        </w:rPr>
        <w:t xml:space="preserve"> 24</w:t>
      </w:r>
      <w:r w:rsidRPr="00890563">
        <w:rPr>
          <w:rFonts w:ascii="Times New Roman" w:hAnsi="Times New Roman" w:cs="Times New Roman"/>
          <w:sz w:val="24"/>
          <w:szCs w:val="24"/>
        </w:rPr>
        <w:t xml:space="preserve">. </w:t>
      </w:r>
      <w:r w:rsidR="002F0460" w:rsidRPr="00890563">
        <w:rPr>
          <w:rFonts w:ascii="Times New Roman" w:hAnsi="Times New Roman" w:cs="Times New Roman"/>
          <w:sz w:val="24"/>
          <w:szCs w:val="24"/>
        </w:rPr>
        <w:t xml:space="preserve">Pravilnika, </w:t>
      </w:r>
      <w:r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podaci o novčanoj štednji i </w:t>
      </w:r>
      <w:proofErr w:type="spellStart"/>
      <w:r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>kriptovalutama</w:t>
      </w:r>
      <w:proofErr w:type="spellEnd"/>
      <w:r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sadrže podatke: o iznosu štednje, oznaku valute ili naziv </w:t>
      </w:r>
      <w:proofErr w:type="spellStart"/>
      <w:r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>kriptovalute</w:t>
      </w:r>
      <w:proofErr w:type="spellEnd"/>
      <w:r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>, obliku vlasništva te n</w:t>
      </w:r>
      <w:r w:rsidR="00A131F4"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>ačinu, odnosno izvoru stjecanja.</w:t>
      </w:r>
    </w:p>
    <w:p w14:paraId="5C61BD73" w14:textId="77777777" w:rsidR="00A131F4" w:rsidRPr="00890563" w:rsidRDefault="002F0460" w:rsidP="00A13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563">
        <w:rPr>
          <w:rFonts w:ascii="Times New Roman" w:hAnsi="Times New Roman" w:cs="Times New Roman"/>
          <w:sz w:val="24"/>
          <w:szCs w:val="24"/>
        </w:rPr>
        <w:t>Člankom 11. stavkom 5. podstavkom 5. ZZS-a</w:t>
      </w:r>
      <w:r w:rsidR="004E5437" w:rsidRPr="00890563">
        <w:rPr>
          <w:shd w:val="clear" w:color="auto" w:fill="FFFFFF"/>
        </w:rPr>
        <w:t xml:space="preserve"> </w:t>
      </w:r>
      <w:r w:rsidR="004E5437"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propisano je da podaci o stečenoj imovini obuhvaćaju podatke o novčanoj štednji i </w:t>
      </w:r>
      <w:proofErr w:type="spellStart"/>
      <w:r w:rsidR="004E5437"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>kriptovalutama</w:t>
      </w:r>
      <w:proofErr w:type="spellEnd"/>
      <w:r w:rsidR="004E5437"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čiji je iznos veći ili jednak jednogodišnjem iznosu </w:t>
      </w:r>
      <w:proofErr w:type="spellStart"/>
      <w:r w:rsidR="004E5437"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>netoprimitka</w:t>
      </w:r>
      <w:proofErr w:type="spellEnd"/>
      <w:r w:rsidR="004E5437"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obveznika</w:t>
      </w:r>
      <w:r w:rsidR="00A131F4" w:rsidRPr="0089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1BD2297" w14:textId="77777777" w:rsidR="00A131F4" w:rsidRPr="00890563" w:rsidRDefault="00A131F4" w:rsidP="00A13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36D0CE" w14:textId="77777777" w:rsidR="00A131F4" w:rsidRPr="00890563" w:rsidRDefault="002F0460" w:rsidP="00A13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Povjerenstvo ukazuje obvezniku da su na mrežnoj stranici Povjerenstva objavljene </w:t>
      </w:r>
      <w:r w:rsidR="004E5437" w:rsidRPr="00890563">
        <w:rPr>
          <w:rFonts w:ascii="Times New Roman" w:hAnsi="Times New Roman" w:cs="Times New Roman"/>
          <w:sz w:val="24"/>
          <w:szCs w:val="24"/>
        </w:rPr>
        <w:t>Pravila i upute za popunjavanje i podnošenje obrasca imovinske kartice u kojima je detaljno obrazložen način popunjavanja istih.</w:t>
      </w:r>
      <w:r w:rsidR="00A131F4" w:rsidRPr="00890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F56DE" w14:textId="77777777" w:rsidR="00A131F4" w:rsidRPr="00890563" w:rsidRDefault="00A131F4" w:rsidP="00A13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4DE6CF" w14:textId="122EC6BC" w:rsidR="00890563" w:rsidRPr="00890563" w:rsidRDefault="00890563" w:rsidP="00890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>Obveza prijave stvarnog dohotka postoji neovisno o tome kojoj poreznoj kategoriji pripada poslovni subjekt (porez utvrđen svake godine na temelju dohotka prijavljenog u poreznoj prijavi ili paušalno određen porez) tj. neovisno o tome je li oslobođen poreza. Slijedom navedenog, upućuje se obveznik da se dohodak, odnosno dobit na godišnjoj razini poslovnih subjekata putem kojih obveznik obavlja samostalnu djelatnost kao vlasnik/nositelj (obrt, OPG, samostalna liječnička ordinacija i sl.) upisuje u  rubriku „Podaci o ostalim prihodima“ i to stvarni neto dohodak/dobit ostvaren u prethodnoj kalendarskoj godini. Napominje se da je to iznos koji preostane nakon što se od prihoda samostalne djelatnosti oduzmu rashodi za obavljanje iste djelatnosti u kalendarskoj godini.</w:t>
      </w:r>
    </w:p>
    <w:p w14:paraId="3B9C4A7F" w14:textId="77777777" w:rsidR="00890563" w:rsidRPr="00890563" w:rsidRDefault="00890563" w:rsidP="00890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E2C5EC" w14:textId="77777777" w:rsidR="00890563" w:rsidRPr="00890563" w:rsidRDefault="00890563" w:rsidP="00890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>Činjenica da je obveznik vlasnik/nositelj toga poslovnog subjekta upisuje se u rubriku „Poslovni udjeli, dionice i vrijednosni papiri, udjeli u društvima osoba te poslovni subjekti samostalne djelatnosti“.</w:t>
      </w:r>
    </w:p>
    <w:p w14:paraId="17CFDC22" w14:textId="77777777" w:rsidR="00890563" w:rsidRPr="00890563" w:rsidRDefault="00890563" w:rsidP="00890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CBF53" w14:textId="77777777" w:rsidR="00890563" w:rsidRPr="00890563" w:rsidRDefault="00890563" w:rsidP="00890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lastRenderedPageBreak/>
        <w:t xml:space="preserve">Kod izračuna primanja obveznika iznosi koji se ostvaruju kroz redovnu plaću u društvu Čistoća Metković d.o.o. i iznos primitaka od paušalnog obrta se ne zbrajaju, s obzirom se ti podatci deklariraju pojedinačno u odgovarajućoj rubrici. </w:t>
      </w:r>
    </w:p>
    <w:p w14:paraId="618484C1" w14:textId="77777777" w:rsidR="00890563" w:rsidRPr="00890563" w:rsidRDefault="00890563" w:rsidP="00890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5C365" w14:textId="67881E26" w:rsidR="00890563" w:rsidRPr="00890563" w:rsidRDefault="00890563" w:rsidP="00890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>Plaća za obnašanje javne dužnosti, direktora trgovačkog društva upisuje se u imovinskoj kartici u rubriku „Primanja na mjesečnoj razini od dužnosti za koju se podnosi imovinska kartica“, a u slučaju da je zaposlen u obrtu, plaća koju prima obveznik upisuje se u rubriku</w:t>
      </w:r>
      <w:r w:rsidRPr="00890563">
        <w:t xml:space="preserve"> „</w:t>
      </w:r>
      <w:r w:rsidRPr="00890563">
        <w:rPr>
          <w:rFonts w:ascii="Times New Roman" w:hAnsi="Times New Roman" w:cs="Times New Roman"/>
          <w:sz w:val="24"/>
          <w:szCs w:val="24"/>
        </w:rPr>
        <w:t xml:space="preserve">Podaci o plaći ostvarenoj kod drugog poslodavca“,   dok se dohodak od djelatnosti paušalnog obrta upisuje se u rubriku „Podaci o ostalim prihodima“,  no isti se zbrajaju u svrhu deklariranja novčane štednje. </w:t>
      </w:r>
    </w:p>
    <w:p w14:paraId="1085C705" w14:textId="77777777" w:rsidR="00890563" w:rsidRPr="00890563" w:rsidRDefault="00890563" w:rsidP="00890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30CFAC" w14:textId="66D864FA" w:rsidR="00890563" w:rsidRPr="00890563" w:rsidRDefault="00890563" w:rsidP="00890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Naime, obveznici su dužni u imovinskoj kartici prijaviti štednju, odnosno </w:t>
      </w:r>
      <w:proofErr w:type="spellStart"/>
      <w:r w:rsidRPr="00890563">
        <w:rPr>
          <w:rFonts w:ascii="Times New Roman" w:hAnsi="Times New Roman" w:cs="Times New Roman"/>
          <w:sz w:val="24"/>
          <w:szCs w:val="24"/>
        </w:rPr>
        <w:t>kriptovalute</w:t>
      </w:r>
      <w:proofErr w:type="spellEnd"/>
      <w:r w:rsidRPr="00890563">
        <w:rPr>
          <w:rFonts w:ascii="Times New Roman" w:hAnsi="Times New Roman" w:cs="Times New Roman"/>
          <w:sz w:val="24"/>
          <w:szCs w:val="24"/>
        </w:rPr>
        <w:t xml:space="preserve"> obveznika i članova njegove obitelji ako je ukupni iznos odnosno vrijednost novčanih štednji i </w:t>
      </w:r>
      <w:proofErr w:type="spellStart"/>
      <w:r w:rsidRPr="00890563">
        <w:rPr>
          <w:rFonts w:ascii="Times New Roman" w:hAnsi="Times New Roman" w:cs="Times New Roman"/>
          <w:sz w:val="24"/>
          <w:szCs w:val="24"/>
        </w:rPr>
        <w:t>kriptovaluta</w:t>
      </w:r>
      <w:proofErr w:type="spellEnd"/>
      <w:r w:rsidRPr="00890563">
        <w:rPr>
          <w:rFonts w:ascii="Times New Roman" w:hAnsi="Times New Roman" w:cs="Times New Roman"/>
          <w:sz w:val="24"/>
          <w:szCs w:val="24"/>
        </w:rPr>
        <w:t xml:space="preserve"> obveznika, njegovog partnera i maloljetne djece u zbroju veći ili jednak jednogodišnjem neto iznosu svih prihoda/primitaka obveznika koji podnosi imovinsku karticu,  pa tako i zbroj plaće koju obveznik dobiva na ime dužnosti direktora kao i dohotka ostvarenog na ime djelatnosti obrta i eventualno isplaćene plaće od obrta, pri čemu obveznici mogu prijaviti i štednju manjeg iznosa. </w:t>
      </w:r>
    </w:p>
    <w:p w14:paraId="59EAE850" w14:textId="77777777" w:rsidR="00E1540E" w:rsidRPr="00890563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4FB3870B" w14:textId="77777777" w:rsidR="00890563" w:rsidRDefault="00890563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D473CD" w14:textId="77777777" w:rsidR="00890563" w:rsidRDefault="00890563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DF292B" w14:textId="2BDE8D03" w:rsidR="00E1540E" w:rsidRPr="00890563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33B23DF" w14:textId="77777777" w:rsidR="00E1540E" w:rsidRPr="00890563" w:rsidRDefault="00E1540E" w:rsidP="00E1540E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63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9075EF0" w14:textId="77777777" w:rsidR="006C33E2" w:rsidRDefault="006C33E2" w:rsidP="00E1540E">
      <w:pPr>
        <w:pStyle w:val="Default"/>
        <w:spacing w:line="276" w:lineRule="auto"/>
        <w:ind w:left="4956"/>
        <w:rPr>
          <w:bCs/>
          <w:color w:val="auto"/>
        </w:rPr>
      </w:pPr>
    </w:p>
    <w:p w14:paraId="4EDC0644" w14:textId="55C09B01" w:rsidR="00E1540E" w:rsidRPr="00890563" w:rsidRDefault="00E1540E" w:rsidP="00E1540E">
      <w:pPr>
        <w:pStyle w:val="Default"/>
        <w:spacing w:line="276" w:lineRule="auto"/>
        <w:ind w:left="4956"/>
        <w:rPr>
          <w:color w:val="auto"/>
        </w:rPr>
      </w:pPr>
      <w:r w:rsidRPr="00890563">
        <w:rPr>
          <w:bCs/>
          <w:color w:val="auto"/>
        </w:rPr>
        <w:t xml:space="preserve">          Nataša Novaković, dipl. </w:t>
      </w:r>
      <w:proofErr w:type="spellStart"/>
      <w:r w:rsidRPr="00890563">
        <w:rPr>
          <w:bCs/>
          <w:color w:val="auto"/>
        </w:rPr>
        <w:t>iur</w:t>
      </w:r>
      <w:proofErr w:type="spellEnd"/>
      <w:r w:rsidRPr="00890563">
        <w:rPr>
          <w:bCs/>
          <w:color w:val="auto"/>
        </w:rPr>
        <w:t>.</w:t>
      </w:r>
    </w:p>
    <w:p w14:paraId="69E939E3" w14:textId="77777777" w:rsidR="00E1540E" w:rsidRPr="00890563" w:rsidRDefault="00E1540E" w:rsidP="00E154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7E8F7" w14:textId="77777777" w:rsidR="006C33E2" w:rsidRDefault="006C33E2" w:rsidP="00E15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EBBD7" w14:textId="1538B156" w:rsidR="00E1540E" w:rsidRPr="00890563" w:rsidRDefault="00E1540E" w:rsidP="00E15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>Dostaviti:</w:t>
      </w:r>
    </w:p>
    <w:p w14:paraId="5459030B" w14:textId="7BF88D27" w:rsidR="00E1540E" w:rsidRPr="00890563" w:rsidRDefault="00E1540E" w:rsidP="00E1540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 xml:space="preserve">Obveznik </w:t>
      </w:r>
      <w:r w:rsidR="00CC4DB2" w:rsidRPr="00890563">
        <w:rPr>
          <w:rFonts w:ascii="Times New Roman" w:hAnsi="Times New Roman" w:cs="Times New Roman"/>
          <w:sz w:val="24"/>
          <w:szCs w:val="24"/>
        </w:rPr>
        <w:t>Tomislav Jakić</w:t>
      </w:r>
      <w:r w:rsidRPr="00890563">
        <w:rPr>
          <w:rFonts w:ascii="Times New Roman" w:hAnsi="Times New Roman" w:cs="Times New Roman"/>
          <w:sz w:val="24"/>
          <w:szCs w:val="24"/>
        </w:rPr>
        <w:t xml:space="preserve">, </w:t>
      </w:r>
      <w:r w:rsidR="00CC4DB2" w:rsidRPr="00890563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75D691F6" w14:textId="77777777" w:rsidR="00E1540E" w:rsidRPr="00890563" w:rsidRDefault="00E1540E" w:rsidP="00E1540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56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3AA89D2" w14:textId="77777777" w:rsidR="00E1540E" w:rsidRPr="00890563" w:rsidRDefault="00E1540E" w:rsidP="00E1540E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0563">
        <w:rPr>
          <w:rFonts w:ascii="Times New Roman" w:hAnsi="Times New Roman" w:cs="Times New Roman"/>
          <w:sz w:val="24"/>
          <w:szCs w:val="24"/>
        </w:rPr>
        <w:t>Pismohrana</w:t>
      </w:r>
      <w:r w:rsidRPr="008905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90563" w:rsidRDefault="00184F65" w:rsidP="00E1540E"/>
    <w:sectPr w:rsidR="00184F65" w:rsidRPr="0089056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6C310" w14:textId="77777777" w:rsidR="009E26AB" w:rsidRDefault="009E26AB" w:rsidP="005B5818">
      <w:pPr>
        <w:spacing w:after="0" w:line="240" w:lineRule="auto"/>
      </w:pPr>
      <w:r>
        <w:separator/>
      </w:r>
    </w:p>
  </w:endnote>
  <w:endnote w:type="continuationSeparator" w:id="0">
    <w:p w14:paraId="31B106E9" w14:textId="77777777" w:rsidR="009E26AB" w:rsidRDefault="009E26A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EF63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9BCC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2DC58" w14:textId="77777777" w:rsidR="009E26AB" w:rsidRDefault="009E26AB" w:rsidP="005B5818">
      <w:pPr>
        <w:spacing w:after="0" w:line="240" w:lineRule="auto"/>
      </w:pPr>
      <w:r>
        <w:separator/>
      </w:r>
    </w:p>
  </w:footnote>
  <w:footnote w:type="continuationSeparator" w:id="0">
    <w:p w14:paraId="5DF14089" w14:textId="77777777" w:rsidR="009E26AB" w:rsidRDefault="009E26A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53333D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3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933F5"/>
    <w:multiLevelType w:val="hybridMultilevel"/>
    <w:tmpl w:val="B9C2DFFE"/>
    <w:lvl w:ilvl="0" w:tplc="59FED02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6FC0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A3101"/>
    <w:rsid w:val="000B2775"/>
    <w:rsid w:val="000B2BF7"/>
    <w:rsid w:val="000C51C8"/>
    <w:rsid w:val="000E75E4"/>
    <w:rsid w:val="000E769D"/>
    <w:rsid w:val="000F08E4"/>
    <w:rsid w:val="000F2073"/>
    <w:rsid w:val="00101F03"/>
    <w:rsid w:val="00112E23"/>
    <w:rsid w:val="0012224D"/>
    <w:rsid w:val="00143B3C"/>
    <w:rsid w:val="00166D36"/>
    <w:rsid w:val="001844C0"/>
    <w:rsid w:val="00184F65"/>
    <w:rsid w:val="001906A7"/>
    <w:rsid w:val="001B1AD0"/>
    <w:rsid w:val="001B3614"/>
    <w:rsid w:val="001C3661"/>
    <w:rsid w:val="001C494B"/>
    <w:rsid w:val="001D1A2C"/>
    <w:rsid w:val="001D62A1"/>
    <w:rsid w:val="001E7A33"/>
    <w:rsid w:val="001F2357"/>
    <w:rsid w:val="001F5128"/>
    <w:rsid w:val="00203806"/>
    <w:rsid w:val="0023102B"/>
    <w:rsid w:val="00234F3A"/>
    <w:rsid w:val="00235DF8"/>
    <w:rsid w:val="0023718E"/>
    <w:rsid w:val="0024129E"/>
    <w:rsid w:val="002421E6"/>
    <w:rsid w:val="002541BE"/>
    <w:rsid w:val="00277E29"/>
    <w:rsid w:val="002940DD"/>
    <w:rsid w:val="00296618"/>
    <w:rsid w:val="002C2815"/>
    <w:rsid w:val="002C4098"/>
    <w:rsid w:val="002F0460"/>
    <w:rsid w:val="002F313C"/>
    <w:rsid w:val="00322DCD"/>
    <w:rsid w:val="00332D21"/>
    <w:rsid w:val="00334CF8"/>
    <w:rsid w:val="003416CC"/>
    <w:rsid w:val="00354459"/>
    <w:rsid w:val="00355BC3"/>
    <w:rsid w:val="00393F59"/>
    <w:rsid w:val="003A2556"/>
    <w:rsid w:val="003B3270"/>
    <w:rsid w:val="003C019C"/>
    <w:rsid w:val="003C2DEB"/>
    <w:rsid w:val="003C4B46"/>
    <w:rsid w:val="003E53F7"/>
    <w:rsid w:val="00406E92"/>
    <w:rsid w:val="00411522"/>
    <w:rsid w:val="00415EC4"/>
    <w:rsid w:val="0046294D"/>
    <w:rsid w:val="00473297"/>
    <w:rsid w:val="004830B1"/>
    <w:rsid w:val="0049467E"/>
    <w:rsid w:val="004A253E"/>
    <w:rsid w:val="004A5B81"/>
    <w:rsid w:val="004B12AF"/>
    <w:rsid w:val="004C5C57"/>
    <w:rsid w:val="004D7F96"/>
    <w:rsid w:val="004E5437"/>
    <w:rsid w:val="004F0F5B"/>
    <w:rsid w:val="004F34BA"/>
    <w:rsid w:val="00504AF3"/>
    <w:rsid w:val="00512887"/>
    <w:rsid w:val="00520613"/>
    <w:rsid w:val="00526DC7"/>
    <w:rsid w:val="00540030"/>
    <w:rsid w:val="0054338E"/>
    <w:rsid w:val="0055528B"/>
    <w:rsid w:val="00563433"/>
    <w:rsid w:val="00583B7F"/>
    <w:rsid w:val="005B5818"/>
    <w:rsid w:val="005B7AAD"/>
    <w:rsid w:val="005C7BCB"/>
    <w:rsid w:val="005D44F2"/>
    <w:rsid w:val="005E3FC2"/>
    <w:rsid w:val="005E52A5"/>
    <w:rsid w:val="005F06EF"/>
    <w:rsid w:val="006063F5"/>
    <w:rsid w:val="006132EA"/>
    <w:rsid w:val="00615197"/>
    <w:rsid w:val="006178F8"/>
    <w:rsid w:val="006404B7"/>
    <w:rsid w:val="00643753"/>
    <w:rsid w:val="00647B1E"/>
    <w:rsid w:val="006503B5"/>
    <w:rsid w:val="00661304"/>
    <w:rsid w:val="006677F4"/>
    <w:rsid w:val="0067581A"/>
    <w:rsid w:val="00675CE9"/>
    <w:rsid w:val="0068541F"/>
    <w:rsid w:val="006861A2"/>
    <w:rsid w:val="00687028"/>
    <w:rsid w:val="0069010C"/>
    <w:rsid w:val="00693FD7"/>
    <w:rsid w:val="006A31F5"/>
    <w:rsid w:val="006B4005"/>
    <w:rsid w:val="006C33E2"/>
    <w:rsid w:val="006D372F"/>
    <w:rsid w:val="006D5A5A"/>
    <w:rsid w:val="006E4FD8"/>
    <w:rsid w:val="006F5716"/>
    <w:rsid w:val="007068F4"/>
    <w:rsid w:val="0071684E"/>
    <w:rsid w:val="007236F3"/>
    <w:rsid w:val="00723F93"/>
    <w:rsid w:val="00747047"/>
    <w:rsid w:val="00750FFC"/>
    <w:rsid w:val="00762835"/>
    <w:rsid w:val="00793EC7"/>
    <w:rsid w:val="007B2AE3"/>
    <w:rsid w:val="007B34CC"/>
    <w:rsid w:val="007D2C70"/>
    <w:rsid w:val="007F1F83"/>
    <w:rsid w:val="00824B78"/>
    <w:rsid w:val="00841C27"/>
    <w:rsid w:val="00872177"/>
    <w:rsid w:val="00890563"/>
    <w:rsid w:val="00893700"/>
    <w:rsid w:val="008944CB"/>
    <w:rsid w:val="008951D3"/>
    <w:rsid w:val="008A4B92"/>
    <w:rsid w:val="008B1EEF"/>
    <w:rsid w:val="008B2324"/>
    <w:rsid w:val="008C46E9"/>
    <w:rsid w:val="008E2539"/>
    <w:rsid w:val="008E4642"/>
    <w:rsid w:val="008F7FEA"/>
    <w:rsid w:val="009062CF"/>
    <w:rsid w:val="00913B0E"/>
    <w:rsid w:val="00924771"/>
    <w:rsid w:val="00926CAF"/>
    <w:rsid w:val="009449AC"/>
    <w:rsid w:val="00945142"/>
    <w:rsid w:val="00965145"/>
    <w:rsid w:val="0097593F"/>
    <w:rsid w:val="00994236"/>
    <w:rsid w:val="009B0DB7"/>
    <w:rsid w:val="009C5D0E"/>
    <w:rsid w:val="009C7F45"/>
    <w:rsid w:val="009E26AB"/>
    <w:rsid w:val="009E7D1F"/>
    <w:rsid w:val="009F574B"/>
    <w:rsid w:val="00A12275"/>
    <w:rsid w:val="00A131F4"/>
    <w:rsid w:val="00A221DE"/>
    <w:rsid w:val="00A31EF4"/>
    <w:rsid w:val="00A32CC0"/>
    <w:rsid w:val="00A41D57"/>
    <w:rsid w:val="00A520C7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538AF"/>
    <w:rsid w:val="00B62988"/>
    <w:rsid w:val="00B83F61"/>
    <w:rsid w:val="00B84C7D"/>
    <w:rsid w:val="00B84FD1"/>
    <w:rsid w:val="00B9156E"/>
    <w:rsid w:val="00B94A51"/>
    <w:rsid w:val="00BA34CB"/>
    <w:rsid w:val="00BB3E9D"/>
    <w:rsid w:val="00BB6139"/>
    <w:rsid w:val="00BC22A4"/>
    <w:rsid w:val="00BE675A"/>
    <w:rsid w:val="00BF5F4E"/>
    <w:rsid w:val="00BF6305"/>
    <w:rsid w:val="00C17FF2"/>
    <w:rsid w:val="00C24596"/>
    <w:rsid w:val="00C26394"/>
    <w:rsid w:val="00C2794F"/>
    <w:rsid w:val="00C47787"/>
    <w:rsid w:val="00C5615A"/>
    <w:rsid w:val="00C70226"/>
    <w:rsid w:val="00C73C98"/>
    <w:rsid w:val="00CA28B6"/>
    <w:rsid w:val="00CA602D"/>
    <w:rsid w:val="00CC4DB2"/>
    <w:rsid w:val="00CF0867"/>
    <w:rsid w:val="00D02DD3"/>
    <w:rsid w:val="00D11BA5"/>
    <w:rsid w:val="00D1289E"/>
    <w:rsid w:val="00D51409"/>
    <w:rsid w:val="00D57A2E"/>
    <w:rsid w:val="00D641CC"/>
    <w:rsid w:val="00D66549"/>
    <w:rsid w:val="00D76B9E"/>
    <w:rsid w:val="00D77342"/>
    <w:rsid w:val="00D85B94"/>
    <w:rsid w:val="00D953B3"/>
    <w:rsid w:val="00DA2E87"/>
    <w:rsid w:val="00DA4F8D"/>
    <w:rsid w:val="00DA690D"/>
    <w:rsid w:val="00DB177F"/>
    <w:rsid w:val="00DD0128"/>
    <w:rsid w:val="00DF5A0F"/>
    <w:rsid w:val="00DF6481"/>
    <w:rsid w:val="00E1540E"/>
    <w:rsid w:val="00E15A45"/>
    <w:rsid w:val="00E3580A"/>
    <w:rsid w:val="00E46AFE"/>
    <w:rsid w:val="00E83F67"/>
    <w:rsid w:val="00E91475"/>
    <w:rsid w:val="00EC744A"/>
    <w:rsid w:val="00F059D1"/>
    <w:rsid w:val="00F13740"/>
    <w:rsid w:val="00F2738A"/>
    <w:rsid w:val="00F334C6"/>
    <w:rsid w:val="00F4717B"/>
    <w:rsid w:val="00F557FE"/>
    <w:rsid w:val="00F67EDD"/>
    <w:rsid w:val="00F73A99"/>
    <w:rsid w:val="00FA0034"/>
    <w:rsid w:val="00FA7DF0"/>
    <w:rsid w:val="00FB5353"/>
    <w:rsid w:val="00FE147E"/>
    <w:rsid w:val="00FE238E"/>
    <w:rsid w:val="00FF4EC6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paragraph" w:styleId="Naslov1">
    <w:name w:val="heading 1"/>
    <w:basedOn w:val="Normal"/>
    <w:next w:val="Normal"/>
    <w:link w:val="Naslov1Char"/>
    <w:uiPriority w:val="9"/>
    <w:qFormat/>
    <w:rsid w:val="004E5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84C7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84C7D"/>
  </w:style>
  <w:style w:type="character" w:customStyle="1" w:styleId="kurziv">
    <w:name w:val="kurziv"/>
    <w:basedOn w:val="Zadanifontodlomka"/>
    <w:rsid w:val="00E1540E"/>
  </w:style>
  <w:style w:type="character" w:customStyle="1" w:styleId="Naslov1Char">
    <w:name w:val="Naslov 1 Char"/>
    <w:basedOn w:val="Zadanifontodlomka"/>
    <w:link w:val="Naslov1"/>
    <w:uiPriority w:val="9"/>
    <w:rsid w:val="004E54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13362</Duznosnici_Value>
    <BrojPredmeta xmlns="8638ef6a-48a0-457c-b738-9f65e71a9a26">M-17/22</BrojPredmeta>
    <Duznosnici xmlns="8638ef6a-48a0-457c-b738-9f65e71a9a26">Tomislav Jakić,Direktor,ČISTOĆA METKOVIĆ d.o.o. za obavljanje komunalnih djelatnosti </Duznosnici>
    <VrstaDokumenta xmlns="8638ef6a-48a0-457c-b738-9f65e71a9a26">1</VrstaDokumenta>
    <KljucneRijeci xmlns="8638ef6a-48a0-457c-b738-9f65e71a9a26">
      <Value>19</Value>
      <Value>40</Value>
    </KljucneRijeci>
    <BrojAkta xmlns="8638ef6a-48a0-457c-b738-9f65e71a9a26">711-I-413-M-17/22-2-21</BrojAkta>
    <Sync xmlns="8638ef6a-48a0-457c-b738-9f65e71a9a26">0</Sync>
    <Sjednica xmlns="8638ef6a-48a0-457c-b738-9f65e71a9a26">275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2BE7D-EF78-4C82-82BE-F6E6C113A1D8}"/>
</file>

<file path=customXml/itemProps4.xml><?xml version="1.0" encoding="utf-8"?>
<ds:datastoreItem xmlns:ds="http://schemas.openxmlformats.org/officeDocument/2006/customXml" ds:itemID="{D48482CF-F510-4D1D-B64C-7D11139B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2054</Words>
  <Characters>11708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2022-01-20T14:16:00Z</cp:lastPrinted>
  <dcterms:created xsi:type="dcterms:W3CDTF">2022-09-14T07:09:00Z</dcterms:created>
  <dcterms:modified xsi:type="dcterms:W3CDTF">2022-09-14T07:09:00Z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