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69EABA50" w:rsidR="00306F66" w:rsidRP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Broj: 711-I</w:t>
      </w:r>
      <w:r w:rsidR="003C59C4">
        <w:rPr>
          <w:rFonts w:ascii="Times New Roman" w:hAnsi="Times New Roman" w:cs="Times New Roman"/>
          <w:sz w:val="24"/>
          <w:szCs w:val="24"/>
        </w:rPr>
        <w:t>-1780</w:t>
      </w:r>
      <w:r w:rsidRPr="00306F66">
        <w:rPr>
          <w:rFonts w:ascii="Times New Roman" w:hAnsi="Times New Roman" w:cs="Times New Roman"/>
          <w:sz w:val="24"/>
          <w:szCs w:val="24"/>
        </w:rPr>
        <w:t>-P-</w:t>
      </w:r>
      <w:r w:rsidR="002A3A8F">
        <w:rPr>
          <w:rFonts w:ascii="Times New Roman" w:hAnsi="Times New Roman" w:cs="Times New Roman"/>
          <w:sz w:val="24"/>
          <w:szCs w:val="24"/>
        </w:rPr>
        <w:t>1</w:t>
      </w:r>
      <w:r w:rsidR="001F113D">
        <w:rPr>
          <w:rFonts w:ascii="Times New Roman" w:hAnsi="Times New Roman" w:cs="Times New Roman"/>
          <w:sz w:val="24"/>
          <w:szCs w:val="24"/>
        </w:rPr>
        <w:t>55-21</w:t>
      </w:r>
      <w:r w:rsidRPr="00306F66">
        <w:rPr>
          <w:rFonts w:ascii="Times New Roman" w:hAnsi="Times New Roman" w:cs="Times New Roman"/>
          <w:sz w:val="24"/>
          <w:szCs w:val="24"/>
        </w:rPr>
        <w:t>/22-0</w:t>
      </w:r>
      <w:r w:rsidR="003C59C4">
        <w:rPr>
          <w:rFonts w:ascii="Times New Roman" w:hAnsi="Times New Roman" w:cs="Times New Roman"/>
          <w:sz w:val="24"/>
          <w:szCs w:val="24"/>
        </w:rPr>
        <w:t>2</w:t>
      </w:r>
      <w:bookmarkStart w:id="0" w:name="_GoBack"/>
      <w:bookmarkEnd w:id="0"/>
      <w:r w:rsidRPr="00306F66">
        <w:rPr>
          <w:rFonts w:ascii="Times New Roman" w:hAnsi="Times New Roman" w:cs="Times New Roman"/>
          <w:sz w:val="24"/>
          <w:szCs w:val="24"/>
        </w:rPr>
        <w:t>-23</w:t>
      </w:r>
    </w:p>
    <w:p w14:paraId="6DA813D8" w14:textId="6F34FB67"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Pr="00412FC5">
        <w:rPr>
          <w:rFonts w:ascii="Times New Roman" w:hAnsi="Times New Roman" w:cs="Times New Roman"/>
          <w:sz w:val="24"/>
          <w:szCs w:val="24"/>
        </w:rPr>
        <w:t>,</w:t>
      </w:r>
      <w:r w:rsidR="00DC2F29" w:rsidRPr="00412FC5">
        <w:rPr>
          <w:rFonts w:ascii="Times New Roman" w:hAnsi="Times New Roman" w:cs="Times New Roman"/>
          <w:sz w:val="24"/>
          <w:szCs w:val="24"/>
        </w:rPr>
        <w:t xml:space="preserve"> </w:t>
      </w:r>
      <w:r w:rsidR="001F113D" w:rsidRPr="001F113D">
        <w:rPr>
          <w:rFonts w:ascii="Times New Roman" w:hAnsi="Times New Roman" w:cs="Times New Roman"/>
          <w:sz w:val="24"/>
          <w:szCs w:val="24"/>
        </w:rPr>
        <w:t>17</w:t>
      </w:r>
      <w:r w:rsidR="00DC2F29" w:rsidRPr="001F113D">
        <w:rPr>
          <w:rFonts w:ascii="Times New Roman" w:hAnsi="Times New Roman" w:cs="Times New Roman"/>
          <w:sz w:val="24"/>
          <w:szCs w:val="24"/>
        </w:rPr>
        <w:t xml:space="preserve">. </w:t>
      </w:r>
      <w:r w:rsidR="001F113D" w:rsidRPr="001F113D">
        <w:rPr>
          <w:rFonts w:ascii="Times New Roman" w:hAnsi="Times New Roman" w:cs="Times New Roman"/>
          <w:sz w:val="24"/>
          <w:szCs w:val="24"/>
        </w:rPr>
        <w:t>lip</w:t>
      </w:r>
      <w:r w:rsidR="00DC2F29" w:rsidRPr="001F113D">
        <w:rPr>
          <w:rFonts w:ascii="Times New Roman" w:hAnsi="Times New Roman" w:cs="Times New Roman"/>
          <w:sz w:val="24"/>
          <w:szCs w:val="24"/>
        </w:rPr>
        <w:t xml:space="preserve">nja </w:t>
      </w:r>
      <w:r w:rsidRPr="001F113D">
        <w:rPr>
          <w:rFonts w:ascii="Times New Roman" w:hAnsi="Times New Roman" w:cs="Times New Roman"/>
          <w:sz w:val="24"/>
          <w:szCs w:val="24"/>
        </w:rPr>
        <w:t>2022.</w:t>
      </w:r>
    </w:p>
    <w:p w14:paraId="0EB69858" w14:textId="7C61BCD9" w:rsidR="001F113D" w:rsidRPr="001F113D" w:rsidRDefault="001F113D" w:rsidP="001F113D">
      <w:pPr>
        <w:autoSpaceDE w:val="0"/>
        <w:autoSpaceDN w:val="0"/>
        <w:adjustRightInd w:val="0"/>
        <w:spacing w:after="0"/>
        <w:jc w:val="both"/>
        <w:rPr>
          <w:rFonts w:ascii="Times New Roman" w:hAnsi="Times New Roman" w:cs="Times New Roman"/>
          <w:sz w:val="24"/>
          <w:szCs w:val="24"/>
        </w:rPr>
      </w:pP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p>
    <w:p w14:paraId="0DFF2E08" w14:textId="6CCD65B2" w:rsidR="001F113D" w:rsidRPr="001F113D" w:rsidRDefault="001F113D" w:rsidP="001F113D">
      <w:pPr>
        <w:autoSpaceDE w:val="0"/>
        <w:autoSpaceDN w:val="0"/>
        <w:adjustRightInd w:val="0"/>
        <w:spacing w:after="0"/>
        <w:jc w:val="both"/>
        <w:rPr>
          <w:rFonts w:ascii="Times New Roman" w:eastAsia="Calibri" w:hAnsi="Times New Roman" w:cs="Times New Roman"/>
          <w:sz w:val="24"/>
          <w:szCs w:val="24"/>
        </w:rPr>
      </w:pPr>
      <w:r w:rsidRPr="001F113D">
        <w:rPr>
          <w:rFonts w:ascii="Times New Roman" w:eastAsia="Calibri" w:hAnsi="Times New Roman" w:cs="Times New Roman"/>
          <w:b/>
          <w:sz w:val="24"/>
          <w:szCs w:val="24"/>
        </w:rPr>
        <w:t xml:space="preserve">Povjerenstvo za odlučivanje o sukobu interesa </w:t>
      </w:r>
      <w:r w:rsidRPr="001F113D">
        <w:rPr>
          <w:rFonts w:ascii="Times New Roman" w:eastAsia="Calibri" w:hAnsi="Times New Roman" w:cs="Times New Roman"/>
          <w:sz w:val="24"/>
          <w:szCs w:val="24"/>
        </w:rPr>
        <w:t>(u daljnjem tekstu: Povjerenstvo),</w:t>
      </w:r>
      <w:r w:rsidRPr="001F113D">
        <w:rPr>
          <w:rFonts w:ascii="Times New Roman" w:eastAsia="Calibri" w:hAnsi="Times New Roman" w:cs="Times New Roman"/>
          <w:b/>
          <w:sz w:val="24"/>
          <w:szCs w:val="24"/>
        </w:rPr>
        <w:t xml:space="preserve"> </w:t>
      </w:r>
      <w:r w:rsidRPr="001F113D">
        <w:rPr>
          <w:rFonts w:ascii="Times New Roman" w:eastAsia="Calibri" w:hAnsi="Times New Roman" w:cs="Times New Roman"/>
          <w:sz w:val="24"/>
          <w:szCs w:val="24"/>
        </w:rPr>
        <w:t xml:space="preserve">u sastavu Nataše Novaković kao predsjednice Povjerenstva te Davorina </w:t>
      </w:r>
      <w:proofErr w:type="spellStart"/>
      <w:r w:rsidRPr="001F113D">
        <w:rPr>
          <w:rFonts w:ascii="Times New Roman" w:eastAsia="Calibri" w:hAnsi="Times New Roman" w:cs="Times New Roman"/>
          <w:sz w:val="24"/>
          <w:szCs w:val="24"/>
        </w:rPr>
        <w:t>Ivanjeka</w:t>
      </w:r>
      <w:proofErr w:type="spellEnd"/>
      <w:r w:rsidR="006023E0">
        <w:rPr>
          <w:rFonts w:ascii="Times New Roman" w:eastAsia="Calibri" w:hAnsi="Times New Roman" w:cs="Times New Roman"/>
          <w:sz w:val="24"/>
          <w:szCs w:val="24"/>
        </w:rPr>
        <w:t xml:space="preserve"> </w:t>
      </w:r>
      <w:r w:rsidRPr="001F113D">
        <w:rPr>
          <w:rFonts w:ascii="Times New Roman" w:eastAsia="Calibri" w:hAnsi="Times New Roman" w:cs="Times New Roman"/>
          <w:sz w:val="24"/>
          <w:szCs w:val="24"/>
        </w:rPr>
        <w:t xml:space="preserve">i </w:t>
      </w:r>
      <w:proofErr w:type="spellStart"/>
      <w:r w:rsidRPr="001F113D">
        <w:rPr>
          <w:rFonts w:ascii="Times New Roman" w:eastAsia="Calibri" w:hAnsi="Times New Roman" w:cs="Times New Roman"/>
          <w:sz w:val="24"/>
          <w:szCs w:val="24"/>
        </w:rPr>
        <w:t>Tatijane</w:t>
      </w:r>
      <w:proofErr w:type="spellEnd"/>
      <w:r w:rsidRPr="001F113D">
        <w:rPr>
          <w:rFonts w:ascii="Times New Roman" w:eastAsia="Calibri" w:hAnsi="Times New Roman" w:cs="Times New Roman"/>
          <w:sz w:val="24"/>
          <w:szCs w:val="24"/>
        </w:rPr>
        <w:t xml:space="preserve"> Vučetić kao članova Povjerenstva,</w:t>
      </w:r>
      <w:r w:rsidRPr="001F113D">
        <w:rPr>
          <w:rFonts w:ascii="Times New Roman" w:eastAsia="Calibri" w:hAnsi="Times New Roman" w:cs="Times New Roman"/>
          <w:b/>
          <w:sz w:val="24"/>
          <w:szCs w:val="24"/>
        </w:rPr>
        <w:t xml:space="preserve"> </w:t>
      </w:r>
      <w:r w:rsidRPr="001F113D">
        <w:rPr>
          <w:rFonts w:ascii="Times New Roman" w:eastAsia="Calibri" w:hAnsi="Times New Roman" w:cs="Times New Roman"/>
          <w:sz w:val="24"/>
          <w:szCs w:val="24"/>
        </w:rPr>
        <w:t xml:space="preserve">na temelju članka 30. stavka 1. podstavka 1. Zakona o sprječavanju sukoba interesa („Narodne novine“ broj 26/11., 12/12., 126/12., 48/13., 57/15. i 98/19., u daljnjem tekstu: ZSSI), </w:t>
      </w:r>
      <w:r w:rsidR="003B2F9C" w:rsidRPr="003B2F9C">
        <w:rPr>
          <w:rFonts w:ascii="Times New Roman" w:eastAsia="Calibri" w:hAnsi="Times New Roman" w:cs="Times New Roman"/>
          <w:b/>
          <w:sz w:val="24"/>
          <w:szCs w:val="24"/>
        </w:rPr>
        <w:t xml:space="preserve">povodom neanonimne prijave podnesene protiv </w:t>
      </w:r>
      <w:r w:rsidRPr="001F113D">
        <w:rPr>
          <w:rFonts w:ascii="Times New Roman" w:eastAsia="Calibri" w:hAnsi="Times New Roman" w:cs="Times New Roman"/>
          <w:b/>
          <w:sz w:val="24"/>
          <w:szCs w:val="24"/>
        </w:rPr>
        <w:t>dužnosni</w:t>
      </w:r>
      <w:r w:rsidR="003B2F9C" w:rsidRPr="003B2F9C">
        <w:rPr>
          <w:rFonts w:ascii="Times New Roman" w:eastAsia="Calibri" w:hAnsi="Times New Roman" w:cs="Times New Roman"/>
          <w:b/>
          <w:sz w:val="24"/>
          <w:szCs w:val="24"/>
        </w:rPr>
        <w:t>ka Mirka Rončevića</w:t>
      </w:r>
      <w:r w:rsidRPr="001F113D">
        <w:rPr>
          <w:rFonts w:ascii="Times New Roman" w:eastAsia="Calibri" w:hAnsi="Times New Roman" w:cs="Times New Roman"/>
          <w:b/>
          <w:sz w:val="24"/>
          <w:szCs w:val="24"/>
        </w:rPr>
        <w:t xml:space="preserve">, </w:t>
      </w:r>
      <w:r w:rsidR="003B2F9C" w:rsidRPr="003B2F9C">
        <w:rPr>
          <w:rFonts w:ascii="Times New Roman" w:eastAsia="Calibri" w:hAnsi="Times New Roman" w:cs="Times New Roman"/>
          <w:b/>
          <w:sz w:val="24"/>
          <w:szCs w:val="24"/>
        </w:rPr>
        <w:t xml:space="preserve">općinskog načelnika Općine Čađavica, </w:t>
      </w:r>
      <w:r w:rsidRPr="001F113D">
        <w:rPr>
          <w:rFonts w:ascii="Times New Roman" w:eastAsia="Calibri" w:hAnsi="Times New Roman" w:cs="Times New Roman"/>
          <w:b/>
          <w:sz w:val="24"/>
          <w:szCs w:val="24"/>
        </w:rPr>
        <w:t xml:space="preserve">dužnosnika </w:t>
      </w:r>
      <w:r w:rsidR="003B2F9C" w:rsidRPr="003B2F9C">
        <w:rPr>
          <w:rFonts w:ascii="Times New Roman" w:eastAsia="Calibri" w:hAnsi="Times New Roman" w:cs="Times New Roman"/>
          <w:b/>
          <w:sz w:val="24"/>
          <w:szCs w:val="24"/>
        </w:rPr>
        <w:t>Mirka Mališa</w:t>
      </w:r>
      <w:r w:rsidRPr="001F113D">
        <w:rPr>
          <w:rFonts w:ascii="Times New Roman" w:eastAsia="Calibri" w:hAnsi="Times New Roman" w:cs="Times New Roman"/>
          <w:b/>
          <w:sz w:val="24"/>
          <w:szCs w:val="24"/>
        </w:rPr>
        <w:t xml:space="preserve">, općinskog načelnika Općine </w:t>
      </w:r>
      <w:proofErr w:type="spellStart"/>
      <w:r w:rsidR="003B2F9C" w:rsidRPr="003B2F9C">
        <w:rPr>
          <w:rFonts w:ascii="Times New Roman" w:eastAsia="Calibri" w:hAnsi="Times New Roman" w:cs="Times New Roman"/>
          <w:b/>
          <w:sz w:val="24"/>
          <w:szCs w:val="24"/>
        </w:rPr>
        <w:t>Čačinci</w:t>
      </w:r>
      <w:proofErr w:type="spellEnd"/>
      <w:r w:rsidRPr="001F113D">
        <w:rPr>
          <w:rFonts w:ascii="Times New Roman" w:eastAsia="Calibri" w:hAnsi="Times New Roman" w:cs="Times New Roman"/>
          <w:b/>
          <w:sz w:val="24"/>
          <w:szCs w:val="24"/>
        </w:rPr>
        <w:t xml:space="preserve"> do </w:t>
      </w:r>
      <w:r w:rsidR="003B2F9C" w:rsidRPr="003B2F9C">
        <w:rPr>
          <w:rFonts w:ascii="Times New Roman" w:eastAsia="Calibri" w:hAnsi="Times New Roman" w:cs="Times New Roman"/>
          <w:b/>
          <w:sz w:val="24"/>
          <w:szCs w:val="24"/>
        </w:rPr>
        <w:t>20</w:t>
      </w:r>
      <w:r w:rsidRPr="001F113D">
        <w:rPr>
          <w:rFonts w:ascii="Times New Roman" w:eastAsia="Calibri" w:hAnsi="Times New Roman" w:cs="Times New Roman"/>
          <w:b/>
          <w:sz w:val="24"/>
          <w:szCs w:val="24"/>
        </w:rPr>
        <w:t xml:space="preserve">. </w:t>
      </w:r>
      <w:r w:rsidR="003B2F9C" w:rsidRPr="003B2F9C">
        <w:rPr>
          <w:rFonts w:ascii="Times New Roman" w:eastAsia="Calibri" w:hAnsi="Times New Roman" w:cs="Times New Roman"/>
          <w:b/>
          <w:sz w:val="24"/>
          <w:szCs w:val="24"/>
        </w:rPr>
        <w:t>svib</w:t>
      </w:r>
      <w:r w:rsidRPr="001F113D">
        <w:rPr>
          <w:rFonts w:ascii="Times New Roman" w:eastAsia="Calibri" w:hAnsi="Times New Roman" w:cs="Times New Roman"/>
          <w:b/>
          <w:sz w:val="24"/>
          <w:szCs w:val="24"/>
        </w:rPr>
        <w:t xml:space="preserve">nja 2021. i dužnosnika </w:t>
      </w:r>
      <w:r w:rsidR="003B2F9C" w:rsidRPr="003B2F9C">
        <w:rPr>
          <w:rFonts w:ascii="Times New Roman" w:eastAsia="Calibri" w:hAnsi="Times New Roman" w:cs="Times New Roman"/>
          <w:b/>
          <w:sz w:val="24"/>
          <w:szCs w:val="24"/>
        </w:rPr>
        <w:t>Mate Damjana</w:t>
      </w:r>
      <w:r w:rsidRPr="001F113D">
        <w:rPr>
          <w:rFonts w:ascii="Times New Roman" w:eastAsia="Calibri" w:hAnsi="Times New Roman" w:cs="Times New Roman"/>
          <w:b/>
          <w:sz w:val="24"/>
          <w:szCs w:val="24"/>
        </w:rPr>
        <w:t xml:space="preserve">, općinskog načelnika Općine </w:t>
      </w:r>
      <w:r w:rsidR="003B2F9C" w:rsidRPr="003B2F9C">
        <w:rPr>
          <w:rFonts w:ascii="Times New Roman" w:eastAsia="Calibri" w:hAnsi="Times New Roman" w:cs="Times New Roman"/>
          <w:b/>
          <w:sz w:val="24"/>
          <w:szCs w:val="24"/>
        </w:rPr>
        <w:t>Crnac</w:t>
      </w:r>
      <w:r w:rsidRPr="001F113D">
        <w:rPr>
          <w:rFonts w:ascii="Times New Roman" w:eastAsia="Calibri" w:hAnsi="Times New Roman" w:cs="Times New Roman"/>
          <w:b/>
          <w:sz w:val="24"/>
          <w:szCs w:val="24"/>
        </w:rPr>
        <w:t xml:space="preserve">, </w:t>
      </w:r>
      <w:r w:rsidRPr="001F113D">
        <w:rPr>
          <w:rFonts w:ascii="Times New Roman" w:eastAsia="Calibri" w:hAnsi="Times New Roman" w:cs="Times New Roman"/>
          <w:sz w:val="24"/>
          <w:szCs w:val="24"/>
        </w:rPr>
        <w:t>na 1</w:t>
      </w:r>
      <w:r w:rsidRPr="003B2F9C">
        <w:rPr>
          <w:rFonts w:ascii="Times New Roman" w:eastAsia="Calibri" w:hAnsi="Times New Roman" w:cs="Times New Roman"/>
          <w:sz w:val="24"/>
          <w:szCs w:val="24"/>
        </w:rPr>
        <w:t>76</w:t>
      </w:r>
      <w:r w:rsidRPr="001F113D">
        <w:rPr>
          <w:rFonts w:ascii="Times New Roman" w:eastAsia="Calibri" w:hAnsi="Times New Roman" w:cs="Times New Roman"/>
          <w:sz w:val="24"/>
          <w:szCs w:val="24"/>
        </w:rPr>
        <w:t>. sjednici, održanoj 17. lipnja 2022., donosi sljedeću</w:t>
      </w:r>
    </w:p>
    <w:p w14:paraId="11959604" w14:textId="77777777" w:rsidR="001F113D" w:rsidRPr="001F113D" w:rsidRDefault="001F113D" w:rsidP="001F113D">
      <w:pPr>
        <w:autoSpaceDE w:val="0"/>
        <w:autoSpaceDN w:val="0"/>
        <w:adjustRightInd w:val="0"/>
        <w:spacing w:after="0"/>
        <w:jc w:val="both"/>
        <w:rPr>
          <w:rFonts w:ascii="Times New Roman" w:eastAsia="Calibri" w:hAnsi="Times New Roman" w:cs="Times New Roman"/>
          <w:sz w:val="24"/>
          <w:szCs w:val="24"/>
        </w:rPr>
      </w:pPr>
    </w:p>
    <w:p w14:paraId="32A8D844" w14:textId="77777777" w:rsidR="001F113D" w:rsidRPr="001F113D" w:rsidRDefault="001F113D" w:rsidP="001F113D">
      <w:pPr>
        <w:autoSpaceDE w:val="0"/>
        <w:autoSpaceDN w:val="0"/>
        <w:adjustRightInd w:val="0"/>
        <w:spacing w:after="0"/>
        <w:jc w:val="center"/>
        <w:rPr>
          <w:rFonts w:ascii="Times New Roman" w:eastAsia="Calibri" w:hAnsi="Times New Roman" w:cs="Times New Roman"/>
          <w:b/>
          <w:sz w:val="24"/>
          <w:szCs w:val="24"/>
        </w:rPr>
      </w:pPr>
      <w:r w:rsidRPr="001F113D">
        <w:rPr>
          <w:rFonts w:ascii="Times New Roman" w:eastAsia="Calibri" w:hAnsi="Times New Roman" w:cs="Times New Roman"/>
          <w:b/>
          <w:sz w:val="24"/>
          <w:szCs w:val="24"/>
        </w:rPr>
        <w:t>ODLUKU</w:t>
      </w:r>
    </w:p>
    <w:p w14:paraId="127D871E" w14:textId="77777777" w:rsidR="001F113D" w:rsidRPr="001F113D" w:rsidRDefault="001F113D" w:rsidP="001F113D">
      <w:pPr>
        <w:autoSpaceDE w:val="0"/>
        <w:autoSpaceDN w:val="0"/>
        <w:adjustRightInd w:val="0"/>
        <w:spacing w:after="0"/>
        <w:jc w:val="center"/>
        <w:rPr>
          <w:rFonts w:ascii="Times New Roman" w:eastAsia="Calibri" w:hAnsi="Times New Roman" w:cs="Times New Roman"/>
          <w:b/>
          <w:sz w:val="24"/>
          <w:szCs w:val="24"/>
        </w:rPr>
      </w:pPr>
    </w:p>
    <w:p w14:paraId="673CE657" w14:textId="18A62E5C" w:rsidR="001F113D" w:rsidRPr="0097005D" w:rsidRDefault="001F113D" w:rsidP="00CA1047">
      <w:pPr>
        <w:numPr>
          <w:ilvl w:val="0"/>
          <w:numId w:val="16"/>
        </w:numPr>
        <w:spacing w:after="0"/>
        <w:contextualSpacing/>
        <w:jc w:val="both"/>
        <w:rPr>
          <w:rFonts w:ascii="Times New Roman" w:eastAsia="Calibri" w:hAnsi="Times New Roman" w:cs="Times New Roman"/>
          <w:b/>
          <w:sz w:val="24"/>
          <w:szCs w:val="24"/>
        </w:rPr>
      </w:pPr>
      <w:r w:rsidRPr="001F113D">
        <w:rPr>
          <w:rFonts w:ascii="Times New Roman" w:eastAsia="Calibri" w:hAnsi="Times New Roman" w:cs="Times New Roman"/>
          <w:b/>
          <w:sz w:val="24"/>
          <w:szCs w:val="24"/>
        </w:rPr>
        <w:t>Pokreće se postupak za odlučivanje o sukobu interesa protiv dužnosni</w:t>
      </w:r>
      <w:r w:rsidRPr="0097005D">
        <w:rPr>
          <w:rFonts w:ascii="Times New Roman" w:eastAsia="Calibri" w:hAnsi="Times New Roman" w:cs="Times New Roman"/>
          <w:b/>
          <w:sz w:val="24"/>
          <w:szCs w:val="24"/>
        </w:rPr>
        <w:t>ka</w:t>
      </w:r>
      <w:r w:rsidRPr="001F113D">
        <w:rPr>
          <w:rFonts w:ascii="Times New Roman" w:eastAsia="Calibri" w:hAnsi="Times New Roman" w:cs="Times New Roman"/>
          <w:b/>
          <w:sz w:val="24"/>
          <w:szCs w:val="24"/>
        </w:rPr>
        <w:t xml:space="preserve"> </w:t>
      </w:r>
      <w:r w:rsidRPr="0097005D">
        <w:rPr>
          <w:rFonts w:ascii="Times New Roman" w:eastAsia="Calibri" w:hAnsi="Times New Roman" w:cs="Times New Roman"/>
          <w:b/>
          <w:sz w:val="24"/>
          <w:szCs w:val="24"/>
        </w:rPr>
        <w:t>Mirka Rončevića, općinskog načelnika Općine Čađavica</w:t>
      </w:r>
      <w:r w:rsidRPr="001F113D">
        <w:rPr>
          <w:rFonts w:ascii="Times New Roman" w:eastAsia="Calibri" w:hAnsi="Times New Roman" w:cs="Times New Roman"/>
          <w:b/>
          <w:sz w:val="24"/>
          <w:szCs w:val="24"/>
        </w:rPr>
        <w:t xml:space="preserve">, zbog moguće povrede članka 14. stavka 1. i 2., koja proizlazi </w:t>
      </w:r>
      <w:r w:rsidRPr="0097005D">
        <w:rPr>
          <w:rFonts w:ascii="Times New Roman" w:eastAsia="Calibri" w:hAnsi="Times New Roman" w:cs="Times New Roman"/>
          <w:b/>
          <w:sz w:val="24"/>
          <w:szCs w:val="24"/>
        </w:rPr>
        <w:t xml:space="preserve">iz </w:t>
      </w:r>
      <w:r w:rsidR="0097005D">
        <w:rPr>
          <w:rFonts w:ascii="Times New Roman" w:eastAsia="Calibri" w:hAnsi="Times New Roman" w:cs="Times New Roman"/>
          <w:b/>
          <w:sz w:val="24"/>
          <w:szCs w:val="24"/>
        </w:rPr>
        <w:t xml:space="preserve">istovremenog </w:t>
      </w:r>
      <w:r w:rsidR="006A470A">
        <w:rPr>
          <w:rFonts w:ascii="Times New Roman" w:eastAsia="Calibri" w:hAnsi="Times New Roman" w:cs="Times New Roman"/>
          <w:b/>
          <w:sz w:val="24"/>
          <w:szCs w:val="24"/>
        </w:rPr>
        <w:t xml:space="preserve">obavljanja navedene </w:t>
      </w:r>
      <w:r w:rsidR="002161D4">
        <w:rPr>
          <w:rFonts w:ascii="Times New Roman" w:eastAsia="Calibri" w:hAnsi="Times New Roman" w:cs="Times New Roman"/>
          <w:b/>
          <w:sz w:val="24"/>
          <w:szCs w:val="24"/>
        </w:rPr>
        <w:t xml:space="preserve">dužnosti </w:t>
      </w:r>
      <w:r w:rsidR="006A470A">
        <w:rPr>
          <w:rFonts w:ascii="Times New Roman" w:eastAsia="Calibri" w:hAnsi="Times New Roman" w:cs="Times New Roman"/>
          <w:b/>
          <w:sz w:val="24"/>
          <w:szCs w:val="24"/>
        </w:rPr>
        <w:t>i</w:t>
      </w:r>
      <w:r w:rsidRPr="001F113D">
        <w:rPr>
          <w:rFonts w:ascii="Times New Roman" w:eastAsia="Calibri" w:hAnsi="Times New Roman" w:cs="Times New Roman"/>
          <w:b/>
          <w:sz w:val="24"/>
          <w:szCs w:val="24"/>
        </w:rPr>
        <w:t xml:space="preserve"> funkcije </w:t>
      </w:r>
      <w:r w:rsidR="006924B9" w:rsidRPr="0097005D">
        <w:rPr>
          <w:rFonts w:ascii="Times New Roman" w:eastAsia="Calibri" w:hAnsi="Times New Roman" w:cs="Times New Roman"/>
          <w:b/>
          <w:sz w:val="24"/>
          <w:szCs w:val="24"/>
        </w:rPr>
        <w:t>člana</w:t>
      </w:r>
      <w:r w:rsidRPr="001F113D">
        <w:rPr>
          <w:rFonts w:ascii="Times New Roman" w:eastAsia="Calibri" w:hAnsi="Times New Roman" w:cs="Times New Roman"/>
          <w:b/>
          <w:sz w:val="24"/>
          <w:szCs w:val="24"/>
        </w:rPr>
        <w:t xml:space="preserve"> Upravnog vijeća </w:t>
      </w:r>
      <w:r w:rsidR="00EE1D46" w:rsidRPr="0097005D">
        <w:rPr>
          <w:rFonts w:ascii="Times New Roman" w:eastAsia="Calibri" w:hAnsi="Times New Roman" w:cs="Times New Roman"/>
          <w:b/>
          <w:sz w:val="24"/>
          <w:szCs w:val="24"/>
        </w:rPr>
        <w:t>Dječjeg vrtića „Lipa“ Čađavica</w:t>
      </w:r>
      <w:r w:rsidRPr="001F113D">
        <w:rPr>
          <w:rFonts w:ascii="Times New Roman" w:eastAsia="Calibri" w:hAnsi="Times New Roman" w:cs="Times New Roman"/>
          <w:b/>
          <w:sz w:val="24"/>
          <w:szCs w:val="24"/>
        </w:rPr>
        <w:t>, koj</w:t>
      </w:r>
      <w:r w:rsidR="00EE1D46" w:rsidRPr="0097005D">
        <w:rPr>
          <w:rFonts w:ascii="Times New Roman" w:eastAsia="Calibri" w:hAnsi="Times New Roman" w:cs="Times New Roman"/>
          <w:b/>
          <w:sz w:val="24"/>
          <w:szCs w:val="24"/>
        </w:rPr>
        <w:t>i</w:t>
      </w:r>
      <w:r w:rsidRPr="001F113D">
        <w:rPr>
          <w:rFonts w:ascii="Times New Roman" w:eastAsia="Calibri" w:hAnsi="Times New Roman" w:cs="Times New Roman"/>
          <w:b/>
          <w:sz w:val="24"/>
          <w:szCs w:val="24"/>
        </w:rPr>
        <w:t xml:space="preserve"> nije proglašen ustanovom od posebnog državnog interesa niti od posebnog interesa za jedinicu lokalne ili područne (regionalne) samouprave, niti je dužnosni</w:t>
      </w:r>
      <w:r w:rsidR="00EE1D46" w:rsidRPr="0097005D">
        <w:rPr>
          <w:rFonts w:ascii="Times New Roman" w:eastAsia="Calibri" w:hAnsi="Times New Roman" w:cs="Times New Roman"/>
          <w:b/>
          <w:sz w:val="24"/>
          <w:szCs w:val="24"/>
        </w:rPr>
        <w:t>k</w:t>
      </w:r>
      <w:r w:rsidRPr="001F113D">
        <w:rPr>
          <w:rFonts w:ascii="Times New Roman" w:eastAsia="Calibri" w:hAnsi="Times New Roman" w:cs="Times New Roman"/>
          <w:b/>
          <w:sz w:val="24"/>
          <w:szCs w:val="24"/>
        </w:rPr>
        <w:t xml:space="preserve"> obavlja</w:t>
      </w:r>
      <w:r w:rsidR="00EE1D46" w:rsidRPr="0097005D">
        <w:rPr>
          <w:rFonts w:ascii="Times New Roman" w:eastAsia="Calibri" w:hAnsi="Times New Roman" w:cs="Times New Roman"/>
          <w:b/>
          <w:sz w:val="24"/>
          <w:szCs w:val="24"/>
        </w:rPr>
        <w:t>o</w:t>
      </w:r>
      <w:r w:rsidRPr="001F113D">
        <w:rPr>
          <w:rFonts w:ascii="Times New Roman" w:eastAsia="Calibri" w:hAnsi="Times New Roman" w:cs="Times New Roman"/>
          <w:b/>
          <w:sz w:val="24"/>
          <w:szCs w:val="24"/>
        </w:rPr>
        <w:t xml:space="preserve"> navedenu funkciju po položaju</w:t>
      </w:r>
      <w:r w:rsidR="00217828">
        <w:rPr>
          <w:rFonts w:ascii="Times New Roman" w:eastAsia="Calibri" w:hAnsi="Times New Roman" w:cs="Times New Roman"/>
          <w:b/>
          <w:sz w:val="24"/>
          <w:szCs w:val="24"/>
        </w:rPr>
        <w:t xml:space="preserve">, i to u razdoblju od osnivanja Dječjeg vrtića „Lipa“ Čađavica 25. siječnja 2021. </w:t>
      </w:r>
      <w:r w:rsidR="002161D4">
        <w:rPr>
          <w:rFonts w:ascii="Times New Roman" w:eastAsia="Calibri" w:hAnsi="Times New Roman" w:cs="Times New Roman"/>
          <w:b/>
          <w:sz w:val="24"/>
          <w:szCs w:val="24"/>
        </w:rPr>
        <w:t>nadalje.</w:t>
      </w:r>
    </w:p>
    <w:p w14:paraId="397E00C1" w14:textId="77777777" w:rsidR="0097005D" w:rsidRPr="001F113D" w:rsidRDefault="0097005D" w:rsidP="0097005D">
      <w:pPr>
        <w:spacing w:after="0"/>
        <w:ind w:left="1080"/>
        <w:contextualSpacing/>
        <w:jc w:val="both"/>
        <w:rPr>
          <w:rFonts w:ascii="Times New Roman" w:eastAsia="Calibri" w:hAnsi="Times New Roman" w:cs="Times New Roman"/>
          <w:b/>
          <w:sz w:val="24"/>
          <w:szCs w:val="24"/>
        </w:rPr>
      </w:pPr>
    </w:p>
    <w:p w14:paraId="57EAC205" w14:textId="2D2C2B96" w:rsidR="00774CCD" w:rsidRDefault="001F113D" w:rsidP="002161D4">
      <w:pPr>
        <w:numPr>
          <w:ilvl w:val="0"/>
          <w:numId w:val="16"/>
        </w:numPr>
        <w:spacing w:after="0"/>
        <w:contextualSpacing/>
        <w:jc w:val="both"/>
        <w:rPr>
          <w:rFonts w:ascii="Times New Roman" w:eastAsia="Calibri" w:hAnsi="Times New Roman" w:cs="Times New Roman"/>
          <w:b/>
          <w:sz w:val="24"/>
          <w:szCs w:val="24"/>
        </w:rPr>
      </w:pPr>
      <w:r w:rsidRPr="001F113D">
        <w:rPr>
          <w:rFonts w:ascii="Times New Roman" w:eastAsia="Calibri" w:hAnsi="Times New Roman" w:cs="Times New Roman"/>
          <w:b/>
          <w:sz w:val="24"/>
          <w:szCs w:val="24"/>
        </w:rPr>
        <w:t xml:space="preserve">Pokreće se postupak za odlučivanje o sukobu interesa protiv dužnosnika </w:t>
      </w:r>
      <w:r w:rsidRPr="003B2F9C">
        <w:rPr>
          <w:rFonts w:ascii="Times New Roman" w:eastAsia="Calibri" w:hAnsi="Times New Roman" w:cs="Times New Roman"/>
          <w:b/>
          <w:sz w:val="24"/>
          <w:szCs w:val="24"/>
        </w:rPr>
        <w:t>Mirka Mališa</w:t>
      </w:r>
      <w:r w:rsidRPr="001F113D">
        <w:rPr>
          <w:rFonts w:ascii="Times New Roman" w:eastAsia="Calibri" w:hAnsi="Times New Roman" w:cs="Times New Roman"/>
          <w:b/>
          <w:sz w:val="24"/>
          <w:szCs w:val="24"/>
        </w:rPr>
        <w:t xml:space="preserve">, općinskog načelnika Općine </w:t>
      </w:r>
      <w:proofErr w:type="spellStart"/>
      <w:r w:rsidRPr="003B2F9C">
        <w:rPr>
          <w:rFonts w:ascii="Times New Roman" w:eastAsia="Calibri" w:hAnsi="Times New Roman" w:cs="Times New Roman"/>
          <w:b/>
          <w:sz w:val="24"/>
          <w:szCs w:val="24"/>
        </w:rPr>
        <w:t>Čačinci</w:t>
      </w:r>
      <w:proofErr w:type="spellEnd"/>
      <w:r w:rsidRPr="001F113D">
        <w:rPr>
          <w:rFonts w:ascii="Times New Roman" w:eastAsia="Calibri" w:hAnsi="Times New Roman" w:cs="Times New Roman"/>
          <w:b/>
          <w:sz w:val="24"/>
          <w:szCs w:val="24"/>
        </w:rPr>
        <w:t xml:space="preserve"> do 20. svibnja 2021., zbog moguće povrede članka 14. stavka 1. i 2., u vezi s člankom 20. stavkom 3. ZSSI-a, koja proizlazi </w:t>
      </w:r>
      <w:r w:rsidRPr="003B2F9C">
        <w:rPr>
          <w:rFonts w:ascii="Times New Roman" w:eastAsia="Calibri" w:hAnsi="Times New Roman" w:cs="Times New Roman"/>
          <w:b/>
          <w:sz w:val="24"/>
          <w:szCs w:val="24"/>
        </w:rPr>
        <w:t xml:space="preserve">iz </w:t>
      </w:r>
      <w:r w:rsidR="006A470A" w:rsidRPr="003B2F9C">
        <w:rPr>
          <w:rFonts w:ascii="Times New Roman" w:eastAsia="Calibri" w:hAnsi="Times New Roman" w:cs="Times New Roman"/>
          <w:b/>
          <w:sz w:val="24"/>
          <w:szCs w:val="24"/>
        </w:rPr>
        <w:t xml:space="preserve">istovremenog </w:t>
      </w:r>
      <w:r w:rsidRPr="001F113D">
        <w:rPr>
          <w:rFonts w:ascii="Times New Roman" w:eastAsia="Calibri" w:hAnsi="Times New Roman" w:cs="Times New Roman"/>
          <w:b/>
          <w:sz w:val="24"/>
          <w:szCs w:val="24"/>
        </w:rPr>
        <w:t>obavljanja</w:t>
      </w:r>
      <w:r w:rsidR="006A470A" w:rsidRPr="003B2F9C">
        <w:rPr>
          <w:rFonts w:ascii="Times New Roman" w:eastAsia="Calibri" w:hAnsi="Times New Roman" w:cs="Times New Roman"/>
          <w:b/>
          <w:sz w:val="24"/>
          <w:szCs w:val="24"/>
        </w:rPr>
        <w:t xml:space="preserve"> navedene</w:t>
      </w:r>
      <w:r w:rsidRPr="001F113D">
        <w:rPr>
          <w:rFonts w:ascii="Times New Roman" w:eastAsia="Calibri" w:hAnsi="Times New Roman" w:cs="Times New Roman"/>
          <w:b/>
          <w:sz w:val="24"/>
          <w:szCs w:val="24"/>
        </w:rPr>
        <w:t xml:space="preserve"> </w:t>
      </w:r>
      <w:r w:rsidR="002161D4" w:rsidRPr="002161D4">
        <w:rPr>
          <w:rFonts w:ascii="Times New Roman" w:eastAsia="Calibri" w:hAnsi="Times New Roman" w:cs="Times New Roman"/>
          <w:b/>
          <w:sz w:val="24"/>
          <w:szCs w:val="24"/>
        </w:rPr>
        <w:t>dužnosti</w:t>
      </w:r>
      <w:r w:rsidR="006A470A" w:rsidRPr="002161D4">
        <w:rPr>
          <w:rFonts w:ascii="Times New Roman" w:eastAsia="Calibri" w:hAnsi="Times New Roman" w:cs="Times New Roman"/>
          <w:b/>
          <w:sz w:val="24"/>
          <w:szCs w:val="24"/>
        </w:rPr>
        <w:t xml:space="preserve"> </w:t>
      </w:r>
      <w:r w:rsidR="006A470A" w:rsidRPr="003B2F9C">
        <w:rPr>
          <w:rFonts w:ascii="Times New Roman" w:eastAsia="Calibri" w:hAnsi="Times New Roman" w:cs="Times New Roman"/>
          <w:b/>
          <w:sz w:val="24"/>
          <w:szCs w:val="24"/>
        </w:rPr>
        <w:t>i funkcije</w:t>
      </w:r>
      <w:r w:rsidRPr="001F113D">
        <w:rPr>
          <w:rFonts w:ascii="Times New Roman" w:eastAsia="Calibri" w:hAnsi="Times New Roman" w:cs="Times New Roman"/>
          <w:b/>
          <w:sz w:val="24"/>
          <w:szCs w:val="24"/>
        </w:rPr>
        <w:t xml:space="preserve"> člana Upravnog vijeća </w:t>
      </w:r>
      <w:r w:rsidR="00EE1D46" w:rsidRPr="003B2F9C">
        <w:rPr>
          <w:rFonts w:ascii="Times New Roman" w:eastAsia="Calibri" w:hAnsi="Times New Roman" w:cs="Times New Roman"/>
          <w:b/>
          <w:sz w:val="24"/>
          <w:szCs w:val="24"/>
        </w:rPr>
        <w:t xml:space="preserve">Dječjeg vrtića „Lipa“ Čađavica, </w:t>
      </w:r>
      <w:r w:rsidRPr="001F113D">
        <w:rPr>
          <w:rFonts w:ascii="Times New Roman" w:eastAsia="Calibri" w:hAnsi="Times New Roman" w:cs="Times New Roman"/>
          <w:b/>
          <w:sz w:val="24"/>
          <w:szCs w:val="24"/>
        </w:rPr>
        <w:t>koj</w:t>
      </w:r>
      <w:r w:rsidR="00EE1D46" w:rsidRPr="003B2F9C">
        <w:rPr>
          <w:rFonts w:ascii="Times New Roman" w:eastAsia="Calibri" w:hAnsi="Times New Roman" w:cs="Times New Roman"/>
          <w:b/>
          <w:sz w:val="24"/>
          <w:szCs w:val="24"/>
        </w:rPr>
        <w:t>i</w:t>
      </w:r>
      <w:r w:rsidRPr="001F113D">
        <w:rPr>
          <w:rFonts w:ascii="Times New Roman" w:eastAsia="Calibri" w:hAnsi="Times New Roman" w:cs="Times New Roman"/>
          <w:b/>
          <w:sz w:val="24"/>
          <w:szCs w:val="24"/>
        </w:rPr>
        <w:t xml:space="preserve"> nije proglašen ustanovom od posebnog državnog interesa niti od posebnog interesa za jedinicu lokalne ili područne (regionalne) samouprave,</w:t>
      </w:r>
      <w:r w:rsidRPr="001F113D">
        <w:t xml:space="preserve"> </w:t>
      </w:r>
      <w:r w:rsidRPr="001F113D">
        <w:rPr>
          <w:rFonts w:ascii="Times New Roman" w:eastAsia="Calibri" w:hAnsi="Times New Roman" w:cs="Times New Roman"/>
          <w:b/>
          <w:sz w:val="24"/>
          <w:szCs w:val="24"/>
        </w:rPr>
        <w:t>niti je dužnosnik obavljao navedenu funkciju po položaju</w:t>
      </w:r>
      <w:r w:rsidR="006A470A" w:rsidRPr="003B2F9C">
        <w:rPr>
          <w:rFonts w:ascii="Times New Roman" w:eastAsia="Calibri" w:hAnsi="Times New Roman" w:cs="Times New Roman"/>
          <w:b/>
          <w:sz w:val="24"/>
          <w:szCs w:val="24"/>
        </w:rPr>
        <w:t xml:space="preserve">, </w:t>
      </w:r>
      <w:r w:rsidR="00774CCD" w:rsidRPr="00774CCD">
        <w:rPr>
          <w:rFonts w:ascii="Times New Roman" w:eastAsia="Calibri" w:hAnsi="Times New Roman" w:cs="Times New Roman"/>
          <w:b/>
          <w:sz w:val="24"/>
          <w:szCs w:val="24"/>
        </w:rPr>
        <w:t xml:space="preserve">i to u razdoblju od osnivanja Dječjeg vrtića „Lipa“ Čađavica 25. siječnja 2021. </w:t>
      </w:r>
      <w:r w:rsidR="002161D4">
        <w:rPr>
          <w:rFonts w:ascii="Times New Roman" w:eastAsia="Calibri" w:hAnsi="Times New Roman" w:cs="Times New Roman"/>
          <w:b/>
          <w:sz w:val="24"/>
          <w:szCs w:val="24"/>
        </w:rPr>
        <w:t>nadalje</w:t>
      </w:r>
      <w:r w:rsidR="00774CCD">
        <w:rPr>
          <w:rFonts w:ascii="Times New Roman" w:eastAsia="Calibri" w:hAnsi="Times New Roman" w:cs="Times New Roman"/>
          <w:b/>
          <w:sz w:val="24"/>
          <w:szCs w:val="24"/>
        </w:rPr>
        <w:t>.</w:t>
      </w:r>
    </w:p>
    <w:p w14:paraId="64222A6F" w14:textId="77777777" w:rsidR="00774CCD" w:rsidRDefault="00774CCD" w:rsidP="00774CCD">
      <w:pPr>
        <w:pStyle w:val="Odlomakpopisa"/>
        <w:rPr>
          <w:rFonts w:ascii="Times New Roman" w:eastAsia="Calibri" w:hAnsi="Times New Roman" w:cs="Times New Roman"/>
          <w:b/>
          <w:sz w:val="24"/>
          <w:szCs w:val="24"/>
        </w:rPr>
      </w:pPr>
    </w:p>
    <w:p w14:paraId="1900649C" w14:textId="3E97A36C" w:rsidR="0097005D" w:rsidRPr="0097005D" w:rsidRDefault="001F113D" w:rsidP="002161D4">
      <w:pPr>
        <w:numPr>
          <w:ilvl w:val="0"/>
          <w:numId w:val="16"/>
        </w:numPr>
        <w:spacing w:after="0"/>
        <w:contextualSpacing/>
        <w:jc w:val="both"/>
        <w:rPr>
          <w:rFonts w:ascii="Times New Roman" w:eastAsia="Calibri" w:hAnsi="Times New Roman" w:cs="Times New Roman"/>
          <w:b/>
          <w:sz w:val="24"/>
          <w:szCs w:val="24"/>
        </w:rPr>
      </w:pPr>
      <w:r w:rsidRPr="001F113D">
        <w:rPr>
          <w:rFonts w:ascii="Times New Roman" w:eastAsia="Calibri" w:hAnsi="Times New Roman" w:cs="Times New Roman"/>
          <w:b/>
          <w:sz w:val="24"/>
          <w:szCs w:val="24"/>
        </w:rPr>
        <w:t xml:space="preserve">Pokreće se postupak za odlučivanje o sukobu interesa protiv dužnosnika </w:t>
      </w:r>
      <w:r w:rsidR="006023E0" w:rsidRPr="0097005D">
        <w:rPr>
          <w:rFonts w:ascii="Times New Roman" w:eastAsia="Calibri" w:hAnsi="Times New Roman" w:cs="Times New Roman"/>
          <w:b/>
          <w:sz w:val="24"/>
          <w:szCs w:val="24"/>
        </w:rPr>
        <w:t>Mate Damjana</w:t>
      </w:r>
      <w:r w:rsidRPr="001F113D">
        <w:rPr>
          <w:rFonts w:ascii="Times New Roman" w:eastAsia="Calibri" w:hAnsi="Times New Roman" w:cs="Times New Roman"/>
          <w:b/>
          <w:sz w:val="24"/>
          <w:szCs w:val="24"/>
        </w:rPr>
        <w:t xml:space="preserve">, općinskog načelnika Općine </w:t>
      </w:r>
      <w:r w:rsidR="006023E0" w:rsidRPr="0097005D">
        <w:rPr>
          <w:rFonts w:ascii="Times New Roman" w:eastAsia="Calibri" w:hAnsi="Times New Roman" w:cs="Times New Roman"/>
          <w:b/>
          <w:sz w:val="24"/>
          <w:szCs w:val="24"/>
        </w:rPr>
        <w:t xml:space="preserve">Crnac, </w:t>
      </w:r>
      <w:r w:rsidRPr="001F113D">
        <w:rPr>
          <w:rFonts w:ascii="Times New Roman" w:eastAsia="Calibri" w:hAnsi="Times New Roman" w:cs="Times New Roman"/>
          <w:b/>
          <w:sz w:val="24"/>
          <w:szCs w:val="24"/>
        </w:rPr>
        <w:t xml:space="preserve">zbog moguće povrede članka 14. stavka 1., koja proizlazi iz </w:t>
      </w:r>
      <w:r w:rsidR="0097005D">
        <w:rPr>
          <w:rFonts w:ascii="Times New Roman" w:eastAsia="Calibri" w:hAnsi="Times New Roman" w:cs="Times New Roman"/>
          <w:b/>
          <w:sz w:val="24"/>
          <w:szCs w:val="24"/>
        </w:rPr>
        <w:t xml:space="preserve">istovremenog </w:t>
      </w:r>
      <w:r w:rsidRPr="001F113D">
        <w:rPr>
          <w:rFonts w:ascii="Times New Roman" w:eastAsia="Calibri" w:hAnsi="Times New Roman" w:cs="Times New Roman"/>
          <w:b/>
          <w:sz w:val="24"/>
          <w:szCs w:val="24"/>
        </w:rPr>
        <w:t xml:space="preserve">obavljanja </w:t>
      </w:r>
      <w:r w:rsidR="0097005D">
        <w:rPr>
          <w:rFonts w:ascii="Times New Roman" w:eastAsia="Calibri" w:hAnsi="Times New Roman" w:cs="Times New Roman"/>
          <w:b/>
          <w:sz w:val="24"/>
          <w:szCs w:val="24"/>
        </w:rPr>
        <w:t xml:space="preserve">navedene </w:t>
      </w:r>
      <w:r w:rsidR="002161D4" w:rsidRPr="002161D4">
        <w:rPr>
          <w:rFonts w:ascii="Times New Roman" w:eastAsia="Calibri" w:hAnsi="Times New Roman" w:cs="Times New Roman"/>
          <w:b/>
          <w:sz w:val="24"/>
          <w:szCs w:val="24"/>
        </w:rPr>
        <w:t>dužnosti</w:t>
      </w:r>
      <w:r w:rsidR="0097005D" w:rsidRPr="002161D4">
        <w:rPr>
          <w:rFonts w:ascii="Times New Roman" w:eastAsia="Calibri" w:hAnsi="Times New Roman" w:cs="Times New Roman"/>
          <w:b/>
          <w:sz w:val="24"/>
          <w:szCs w:val="24"/>
        </w:rPr>
        <w:t xml:space="preserve"> </w:t>
      </w:r>
      <w:r w:rsidR="0097005D">
        <w:rPr>
          <w:rFonts w:ascii="Times New Roman" w:eastAsia="Calibri" w:hAnsi="Times New Roman" w:cs="Times New Roman"/>
          <w:b/>
          <w:sz w:val="24"/>
          <w:szCs w:val="24"/>
        </w:rPr>
        <w:t xml:space="preserve">i </w:t>
      </w:r>
      <w:r w:rsidRPr="001F113D">
        <w:rPr>
          <w:rFonts w:ascii="Times New Roman" w:eastAsia="Calibri" w:hAnsi="Times New Roman" w:cs="Times New Roman"/>
          <w:b/>
          <w:sz w:val="24"/>
          <w:szCs w:val="24"/>
        </w:rPr>
        <w:t xml:space="preserve">funkcije </w:t>
      </w:r>
      <w:r w:rsidR="00EE1D46" w:rsidRPr="0097005D">
        <w:rPr>
          <w:rFonts w:ascii="Times New Roman" w:eastAsia="Calibri" w:hAnsi="Times New Roman" w:cs="Times New Roman"/>
          <w:b/>
          <w:sz w:val="24"/>
          <w:szCs w:val="24"/>
        </w:rPr>
        <w:t xml:space="preserve">člana Upravnog vijeća Dječjeg </w:t>
      </w:r>
      <w:r w:rsidR="00EE1D46" w:rsidRPr="0097005D">
        <w:rPr>
          <w:rFonts w:ascii="Times New Roman" w:eastAsia="Calibri" w:hAnsi="Times New Roman" w:cs="Times New Roman"/>
          <w:b/>
          <w:sz w:val="24"/>
          <w:szCs w:val="24"/>
        </w:rPr>
        <w:lastRenderedPageBreak/>
        <w:t>vrtića „Lipa“ Čađavica, koji nije proglašen ustanovom od posebnog državnog interesa niti od posebnog interesa za jedinicu lokalne ili područne (regionalne) samouprave, niti je dužnosnik obavljao navedenu funkciju po položaju</w:t>
      </w:r>
      <w:r w:rsidR="00217828">
        <w:rPr>
          <w:rFonts w:ascii="Times New Roman" w:eastAsia="Calibri" w:hAnsi="Times New Roman" w:cs="Times New Roman"/>
          <w:b/>
          <w:sz w:val="24"/>
          <w:szCs w:val="24"/>
        </w:rPr>
        <w:t xml:space="preserve">, </w:t>
      </w:r>
      <w:r w:rsidR="00217828" w:rsidRPr="00217828">
        <w:rPr>
          <w:rFonts w:ascii="Times New Roman" w:eastAsia="Calibri" w:hAnsi="Times New Roman" w:cs="Times New Roman"/>
          <w:b/>
          <w:sz w:val="24"/>
          <w:szCs w:val="24"/>
        </w:rPr>
        <w:t xml:space="preserve">i to u razdoblju od osnivanja Dječjeg vrtića „Lipa“ Čađavica 25. siječnja 2021. </w:t>
      </w:r>
      <w:r w:rsidR="002161D4">
        <w:rPr>
          <w:rFonts w:ascii="Times New Roman" w:eastAsia="Calibri" w:hAnsi="Times New Roman" w:cs="Times New Roman"/>
          <w:b/>
          <w:sz w:val="24"/>
          <w:szCs w:val="24"/>
        </w:rPr>
        <w:t>nadalje</w:t>
      </w:r>
      <w:r w:rsidR="0097005D" w:rsidRPr="0097005D">
        <w:rPr>
          <w:rFonts w:ascii="Times New Roman" w:eastAsia="Calibri" w:hAnsi="Times New Roman" w:cs="Times New Roman"/>
          <w:b/>
          <w:sz w:val="24"/>
          <w:szCs w:val="24"/>
        </w:rPr>
        <w:t>.</w:t>
      </w:r>
    </w:p>
    <w:p w14:paraId="59A96374" w14:textId="77777777" w:rsidR="0097005D" w:rsidRPr="001F113D" w:rsidRDefault="0097005D" w:rsidP="0097005D">
      <w:pPr>
        <w:spacing w:after="0"/>
        <w:contextualSpacing/>
        <w:jc w:val="both"/>
        <w:rPr>
          <w:rFonts w:ascii="Times New Roman" w:eastAsia="Calibri" w:hAnsi="Times New Roman" w:cs="Times New Roman"/>
          <w:b/>
          <w:sz w:val="24"/>
          <w:szCs w:val="24"/>
        </w:rPr>
      </w:pPr>
    </w:p>
    <w:p w14:paraId="12058ABB" w14:textId="4C954C9C" w:rsidR="001F113D" w:rsidRPr="001F113D" w:rsidRDefault="001F113D" w:rsidP="001F113D">
      <w:pPr>
        <w:numPr>
          <w:ilvl w:val="0"/>
          <w:numId w:val="16"/>
        </w:numPr>
        <w:spacing w:after="0"/>
        <w:contextualSpacing/>
        <w:jc w:val="both"/>
        <w:rPr>
          <w:rFonts w:ascii="Times New Roman" w:eastAsia="Calibri" w:hAnsi="Times New Roman" w:cs="Times New Roman"/>
          <w:b/>
          <w:sz w:val="24"/>
          <w:szCs w:val="24"/>
        </w:rPr>
      </w:pPr>
      <w:r w:rsidRPr="001F113D">
        <w:rPr>
          <w:rFonts w:ascii="Times New Roman" w:eastAsia="Calibri" w:hAnsi="Times New Roman" w:cs="Times New Roman"/>
          <w:b/>
          <w:sz w:val="24"/>
          <w:szCs w:val="24"/>
        </w:rPr>
        <w:t xml:space="preserve">Pozivaju se dužnosnici Mirko Rončević, Mirko </w:t>
      </w:r>
      <w:proofErr w:type="spellStart"/>
      <w:r w:rsidRPr="001F113D">
        <w:rPr>
          <w:rFonts w:ascii="Times New Roman" w:eastAsia="Calibri" w:hAnsi="Times New Roman" w:cs="Times New Roman"/>
          <w:b/>
          <w:sz w:val="24"/>
          <w:szCs w:val="24"/>
        </w:rPr>
        <w:t>Mališ</w:t>
      </w:r>
      <w:proofErr w:type="spellEnd"/>
      <w:r w:rsidRPr="001F113D">
        <w:rPr>
          <w:rFonts w:ascii="Times New Roman" w:eastAsia="Calibri" w:hAnsi="Times New Roman" w:cs="Times New Roman"/>
          <w:b/>
          <w:sz w:val="24"/>
          <w:szCs w:val="24"/>
        </w:rPr>
        <w:t xml:space="preserve"> i Mato Damjan da u roku od 15 dana od dana primitka ove odluke dostave Povjerenstvu očitovanje na razloge pokretanja ovog postupka te na ostale navode iz obrazloženja ove odluke. </w:t>
      </w:r>
    </w:p>
    <w:p w14:paraId="79A7D736" w14:textId="77777777" w:rsidR="001F113D" w:rsidRPr="001F113D" w:rsidRDefault="001F113D" w:rsidP="001F113D">
      <w:pPr>
        <w:spacing w:after="0"/>
        <w:ind w:left="720"/>
        <w:contextualSpacing/>
        <w:jc w:val="both"/>
        <w:rPr>
          <w:rFonts w:ascii="Times New Roman" w:hAnsi="Times New Roman" w:cs="Times New Roman"/>
          <w:sz w:val="24"/>
          <w:szCs w:val="24"/>
        </w:rPr>
      </w:pPr>
    </w:p>
    <w:p w14:paraId="36F8240F" w14:textId="77777777" w:rsidR="001F113D" w:rsidRPr="002161D4" w:rsidRDefault="001F113D" w:rsidP="001F113D">
      <w:pPr>
        <w:spacing w:after="0"/>
        <w:ind w:left="720"/>
        <w:contextualSpacing/>
        <w:jc w:val="center"/>
        <w:rPr>
          <w:rFonts w:ascii="Times New Roman" w:hAnsi="Times New Roman" w:cs="Times New Roman"/>
          <w:bCs/>
          <w:sz w:val="24"/>
          <w:szCs w:val="24"/>
        </w:rPr>
      </w:pPr>
      <w:r w:rsidRPr="002161D4">
        <w:rPr>
          <w:rFonts w:ascii="Times New Roman" w:hAnsi="Times New Roman" w:cs="Times New Roman"/>
          <w:bCs/>
          <w:sz w:val="24"/>
          <w:szCs w:val="24"/>
        </w:rPr>
        <w:t>Obrazloženje</w:t>
      </w:r>
    </w:p>
    <w:p w14:paraId="39C16B97" w14:textId="77777777" w:rsidR="001F113D" w:rsidRPr="001F113D" w:rsidRDefault="001F113D" w:rsidP="006023E0">
      <w:pPr>
        <w:spacing w:after="0"/>
        <w:jc w:val="both"/>
        <w:rPr>
          <w:rFonts w:ascii="Times New Roman" w:hAnsi="Times New Roman" w:cs="Times New Roman"/>
          <w:sz w:val="24"/>
          <w:szCs w:val="24"/>
          <w:highlight w:val="yellow"/>
        </w:rPr>
      </w:pPr>
    </w:p>
    <w:p w14:paraId="4C494623" w14:textId="420F96F1" w:rsidR="001F113D" w:rsidRPr="001F113D" w:rsidRDefault="001F113D" w:rsidP="001F113D">
      <w:pPr>
        <w:spacing w:after="0"/>
        <w:ind w:firstLine="709"/>
        <w:jc w:val="both"/>
        <w:rPr>
          <w:rFonts w:ascii="Times New Roman" w:hAnsi="Times New Roman" w:cs="Times New Roman"/>
          <w:sz w:val="24"/>
          <w:szCs w:val="24"/>
        </w:rPr>
      </w:pPr>
      <w:r w:rsidRPr="001F113D">
        <w:rPr>
          <w:rFonts w:ascii="Times New Roman" w:hAnsi="Times New Roman" w:cs="Times New Roman"/>
          <w:sz w:val="24"/>
          <w:szCs w:val="24"/>
        </w:rPr>
        <w:t>Povjerenstvo je 2</w:t>
      </w:r>
      <w:r w:rsidR="006023E0" w:rsidRPr="00F3500E">
        <w:rPr>
          <w:rFonts w:ascii="Times New Roman" w:hAnsi="Times New Roman" w:cs="Times New Roman"/>
          <w:sz w:val="24"/>
          <w:szCs w:val="24"/>
        </w:rPr>
        <w:t>3</w:t>
      </w:r>
      <w:r w:rsidRPr="001F113D">
        <w:rPr>
          <w:rFonts w:ascii="Times New Roman" w:hAnsi="Times New Roman" w:cs="Times New Roman"/>
          <w:sz w:val="24"/>
          <w:szCs w:val="24"/>
        </w:rPr>
        <w:t xml:space="preserve">. </w:t>
      </w:r>
      <w:r w:rsidR="006023E0" w:rsidRPr="00F3500E">
        <w:rPr>
          <w:rFonts w:ascii="Times New Roman" w:hAnsi="Times New Roman" w:cs="Times New Roman"/>
          <w:sz w:val="24"/>
          <w:szCs w:val="24"/>
        </w:rPr>
        <w:t>travnja</w:t>
      </w:r>
      <w:r w:rsidRPr="001F113D">
        <w:rPr>
          <w:rFonts w:ascii="Times New Roman" w:hAnsi="Times New Roman" w:cs="Times New Roman"/>
          <w:sz w:val="24"/>
          <w:szCs w:val="24"/>
        </w:rPr>
        <w:t xml:space="preserve"> 2021. zaprimilo zahtjev za davanjem mišljenja podnesen od</w:t>
      </w:r>
      <w:r w:rsidRPr="001F113D">
        <w:rPr>
          <w:rFonts w:ascii="Times New Roman" w:hAnsi="Times New Roman" w:cs="Times New Roman"/>
          <w:sz w:val="24"/>
          <w:szCs w:val="24"/>
          <w:highlight w:val="yellow"/>
        </w:rPr>
        <w:t xml:space="preserve"> </w:t>
      </w:r>
      <w:r w:rsidRPr="001F113D">
        <w:rPr>
          <w:rFonts w:ascii="Times New Roman" w:hAnsi="Times New Roman" w:cs="Times New Roman"/>
          <w:sz w:val="24"/>
          <w:szCs w:val="24"/>
        </w:rPr>
        <w:t xml:space="preserve">strane </w:t>
      </w:r>
      <w:r w:rsidR="00F3500E" w:rsidRPr="00F3500E">
        <w:rPr>
          <w:rFonts w:ascii="Times New Roman" w:hAnsi="Times New Roman" w:cs="Times New Roman"/>
          <w:sz w:val="24"/>
          <w:szCs w:val="24"/>
        </w:rPr>
        <w:t xml:space="preserve">osobe koja nije dužnosnik. </w:t>
      </w:r>
      <w:r w:rsidRPr="001F113D">
        <w:rPr>
          <w:rFonts w:ascii="Times New Roman" w:hAnsi="Times New Roman" w:cs="Times New Roman"/>
          <w:sz w:val="24"/>
          <w:szCs w:val="24"/>
        </w:rPr>
        <w:t>U knjigama ulazne pošte zahtjev je zaprimljen pod poslovnim brojem: 711-U-</w:t>
      </w:r>
      <w:r w:rsidR="00C9383A" w:rsidRPr="00C9383A">
        <w:rPr>
          <w:rFonts w:ascii="Times New Roman" w:hAnsi="Times New Roman" w:cs="Times New Roman"/>
          <w:sz w:val="24"/>
          <w:szCs w:val="24"/>
        </w:rPr>
        <w:t>1556</w:t>
      </w:r>
      <w:r w:rsidRPr="001F113D">
        <w:rPr>
          <w:rFonts w:ascii="Times New Roman" w:hAnsi="Times New Roman" w:cs="Times New Roman"/>
          <w:sz w:val="24"/>
          <w:szCs w:val="24"/>
        </w:rPr>
        <w:t>-</w:t>
      </w:r>
      <w:r w:rsidR="00C9383A" w:rsidRPr="00C9383A">
        <w:rPr>
          <w:rFonts w:ascii="Times New Roman" w:hAnsi="Times New Roman" w:cs="Times New Roman"/>
          <w:sz w:val="24"/>
          <w:szCs w:val="24"/>
        </w:rPr>
        <w:t>R</w:t>
      </w:r>
      <w:r w:rsidRPr="001F113D">
        <w:rPr>
          <w:rFonts w:ascii="Times New Roman" w:hAnsi="Times New Roman" w:cs="Times New Roman"/>
          <w:sz w:val="24"/>
          <w:szCs w:val="24"/>
        </w:rPr>
        <w:t>-</w:t>
      </w:r>
      <w:r w:rsidR="00C9383A" w:rsidRPr="00C9383A">
        <w:rPr>
          <w:rFonts w:ascii="Times New Roman" w:hAnsi="Times New Roman" w:cs="Times New Roman"/>
          <w:sz w:val="24"/>
          <w:szCs w:val="24"/>
        </w:rPr>
        <w:t>93</w:t>
      </w:r>
      <w:r w:rsidRPr="001F113D">
        <w:rPr>
          <w:rFonts w:ascii="Times New Roman" w:hAnsi="Times New Roman" w:cs="Times New Roman"/>
          <w:sz w:val="24"/>
          <w:szCs w:val="24"/>
        </w:rPr>
        <w:t>/21-01-</w:t>
      </w:r>
      <w:r w:rsidR="00C9383A" w:rsidRPr="00C9383A">
        <w:rPr>
          <w:rFonts w:ascii="Times New Roman" w:hAnsi="Times New Roman" w:cs="Times New Roman"/>
          <w:sz w:val="24"/>
          <w:szCs w:val="24"/>
        </w:rPr>
        <w:t>2</w:t>
      </w:r>
      <w:r w:rsidRPr="001F113D">
        <w:rPr>
          <w:rFonts w:ascii="Times New Roman" w:hAnsi="Times New Roman" w:cs="Times New Roman"/>
          <w:sz w:val="24"/>
          <w:szCs w:val="24"/>
        </w:rPr>
        <w:t xml:space="preserve"> te je povodom istog otvoren predmet broj </w:t>
      </w:r>
      <w:r w:rsidR="00C9383A" w:rsidRPr="00C9383A">
        <w:rPr>
          <w:rFonts w:ascii="Times New Roman" w:hAnsi="Times New Roman" w:cs="Times New Roman"/>
          <w:sz w:val="24"/>
          <w:szCs w:val="24"/>
        </w:rPr>
        <w:t>R</w:t>
      </w:r>
      <w:r w:rsidRPr="001F113D">
        <w:rPr>
          <w:rFonts w:ascii="Times New Roman" w:hAnsi="Times New Roman" w:cs="Times New Roman"/>
          <w:sz w:val="24"/>
          <w:szCs w:val="24"/>
        </w:rPr>
        <w:t>-</w:t>
      </w:r>
      <w:r w:rsidR="00C9383A" w:rsidRPr="00C9383A">
        <w:rPr>
          <w:rFonts w:ascii="Times New Roman" w:hAnsi="Times New Roman" w:cs="Times New Roman"/>
          <w:sz w:val="24"/>
          <w:szCs w:val="24"/>
        </w:rPr>
        <w:t>93</w:t>
      </w:r>
      <w:r w:rsidRPr="001F113D">
        <w:rPr>
          <w:rFonts w:ascii="Times New Roman" w:hAnsi="Times New Roman" w:cs="Times New Roman"/>
          <w:sz w:val="24"/>
          <w:szCs w:val="24"/>
        </w:rPr>
        <w:t xml:space="preserve">/21.  </w:t>
      </w:r>
    </w:p>
    <w:p w14:paraId="32149517" w14:textId="77777777" w:rsidR="001F113D" w:rsidRPr="001F113D" w:rsidRDefault="001F113D" w:rsidP="001F113D">
      <w:pPr>
        <w:spacing w:after="0"/>
        <w:ind w:firstLine="709"/>
        <w:jc w:val="both"/>
        <w:rPr>
          <w:rFonts w:ascii="Times New Roman" w:hAnsi="Times New Roman" w:cs="Times New Roman"/>
          <w:sz w:val="24"/>
          <w:szCs w:val="24"/>
          <w:highlight w:val="yellow"/>
        </w:rPr>
      </w:pPr>
    </w:p>
    <w:p w14:paraId="5AA86E2B" w14:textId="711346BE" w:rsidR="001F113D" w:rsidRPr="001F113D" w:rsidRDefault="00F3500E" w:rsidP="001F113D">
      <w:pPr>
        <w:spacing w:after="0"/>
        <w:ind w:firstLine="709"/>
        <w:jc w:val="both"/>
        <w:rPr>
          <w:rFonts w:ascii="Times New Roman" w:hAnsi="Times New Roman" w:cs="Times New Roman"/>
          <w:sz w:val="24"/>
          <w:szCs w:val="24"/>
        </w:rPr>
      </w:pPr>
      <w:r w:rsidRPr="00F3500E">
        <w:rPr>
          <w:rFonts w:ascii="Times New Roman" w:hAnsi="Times New Roman" w:cs="Times New Roman"/>
          <w:sz w:val="24"/>
          <w:szCs w:val="24"/>
        </w:rPr>
        <w:t>Podnositelj</w:t>
      </w:r>
      <w:r w:rsidR="001F113D" w:rsidRPr="001F113D">
        <w:rPr>
          <w:rFonts w:ascii="Times New Roman" w:hAnsi="Times New Roman" w:cs="Times New Roman"/>
          <w:sz w:val="24"/>
          <w:szCs w:val="24"/>
        </w:rPr>
        <w:t xml:space="preserve"> u zahtjevu navodi </w:t>
      </w:r>
      <w:r w:rsidRPr="00F3500E">
        <w:rPr>
          <w:rFonts w:ascii="Times New Roman" w:hAnsi="Times New Roman" w:cs="Times New Roman"/>
          <w:sz w:val="24"/>
          <w:szCs w:val="24"/>
        </w:rPr>
        <w:t xml:space="preserve">da su Općina Čađavica, Općina Crnac i Općina </w:t>
      </w:r>
      <w:proofErr w:type="spellStart"/>
      <w:r w:rsidRPr="00F3500E">
        <w:rPr>
          <w:rFonts w:ascii="Times New Roman" w:hAnsi="Times New Roman" w:cs="Times New Roman"/>
          <w:sz w:val="24"/>
          <w:szCs w:val="24"/>
        </w:rPr>
        <w:t>Čačinci</w:t>
      </w:r>
      <w:proofErr w:type="spellEnd"/>
      <w:r w:rsidRPr="00F3500E">
        <w:rPr>
          <w:rFonts w:ascii="Times New Roman" w:hAnsi="Times New Roman" w:cs="Times New Roman"/>
          <w:sz w:val="24"/>
          <w:szCs w:val="24"/>
        </w:rPr>
        <w:t xml:space="preserve"> osnovali javnu ustanovu Dječji vrtić „Lipa“ Čađavica te da su načelnici </w:t>
      </w:r>
      <w:r w:rsidR="002E79EE">
        <w:rPr>
          <w:rFonts w:ascii="Times New Roman" w:hAnsi="Times New Roman" w:cs="Times New Roman"/>
          <w:sz w:val="24"/>
          <w:szCs w:val="24"/>
        </w:rPr>
        <w:t>ovih O</w:t>
      </w:r>
      <w:r w:rsidRPr="00F3500E">
        <w:rPr>
          <w:rFonts w:ascii="Times New Roman" w:hAnsi="Times New Roman" w:cs="Times New Roman"/>
          <w:sz w:val="24"/>
          <w:szCs w:val="24"/>
        </w:rPr>
        <w:t xml:space="preserve">pćina članovi Upravnog vijeća. U nastavku se navodi da je sin općinskog načelnika Općine Čađavica vlasnik trgovine </w:t>
      </w:r>
      <w:proofErr w:type="spellStart"/>
      <w:r w:rsidRPr="00F3500E">
        <w:rPr>
          <w:rFonts w:ascii="Times New Roman" w:hAnsi="Times New Roman" w:cs="Times New Roman"/>
          <w:sz w:val="24"/>
          <w:szCs w:val="24"/>
        </w:rPr>
        <w:t>Megamont</w:t>
      </w:r>
      <w:proofErr w:type="spellEnd"/>
      <w:r w:rsidRPr="00F3500E">
        <w:rPr>
          <w:rFonts w:ascii="Times New Roman" w:hAnsi="Times New Roman" w:cs="Times New Roman"/>
          <w:sz w:val="24"/>
          <w:szCs w:val="24"/>
        </w:rPr>
        <w:t xml:space="preserve"> d.o.o. </w:t>
      </w:r>
      <w:proofErr w:type="spellStart"/>
      <w:r w:rsidRPr="00F3500E">
        <w:rPr>
          <w:rFonts w:ascii="Times New Roman" w:hAnsi="Times New Roman" w:cs="Times New Roman"/>
          <w:sz w:val="24"/>
          <w:szCs w:val="24"/>
        </w:rPr>
        <w:t>Šaševo</w:t>
      </w:r>
      <w:proofErr w:type="spellEnd"/>
      <w:r w:rsidRPr="00F3500E">
        <w:rPr>
          <w:rFonts w:ascii="Times New Roman" w:hAnsi="Times New Roman" w:cs="Times New Roman"/>
          <w:sz w:val="24"/>
          <w:szCs w:val="24"/>
        </w:rPr>
        <w:t xml:space="preserve"> te se postavlja pitanje može li navedeni Dječju vrtić sklapati ugovore o nabavi robe s tvrtkom </w:t>
      </w:r>
      <w:proofErr w:type="spellStart"/>
      <w:r w:rsidRPr="00F3500E">
        <w:rPr>
          <w:rFonts w:ascii="Times New Roman" w:hAnsi="Times New Roman" w:cs="Times New Roman"/>
          <w:sz w:val="24"/>
          <w:szCs w:val="24"/>
        </w:rPr>
        <w:t>Megamont</w:t>
      </w:r>
      <w:proofErr w:type="spellEnd"/>
      <w:r w:rsidRPr="00F3500E">
        <w:rPr>
          <w:rFonts w:ascii="Times New Roman" w:hAnsi="Times New Roman" w:cs="Times New Roman"/>
          <w:sz w:val="24"/>
          <w:szCs w:val="24"/>
        </w:rPr>
        <w:t xml:space="preserve"> d.o.o. odnosno postoji li u tom slučaju zapreka sukladno ZSSI-u.</w:t>
      </w:r>
    </w:p>
    <w:p w14:paraId="0A974729" w14:textId="77777777" w:rsidR="001F113D" w:rsidRPr="001F113D" w:rsidRDefault="001F113D" w:rsidP="001F113D">
      <w:pPr>
        <w:spacing w:after="0"/>
        <w:ind w:firstLine="709"/>
        <w:jc w:val="both"/>
        <w:rPr>
          <w:rFonts w:ascii="Times New Roman" w:hAnsi="Times New Roman" w:cs="Times New Roman"/>
          <w:sz w:val="24"/>
          <w:szCs w:val="24"/>
          <w:highlight w:val="yellow"/>
        </w:rPr>
      </w:pPr>
    </w:p>
    <w:p w14:paraId="33DC8037" w14:textId="47150B9B" w:rsidR="001F113D" w:rsidRPr="001F113D" w:rsidRDefault="001F113D" w:rsidP="00C8435E">
      <w:pPr>
        <w:spacing w:after="0"/>
        <w:ind w:firstLine="709"/>
        <w:jc w:val="both"/>
        <w:rPr>
          <w:rFonts w:ascii="Times New Roman" w:hAnsi="Times New Roman" w:cs="Times New Roman"/>
          <w:sz w:val="24"/>
          <w:szCs w:val="24"/>
          <w:highlight w:val="yellow"/>
        </w:rPr>
      </w:pPr>
      <w:r w:rsidRPr="001F113D">
        <w:rPr>
          <w:rFonts w:ascii="Times New Roman" w:hAnsi="Times New Roman" w:cs="Times New Roman"/>
          <w:sz w:val="24"/>
          <w:szCs w:val="24"/>
        </w:rPr>
        <w:t xml:space="preserve">S obzirom da </w:t>
      </w:r>
      <w:r w:rsidR="00C8435E" w:rsidRPr="00C8435E">
        <w:rPr>
          <w:rFonts w:ascii="Times New Roman" w:hAnsi="Times New Roman" w:cs="Times New Roman"/>
          <w:sz w:val="24"/>
          <w:szCs w:val="24"/>
        </w:rPr>
        <w:t xml:space="preserve">je </w:t>
      </w:r>
      <w:r w:rsidRPr="001F113D">
        <w:rPr>
          <w:rFonts w:ascii="Times New Roman" w:hAnsi="Times New Roman" w:cs="Times New Roman"/>
          <w:sz w:val="24"/>
          <w:szCs w:val="24"/>
        </w:rPr>
        <w:t xml:space="preserve">zahtjev za davanjem mišljenja </w:t>
      </w:r>
      <w:r w:rsidR="00C8435E" w:rsidRPr="00C8435E">
        <w:rPr>
          <w:rFonts w:ascii="Times New Roman" w:hAnsi="Times New Roman" w:cs="Times New Roman"/>
          <w:sz w:val="24"/>
          <w:szCs w:val="24"/>
        </w:rPr>
        <w:t>podnijela osoba koja nije dužnosnik u smislu ZSSI-a te da se okolnosti iz zahtjev</w:t>
      </w:r>
      <w:r w:rsidR="002E79EE">
        <w:rPr>
          <w:rFonts w:ascii="Times New Roman" w:hAnsi="Times New Roman" w:cs="Times New Roman"/>
          <w:sz w:val="24"/>
          <w:szCs w:val="24"/>
        </w:rPr>
        <w:t>a</w:t>
      </w:r>
      <w:r w:rsidR="00C8435E" w:rsidRPr="00C8435E">
        <w:rPr>
          <w:rFonts w:ascii="Times New Roman" w:hAnsi="Times New Roman" w:cs="Times New Roman"/>
          <w:sz w:val="24"/>
          <w:szCs w:val="24"/>
        </w:rPr>
        <w:t xml:space="preserve"> </w:t>
      </w:r>
      <w:r w:rsidRPr="001F113D">
        <w:rPr>
          <w:rFonts w:ascii="Times New Roman" w:hAnsi="Times New Roman" w:cs="Times New Roman"/>
          <w:sz w:val="24"/>
          <w:szCs w:val="24"/>
        </w:rPr>
        <w:t>odnos</w:t>
      </w:r>
      <w:r w:rsidR="00C8435E">
        <w:rPr>
          <w:rFonts w:ascii="Times New Roman" w:hAnsi="Times New Roman" w:cs="Times New Roman"/>
          <w:sz w:val="24"/>
          <w:szCs w:val="24"/>
        </w:rPr>
        <w:t>e</w:t>
      </w:r>
      <w:r w:rsidRPr="001F113D">
        <w:rPr>
          <w:rFonts w:ascii="Times New Roman" w:hAnsi="Times New Roman" w:cs="Times New Roman"/>
          <w:sz w:val="24"/>
          <w:szCs w:val="24"/>
        </w:rPr>
        <w:t xml:space="preserve"> na situaciju koja je već realizirana</w:t>
      </w:r>
      <w:r w:rsidR="00C8435E" w:rsidRPr="00C8435E">
        <w:rPr>
          <w:rFonts w:ascii="Times New Roman" w:hAnsi="Times New Roman" w:cs="Times New Roman"/>
          <w:sz w:val="24"/>
          <w:szCs w:val="24"/>
        </w:rPr>
        <w:t xml:space="preserve"> u dijelu u kojem se navodi da su općinski načelnici spomenutih triju općina ujedno i članovi Upravnog vijeća Dječjeg vrtića „Lipa“ Čađavica</w:t>
      </w:r>
      <w:r w:rsidRPr="001F113D">
        <w:rPr>
          <w:rFonts w:ascii="Times New Roman" w:hAnsi="Times New Roman" w:cs="Times New Roman"/>
          <w:sz w:val="24"/>
          <w:szCs w:val="24"/>
        </w:rPr>
        <w:t xml:space="preserve">, navedeni zahtjev sadržajno ne predstavlja zahtjev za davanjem mišljenja koje Povjerenstvo daje za buduće situacije, već predstavlja </w:t>
      </w:r>
      <w:r w:rsidR="00C8435E" w:rsidRPr="00C8435E">
        <w:rPr>
          <w:rFonts w:ascii="Times New Roman" w:hAnsi="Times New Roman" w:cs="Times New Roman"/>
          <w:sz w:val="24"/>
          <w:szCs w:val="24"/>
        </w:rPr>
        <w:t xml:space="preserve">neanonimnu prijavu </w:t>
      </w:r>
      <w:r w:rsidRPr="001F113D">
        <w:rPr>
          <w:rFonts w:ascii="Times New Roman" w:hAnsi="Times New Roman" w:cs="Times New Roman"/>
          <w:sz w:val="24"/>
          <w:szCs w:val="24"/>
        </w:rPr>
        <w:t xml:space="preserve">iz članka 39. stavka </w:t>
      </w:r>
      <w:r w:rsidR="00C8435E" w:rsidRPr="00C8435E">
        <w:rPr>
          <w:rFonts w:ascii="Times New Roman" w:hAnsi="Times New Roman" w:cs="Times New Roman"/>
          <w:sz w:val="24"/>
          <w:szCs w:val="24"/>
        </w:rPr>
        <w:t>1</w:t>
      </w:r>
      <w:r w:rsidRPr="001F113D">
        <w:rPr>
          <w:rFonts w:ascii="Times New Roman" w:hAnsi="Times New Roman" w:cs="Times New Roman"/>
          <w:sz w:val="24"/>
          <w:szCs w:val="24"/>
        </w:rPr>
        <w:t>. ZSSI-a.</w:t>
      </w:r>
      <w:r w:rsidR="00C9383A" w:rsidRPr="00C9383A">
        <w:t xml:space="preserve"> </w:t>
      </w:r>
      <w:r w:rsidR="00C9383A" w:rsidRPr="00C9383A">
        <w:rPr>
          <w:rFonts w:ascii="Times New Roman" w:hAnsi="Times New Roman" w:cs="Times New Roman"/>
          <w:sz w:val="24"/>
          <w:szCs w:val="24"/>
        </w:rPr>
        <w:t xml:space="preserve">U preostalom dijelu zahtjeva koji se odnosi na buduće situacije, Povjerenstvo </w:t>
      </w:r>
      <w:r w:rsidR="00C8435E">
        <w:rPr>
          <w:rFonts w:ascii="Times New Roman" w:hAnsi="Times New Roman" w:cs="Times New Roman"/>
          <w:sz w:val="24"/>
          <w:szCs w:val="24"/>
        </w:rPr>
        <w:t>je</w:t>
      </w:r>
      <w:r w:rsidR="00C9383A" w:rsidRPr="00C9383A">
        <w:rPr>
          <w:rFonts w:ascii="Times New Roman" w:hAnsi="Times New Roman" w:cs="Times New Roman"/>
          <w:sz w:val="24"/>
          <w:szCs w:val="24"/>
        </w:rPr>
        <w:t xml:space="preserve"> </w:t>
      </w:r>
      <w:r w:rsidR="00C8435E">
        <w:rPr>
          <w:rFonts w:ascii="Times New Roman" w:hAnsi="Times New Roman" w:cs="Times New Roman"/>
          <w:sz w:val="24"/>
          <w:szCs w:val="24"/>
        </w:rPr>
        <w:t>podnositelju dalo odgovor porukom elektroničke pošte od 6. srpnja 2021.</w:t>
      </w:r>
      <w:r w:rsidR="00C9383A" w:rsidRPr="00C9383A">
        <w:rPr>
          <w:rFonts w:ascii="Times New Roman" w:hAnsi="Times New Roman" w:cs="Times New Roman"/>
          <w:sz w:val="24"/>
          <w:szCs w:val="24"/>
        </w:rPr>
        <w:t xml:space="preserve"> </w:t>
      </w:r>
    </w:p>
    <w:p w14:paraId="7E00B844" w14:textId="77777777" w:rsidR="001F113D" w:rsidRPr="001F113D" w:rsidRDefault="001F113D" w:rsidP="00C9383A">
      <w:pPr>
        <w:spacing w:after="0"/>
        <w:jc w:val="both"/>
        <w:rPr>
          <w:highlight w:val="yellow"/>
        </w:rPr>
      </w:pPr>
    </w:p>
    <w:p w14:paraId="7CAA0F6C" w14:textId="77777777" w:rsidR="001F113D" w:rsidRPr="001F113D" w:rsidRDefault="001F113D" w:rsidP="001F113D">
      <w:pPr>
        <w:spacing w:after="0"/>
        <w:ind w:firstLine="709"/>
        <w:jc w:val="both"/>
        <w:rPr>
          <w:rFonts w:ascii="Times New Roman" w:hAnsi="Times New Roman" w:cs="Times New Roman"/>
          <w:sz w:val="24"/>
          <w:szCs w:val="24"/>
        </w:rPr>
      </w:pPr>
      <w:r w:rsidRPr="001F113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F2B9D6C" w14:textId="77777777" w:rsidR="001F113D" w:rsidRPr="001F113D" w:rsidRDefault="001F113D" w:rsidP="00C8435E">
      <w:pPr>
        <w:spacing w:after="0"/>
        <w:jc w:val="both"/>
        <w:rPr>
          <w:rFonts w:ascii="Times New Roman" w:hAnsi="Times New Roman" w:cs="Times New Roman"/>
          <w:sz w:val="24"/>
          <w:szCs w:val="24"/>
          <w:highlight w:val="yellow"/>
        </w:rPr>
      </w:pPr>
    </w:p>
    <w:p w14:paraId="46C42D1B" w14:textId="77777777" w:rsidR="003B2F9C" w:rsidRDefault="001F113D" w:rsidP="001F113D">
      <w:pPr>
        <w:spacing w:after="0"/>
        <w:ind w:firstLine="709"/>
        <w:jc w:val="both"/>
        <w:rPr>
          <w:rFonts w:ascii="Times New Roman" w:hAnsi="Times New Roman" w:cs="Times New Roman"/>
          <w:sz w:val="24"/>
          <w:szCs w:val="24"/>
        </w:rPr>
      </w:pPr>
      <w:r w:rsidRPr="001F113D">
        <w:rPr>
          <w:rFonts w:ascii="Times New Roman" w:hAnsi="Times New Roman" w:cs="Times New Roman"/>
          <w:sz w:val="24"/>
          <w:szCs w:val="24"/>
        </w:rPr>
        <w:t xml:space="preserve">Člankom 3. stavkom 1. </w:t>
      </w:r>
      <w:r w:rsidR="00C8435E" w:rsidRPr="00C8435E">
        <w:rPr>
          <w:rFonts w:ascii="Times New Roman" w:hAnsi="Times New Roman" w:cs="Times New Roman"/>
          <w:sz w:val="24"/>
          <w:szCs w:val="24"/>
        </w:rPr>
        <w:t xml:space="preserve">točkom </w:t>
      </w:r>
      <w:r w:rsidRPr="001F113D">
        <w:rPr>
          <w:rFonts w:ascii="Times New Roman" w:hAnsi="Times New Roman" w:cs="Times New Roman"/>
          <w:sz w:val="24"/>
          <w:szCs w:val="24"/>
        </w:rPr>
        <w:t xml:space="preserve"> 39. ZSSI-a propisano je da se</w:t>
      </w:r>
      <w:r w:rsidR="00C8435E" w:rsidRPr="00C8435E">
        <w:rPr>
          <w:rFonts w:ascii="Times New Roman" w:hAnsi="Times New Roman" w:cs="Times New Roman"/>
          <w:sz w:val="24"/>
          <w:szCs w:val="24"/>
        </w:rPr>
        <w:t>, pored ostalih,</w:t>
      </w:r>
      <w:r w:rsidRPr="001F113D">
        <w:rPr>
          <w:rFonts w:ascii="Times New Roman" w:hAnsi="Times New Roman" w:cs="Times New Roman"/>
          <w:sz w:val="24"/>
          <w:szCs w:val="24"/>
        </w:rPr>
        <w:t xml:space="preserve"> općinski načelnici smatraju dužnosnicima u smislu navedenog Zakona.</w:t>
      </w:r>
    </w:p>
    <w:p w14:paraId="2CBEC99D" w14:textId="1EC355ED" w:rsidR="00C8435E" w:rsidRDefault="001F113D" w:rsidP="001F113D">
      <w:pPr>
        <w:spacing w:after="0"/>
        <w:ind w:firstLine="709"/>
        <w:jc w:val="both"/>
        <w:rPr>
          <w:rFonts w:ascii="Times New Roman" w:hAnsi="Times New Roman" w:cs="Times New Roman"/>
          <w:sz w:val="24"/>
          <w:szCs w:val="24"/>
        </w:rPr>
      </w:pPr>
      <w:r w:rsidRPr="001F113D">
        <w:rPr>
          <w:rFonts w:ascii="Times New Roman" w:hAnsi="Times New Roman" w:cs="Times New Roman"/>
          <w:sz w:val="24"/>
          <w:szCs w:val="24"/>
        </w:rPr>
        <w:lastRenderedPageBreak/>
        <w:t xml:space="preserve"> </w:t>
      </w:r>
    </w:p>
    <w:p w14:paraId="57432780" w14:textId="63E935E6" w:rsidR="001F113D" w:rsidRPr="001F113D" w:rsidRDefault="001F113D" w:rsidP="00340435">
      <w:pPr>
        <w:spacing w:after="0"/>
        <w:ind w:firstLine="709"/>
        <w:jc w:val="both"/>
        <w:rPr>
          <w:rFonts w:ascii="Times New Roman" w:hAnsi="Times New Roman" w:cs="Times New Roman"/>
          <w:sz w:val="24"/>
          <w:szCs w:val="24"/>
        </w:rPr>
      </w:pPr>
      <w:r w:rsidRPr="001F113D">
        <w:rPr>
          <w:rFonts w:ascii="Times New Roman" w:hAnsi="Times New Roman" w:cs="Times New Roman"/>
          <w:sz w:val="24"/>
          <w:szCs w:val="24"/>
        </w:rPr>
        <w:t>Uvidom u Registar dužnosnika utvrđeno je da</w:t>
      </w:r>
      <w:r w:rsidR="00340435" w:rsidRPr="00340435">
        <w:rPr>
          <w:rFonts w:ascii="Times New Roman" w:hAnsi="Times New Roman" w:cs="Times New Roman"/>
          <w:sz w:val="24"/>
          <w:szCs w:val="24"/>
        </w:rPr>
        <w:t xml:space="preserve"> </w:t>
      </w:r>
      <w:r w:rsidR="002E79EE">
        <w:rPr>
          <w:rFonts w:ascii="Times New Roman" w:hAnsi="Times New Roman" w:cs="Times New Roman"/>
          <w:sz w:val="24"/>
          <w:szCs w:val="24"/>
        </w:rPr>
        <w:t xml:space="preserve">je </w:t>
      </w:r>
      <w:r w:rsidR="00340435" w:rsidRPr="00340435">
        <w:rPr>
          <w:rFonts w:ascii="Times New Roman" w:hAnsi="Times New Roman" w:cs="Times New Roman"/>
          <w:sz w:val="24"/>
          <w:szCs w:val="24"/>
        </w:rPr>
        <w:t xml:space="preserve">Mirko Rončević obnašao dužnost općinskog načelnika Općine Čađavica do 20. svibnja 2021. te </w:t>
      </w:r>
      <w:r w:rsidR="002E79EE">
        <w:rPr>
          <w:rFonts w:ascii="Times New Roman" w:hAnsi="Times New Roman" w:cs="Times New Roman"/>
          <w:sz w:val="24"/>
          <w:szCs w:val="24"/>
        </w:rPr>
        <w:t xml:space="preserve">da </w:t>
      </w:r>
      <w:r w:rsidR="00340435" w:rsidRPr="00340435">
        <w:rPr>
          <w:rFonts w:ascii="Times New Roman" w:hAnsi="Times New Roman" w:cs="Times New Roman"/>
          <w:sz w:val="24"/>
          <w:szCs w:val="24"/>
        </w:rPr>
        <w:t xml:space="preserve">je 21. svibnja 2021. ponovno izabran na istu dužnost. Nadalje, utvrđeno je da je Mirko </w:t>
      </w:r>
      <w:proofErr w:type="spellStart"/>
      <w:r w:rsidR="00340435" w:rsidRPr="00340435">
        <w:rPr>
          <w:rFonts w:ascii="Times New Roman" w:hAnsi="Times New Roman" w:cs="Times New Roman"/>
          <w:sz w:val="24"/>
          <w:szCs w:val="24"/>
        </w:rPr>
        <w:t>Mališ</w:t>
      </w:r>
      <w:proofErr w:type="spellEnd"/>
      <w:r w:rsidR="00340435" w:rsidRPr="00340435">
        <w:rPr>
          <w:rFonts w:ascii="Times New Roman" w:hAnsi="Times New Roman" w:cs="Times New Roman"/>
          <w:sz w:val="24"/>
          <w:szCs w:val="24"/>
        </w:rPr>
        <w:t xml:space="preserve"> obnašao dužnost općinskog načelnika Općine </w:t>
      </w:r>
      <w:proofErr w:type="spellStart"/>
      <w:r w:rsidR="00340435" w:rsidRPr="00340435">
        <w:rPr>
          <w:rFonts w:ascii="Times New Roman" w:hAnsi="Times New Roman" w:cs="Times New Roman"/>
          <w:sz w:val="24"/>
          <w:szCs w:val="24"/>
        </w:rPr>
        <w:t>Čačinci</w:t>
      </w:r>
      <w:proofErr w:type="spellEnd"/>
      <w:r w:rsidR="00340435" w:rsidRPr="00340435">
        <w:rPr>
          <w:rFonts w:ascii="Times New Roman" w:hAnsi="Times New Roman" w:cs="Times New Roman"/>
          <w:sz w:val="24"/>
          <w:szCs w:val="24"/>
        </w:rPr>
        <w:t xml:space="preserve"> </w:t>
      </w:r>
      <w:r w:rsidR="002E79EE">
        <w:rPr>
          <w:rFonts w:ascii="Times New Roman" w:hAnsi="Times New Roman" w:cs="Times New Roman"/>
          <w:sz w:val="24"/>
          <w:szCs w:val="24"/>
        </w:rPr>
        <w:t xml:space="preserve">do 20. svibnja 2021. </w:t>
      </w:r>
      <w:r w:rsidR="00340435" w:rsidRPr="00340435">
        <w:rPr>
          <w:rFonts w:ascii="Times New Roman" w:hAnsi="Times New Roman" w:cs="Times New Roman"/>
          <w:sz w:val="24"/>
          <w:szCs w:val="24"/>
        </w:rPr>
        <w:t xml:space="preserve">te da je Mato Damjan obnašao dužnost općinskog načelnika Općine Crnac do 20. svibnja 2021. te je 21. svibnja 2021. ponovno izabran na istu dužnost. Mirko Rončević, Mirko </w:t>
      </w:r>
      <w:proofErr w:type="spellStart"/>
      <w:r w:rsidR="00340435" w:rsidRPr="00340435">
        <w:rPr>
          <w:rFonts w:ascii="Times New Roman" w:hAnsi="Times New Roman" w:cs="Times New Roman"/>
          <w:sz w:val="24"/>
          <w:szCs w:val="24"/>
        </w:rPr>
        <w:t>Mališ</w:t>
      </w:r>
      <w:proofErr w:type="spellEnd"/>
      <w:r w:rsidR="00340435" w:rsidRPr="00340435">
        <w:rPr>
          <w:rFonts w:ascii="Times New Roman" w:hAnsi="Times New Roman" w:cs="Times New Roman"/>
          <w:sz w:val="24"/>
          <w:szCs w:val="24"/>
        </w:rPr>
        <w:t xml:space="preserve"> i Mato Damjan </w:t>
      </w:r>
      <w:r w:rsidRPr="001F113D">
        <w:rPr>
          <w:rFonts w:ascii="Times New Roman" w:hAnsi="Times New Roman" w:cs="Times New Roman"/>
          <w:sz w:val="24"/>
          <w:szCs w:val="24"/>
        </w:rPr>
        <w:t xml:space="preserve">su stoga, povodom obnašanja navedenih dužnosti, obvezni postupati sukladno odredbama ZSSI-a. </w:t>
      </w:r>
    </w:p>
    <w:p w14:paraId="464F4F96" w14:textId="77777777" w:rsidR="001F113D" w:rsidRPr="001F113D" w:rsidRDefault="001F113D" w:rsidP="001F113D">
      <w:pPr>
        <w:spacing w:after="0"/>
        <w:ind w:firstLine="709"/>
        <w:jc w:val="both"/>
        <w:rPr>
          <w:rFonts w:ascii="Times New Roman" w:hAnsi="Times New Roman" w:cs="Times New Roman"/>
          <w:sz w:val="24"/>
          <w:szCs w:val="24"/>
          <w:highlight w:val="yellow"/>
        </w:rPr>
      </w:pPr>
    </w:p>
    <w:p w14:paraId="6BAD1185" w14:textId="54F0252C"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rPr>
      </w:pPr>
      <w:r w:rsidRPr="001F113D">
        <w:rPr>
          <w:rFonts w:ascii="Times New Roman" w:eastAsia="Calibri" w:hAnsi="Times New Roman" w:cs="Times New Roman"/>
          <w:sz w:val="24"/>
          <w:szCs w:val="24"/>
        </w:rPr>
        <w:t>Uvidom u podatke sudskog registra Trgovačkog suda u Bjelovaru utvrđeno je da je pod MBS: 010</w:t>
      </w:r>
      <w:r w:rsidR="00960562" w:rsidRPr="00960562">
        <w:rPr>
          <w:rFonts w:ascii="Times New Roman" w:eastAsia="Calibri" w:hAnsi="Times New Roman" w:cs="Times New Roman"/>
          <w:sz w:val="24"/>
          <w:szCs w:val="24"/>
        </w:rPr>
        <w:t>121181</w:t>
      </w:r>
      <w:r w:rsidRPr="001F113D">
        <w:rPr>
          <w:rFonts w:ascii="Times New Roman" w:eastAsia="Calibri" w:hAnsi="Times New Roman" w:cs="Times New Roman"/>
          <w:sz w:val="24"/>
          <w:szCs w:val="24"/>
        </w:rPr>
        <w:t xml:space="preserve"> upisana ustanova </w:t>
      </w:r>
      <w:r w:rsidR="00960562" w:rsidRPr="00960562">
        <w:rPr>
          <w:rFonts w:ascii="Times New Roman" w:eastAsia="Calibri" w:hAnsi="Times New Roman" w:cs="Times New Roman"/>
          <w:sz w:val="24"/>
          <w:szCs w:val="24"/>
        </w:rPr>
        <w:t>Dječji vrtić „Lipa“ Čađavica</w:t>
      </w:r>
      <w:r w:rsidRPr="001F113D">
        <w:rPr>
          <w:rFonts w:ascii="Times New Roman" w:eastAsia="Calibri" w:hAnsi="Times New Roman" w:cs="Times New Roman"/>
          <w:sz w:val="24"/>
          <w:szCs w:val="24"/>
        </w:rPr>
        <w:t xml:space="preserve">, OIB: </w:t>
      </w:r>
      <w:r w:rsidR="00960562" w:rsidRPr="00960562">
        <w:rPr>
          <w:rFonts w:ascii="Times New Roman" w:eastAsia="Calibri" w:hAnsi="Times New Roman" w:cs="Times New Roman"/>
          <w:sz w:val="24"/>
          <w:szCs w:val="24"/>
        </w:rPr>
        <w:t>86138550733</w:t>
      </w:r>
      <w:r w:rsidRPr="001F113D">
        <w:rPr>
          <w:rFonts w:ascii="Times New Roman" w:eastAsia="Calibri" w:hAnsi="Times New Roman" w:cs="Times New Roman"/>
          <w:sz w:val="24"/>
          <w:szCs w:val="24"/>
        </w:rPr>
        <w:t>. Kao osnivač</w:t>
      </w:r>
      <w:r w:rsidR="00960562" w:rsidRPr="00960562">
        <w:rPr>
          <w:rFonts w:ascii="Times New Roman" w:eastAsia="Calibri" w:hAnsi="Times New Roman" w:cs="Times New Roman"/>
          <w:sz w:val="24"/>
          <w:szCs w:val="24"/>
        </w:rPr>
        <w:t>i</w:t>
      </w:r>
      <w:r w:rsidRPr="001F113D">
        <w:rPr>
          <w:rFonts w:ascii="Times New Roman" w:eastAsia="Calibri" w:hAnsi="Times New Roman" w:cs="Times New Roman"/>
          <w:sz w:val="24"/>
          <w:szCs w:val="24"/>
        </w:rPr>
        <w:t xml:space="preserve"> navedene ustanove upisan</w:t>
      </w:r>
      <w:r w:rsidR="00960562" w:rsidRPr="00960562">
        <w:rPr>
          <w:rFonts w:ascii="Times New Roman" w:eastAsia="Calibri" w:hAnsi="Times New Roman" w:cs="Times New Roman"/>
          <w:sz w:val="24"/>
          <w:szCs w:val="24"/>
        </w:rPr>
        <w:t xml:space="preserve">e su Općina Čađavica, Općina </w:t>
      </w:r>
      <w:proofErr w:type="spellStart"/>
      <w:r w:rsidR="00960562" w:rsidRPr="00960562">
        <w:rPr>
          <w:rFonts w:ascii="Times New Roman" w:eastAsia="Calibri" w:hAnsi="Times New Roman" w:cs="Times New Roman"/>
          <w:sz w:val="24"/>
          <w:szCs w:val="24"/>
        </w:rPr>
        <w:t>Čačinci</w:t>
      </w:r>
      <w:proofErr w:type="spellEnd"/>
      <w:r w:rsidR="00960562" w:rsidRPr="00960562">
        <w:rPr>
          <w:rFonts w:ascii="Times New Roman" w:eastAsia="Calibri" w:hAnsi="Times New Roman" w:cs="Times New Roman"/>
          <w:sz w:val="24"/>
          <w:szCs w:val="24"/>
        </w:rPr>
        <w:t xml:space="preserve"> i Općina Crnac</w:t>
      </w:r>
      <w:r w:rsidR="00217828">
        <w:rPr>
          <w:rFonts w:ascii="Times New Roman" w:eastAsia="Calibri" w:hAnsi="Times New Roman" w:cs="Times New Roman"/>
          <w:sz w:val="24"/>
          <w:szCs w:val="24"/>
        </w:rPr>
        <w:t>, a ustanova je upisana u sudski registar</w:t>
      </w:r>
      <w:r w:rsidR="00217828" w:rsidRPr="00217828">
        <w:rPr>
          <w:rFonts w:ascii="Times New Roman" w:eastAsia="Calibri" w:hAnsi="Times New Roman" w:cs="Times New Roman"/>
          <w:sz w:val="24"/>
          <w:szCs w:val="24"/>
        </w:rPr>
        <w:t xml:space="preserve"> 25.</w:t>
      </w:r>
      <w:r w:rsidR="00217828">
        <w:rPr>
          <w:rFonts w:ascii="Times New Roman" w:eastAsia="Calibri" w:hAnsi="Times New Roman" w:cs="Times New Roman"/>
          <w:sz w:val="24"/>
          <w:szCs w:val="24"/>
        </w:rPr>
        <w:t xml:space="preserve"> siječnja </w:t>
      </w:r>
      <w:r w:rsidR="00217828" w:rsidRPr="00217828">
        <w:rPr>
          <w:rFonts w:ascii="Times New Roman" w:eastAsia="Calibri" w:hAnsi="Times New Roman" w:cs="Times New Roman"/>
          <w:sz w:val="24"/>
          <w:szCs w:val="24"/>
        </w:rPr>
        <w:t>2021.</w:t>
      </w:r>
    </w:p>
    <w:p w14:paraId="2BA05661" w14:textId="77777777" w:rsidR="001F113D" w:rsidRPr="001F113D" w:rsidRDefault="001F113D" w:rsidP="00C9383A">
      <w:pPr>
        <w:autoSpaceDE w:val="0"/>
        <w:autoSpaceDN w:val="0"/>
        <w:adjustRightInd w:val="0"/>
        <w:spacing w:after="0"/>
        <w:jc w:val="both"/>
        <w:rPr>
          <w:rFonts w:ascii="Times New Roman" w:eastAsia="Calibri" w:hAnsi="Times New Roman" w:cs="Times New Roman"/>
          <w:sz w:val="24"/>
          <w:szCs w:val="24"/>
          <w:highlight w:val="yellow"/>
        </w:rPr>
      </w:pPr>
    </w:p>
    <w:p w14:paraId="411E934A" w14:textId="7BCAC446"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highlight w:val="yellow"/>
        </w:rPr>
      </w:pPr>
      <w:r w:rsidRPr="001F113D">
        <w:rPr>
          <w:rFonts w:ascii="Times New Roman" w:eastAsia="Calibri" w:hAnsi="Times New Roman" w:cs="Times New Roman"/>
          <w:sz w:val="24"/>
          <w:szCs w:val="24"/>
        </w:rPr>
        <w:t xml:space="preserve">Na zahtjev Povjerenstva </w:t>
      </w:r>
      <w:r w:rsidR="00960562" w:rsidRPr="00960562">
        <w:rPr>
          <w:rFonts w:ascii="Times New Roman" w:eastAsia="Calibri" w:hAnsi="Times New Roman" w:cs="Times New Roman"/>
          <w:sz w:val="24"/>
          <w:szCs w:val="24"/>
        </w:rPr>
        <w:t xml:space="preserve">Dječji vrtić „Lipa“ Čađavica </w:t>
      </w:r>
      <w:r w:rsidRPr="001F113D">
        <w:rPr>
          <w:rFonts w:ascii="Times New Roman" w:eastAsia="Calibri" w:hAnsi="Times New Roman" w:cs="Times New Roman"/>
          <w:sz w:val="24"/>
          <w:szCs w:val="24"/>
        </w:rPr>
        <w:t xml:space="preserve">dostavio je očitovanje od </w:t>
      </w:r>
      <w:r w:rsidR="00960562" w:rsidRPr="00960562">
        <w:rPr>
          <w:rFonts w:ascii="Times New Roman" w:eastAsia="Calibri" w:hAnsi="Times New Roman" w:cs="Times New Roman"/>
          <w:sz w:val="24"/>
          <w:szCs w:val="24"/>
        </w:rPr>
        <w:t>26</w:t>
      </w:r>
      <w:r w:rsidRPr="001F113D">
        <w:rPr>
          <w:rFonts w:ascii="Times New Roman" w:eastAsia="Calibri" w:hAnsi="Times New Roman" w:cs="Times New Roman"/>
          <w:sz w:val="24"/>
          <w:szCs w:val="24"/>
        </w:rPr>
        <w:t xml:space="preserve">. </w:t>
      </w:r>
      <w:r w:rsidR="00960562" w:rsidRPr="00960562">
        <w:rPr>
          <w:rFonts w:ascii="Times New Roman" w:eastAsia="Calibri" w:hAnsi="Times New Roman" w:cs="Times New Roman"/>
          <w:sz w:val="24"/>
          <w:szCs w:val="24"/>
        </w:rPr>
        <w:t>svibnja</w:t>
      </w:r>
      <w:r w:rsidRPr="001F113D">
        <w:rPr>
          <w:rFonts w:ascii="Times New Roman" w:eastAsia="Calibri" w:hAnsi="Times New Roman" w:cs="Times New Roman"/>
          <w:sz w:val="24"/>
          <w:szCs w:val="24"/>
        </w:rPr>
        <w:t xml:space="preserve"> 202</w:t>
      </w:r>
      <w:r w:rsidR="00960562" w:rsidRPr="00960562">
        <w:rPr>
          <w:rFonts w:ascii="Times New Roman" w:eastAsia="Calibri" w:hAnsi="Times New Roman" w:cs="Times New Roman"/>
          <w:sz w:val="24"/>
          <w:szCs w:val="24"/>
        </w:rPr>
        <w:t>1</w:t>
      </w:r>
      <w:r w:rsidRPr="001F113D">
        <w:rPr>
          <w:rFonts w:ascii="Times New Roman" w:eastAsia="Calibri" w:hAnsi="Times New Roman" w:cs="Times New Roman"/>
          <w:sz w:val="24"/>
          <w:szCs w:val="24"/>
        </w:rPr>
        <w:t xml:space="preserve">. u kojem se navodi da </w:t>
      </w:r>
      <w:r w:rsidR="00960562" w:rsidRPr="00960562">
        <w:rPr>
          <w:rFonts w:ascii="Times New Roman" w:eastAsia="Calibri" w:hAnsi="Times New Roman" w:cs="Times New Roman"/>
          <w:sz w:val="24"/>
          <w:szCs w:val="24"/>
        </w:rPr>
        <w:t xml:space="preserve">su članovi Upravnog vijeća Dječjeg vrtića „Lipa“ Čađavica od </w:t>
      </w:r>
      <w:r w:rsidR="002E7D28">
        <w:rPr>
          <w:rFonts w:ascii="Times New Roman" w:eastAsia="Calibri" w:hAnsi="Times New Roman" w:cs="Times New Roman"/>
          <w:sz w:val="24"/>
          <w:szCs w:val="24"/>
        </w:rPr>
        <w:t xml:space="preserve">njegova </w:t>
      </w:r>
      <w:r w:rsidR="00960562" w:rsidRPr="00960562">
        <w:rPr>
          <w:rFonts w:ascii="Times New Roman" w:eastAsia="Calibri" w:hAnsi="Times New Roman" w:cs="Times New Roman"/>
          <w:sz w:val="24"/>
          <w:szCs w:val="24"/>
        </w:rPr>
        <w:t xml:space="preserve">osnutka </w:t>
      </w:r>
      <w:r w:rsidR="00960562">
        <w:rPr>
          <w:rFonts w:ascii="Times New Roman" w:eastAsia="Calibri" w:hAnsi="Times New Roman" w:cs="Times New Roman"/>
          <w:sz w:val="24"/>
          <w:szCs w:val="24"/>
        </w:rPr>
        <w:t xml:space="preserve">Mirko Rončević, imenovan od strane Općinskog vijeća Općine Čađavica, Mato Damjan, imenovan od strane Općinskog vijeća Općine Crnac te Mirko </w:t>
      </w:r>
      <w:proofErr w:type="spellStart"/>
      <w:r w:rsidR="00960562">
        <w:rPr>
          <w:rFonts w:ascii="Times New Roman" w:eastAsia="Calibri" w:hAnsi="Times New Roman" w:cs="Times New Roman"/>
          <w:sz w:val="24"/>
          <w:szCs w:val="24"/>
        </w:rPr>
        <w:t>Mališ</w:t>
      </w:r>
      <w:proofErr w:type="spellEnd"/>
      <w:r w:rsidR="00960562">
        <w:rPr>
          <w:rFonts w:ascii="Times New Roman" w:eastAsia="Calibri" w:hAnsi="Times New Roman" w:cs="Times New Roman"/>
          <w:sz w:val="24"/>
          <w:szCs w:val="24"/>
        </w:rPr>
        <w:t xml:space="preserve">, imenovan od strane Općinskog vijeća Općine </w:t>
      </w:r>
      <w:proofErr w:type="spellStart"/>
      <w:r w:rsidR="00960562">
        <w:rPr>
          <w:rFonts w:ascii="Times New Roman" w:eastAsia="Calibri" w:hAnsi="Times New Roman" w:cs="Times New Roman"/>
          <w:sz w:val="24"/>
          <w:szCs w:val="24"/>
        </w:rPr>
        <w:t>Čačinci</w:t>
      </w:r>
      <w:proofErr w:type="spellEnd"/>
      <w:r w:rsidR="00960562">
        <w:rPr>
          <w:rFonts w:ascii="Times New Roman" w:eastAsia="Calibri" w:hAnsi="Times New Roman" w:cs="Times New Roman"/>
          <w:sz w:val="24"/>
          <w:szCs w:val="24"/>
        </w:rPr>
        <w:t>. Također se u očitovanju navodi da navedeni članovi Upravnog vijeća nisu primali naknadu za rad u Upravnom vijeću kao i da Dječji vrtić „Lipa“ Čađavica nije utvrđen ustanovom od posebnog interesa za jedinicu lokalne odnosno područne (regionalne) samouprave sukladno članku 14. stavku 4. ZSSI-a.</w:t>
      </w:r>
    </w:p>
    <w:p w14:paraId="4D0565BC" w14:textId="77777777"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highlight w:val="yellow"/>
        </w:rPr>
      </w:pPr>
    </w:p>
    <w:p w14:paraId="631CADB1" w14:textId="209ADA17"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highlight w:val="yellow"/>
        </w:rPr>
      </w:pPr>
      <w:r w:rsidRPr="001F113D">
        <w:rPr>
          <w:rFonts w:ascii="Times New Roman" w:eastAsia="Calibri" w:hAnsi="Times New Roman" w:cs="Times New Roman"/>
          <w:sz w:val="24"/>
          <w:szCs w:val="24"/>
        </w:rPr>
        <w:t xml:space="preserve">U privitku </w:t>
      </w:r>
      <w:r w:rsidR="00960562">
        <w:rPr>
          <w:rFonts w:ascii="Times New Roman" w:eastAsia="Calibri" w:hAnsi="Times New Roman" w:cs="Times New Roman"/>
          <w:sz w:val="24"/>
          <w:szCs w:val="24"/>
        </w:rPr>
        <w:t xml:space="preserve">navedenog </w:t>
      </w:r>
      <w:r w:rsidRPr="001F113D">
        <w:rPr>
          <w:rFonts w:ascii="Times New Roman" w:eastAsia="Calibri" w:hAnsi="Times New Roman" w:cs="Times New Roman"/>
          <w:sz w:val="24"/>
          <w:szCs w:val="24"/>
        </w:rPr>
        <w:t xml:space="preserve">očitovanja dostavljen je </w:t>
      </w:r>
      <w:r w:rsidR="00095175" w:rsidRPr="00381987">
        <w:rPr>
          <w:rFonts w:ascii="Times New Roman" w:eastAsia="Calibri" w:hAnsi="Times New Roman" w:cs="Times New Roman"/>
          <w:sz w:val="24"/>
          <w:szCs w:val="24"/>
        </w:rPr>
        <w:t>Statut Dječjeg vrtića „Lipa“ Čađavica</w:t>
      </w:r>
      <w:r w:rsidR="00381987" w:rsidRPr="00381987">
        <w:rPr>
          <w:rFonts w:ascii="Times New Roman" w:eastAsia="Calibri" w:hAnsi="Times New Roman" w:cs="Times New Roman"/>
          <w:sz w:val="24"/>
          <w:szCs w:val="24"/>
        </w:rPr>
        <w:t xml:space="preserve">, KLASA: 011-01/21-01/01, URBROJ: 2189-93-21-1, od 26. siječnja 2021., Ugovor o osnivanju Dječjeg vrtića „Lipa“ Čađavica sklopljen 15. listopada 2020. između Općine </w:t>
      </w:r>
      <w:proofErr w:type="spellStart"/>
      <w:r w:rsidR="00381987" w:rsidRPr="00381987">
        <w:rPr>
          <w:rFonts w:ascii="Times New Roman" w:eastAsia="Calibri" w:hAnsi="Times New Roman" w:cs="Times New Roman"/>
          <w:sz w:val="24"/>
          <w:szCs w:val="24"/>
        </w:rPr>
        <w:t>Čačinci</w:t>
      </w:r>
      <w:proofErr w:type="spellEnd"/>
      <w:r w:rsidR="00381987" w:rsidRPr="00381987">
        <w:rPr>
          <w:rFonts w:ascii="Times New Roman" w:eastAsia="Calibri" w:hAnsi="Times New Roman" w:cs="Times New Roman"/>
          <w:sz w:val="24"/>
          <w:szCs w:val="24"/>
        </w:rPr>
        <w:t>, Općine Crnac i Općine Čađavica, Odluk</w:t>
      </w:r>
      <w:r w:rsidR="002E79EE">
        <w:rPr>
          <w:rFonts w:ascii="Times New Roman" w:eastAsia="Calibri" w:hAnsi="Times New Roman" w:cs="Times New Roman"/>
          <w:sz w:val="24"/>
          <w:szCs w:val="24"/>
        </w:rPr>
        <w:t>a</w:t>
      </w:r>
      <w:r w:rsidR="00381987" w:rsidRPr="00381987">
        <w:rPr>
          <w:rFonts w:ascii="Times New Roman" w:eastAsia="Calibri" w:hAnsi="Times New Roman" w:cs="Times New Roman"/>
          <w:sz w:val="24"/>
          <w:szCs w:val="24"/>
        </w:rPr>
        <w:t xml:space="preserve"> Općine Crnac o osnivanju Dječjeg vrtića „Lipa“ koju je donijelo Općinsko vijeće Općine Crnac 10. lipnja 2020., KLASA: 601-01/20-01/02, URBROJ: 2189/13-01-20-1, Odluk</w:t>
      </w:r>
      <w:r w:rsidR="002E79EE">
        <w:rPr>
          <w:rFonts w:ascii="Times New Roman" w:eastAsia="Calibri" w:hAnsi="Times New Roman" w:cs="Times New Roman"/>
          <w:sz w:val="24"/>
          <w:szCs w:val="24"/>
        </w:rPr>
        <w:t>a</w:t>
      </w:r>
      <w:r w:rsidR="00381987" w:rsidRPr="00381987">
        <w:rPr>
          <w:rFonts w:ascii="Times New Roman" w:eastAsia="Calibri" w:hAnsi="Times New Roman" w:cs="Times New Roman"/>
          <w:sz w:val="24"/>
          <w:szCs w:val="24"/>
        </w:rPr>
        <w:t xml:space="preserve"> Općine </w:t>
      </w:r>
      <w:proofErr w:type="spellStart"/>
      <w:r w:rsidR="00381987" w:rsidRPr="00381987">
        <w:rPr>
          <w:rFonts w:ascii="Times New Roman" w:eastAsia="Calibri" w:hAnsi="Times New Roman" w:cs="Times New Roman"/>
          <w:sz w:val="24"/>
          <w:szCs w:val="24"/>
        </w:rPr>
        <w:t>Čačinci</w:t>
      </w:r>
      <w:proofErr w:type="spellEnd"/>
      <w:r w:rsidR="00381987" w:rsidRPr="00381987">
        <w:rPr>
          <w:rFonts w:ascii="Times New Roman" w:eastAsia="Calibri" w:hAnsi="Times New Roman" w:cs="Times New Roman"/>
          <w:sz w:val="24"/>
          <w:szCs w:val="24"/>
        </w:rPr>
        <w:t xml:space="preserve"> o osnivanju Dječjeg vrtića „Lipa“ Čađavica koju je donijelo Općinsko vijeće Općine </w:t>
      </w:r>
      <w:proofErr w:type="spellStart"/>
      <w:r w:rsidR="00381987" w:rsidRPr="00381987">
        <w:rPr>
          <w:rFonts w:ascii="Times New Roman" w:eastAsia="Calibri" w:hAnsi="Times New Roman" w:cs="Times New Roman"/>
          <w:sz w:val="24"/>
          <w:szCs w:val="24"/>
        </w:rPr>
        <w:t>Čačinci</w:t>
      </w:r>
      <w:proofErr w:type="spellEnd"/>
      <w:r w:rsidR="00381987" w:rsidRPr="00381987">
        <w:rPr>
          <w:rFonts w:ascii="Times New Roman" w:eastAsia="Calibri" w:hAnsi="Times New Roman" w:cs="Times New Roman"/>
          <w:sz w:val="24"/>
          <w:szCs w:val="24"/>
        </w:rPr>
        <w:t xml:space="preserve"> 2. rujna 2020., KLASA: 601-01/20-01/0</w:t>
      </w:r>
      <w:r w:rsidR="00381987">
        <w:rPr>
          <w:rFonts w:ascii="Times New Roman" w:eastAsia="Calibri" w:hAnsi="Times New Roman" w:cs="Times New Roman"/>
          <w:sz w:val="24"/>
          <w:szCs w:val="24"/>
        </w:rPr>
        <w:t>1</w:t>
      </w:r>
      <w:r w:rsidR="00381987" w:rsidRPr="00381987">
        <w:rPr>
          <w:rFonts w:ascii="Times New Roman" w:eastAsia="Calibri" w:hAnsi="Times New Roman" w:cs="Times New Roman"/>
          <w:sz w:val="24"/>
          <w:szCs w:val="24"/>
        </w:rPr>
        <w:t>, URBROJ: 2189/1</w:t>
      </w:r>
      <w:r w:rsidR="00381987">
        <w:rPr>
          <w:rFonts w:ascii="Times New Roman" w:eastAsia="Calibri" w:hAnsi="Times New Roman" w:cs="Times New Roman"/>
          <w:sz w:val="24"/>
          <w:szCs w:val="24"/>
        </w:rPr>
        <w:t>4</w:t>
      </w:r>
      <w:r w:rsidR="00381987" w:rsidRPr="00381987">
        <w:rPr>
          <w:rFonts w:ascii="Times New Roman" w:eastAsia="Calibri" w:hAnsi="Times New Roman" w:cs="Times New Roman"/>
          <w:sz w:val="24"/>
          <w:szCs w:val="24"/>
        </w:rPr>
        <w:t>-01-</w:t>
      </w:r>
      <w:r w:rsidR="00381987">
        <w:rPr>
          <w:rFonts w:ascii="Times New Roman" w:eastAsia="Calibri" w:hAnsi="Times New Roman" w:cs="Times New Roman"/>
          <w:sz w:val="24"/>
          <w:szCs w:val="24"/>
        </w:rPr>
        <w:t>01/</w:t>
      </w:r>
      <w:r w:rsidR="00381987" w:rsidRPr="00381987">
        <w:rPr>
          <w:rFonts w:ascii="Times New Roman" w:eastAsia="Calibri" w:hAnsi="Times New Roman" w:cs="Times New Roman"/>
          <w:sz w:val="24"/>
          <w:szCs w:val="24"/>
        </w:rPr>
        <w:t>20-1,</w:t>
      </w:r>
      <w:r w:rsidR="00381987">
        <w:rPr>
          <w:rFonts w:ascii="Times New Roman" w:eastAsia="Calibri" w:hAnsi="Times New Roman" w:cs="Times New Roman"/>
          <w:sz w:val="24"/>
          <w:szCs w:val="24"/>
        </w:rPr>
        <w:t xml:space="preserve"> te </w:t>
      </w:r>
      <w:r w:rsidR="00381987" w:rsidRPr="00381987">
        <w:rPr>
          <w:rFonts w:ascii="Times New Roman" w:eastAsia="Calibri" w:hAnsi="Times New Roman" w:cs="Times New Roman"/>
          <w:sz w:val="24"/>
          <w:szCs w:val="24"/>
        </w:rPr>
        <w:t>Odluk</w:t>
      </w:r>
      <w:r w:rsidR="002E79EE">
        <w:rPr>
          <w:rFonts w:ascii="Times New Roman" w:eastAsia="Calibri" w:hAnsi="Times New Roman" w:cs="Times New Roman"/>
          <w:sz w:val="24"/>
          <w:szCs w:val="24"/>
        </w:rPr>
        <w:t>a</w:t>
      </w:r>
      <w:r w:rsidR="00381987" w:rsidRPr="00381987">
        <w:rPr>
          <w:rFonts w:ascii="Times New Roman" w:eastAsia="Calibri" w:hAnsi="Times New Roman" w:cs="Times New Roman"/>
          <w:sz w:val="24"/>
          <w:szCs w:val="24"/>
        </w:rPr>
        <w:t xml:space="preserve"> Općine </w:t>
      </w:r>
      <w:r w:rsidR="00381987">
        <w:rPr>
          <w:rFonts w:ascii="Times New Roman" w:eastAsia="Calibri" w:hAnsi="Times New Roman" w:cs="Times New Roman"/>
          <w:sz w:val="24"/>
          <w:szCs w:val="24"/>
        </w:rPr>
        <w:t>Čađavica</w:t>
      </w:r>
      <w:r w:rsidR="00381987" w:rsidRPr="00381987">
        <w:rPr>
          <w:rFonts w:ascii="Times New Roman" w:eastAsia="Calibri" w:hAnsi="Times New Roman" w:cs="Times New Roman"/>
          <w:sz w:val="24"/>
          <w:szCs w:val="24"/>
        </w:rPr>
        <w:t xml:space="preserve"> o osnivanju Dječjeg vrtića „Lipa“</w:t>
      </w:r>
      <w:r w:rsidR="00381987">
        <w:rPr>
          <w:rFonts w:ascii="Times New Roman" w:eastAsia="Calibri" w:hAnsi="Times New Roman" w:cs="Times New Roman"/>
          <w:sz w:val="24"/>
          <w:szCs w:val="24"/>
        </w:rPr>
        <w:t xml:space="preserve"> Čađavica</w:t>
      </w:r>
      <w:r w:rsidR="00381987" w:rsidRPr="00381987">
        <w:rPr>
          <w:rFonts w:ascii="Times New Roman" w:eastAsia="Calibri" w:hAnsi="Times New Roman" w:cs="Times New Roman"/>
          <w:sz w:val="24"/>
          <w:szCs w:val="24"/>
        </w:rPr>
        <w:t xml:space="preserve"> koju je donijelo Općinsko vijeće Općine </w:t>
      </w:r>
      <w:r w:rsidR="00381987">
        <w:rPr>
          <w:rFonts w:ascii="Times New Roman" w:eastAsia="Calibri" w:hAnsi="Times New Roman" w:cs="Times New Roman"/>
          <w:sz w:val="24"/>
          <w:szCs w:val="24"/>
        </w:rPr>
        <w:t>Čađavica</w:t>
      </w:r>
      <w:r w:rsidR="00381987" w:rsidRPr="00381987">
        <w:rPr>
          <w:rFonts w:ascii="Times New Roman" w:eastAsia="Calibri" w:hAnsi="Times New Roman" w:cs="Times New Roman"/>
          <w:sz w:val="24"/>
          <w:szCs w:val="24"/>
        </w:rPr>
        <w:t xml:space="preserve"> 1</w:t>
      </w:r>
      <w:r w:rsidR="00381987">
        <w:rPr>
          <w:rFonts w:ascii="Times New Roman" w:eastAsia="Calibri" w:hAnsi="Times New Roman" w:cs="Times New Roman"/>
          <w:sz w:val="24"/>
          <w:szCs w:val="24"/>
        </w:rPr>
        <w:t>5</w:t>
      </w:r>
      <w:r w:rsidR="00381987" w:rsidRPr="00381987">
        <w:rPr>
          <w:rFonts w:ascii="Times New Roman" w:eastAsia="Calibri" w:hAnsi="Times New Roman" w:cs="Times New Roman"/>
          <w:sz w:val="24"/>
          <w:szCs w:val="24"/>
        </w:rPr>
        <w:t>. lipnja 2020., KLASA: 601-01/20-01/0</w:t>
      </w:r>
      <w:r w:rsidR="00381987">
        <w:rPr>
          <w:rFonts w:ascii="Times New Roman" w:eastAsia="Calibri" w:hAnsi="Times New Roman" w:cs="Times New Roman"/>
          <w:sz w:val="24"/>
          <w:szCs w:val="24"/>
        </w:rPr>
        <w:t>3</w:t>
      </w:r>
      <w:r w:rsidR="00381987" w:rsidRPr="00381987">
        <w:rPr>
          <w:rFonts w:ascii="Times New Roman" w:eastAsia="Calibri" w:hAnsi="Times New Roman" w:cs="Times New Roman"/>
          <w:sz w:val="24"/>
          <w:szCs w:val="24"/>
        </w:rPr>
        <w:t>, URBROJ: 2189/</w:t>
      </w:r>
      <w:r w:rsidR="00381987">
        <w:rPr>
          <w:rFonts w:ascii="Times New Roman" w:eastAsia="Calibri" w:hAnsi="Times New Roman" w:cs="Times New Roman"/>
          <w:sz w:val="24"/>
          <w:szCs w:val="24"/>
        </w:rPr>
        <w:t>07</w:t>
      </w:r>
      <w:r w:rsidR="00381987" w:rsidRPr="00381987">
        <w:rPr>
          <w:rFonts w:ascii="Times New Roman" w:eastAsia="Calibri" w:hAnsi="Times New Roman" w:cs="Times New Roman"/>
          <w:sz w:val="24"/>
          <w:szCs w:val="24"/>
        </w:rPr>
        <w:t>-01-20-1</w:t>
      </w:r>
      <w:r w:rsidR="00381987">
        <w:rPr>
          <w:rFonts w:ascii="Times New Roman" w:eastAsia="Calibri" w:hAnsi="Times New Roman" w:cs="Times New Roman"/>
          <w:sz w:val="24"/>
          <w:szCs w:val="24"/>
        </w:rPr>
        <w:t>.</w:t>
      </w:r>
      <w:r w:rsidR="00381987" w:rsidRPr="00381987">
        <w:rPr>
          <w:rFonts w:ascii="Times New Roman" w:eastAsia="Calibri" w:hAnsi="Times New Roman" w:cs="Times New Roman"/>
          <w:sz w:val="24"/>
          <w:szCs w:val="24"/>
        </w:rPr>
        <w:t xml:space="preserve">  </w:t>
      </w:r>
    </w:p>
    <w:p w14:paraId="42B005CD" w14:textId="77777777" w:rsidR="001F113D" w:rsidRPr="001F113D" w:rsidRDefault="001F113D" w:rsidP="00381987">
      <w:pPr>
        <w:autoSpaceDE w:val="0"/>
        <w:autoSpaceDN w:val="0"/>
        <w:adjustRightInd w:val="0"/>
        <w:spacing w:after="0"/>
        <w:jc w:val="both"/>
        <w:rPr>
          <w:rFonts w:ascii="Times New Roman" w:eastAsia="Calibri" w:hAnsi="Times New Roman" w:cs="Times New Roman"/>
          <w:sz w:val="24"/>
          <w:szCs w:val="24"/>
          <w:highlight w:val="yellow"/>
        </w:rPr>
      </w:pPr>
    </w:p>
    <w:p w14:paraId="75DB73B8" w14:textId="77777777" w:rsidR="001F113D" w:rsidRPr="001F113D" w:rsidRDefault="001F113D" w:rsidP="001F113D">
      <w:pPr>
        <w:spacing w:after="0"/>
        <w:jc w:val="both"/>
        <w:rPr>
          <w:rFonts w:ascii="Times New Roman" w:eastAsia="Times New Roman" w:hAnsi="Times New Roman" w:cs="Times New Roman"/>
          <w:color w:val="414145"/>
          <w:sz w:val="24"/>
          <w:szCs w:val="24"/>
          <w:lang w:eastAsia="hr-HR"/>
        </w:rPr>
      </w:pPr>
      <w:r w:rsidRPr="001F113D">
        <w:rPr>
          <w:rFonts w:ascii="Arial" w:eastAsia="Times New Roman" w:hAnsi="Arial" w:cs="Arial"/>
          <w:color w:val="414145"/>
          <w:lang w:eastAsia="hr-HR"/>
        </w:rPr>
        <w:tab/>
      </w:r>
      <w:r w:rsidRPr="001F113D">
        <w:rPr>
          <w:rFonts w:ascii="Times New Roman" w:eastAsia="Times New Roman" w:hAnsi="Times New Roman" w:cs="Times New Roman"/>
          <w:color w:val="414145"/>
          <w:sz w:val="24"/>
          <w:szCs w:val="24"/>
          <w:lang w:eastAsia="hr-HR"/>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7EF34969" w14:textId="77777777" w:rsidR="001F113D" w:rsidRPr="001F113D" w:rsidRDefault="001F113D" w:rsidP="001F113D">
      <w:pPr>
        <w:spacing w:after="0"/>
        <w:jc w:val="both"/>
        <w:rPr>
          <w:rFonts w:ascii="Times New Roman" w:eastAsia="Times New Roman" w:hAnsi="Times New Roman" w:cs="Times New Roman"/>
          <w:color w:val="414145"/>
          <w:sz w:val="24"/>
          <w:szCs w:val="24"/>
          <w:lang w:eastAsia="hr-HR"/>
        </w:rPr>
      </w:pPr>
    </w:p>
    <w:p w14:paraId="56542CD1" w14:textId="77777777" w:rsidR="001F113D" w:rsidRPr="001F113D" w:rsidRDefault="001F113D" w:rsidP="001F113D">
      <w:pPr>
        <w:spacing w:after="0"/>
        <w:jc w:val="both"/>
        <w:rPr>
          <w:rFonts w:ascii="Times New Roman" w:eastAsia="Times New Roman" w:hAnsi="Times New Roman" w:cs="Times New Roman"/>
          <w:color w:val="414145"/>
          <w:sz w:val="24"/>
          <w:szCs w:val="24"/>
          <w:lang w:eastAsia="hr-HR"/>
        </w:rPr>
      </w:pPr>
      <w:r w:rsidRPr="001F113D">
        <w:rPr>
          <w:rFonts w:ascii="Arial" w:eastAsia="Times New Roman" w:hAnsi="Arial" w:cs="Arial"/>
          <w:color w:val="414145"/>
          <w:lang w:eastAsia="hr-HR"/>
        </w:rPr>
        <w:lastRenderedPageBreak/>
        <w:tab/>
      </w:r>
      <w:r w:rsidRPr="001F113D">
        <w:rPr>
          <w:rFonts w:ascii="Times New Roman" w:eastAsia="Times New Roman" w:hAnsi="Times New Roman" w:cs="Times New Roman"/>
          <w:color w:val="414145"/>
          <w:sz w:val="24"/>
          <w:szCs w:val="24"/>
          <w:lang w:eastAsia="hr-HR"/>
        </w:rPr>
        <w:t>Stavkom 2. istog članka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76482883" w14:textId="77777777" w:rsidR="001F113D" w:rsidRPr="001F113D" w:rsidRDefault="001F113D" w:rsidP="001F113D">
      <w:pPr>
        <w:spacing w:after="0"/>
        <w:jc w:val="both"/>
        <w:rPr>
          <w:rFonts w:ascii="Times New Roman" w:eastAsia="Times New Roman" w:hAnsi="Times New Roman" w:cs="Times New Roman"/>
          <w:color w:val="414145"/>
          <w:sz w:val="24"/>
          <w:szCs w:val="24"/>
          <w:highlight w:val="yellow"/>
          <w:lang w:eastAsia="hr-HR"/>
        </w:rPr>
      </w:pPr>
    </w:p>
    <w:p w14:paraId="49471A95" w14:textId="25BD1E09" w:rsidR="001F113D" w:rsidRPr="001F113D" w:rsidRDefault="001F113D" w:rsidP="001F113D">
      <w:pPr>
        <w:spacing w:after="0"/>
        <w:jc w:val="both"/>
        <w:rPr>
          <w:rFonts w:ascii="Times New Roman" w:eastAsia="Times New Roman" w:hAnsi="Times New Roman" w:cs="Times New Roman"/>
          <w:color w:val="414145"/>
          <w:sz w:val="24"/>
          <w:szCs w:val="24"/>
          <w:lang w:eastAsia="hr-HR"/>
        </w:rPr>
      </w:pPr>
      <w:r w:rsidRPr="001F113D">
        <w:rPr>
          <w:rFonts w:ascii="Times New Roman" w:eastAsia="Times New Roman" w:hAnsi="Times New Roman" w:cs="Times New Roman"/>
          <w:color w:val="414145"/>
          <w:sz w:val="24"/>
          <w:szCs w:val="24"/>
          <w:lang w:eastAsia="hr-HR"/>
        </w:rPr>
        <w:tab/>
        <w:t>Stavkom 3.</w:t>
      </w:r>
      <w:r w:rsidR="00340435" w:rsidRPr="0097005D">
        <w:rPr>
          <w:rFonts w:ascii="Times New Roman" w:eastAsia="Times New Roman" w:hAnsi="Times New Roman" w:cs="Times New Roman"/>
          <w:color w:val="414145"/>
          <w:sz w:val="24"/>
          <w:szCs w:val="24"/>
          <w:lang w:eastAsia="hr-HR"/>
        </w:rPr>
        <w:t xml:space="preserve"> istoga</w:t>
      </w:r>
      <w:r w:rsidRPr="001F113D">
        <w:rPr>
          <w:rFonts w:ascii="Times New Roman" w:eastAsia="Times New Roman" w:hAnsi="Times New Roman" w:cs="Times New Roman"/>
          <w:color w:val="414145"/>
          <w:sz w:val="24"/>
          <w:szCs w:val="24"/>
          <w:lang w:eastAsia="hr-HR"/>
        </w:rPr>
        <w:t xml:space="preserve"> članka propisano je da Hrvatski sabor utvrđuje popis pravnih osoba od posebnog državnog interesa, na prijedlog Vlade Republike Hrvatske, a stavak 4. istog članka propisuje da  predstavničko tijelo jedinice lokalne, odnosno područne (regionalne) samouprave utvrđuje popis pravnih osoba od posebnog interesa za tu jedinicu.</w:t>
      </w:r>
    </w:p>
    <w:p w14:paraId="47D39CAC" w14:textId="77777777" w:rsidR="001F113D" w:rsidRPr="001F113D" w:rsidRDefault="001F113D" w:rsidP="001F113D">
      <w:pPr>
        <w:spacing w:after="0"/>
        <w:jc w:val="both"/>
        <w:rPr>
          <w:rFonts w:ascii="Times New Roman" w:eastAsia="Times New Roman" w:hAnsi="Times New Roman" w:cs="Times New Roman"/>
          <w:color w:val="414145"/>
          <w:sz w:val="24"/>
          <w:szCs w:val="24"/>
          <w:highlight w:val="yellow"/>
          <w:lang w:eastAsia="hr-HR"/>
        </w:rPr>
      </w:pPr>
    </w:p>
    <w:p w14:paraId="1C2E4475" w14:textId="65F618F3"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rPr>
      </w:pPr>
      <w:r w:rsidRPr="001F113D">
        <w:rPr>
          <w:rFonts w:ascii="Times New Roman" w:eastAsia="Calibri" w:hAnsi="Times New Roman" w:cs="Times New Roman"/>
          <w:sz w:val="24"/>
          <w:szCs w:val="24"/>
        </w:rPr>
        <w:t>Člankom 20. stavkom 3. ZSSI-a propisano je da obveze koje za dužnosnike proiz</w:t>
      </w:r>
      <w:r w:rsidR="00381987" w:rsidRPr="0097005D">
        <w:rPr>
          <w:rFonts w:ascii="Times New Roman" w:eastAsia="Calibri" w:hAnsi="Times New Roman" w:cs="Times New Roman"/>
          <w:sz w:val="24"/>
          <w:szCs w:val="24"/>
        </w:rPr>
        <w:t>l</w:t>
      </w:r>
      <w:r w:rsidRPr="001F113D">
        <w:rPr>
          <w:rFonts w:ascii="Times New Roman" w:eastAsia="Calibri" w:hAnsi="Times New Roman" w:cs="Times New Roman"/>
          <w:sz w:val="24"/>
          <w:szCs w:val="24"/>
        </w:rPr>
        <w:t>a</w:t>
      </w:r>
      <w:r w:rsidR="00381987" w:rsidRPr="0097005D">
        <w:rPr>
          <w:rFonts w:ascii="Times New Roman" w:eastAsia="Calibri" w:hAnsi="Times New Roman" w:cs="Times New Roman"/>
          <w:sz w:val="24"/>
          <w:szCs w:val="24"/>
        </w:rPr>
        <w:t>z</w:t>
      </w:r>
      <w:r w:rsidRPr="001F113D">
        <w:rPr>
          <w:rFonts w:ascii="Times New Roman" w:eastAsia="Calibri" w:hAnsi="Times New Roman" w:cs="Times New Roman"/>
          <w:sz w:val="24"/>
          <w:szCs w:val="24"/>
        </w:rPr>
        <w:t>e iz članka 14. toga Zakona počinju danom stupanja na dužnost i traju dvanaest mjeseci od dana prestanka obnašanja dužnosti.</w:t>
      </w:r>
    </w:p>
    <w:p w14:paraId="36050B68" w14:textId="77777777"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highlight w:val="yellow"/>
        </w:rPr>
      </w:pPr>
    </w:p>
    <w:p w14:paraId="7A935285" w14:textId="0EE63DC8" w:rsidR="001F113D" w:rsidRDefault="001F113D" w:rsidP="001F113D">
      <w:pPr>
        <w:autoSpaceDE w:val="0"/>
        <w:autoSpaceDN w:val="0"/>
        <w:adjustRightInd w:val="0"/>
        <w:spacing w:after="0"/>
        <w:ind w:firstLine="709"/>
        <w:jc w:val="both"/>
        <w:rPr>
          <w:rFonts w:ascii="Times New Roman" w:eastAsia="Calibri" w:hAnsi="Times New Roman" w:cs="Times New Roman"/>
          <w:sz w:val="24"/>
          <w:szCs w:val="24"/>
        </w:rPr>
      </w:pPr>
      <w:r w:rsidRPr="001F113D">
        <w:rPr>
          <w:rFonts w:ascii="Times New Roman" w:eastAsia="Calibri" w:hAnsi="Times New Roman" w:cs="Times New Roman"/>
          <w:sz w:val="24"/>
          <w:szCs w:val="24"/>
        </w:rPr>
        <w:t xml:space="preserve">Povjerenstvo </w:t>
      </w:r>
      <w:r w:rsidR="002D1974">
        <w:rPr>
          <w:rFonts w:ascii="Times New Roman" w:eastAsia="Calibri" w:hAnsi="Times New Roman" w:cs="Times New Roman"/>
          <w:sz w:val="24"/>
          <w:szCs w:val="24"/>
        </w:rPr>
        <w:t>također ističe</w:t>
      </w:r>
      <w:r w:rsidRPr="001F113D">
        <w:rPr>
          <w:rFonts w:ascii="Times New Roman" w:eastAsia="Calibri" w:hAnsi="Times New Roman" w:cs="Times New Roman"/>
          <w:sz w:val="24"/>
          <w:szCs w:val="24"/>
        </w:rPr>
        <w:t xml:space="preserve"> da je člankom 20. stavkom 3. ZSSI-a propisana duljina trajanja zabrane iz članka 14. ZSSI-a te </w:t>
      </w:r>
      <w:r w:rsidR="002E79EE">
        <w:rPr>
          <w:rFonts w:ascii="Times New Roman" w:eastAsia="Calibri" w:hAnsi="Times New Roman" w:cs="Times New Roman"/>
          <w:sz w:val="24"/>
          <w:szCs w:val="24"/>
        </w:rPr>
        <w:t xml:space="preserve">da </w:t>
      </w:r>
      <w:r w:rsidRPr="001F113D">
        <w:rPr>
          <w:rFonts w:ascii="Times New Roman" w:eastAsia="Calibri" w:hAnsi="Times New Roman" w:cs="Times New Roman"/>
          <w:sz w:val="24"/>
          <w:szCs w:val="24"/>
        </w:rPr>
        <w:t>dužnosnici, sukladno navedenoj odredbi Zakona, ne mogu biti članovi upravnih i nadzornih tijela trgovačkih društava, kao ni upravnih vijeća ustanova koje nisu proglašene ustanovama od posebnog državnog interesa ili od posebnog interesa za jedinicu loka</w:t>
      </w:r>
      <w:r w:rsidR="00F3500E" w:rsidRPr="002D1974">
        <w:rPr>
          <w:rFonts w:ascii="Times New Roman" w:eastAsia="Calibri" w:hAnsi="Times New Roman" w:cs="Times New Roman"/>
          <w:sz w:val="24"/>
          <w:szCs w:val="24"/>
        </w:rPr>
        <w:t>l</w:t>
      </w:r>
      <w:r w:rsidRPr="001F113D">
        <w:rPr>
          <w:rFonts w:ascii="Times New Roman" w:eastAsia="Calibri" w:hAnsi="Times New Roman" w:cs="Times New Roman"/>
          <w:sz w:val="24"/>
          <w:szCs w:val="24"/>
        </w:rPr>
        <w:t>ne, odnosno područne (regionalne) samouprave i u kojima dužnosnici nisu članovi upravnog vijeća po položaju, kako za vrijeme obnašanja dužnosti, tako ni u razdoblju od dvanaest mjeseci nakon prestanka obnašanja dužnosti.</w:t>
      </w:r>
    </w:p>
    <w:p w14:paraId="419AF216" w14:textId="7046135A" w:rsidR="00D505A6" w:rsidRDefault="00D505A6" w:rsidP="001F113D">
      <w:pPr>
        <w:autoSpaceDE w:val="0"/>
        <w:autoSpaceDN w:val="0"/>
        <w:adjustRightInd w:val="0"/>
        <w:spacing w:after="0"/>
        <w:ind w:firstLine="709"/>
        <w:jc w:val="both"/>
        <w:rPr>
          <w:rFonts w:ascii="Times New Roman" w:eastAsia="Calibri" w:hAnsi="Times New Roman" w:cs="Times New Roman"/>
          <w:sz w:val="24"/>
          <w:szCs w:val="24"/>
        </w:rPr>
      </w:pPr>
    </w:p>
    <w:p w14:paraId="4B6149F9" w14:textId="32558BA7" w:rsidR="00D505A6" w:rsidRDefault="00D505A6" w:rsidP="001F113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w:t>
      </w:r>
      <w:r w:rsidRPr="00D505A6">
        <w:rPr>
          <w:rFonts w:ascii="Times New Roman" w:eastAsia="Calibri" w:hAnsi="Times New Roman" w:cs="Times New Roman"/>
          <w:sz w:val="24"/>
          <w:szCs w:val="24"/>
        </w:rPr>
        <w:t>Odlu</w:t>
      </w:r>
      <w:r>
        <w:rPr>
          <w:rFonts w:ascii="Times New Roman" w:eastAsia="Calibri" w:hAnsi="Times New Roman" w:cs="Times New Roman"/>
          <w:sz w:val="24"/>
          <w:szCs w:val="24"/>
        </w:rPr>
        <w:t>ku</w:t>
      </w:r>
      <w:r w:rsidRPr="00D505A6">
        <w:rPr>
          <w:rFonts w:ascii="Times New Roman" w:eastAsia="Calibri" w:hAnsi="Times New Roman" w:cs="Times New Roman"/>
          <w:sz w:val="24"/>
          <w:szCs w:val="24"/>
        </w:rPr>
        <w:t xml:space="preserve"> o popisu pravnih osoba od posebnog državnog interesa (</w:t>
      </w:r>
      <w:r>
        <w:rPr>
          <w:rFonts w:ascii="Times New Roman" w:eastAsia="Calibri" w:hAnsi="Times New Roman" w:cs="Times New Roman"/>
          <w:sz w:val="24"/>
          <w:szCs w:val="24"/>
        </w:rPr>
        <w:t>„</w:t>
      </w:r>
      <w:r w:rsidRPr="00D505A6">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D505A6">
        <w:rPr>
          <w:rFonts w:ascii="Times New Roman" w:eastAsia="Calibri" w:hAnsi="Times New Roman" w:cs="Times New Roman"/>
          <w:sz w:val="24"/>
          <w:szCs w:val="24"/>
        </w:rPr>
        <w:t>, br</w:t>
      </w:r>
      <w:r>
        <w:rPr>
          <w:rFonts w:ascii="Times New Roman" w:eastAsia="Calibri" w:hAnsi="Times New Roman" w:cs="Times New Roman"/>
          <w:sz w:val="24"/>
          <w:szCs w:val="24"/>
        </w:rPr>
        <w:t>oj</w:t>
      </w:r>
      <w:r w:rsidRPr="00D505A6">
        <w:rPr>
          <w:rFonts w:ascii="Times New Roman" w:eastAsia="Calibri" w:hAnsi="Times New Roman" w:cs="Times New Roman"/>
          <w:sz w:val="24"/>
          <w:szCs w:val="24"/>
        </w:rPr>
        <w:t xml:space="preserve"> 144/10., 16/14., 55/15.</w:t>
      </w:r>
      <w:r>
        <w:rPr>
          <w:rFonts w:ascii="Times New Roman" w:eastAsia="Calibri" w:hAnsi="Times New Roman" w:cs="Times New Roman"/>
          <w:sz w:val="24"/>
          <w:szCs w:val="24"/>
        </w:rPr>
        <w:t>,</w:t>
      </w:r>
      <w:r w:rsidRPr="00D505A6">
        <w:rPr>
          <w:rFonts w:ascii="Times New Roman" w:eastAsia="Calibri" w:hAnsi="Times New Roman" w:cs="Times New Roman"/>
          <w:sz w:val="24"/>
          <w:szCs w:val="24"/>
        </w:rPr>
        <w:t xml:space="preserve"> 105/15.</w:t>
      </w:r>
      <w:r>
        <w:rPr>
          <w:rFonts w:ascii="Times New Roman" w:eastAsia="Calibri" w:hAnsi="Times New Roman" w:cs="Times New Roman"/>
          <w:sz w:val="24"/>
          <w:szCs w:val="24"/>
        </w:rPr>
        <w:t xml:space="preserve"> i 134/20.</w:t>
      </w:r>
      <w:r w:rsidRPr="00D505A6">
        <w:rPr>
          <w:rFonts w:ascii="Times New Roman" w:eastAsia="Calibri" w:hAnsi="Times New Roman" w:cs="Times New Roman"/>
          <w:sz w:val="24"/>
          <w:szCs w:val="24"/>
        </w:rPr>
        <w:t>)</w:t>
      </w:r>
      <w:r>
        <w:rPr>
          <w:rFonts w:ascii="Times New Roman" w:eastAsia="Calibri" w:hAnsi="Times New Roman" w:cs="Times New Roman"/>
          <w:sz w:val="24"/>
          <w:szCs w:val="24"/>
        </w:rPr>
        <w:t xml:space="preserve">, koju je Hrvatski sabor donio temeljem </w:t>
      </w:r>
      <w:r w:rsidRPr="00D505A6">
        <w:rPr>
          <w:rFonts w:ascii="Times New Roman" w:eastAsia="Calibri" w:hAnsi="Times New Roman" w:cs="Times New Roman"/>
          <w:sz w:val="24"/>
          <w:szCs w:val="24"/>
        </w:rPr>
        <w:t>članka 14. stavka 3.</w:t>
      </w:r>
      <w:r>
        <w:rPr>
          <w:rFonts w:ascii="Times New Roman" w:eastAsia="Calibri" w:hAnsi="Times New Roman" w:cs="Times New Roman"/>
          <w:sz w:val="24"/>
          <w:szCs w:val="24"/>
        </w:rPr>
        <w:t xml:space="preserve"> ZSSI-a, utvrđeno je da se na istom popisu ne nalazi Dječji vrtić „Lira“ Čađavica.</w:t>
      </w:r>
    </w:p>
    <w:p w14:paraId="16DB4FED" w14:textId="7695EACC" w:rsidR="0020291E" w:rsidRDefault="0020291E" w:rsidP="001F113D">
      <w:pPr>
        <w:autoSpaceDE w:val="0"/>
        <w:autoSpaceDN w:val="0"/>
        <w:adjustRightInd w:val="0"/>
        <w:spacing w:after="0"/>
        <w:ind w:firstLine="709"/>
        <w:jc w:val="both"/>
        <w:rPr>
          <w:rFonts w:ascii="Times New Roman" w:eastAsia="Calibri" w:hAnsi="Times New Roman" w:cs="Times New Roman"/>
          <w:sz w:val="24"/>
          <w:szCs w:val="24"/>
        </w:rPr>
      </w:pPr>
    </w:p>
    <w:p w14:paraId="705D7AAF" w14:textId="60C40A99" w:rsidR="0020291E" w:rsidRDefault="0020291E" w:rsidP="001F113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35. stavkom 3. </w:t>
      </w:r>
      <w:r w:rsidRPr="0020291E">
        <w:rPr>
          <w:rFonts w:ascii="Times New Roman" w:eastAsia="Calibri" w:hAnsi="Times New Roman" w:cs="Times New Roman"/>
          <w:sz w:val="24"/>
          <w:szCs w:val="24"/>
        </w:rPr>
        <w:t>Zakon</w:t>
      </w:r>
      <w:r>
        <w:rPr>
          <w:rFonts w:ascii="Times New Roman" w:eastAsia="Calibri" w:hAnsi="Times New Roman" w:cs="Times New Roman"/>
          <w:sz w:val="24"/>
          <w:szCs w:val="24"/>
        </w:rPr>
        <w:t>a</w:t>
      </w:r>
      <w:r w:rsidRPr="0020291E">
        <w:rPr>
          <w:rFonts w:ascii="Times New Roman" w:eastAsia="Calibri" w:hAnsi="Times New Roman" w:cs="Times New Roman"/>
          <w:sz w:val="24"/>
          <w:szCs w:val="24"/>
        </w:rPr>
        <w:t xml:space="preserve"> o ustanovama (</w:t>
      </w:r>
      <w:r>
        <w:rPr>
          <w:rFonts w:ascii="Times New Roman" w:eastAsia="Calibri" w:hAnsi="Times New Roman" w:cs="Times New Roman"/>
          <w:sz w:val="24"/>
          <w:szCs w:val="24"/>
        </w:rPr>
        <w:t>„</w:t>
      </w:r>
      <w:r w:rsidRPr="0020291E">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20291E">
        <w:rPr>
          <w:rFonts w:ascii="Times New Roman" w:eastAsia="Calibri" w:hAnsi="Times New Roman" w:cs="Times New Roman"/>
          <w:sz w:val="24"/>
          <w:szCs w:val="24"/>
        </w:rPr>
        <w:t>, br</w:t>
      </w:r>
      <w:r>
        <w:rPr>
          <w:rFonts w:ascii="Times New Roman" w:eastAsia="Calibri" w:hAnsi="Times New Roman" w:cs="Times New Roman"/>
          <w:sz w:val="24"/>
          <w:szCs w:val="24"/>
        </w:rPr>
        <w:t xml:space="preserve">oj </w:t>
      </w:r>
      <w:r w:rsidRPr="0020291E">
        <w:rPr>
          <w:rFonts w:ascii="Times New Roman" w:eastAsia="Calibri" w:hAnsi="Times New Roman" w:cs="Times New Roman"/>
          <w:sz w:val="24"/>
          <w:szCs w:val="24"/>
        </w:rPr>
        <w:t>76/93., 29/97., 47/99.</w:t>
      </w:r>
      <w:r>
        <w:rPr>
          <w:rFonts w:ascii="Times New Roman" w:eastAsia="Calibri" w:hAnsi="Times New Roman" w:cs="Times New Roman"/>
          <w:sz w:val="24"/>
          <w:szCs w:val="24"/>
        </w:rPr>
        <w:t>,</w:t>
      </w:r>
      <w:r w:rsidRPr="0020291E">
        <w:rPr>
          <w:rFonts w:ascii="Times New Roman" w:eastAsia="Calibri" w:hAnsi="Times New Roman" w:cs="Times New Roman"/>
          <w:sz w:val="24"/>
          <w:szCs w:val="24"/>
        </w:rPr>
        <w:t xml:space="preserve"> 35/08.</w:t>
      </w:r>
      <w:r>
        <w:rPr>
          <w:rFonts w:ascii="Times New Roman" w:eastAsia="Calibri" w:hAnsi="Times New Roman" w:cs="Times New Roman"/>
          <w:sz w:val="24"/>
          <w:szCs w:val="24"/>
        </w:rPr>
        <w:t xml:space="preserve"> i 127/19.</w:t>
      </w:r>
      <w:r w:rsidRPr="0020291E">
        <w:rPr>
          <w:rFonts w:ascii="Times New Roman" w:eastAsia="Calibri" w:hAnsi="Times New Roman" w:cs="Times New Roman"/>
          <w:sz w:val="24"/>
          <w:szCs w:val="24"/>
        </w:rPr>
        <w:t>)</w:t>
      </w:r>
      <w:r>
        <w:rPr>
          <w:rFonts w:ascii="Times New Roman" w:eastAsia="Calibri" w:hAnsi="Times New Roman" w:cs="Times New Roman"/>
          <w:sz w:val="24"/>
          <w:szCs w:val="24"/>
        </w:rPr>
        <w:t xml:space="preserve"> propisano je da ako zakonom nije drukčije određeno, predstavnike osnivača u upravno vijeće imenuje izvršno tijelo jedinice lokalne i područne (regionalne) samouprave, za ustanove kojima je osnivač jedinica lokalne i područne (regionalne) samouprave.</w:t>
      </w:r>
    </w:p>
    <w:p w14:paraId="6EF6BA66" w14:textId="77777777" w:rsidR="00471316" w:rsidRDefault="00471316" w:rsidP="001F113D">
      <w:pPr>
        <w:autoSpaceDE w:val="0"/>
        <w:autoSpaceDN w:val="0"/>
        <w:adjustRightInd w:val="0"/>
        <w:spacing w:after="0"/>
        <w:ind w:firstLine="709"/>
        <w:jc w:val="both"/>
        <w:rPr>
          <w:rFonts w:ascii="Times New Roman" w:eastAsia="Calibri" w:hAnsi="Times New Roman" w:cs="Times New Roman"/>
          <w:sz w:val="24"/>
          <w:szCs w:val="24"/>
        </w:rPr>
      </w:pPr>
    </w:p>
    <w:p w14:paraId="3E5998C2" w14:textId="7CE0E095" w:rsidR="002E1DE7" w:rsidRDefault="00471316" w:rsidP="002E1DE7">
      <w:pPr>
        <w:autoSpaceDE w:val="0"/>
        <w:autoSpaceDN w:val="0"/>
        <w:adjustRightInd w:val="0"/>
        <w:spacing w:after="0"/>
        <w:ind w:firstLine="709"/>
        <w:jc w:val="both"/>
        <w:rPr>
          <w:rFonts w:ascii="Times New Roman" w:eastAsia="Calibri" w:hAnsi="Times New Roman" w:cs="Times New Roman"/>
          <w:sz w:val="24"/>
          <w:szCs w:val="24"/>
        </w:rPr>
      </w:pPr>
      <w:r w:rsidRPr="00471316">
        <w:rPr>
          <w:rFonts w:ascii="Times New Roman" w:eastAsia="Calibri" w:hAnsi="Times New Roman" w:cs="Times New Roman"/>
          <w:sz w:val="24"/>
          <w:szCs w:val="24"/>
        </w:rPr>
        <w:t>Zakon o predškolskom odgoju i obrazovanju (</w:t>
      </w:r>
      <w:r w:rsidR="002E1DE7">
        <w:rPr>
          <w:rFonts w:ascii="Times New Roman" w:eastAsia="Calibri" w:hAnsi="Times New Roman" w:cs="Times New Roman"/>
          <w:sz w:val="24"/>
          <w:szCs w:val="24"/>
        </w:rPr>
        <w:t>„</w:t>
      </w:r>
      <w:r w:rsidRPr="00471316">
        <w:rPr>
          <w:rFonts w:ascii="Times New Roman" w:eastAsia="Calibri" w:hAnsi="Times New Roman" w:cs="Times New Roman"/>
          <w:sz w:val="24"/>
          <w:szCs w:val="24"/>
        </w:rPr>
        <w:t>Narodne novine</w:t>
      </w:r>
      <w:r w:rsidR="002E1DE7">
        <w:rPr>
          <w:rFonts w:ascii="Times New Roman" w:eastAsia="Calibri" w:hAnsi="Times New Roman" w:cs="Times New Roman"/>
          <w:sz w:val="24"/>
          <w:szCs w:val="24"/>
        </w:rPr>
        <w:t>“</w:t>
      </w:r>
      <w:r w:rsidRPr="00471316">
        <w:rPr>
          <w:rFonts w:ascii="Times New Roman" w:eastAsia="Calibri" w:hAnsi="Times New Roman" w:cs="Times New Roman"/>
          <w:sz w:val="24"/>
          <w:szCs w:val="24"/>
        </w:rPr>
        <w:t>, br</w:t>
      </w:r>
      <w:r w:rsidR="002E1DE7">
        <w:rPr>
          <w:rFonts w:ascii="Times New Roman" w:eastAsia="Calibri" w:hAnsi="Times New Roman" w:cs="Times New Roman"/>
          <w:sz w:val="24"/>
          <w:szCs w:val="24"/>
        </w:rPr>
        <w:t>oj</w:t>
      </w:r>
      <w:r w:rsidRPr="00471316">
        <w:rPr>
          <w:rFonts w:ascii="Times New Roman" w:eastAsia="Calibri" w:hAnsi="Times New Roman" w:cs="Times New Roman"/>
          <w:sz w:val="24"/>
          <w:szCs w:val="24"/>
        </w:rPr>
        <w:t xml:space="preserve"> 10/97., 107/07., 94/13. i 98/19.)</w:t>
      </w:r>
      <w:r w:rsidR="002E1DE7">
        <w:rPr>
          <w:rFonts w:ascii="Times New Roman" w:eastAsia="Calibri" w:hAnsi="Times New Roman" w:cs="Times New Roman"/>
          <w:sz w:val="24"/>
          <w:szCs w:val="24"/>
        </w:rPr>
        <w:t xml:space="preserve">, koji je u spornom razdoblju bio na snazi, u članku 34., pored ostalog, propisuje da dječjim vrtićem upravlja upravno vijeće koje ima od 5 do 7 </w:t>
      </w:r>
      <w:r w:rsidR="002E1DE7">
        <w:rPr>
          <w:rFonts w:ascii="Times New Roman" w:eastAsia="Calibri" w:hAnsi="Times New Roman" w:cs="Times New Roman"/>
          <w:sz w:val="24"/>
          <w:szCs w:val="24"/>
        </w:rPr>
        <w:lastRenderedPageBreak/>
        <w:t>članova pri čemu n</w:t>
      </w:r>
      <w:r w:rsidR="002E1DE7" w:rsidRPr="002E1DE7">
        <w:rPr>
          <w:rFonts w:ascii="Times New Roman" w:eastAsia="Calibri" w:hAnsi="Times New Roman" w:cs="Times New Roman"/>
          <w:sz w:val="24"/>
          <w:szCs w:val="24"/>
        </w:rPr>
        <w:t>ajmanje polovicu članova upravnog vijeća imenuje osnivač iz reda javnih djelatnika, jednog člana biraju roditelji djece korisnika usluga, a ostali članovi upravnog vijeća biraju se tajnim glasovanjem iz reda odgojitelja i stručnih suradnika dječjeg vrtića. Sastav i broj članova upravnog vijeća, način izbora, odnosno imenovanja njegovih članova, način rada i donošenja odluka utvrđuje se aktom o osnivanju i statutom dječjeg vrtića.</w:t>
      </w:r>
    </w:p>
    <w:p w14:paraId="5A14A32C" w14:textId="64C4B050" w:rsidR="002E1DE7" w:rsidRDefault="002E1DE7" w:rsidP="002E1DE7">
      <w:pPr>
        <w:autoSpaceDE w:val="0"/>
        <w:autoSpaceDN w:val="0"/>
        <w:adjustRightInd w:val="0"/>
        <w:spacing w:after="0"/>
        <w:ind w:firstLine="709"/>
        <w:jc w:val="both"/>
        <w:rPr>
          <w:rFonts w:ascii="Times New Roman" w:eastAsia="Calibri" w:hAnsi="Times New Roman" w:cs="Times New Roman"/>
          <w:sz w:val="24"/>
          <w:szCs w:val="24"/>
        </w:rPr>
      </w:pPr>
    </w:p>
    <w:p w14:paraId="68ACEB64" w14:textId="28AA8FA6" w:rsidR="002E1DE7" w:rsidRDefault="0020291E" w:rsidP="002E1DE7">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5. </w:t>
      </w:r>
      <w:r w:rsidR="002E1DE7">
        <w:rPr>
          <w:rFonts w:ascii="Times New Roman" w:eastAsia="Calibri" w:hAnsi="Times New Roman" w:cs="Times New Roman"/>
          <w:sz w:val="24"/>
          <w:szCs w:val="24"/>
        </w:rPr>
        <w:t>Ugovor</w:t>
      </w:r>
      <w:r>
        <w:rPr>
          <w:rFonts w:ascii="Times New Roman" w:eastAsia="Calibri" w:hAnsi="Times New Roman" w:cs="Times New Roman"/>
          <w:sz w:val="24"/>
          <w:szCs w:val="24"/>
        </w:rPr>
        <w:t>a</w:t>
      </w:r>
      <w:r w:rsidR="002E1DE7">
        <w:rPr>
          <w:rFonts w:ascii="Times New Roman" w:eastAsia="Calibri" w:hAnsi="Times New Roman" w:cs="Times New Roman"/>
          <w:sz w:val="24"/>
          <w:szCs w:val="24"/>
        </w:rPr>
        <w:t xml:space="preserve"> o osnivanju Dječjeg vrtića „Lipa“ Čađavica i </w:t>
      </w:r>
      <w:r>
        <w:rPr>
          <w:rFonts w:ascii="Times New Roman" w:eastAsia="Calibri" w:hAnsi="Times New Roman" w:cs="Times New Roman"/>
          <w:sz w:val="24"/>
          <w:szCs w:val="24"/>
        </w:rPr>
        <w:t xml:space="preserve">člankom 35. </w:t>
      </w:r>
      <w:r w:rsidR="002E1DE7">
        <w:rPr>
          <w:rFonts w:ascii="Times New Roman" w:eastAsia="Calibri" w:hAnsi="Times New Roman" w:cs="Times New Roman"/>
          <w:sz w:val="24"/>
          <w:szCs w:val="24"/>
        </w:rPr>
        <w:t>Statut</w:t>
      </w:r>
      <w:r>
        <w:rPr>
          <w:rFonts w:ascii="Times New Roman" w:eastAsia="Calibri" w:hAnsi="Times New Roman" w:cs="Times New Roman"/>
          <w:sz w:val="24"/>
          <w:szCs w:val="24"/>
        </w:rPr>
        <w:t>a</w:t>
      </w:r>
      <w:r w:rsidR="002E1DE7">
        <w:rPr>
          <w:rFonts w:ascii="Times New Roman" w:eastAsia="Calibri" w:hAnsi="Times New Roman" w:cs="Times New Roman"/>
          <w:sz w:val="24"/>
          <w:szCs w:val="24"/>
        </w:rPr>
        <w:t xml:space="preserve"> Dječjeg vrtića „Lipa“ Čađavica, koji su dostavljeni </w:t>
      </w:r>
      <w:r>
        <w:rPr>
          <w:rFonts w:ascii="Times New Roman" w:eastAsia="Calibri" w:hAnsi="Times New Roman" w:cs="Times New Roman"/>
          <w:sz w:val="24"/>
          <w:szCs w:val="24"/>
        </w:rPr>
        <w:t xml:space="preserve">uz očitovanje Dječjeg vrtića „Lipa“ Čađavica od 26. svibnja 2021., utvrđeno je da Upravno vijeće ima 5 članova te da svaki od osnivača (Općina </w:t>
      </w:r>
      <w:proofErr w:type="spellStart"/>
      <w:r>
        <w:rPr>
          <w:rFonts w:ascii="Times New Roman" w:eastAsia="Calibri" w:hAnsi="Times New Roman" w:cs="Times New Roman"/>
          <w:sz w:val="24"/>
          <w:szCs w:val="24"/>
        </w:rPr>
        <w:t>Čačinci</w:t>
      </w:r>
      <w:proofErr w:type="spellEnd"/>
      <w:r>
        <w:rPr>
          <w:rFonts w:ascii="Times New Roman" w:eastAsia="Calibri" w:hAnsi="Times New Roman" w:cs="Times New Roman"/>
          <w:sz w:val="24"/>
          <w:szCs w:val="24"/>
        </w:rPr>
        <w:t>, Općina Čađavica i Općina Crnac) imenuje po jednog člana Upravnog vijeća.</w:t>
      </w:r>
    </w:p>
    <w:p w14:paraId="00D1ABEF" w14:textId="77777777" w:rsidR="001F113D" w:rsidRPr="001F113D" w:rsidRDefault="001F113D" w:rsidP="0020291E">
      <w:pPr>
        <w:autoSpaceDE w:val="0"/>
        <w:autoSpaceDN w:val="0"/>
        <w:adjustRightInd w:val="0"/>
        <w:spacing w:after="0"/>
        <w:jc w:val="both"/>
        <w:rPr>
          <w:rFonts w:ascii="Times New Roman" w:eastAsia="Calibri" w:hAnsi="Times New Roman" w:cs="Times New Roman"/>
          <w:sz w:val="24"/>
          <w:szCs w:val="24"/>
          <w:highlight w:val="yellow"/>
        </w:rPr>
      </w:pPr>
    </w:p>
    <w:p w14:paraId="06BDADCB" w14:textId="306F92FE" w:rsidR="001F113D" w:rsidRPr="00E11CBF" w:rsidRDefault="001F113D" w:rsidP="001F113D">
      <w:pPr>
        <w:autoSpaceDE w:val="0"/>
        <w:autoSpaceDN w:val="0"/>
        <w:adjustRightInd w:val="0"/>
        <w:spacing w:after="0"/>
        <w:ind w:firstLine="709"/>
        <w:jc w:val="both"/>
        <w:rPr>
          <w:rFonts w:ascii="Times New Roman" w:eastAsia="Calibri" w:hAnsi="Times New Roman" w:cs="Times New Roman"/>
          <w:sz w:val="24"/>
          <w:szCs w:val="24"/>
        </w:rPr>
      </w:pPr>
      <w:r w:rsidRPr="00E11CBF">
        <w:rPr>
          <w:rFonts w:ascii="Times New Roman" w:eastAsia="Calibri" w:hAnsi="Times New Roman" w:cs="Times New Roman"/>
          <w:sz w:val="24"/>
          <w:szCs w:val="24"/>
        </w:rPr>
        <w:t>S obzirom da iz prikupljene dokumentacije proizlazi da je dužnosni</w:t>
      </w:r>
      <w:r w:rsidR="00E11CBF" w:rsidRPr="00E11CBF">
        <w:rPr>
          <w:rFonts w:ascii="Times New Roman" w:eastAsia="Calibri" w:hAnsi="Times New Roman" w:cs="Times New Roman"/>
          <w:sz w:val="24"/>
          <w:szCs w:val="24"/>
        </w:rPr>
        <w:t>k Mirko Rončević, općinski načelnik Općine Čađavica, istovremeno obavlja</w:t>
      </w:r>
      <w:r w:rsidR="00E11CBF">
        <w:rPr>
          <w:rFonts w:ascii="Times New Roman" w:eastAsia="Calibri" w:hAnsi="Times New Roman" w:cs="Times New Roman"/>
          <w:sz w:val="24"/>
          <w:szCs w:val="24"/>
        </w:rPr>
        <w:t>o</w:t>
      </w:r>
      <w:r w:rsidR="00E11CBF" w:rsidRPr="00E11CBF">
        <w:rPr>
          <w:rFonts w:ascii="Times New Roman" w:eastAsia="Calibri" w:hAnsi="Times New Roman" w:cs="Times New Roman"/>
          <w:sz w:val="24"/>
          <w:szCs w:val="24"/>
        </w:rPr>
        <w:t xml:space="preserve"> naveden</w:t>
      </w:r>
      <w:r w:rsidR="00E11CBF">
        <w:rPr>
          <w:rFonts w:ascii="Times New Roman" w:eastAsia="Calibri" w:hAnsi="Times New Roman" w:cs="Times New Roman"/>
          <w:sz w:val="24"/>
          <w:szCs w:val="24"/>
        </w:rPr>
        <w:t>u</w:t>
      </w:r>
      <w:r w:rsidR="003C59C4">
        <w:rPr>
          <w:rFonts w:ascii="Times New Roman" w:eastAsia="Calibri" w:hAnsi="Times New Roman" w:cs="Times New Roman"/>
          <w:sz w:val="24"/>
          <w:szCs w:val="24"/>
        </w:rPr>
        <w:t xml:space="preserve"> dužnost</w:t>
      </w:r>
      <w:r w:rsidR="00E11CBF" w:rsidRPr="00E11CBF">
        <w:rPr>
          <w:rFonts w:ascii="Times New Roman" w:eastAsia="Calibri" w:hAnsi="Times New Roman" w:cs="Times New Roman"/>
          <w:sz w:val="24"/>
          <w:szCs w:val="24"/>
        </w:rPr>
        <w:t xml:space="preserve"> i funkcij</w:t>
      </w:r>
      <w:r w:rsidR="00E11CBF">
        <w:rPr>
          <w:rFonts w:ascii="Times New Roman" w:eastAsia="Calibri" w:hAnsi="Times New Roman" w:cs="Times New Roman"/>
          <w:sz w:val="24"/>
          <w:szCs w:val="24"/>
        </w:rPr>
        <w:t>u</w:t>
      </w:r>
      <w:r w:rsidR="00E11CBF" w:rsidRPr="00E11CBF">
        <w:rPr>
          <w:rFonts w:ascii="Times New Roman" w:eastAsia="Calibri" w:hAnsi="Times New Roman" w:cs="Times New Roman"/>
          <w:sz w:val="24"/>
          <w:szCs w:val="24"/>
        </w:rPr>
        <w:t xml:space="preserve"> člana Upravnog vijeća Dječjeg vrtića „Lipa“ Čađavica, koji nije proglašen ustanovom od posebnog državnog interesa niti od posebnog interesa za jedinicu lokalne ili područne (regionalne) samouprave, niti je dužnosni</w:t>
      </w:r>
      <w:r w:rsidR="00E11CBF">
        <w:rPr>
          <w:rFonts w:ascii="Times New Roman" w:eastAsia="Calibri" w:hAnsi="Times New Roman" w:cs="Times New Roman"/>
          <w:sz w:val="24"/>
          <w:szCs w:val="24"/>
        </w:rPr>
        <w:t>k navedenu</w:t>
      </w:r>
      <w:r w:rsidR="00E11CBF" w:rsidRPr="00E11CBF">
        <w:rPr>
          <w:rFonts w:ascii="Times New Roman" w:eastAsia="Calibri" w:hAnsi="Times New Roman" w:cs="Times New Roman"/>
          <w:sz w:val="24"/>
          <w:szCs w:val="24"/>
        </w:rPr>
        <w:t xml:space="preserve"> funkciju </w:t>
      </w:r>
      <w:r w:rsidR="00E11CBF">
        <w:rPr>
          <w:rFonts w:ascii="Times New Roman" w:eastAsia="Calibri" w:hAnsi="Times New Roman" w:cs="Times New Roman"/>
          <w:sz w:val="24"/>
          <w:szCs w:val="24"/>
        </w:rPr>
        <w:t xml:space="preserve">obavljao </w:t>
      </w:r>
      <w:r w:rsidR="00E11CBF" w:rsidRPr="00E11CBF">
        <w:rPr>
          <w:rFonts w:ascii="Times New Roman" w:eastAsia="Calibri" w:hAnsi="Times New Roman" w:cs="Times New Roman"/>
          <w:sz w:val="24"/>
          <w:szCs w:val="24"/>
        </w:rPr>
        <w:t>po položaju</w:t>
      </w:r>
      <w:r w:rsidR="0020291E">
        <w:rPr>
          <w:rFonts w:ascii="Times New Roman" w:eastAsia="Calibri" w:hAnsi="Times New Roman" w:cs="Times New Roman"/>
          <w:sz w:val="24"/>
          <w:szCs w:val="24"/>
        </w:rPr>
        <w:t xml:space="preserve"> kako proizlazi iz citiranih odredbi Zakona o ustanovama i Zakona o predškolskom odgoju i obrazovanju</w:t>
      </w:r>
      <w:r w:rsidRPr="00E11CBF">
        <w:rPr>
          <w:rFonts w:ascii="Times New Roman" w:eastAsia="Calibri" w:hAnsi="Times New Roman" w:cs="Times New Roman"/>
          <w:sz w:val="24"/>
          <w:szCs w:val="24"/>
        </w:rPr>
        <w:t xml:space="preserve">, Povjerenstvo je </w:t>
      </w:r>
      <w:r w:rsidR="00E11CBF">
        <w:rPr>
          <w:rFonts w:ascii="Times New Roman" w:eastAsia="Calibri" w:hAnsi="Times New Roman" w:cs="Times New Roman"/>
          <w:sz w:val="24"/>
          <w:szCs w:val="24"/>
        </w:rPr>
        <w:t xml:space="preserve">zaključilo da se u opisanom </w:t>
      </w:r>
      <w:r w:rsidR="00E11CBF" w:rsidRPr="00E11CBF">
        <w:rPr>
          <w:rFonts w:ascii="Times New Roman" w:eastAsia="Calibri" w:hAnsi="Times New Roman" w:cs="Times New Roman"/>
          <w:sz w:val="24"/>
          <w:szCs w:val="24"/>
        </w:rPr>
        <w:t xml:space="preserve">slučaju radi </w:t>
      </w:r>
      <w:r w:rsidRPr="00E11CBF">
        <w:rPr>
          <w:rFonts w:ascii="Times New Roman" w:eastAsia="Calibri" w:hAnsi="Times New Roman" w:cs="Times New Roman"/>
          <w:sz w:val="24"/>
          <w:szCs w:val="24"/>
        </w:rPr>
        <w:t>o mogućoj povredi članka 14. stavka 1. i 2.</w:t>
      </w:r>
      <w:r w:rsidR="00E11CBF" w:rsidRPr="00E11CBF">
        <w:rPr>
          <w:rFonts w:ascii="Times New Roman" w:eastAsia="Calibri" w:hAnsi="Times New Roman" w:cs="Times New Roman"/>
          <w:sz w:val="24"/>
          <w:szCs w:val="24"/>
        </w:rPr>
        <w:t xml:space="preserve"> </w:t>
      </w:r>
      <w:r w:rsidRPr="00E11CBF">
        <w:rPr>
          <w:rFonts w:ascii="Times New Roman" w:eastAsia="Calibri" w:hAnsi="Times New Roman" w:cs="Times New Roman"/>
          <w:sz w:val="24"/>
          <w:szCs w:val="24"/>
        </w:rPr>
        <w:t>ZSSI-a te je donijelo odluku kao u točki I. izreke ove Odluke.</w:t>
      </w:r>
      <w:r w:rsidR="00471316">
        <w:rPr>
          <w:rFonts w:ascii="Times New Roman" w:eastAsia="Calibri" w:hAnsi="Times New Roman" w:cs="Times New Roman"/>
          <w:sz w:val="24"/>
          <w:szCs w:val="24"/>
        </w:rPr>
        <w:t xml:space="preserve"> Isto je utvrđeno i u odnosu na postupanje dužnosnika Mate Damjana, općinskog načelnika Općine Crnac, koji je uz obavljanje navedene </w:t>
      </w:r>
      <w:r w:rsidR="003C59C4" w:rsidRPr="003C59C4">
        <w:rPr>
          <w:rFonts w:ascii="Times New Roman" w:eastAsia="Calibri" w:hAnsi="Times New Roman" w:cs="Times New Roman"/>
          <w:sz w:val="24"/>
          <w:szCs w:val="24"/>
        </w:rPr>
        <w:t xml:space="preserve">dužnost </w:t>
      </w:r>
      <w:r w:rsidR="00471316">
        <w:rPr>
          <w:rFonts w:ascii="Times New Roman" w:eastAsia="Calibri" w:hAnsi="Times New Roman" w:cs="Times New Roman"/>
          <w:sz w:val="24"/>
          <w:szCs w:val="24"/>
        </w:rPr>
        <w:t xml:space="preserve">istovremeno obavljao i </w:t>
      </w:r>
      <w:r w:rsidR="00471316" w:rsidRPr="00471316">
        <w:rPr>
          <w:rFonts w:ascii="Times New Roman" w:eastAsia="Calibri" w:hAnsi="Times New Roman" w:cs="Times New Roman"/>
          <w:sz w:val="24"/>
          <w:szCs w:val="24"/>
        </w:rPr>
        <w:t xml:space="preserve">funkciju člana Upravnog vijeća </w:t>
      </w:r>
      <w:r w:rsidR="00471316">
        <w:rPr>
          <w:rFonts w:ascii="Times New Roman" w:eastAsia="Calibri" w:hAnsi="Times New Roman" w:cs="Times New Roman"/>
          <w:sz w:val="24"/>
          <w:szCs w:val="24"/>
        </w:rPr>
        <w:t xml:space="preserve">istoga </w:t>
      </w:r>
      <w:r w:rsidR="00471316" w:rsidRPr="00471316">
        <w:rPr>
          <w:rFonts w:ascii="Times New Roman" w:eastAsia="Calibri" w:hAnsi="Times New Roman" w:cs="Times New Roman"/>
          <w:sz w:val="24"/>
          <w:szCs w:val="24"/>
        </w:rPr>
        <w:t>Dječjeg vrtića</w:t>
      </w:r>
      <w:r w:rsidR="00471316">
        <w:rPr>
          <w:rFonts w:ascii="Times New Roman" w:eastAsia="Calibri" w:hAnsi="Times New Roman" w:cs="Times New Roman"/>
          <w:sz w:val="24"/>
          <w:szCs w:val="24"/>
        </w:rPr>
        <w:t>.</w:t>
      </w:r>
    </w:p>
    <w:p w14:paraId="35C1008A" w14:textId="77777777" w:rsidR="001F113D" w:rsidRPr="001F113D" w:rsidRDefault="001F113D" w:rsidP="001F113D">
      <w:pPr>
        <w:autoSpaceDE w:val="0"/>
        <w:autoSpaceDN w:val="0"/>
        <w:adjustRightInd w:val="0"/>
        <w:spacing w:after="0"/>
        <w:ind w:firstLine="709"/>
        <w:jc w:val="both"/>
        <w:rPr>
          <w:rFonts w:ascii="Times New Roman" w:eastAsia="Calibri" w:hAnsi="Times New Roman" w:cs="Times New Roman"/>
          <w:sz w:val="24"/>
          <w:szCs w:val="24"/>
          <w:highlight w:val="yellow"/>
        </w:rPr>
      </w:pPr>
    </w:p>
    <w:p w14:paraId="483E9186" w14:textId="34E788D2" w:rsidR="001F113D" w:rsidRPr="00471316" w:rsidRDefault="00E11CBF" w:rsidP="001F113D">
      <w:pPr>
        <w:autoSpaceDE w:val="0"/>
        <w:autoSpaceDN w:val="0"/>
        <w:adjustRightInd w:val="0"/>
        <w:spacing w:after="0"/>
        <w:ind w:firstLine="709"/>
        <w:jc w:val="both"/>
        <w:rPr>
          <w:rFonts w:ascii="Times New Roman" w:eastAsia="Calibri" w:hAnsi="Times New Roman" w:cs="Times New Roman"/>
          <w:sz w:val="24"/>
          <w:szCs w:val="24"/>
        </w:rPr>
      </w:pPr>
      <w:r w:rsidRPr="00471316">
        <w:rPr>
          <w:rFonts w:ascii="Times New Roman" w:eastAsia="Calibri" w:hAnsi="Times New Roman" w:cs="Times New Roman"/>
          <w:sz w:val="24"/>
          <w:szCs w:val="24"/>
        </w:rPr>
        <w:t xml:space="preserve">Također je utvrđeno da je dužnosnik Mirko </w:t>
      </w:r>
      <w:proofErr w:type="spellStart"/>
      <w:r w:rsidRPr="00471316">
        <w:rPr>
          <w:rFonts w:ascii="Times New Roman" w:eastAsia="Calibri" w:hAnsi="Times New Roman" w:cs="Times New Roman"/>
          <w:sz w:val="24"/>
          <w:szCs w:val="24"/>
        </w:rPr>
        <w:t>Mališ</w:t>
      </w:r>
      <w:proofErr w:type="spellEnd"/>
      <w:r w:rsidRPr="00471316">
        <w:rPr>
          <w:rFonts w:ascii="Times New Roman" w:eastAsia="Calibri" w:hAnsi="Times New Roman" w:cs="Times New Roman"/>
          <w:sz w:val="24"/>
          <w:szCs w:val="24"/>
        </w:rPr>
        <w:t xml:space="preserve">, općinski načelnik Općine </w:t>
      </w:r>
      <w:proofErr w:type="spellStart"/>
      <w:r w:rsidRPr="00471316">
        <w:rPr>
          <w:rFonts w:ascii="Times New Roman" w:eastAsia="Calibri" w:hAnsi="Times New Roman" w:cs="Times New Roman"/>
          <w:sz w:val="24"/>
          <w:szCs w:val="24"/>
        </w:rPr>
        <w:t>Čačinci</w:t>
      </w:r>
      <w:proofErr w:type="spellEnd"/>
      <w:r w:rsidR="00471316" w:rsidRPr="00471316">
        <w:rPr>
          <w:rFonts w:ascii="Times New Roman" w:eastAsia="Calibri" w:hAnsi="Times New Roman" w:cs="Times New Roman"/>
          <w:sz w:val="24"/>
          <w:szCs w:val="24"/>
        </w:rPr>
        <w:t xml:space="preserve"> do 20. svibnja 2021.</w:t>
      </w:r>
      <w:r w:rsidRPr="00471316">
        <w:rPr>
          <w:rFonts w:ascii="Times New Roman" w:eastAsia="Calibri" w:hAnsi="Times New Roman" w:cs="Times New Roman"/>
          <w:sz w:val="24"/>
          <w:szCs w:val="24"/>
        </w:rPr>
        <w:t>,</w:t>
      </w:r>
      <w:r w:rsidRPr="00471316">
        <w:t xml:space="preserve"> </w:t>
      </w:r>
      <w:r w:rsidRPr="00471316">
        <w:rPr>
          <w:rFonts w:ascii="Times New Roman" w:eastAsia="Calibri" w:hAnsi="Times New Roman" w:cs="Times New Roman"/>
          <w:sz w:val="24"/>
          <w:szCs w:val="24"/>
        </w:rPr>
        <w:t xml:space="preserve">istovremeno obavljao navedenu </w:t>
      </w:r>
      <w:r w:rsidR="003C59C4" w:rsidRPr="003C59C4">
        <w:rPr>
          <w:rFonts w:ascii="Times New Roman" w:eastAsia="Calibri" w:hAnsi="Times New Roman" w:cs="Times New Roman"/>
          <w:sz w:val="24"/>
          <w:szCs w:val="24"/>
        </w:rPr>
        <w:t>dužnost</w:t>
      </w:r>
      <w:r w:rsidRPr="003C59C4">
        <w:rPr>
          <w:rFonts w:ascii="Times New Roman" w:eastAsia="Calibri" w:hAnsi="Times New Roman" w:cs="Times New Roman"/>
          <w:sz w:val="24"/>
          <w:szCs w:val="24"/>
        </w:rPr>
        <w:t xml:space="preserve"> </w:t>
      </w:r>
      <w:r w:rsidRPr="00471316">
        <w:rPr>
          <w:rFonts w:ascii="Times New Roman" w:eastAsia="Calibri" w:hAnsi="Times New Roman" w:cs="Times New Roman"/>
          <w:sz w:val="24"/>
          <w:szCs w:val="24"/>
        </w:rPr>
        <w:t>i funkciju člana Upravnog vijeća Dječjeg vrtića „Lipa“ Čađavica</w:t>
      </w:r>
      <w:r w:rsidRPr="00E11CBF">
        <w:rPr>
          <w:rFonts w:ascii="Times New Roman" w:eastAsia="Calibri" w:hAnsi="Times New Roman" w:cs="Times New Roman"/>
          <w:sz w:val="24"/>
          <w:szCs w:val="24"/>
        </w:rPr>
        <w:t xml:space="preserve">, koji nije proglašen ustanovom od posebnog državnog interesa niti od posebnog interesa za jedinicu lokalne ili područne (regionalne) samouprave, niti je dužnosnik navedenu funkciju obavljao po </w:t>
      </w:r>
      <w:r w:rsidRPr="00471316">
        <w:rPr>
          <w:rFonts w:ascii="Times New Roman" w:eastAsia="Calibri" w:hAnsi="Times New Roman" w:cs="Times New Roman"/>
          <w:sz w:val="24"/>
          <w:szCs w:val="24"/>
        </w:rPr>
        <w:t>položaju</w:t>
      </w:r>
      <w:r w:rsidR="0020291E" w:rsidRPr="0020291E">
        <w:t xml:space="preserve"> </w:t>
      </w:r>
      <w:r w:rsidR="0020291E" w:rsidRPr="0020291E">
        <w:rPr>
          <w:rFonts w:ascii="Times New Roman" w:eastAsia="Calibri" w:hAnsi="Times New Roman" w:cs="Times New Roman"/>
          <w:sz w:val="24"/>
          <w:szCs w:val="24"/>
        </w:rPr>
        <w:t>kako proizlazi iz citiranih odredbi Zakona o ustanovama i Zakona o predškolskom odgoju i obrazovanju</w:t>
      </w:r>
      <w:r w:rsidRPr="00471316">
        <w:rPr>
          <w:rFonts w:ascii="Times New Roman" w:eastAsia="Calibri" w:hAnsi="Times New Roman" w:cs="Times New Roman"/>
          <w:sz w:val="24"/>
          <w:szCs w:val="24"/>
        </w:rPr>
        <w:t xml:space="preserve">, </w:t>
      </w:r>
      <w:r w:rsidR="00471316" w:rsidRPr="00471316">
        <w:rPr>
          <w:rFonts w:ascii="Times New Roman" w:eastAsia="Calibri" w:hAnsi="Times New Roman" w:cs="Times New Roman"/>
          <w:sz w:val="24"/>
          <w:szCs w:val="24"/>
        </w:rPr>
        <w:t xml:space="preserve">a istu je funkciju člana Upravnog vijeća Dječjeg vrtića „Lipa“ Čađavica obavljao i nakon prestanka obnašanja dužnosti općinskog načelnika Općine </w:t>
      </w:r>
      <w:proofErr w:type="spellStart"/>
      <w:r w:rsidR="00471316" w:rsidRPr="00471316">
        <w:rPr>
          <w:rFonts w:ascii="Times New Roman" w:eastAsia="Calibri" w:hAnsi="Times New Roman" w:cs="Times New Roman"/>
          <w:sz w:val="24"/>
          <w:szCs w:val="24"/>
        </w:rPr>
        <w:t>Čačinci</w:t>
      </w:r>
      <w:proofErr w:type="spellEnd"/>
      <w:r w:rsidR="001F113D" w:rsidRPr="00471316">
        <w:rPr>
          <w:rFonts w:ascii="Times New Roman" w:eastAsia="Calibri" w:hAnsi="Times New Roman" w:cs="Times New Roman"/>
          <w:sz w:val="24"/>
          <w:szCs w:val="24"/>
        </w:rPr>
        <w:t xml:space="preserve">, što upućuje na moguću povredu članka 14. stavka 1. i 2., u vezi s člankom 20. stavkom 3. ZSSI-a. </w:t>
      </w:r>
    </w:p>
    <w:p w14:paraId="73809242" w14:textId="77777777" w:rsidR="001F113D" w:rsidRPr="001F113D" w:rsidRDefault="001F113D" w:rsidP="002D1974">
      <w:pPr>
        <w:autoSpaceDE w:val="0"/>
        <w:autoSpaceDN w:val="0"/>
        <w:adjustRightInd w:val="0"/>
        <w:spacing w:after="0"/>
        <w:jc w:val="both"/>
        <w:rPr>
          <w:rFonts w:ascii="Times New Roman" w:eastAsia="Calibri" w:hAnsi="Times New Roman" w:cs="Times New Roman"/>
          <w:sz w:val="24"/>
          <w:szCs w:val="24"/>
          <w:highlight w:val="yellow"/>
        </w:rPr>
      </w:pPr>
    </w:p>
    <w:p w14:paraId="2677EBC8" w14:textId="0B5E548A" w:rsidR="001F113D" w:rsidRPr="001F113D" w:rsidRDefault="001F113D" w:rsidP="001F113D">
      <w:pPr>
        <w:spacing w:after="0"/>
        <w:jc w:val="both"/>
        <w:rPr>
          <w:rFonts w:ascii="Times New Roman" w:eastAsia="Times New Roman" w:hAnsi="Times New Roman" w:cs="Times New Roman"/>
          <w:sz w:val="24"/>
          <w:szCs w:val="24"/>
          <w:lang w:eastAsia="hr-HR"/>
        </w:rPr>
      </w:pPr>
      <w:r w:rsidRPr="001F113D">
        <w:rPr>
          <w:rFonts w:ascii="Times New Roman" w:eastAsia="Times New Roman" w:hAnsi="Times New Roman" w:cs="Times New Roman"/>
          <w:sz w:val="24"/>
          <w:szCs w:val="24"/>
          <w:lang w:eastAsia="hr-HR"/>
        </w:rPr>
        <w:tab/>
        <w:t xml:space="preserve">Sukladno odredbi članka 39. stavka 3. ZSSI-a, pozivaju se dužnosnici </w:t>
      </w:r>
      <w:r w:rsidR="006023E0" w:rsidRPr="006023E0">
        <w:rPr>
          <w:rFonts w:ascii="Times New Roman" w:eastAsia="Times New Roman" w:hAnsi="Times New Roman" w:cs="Times New Roman"/>
          <w:sz w:val="24"/>
          <w:szCs w:val="24"/>
          <w:lang w:eastAsia="hr-HR"/>
        </w:rPr>
        <w:t xml:space="preserve">Mirko Rončević, Mirko </w:t>
      </w:r>
      <w:proofErr w:type="spellStart"/>
      <w:r w:rsidR="006023E0" w:rsidRPr="006023E0">
        <w:rPr>
          <w:rFonts w:ascii="Times New Roman" w:eastAsia="Times New Roman" w:hAnsi="Times New Roman" w:cs="Times New Roman"/>
          <w:sz w:val="24"/>
          <w:szCs w:val="24"/>
          <w:lang w:eastAsia="hr-HR"/>
        </w:rPr>
        <w:t>Mališ</w:t>
      </w:r>
      <w:proofErr w:type="spellEnd"/>
      <w:r w:rsidR="006023E0" w:rsidRPr="006023E0">
        <w:rPr>
          <w:rFonts w:ascii="Times New Roman" w:eastAsia="Times New Roman" w:hAnsi="Times New Roman" w:cs="Times New Roman"/>
          <w:sz w:val="24"/>
          <w:szCs w:val="24"/>
          <w:lang w:eastAsia="hr-HR"/>
        </w:rPr>
        <w:t xml:space="preserve"> i Mato Damjan </w:t>
      </w:r>
      <w:r w:rsidRPr="001F113D">
        <w:rPr>
          <w:rFonts w:ascii="Times New Roman" w:eastAsia="Times New Roman" w:hAnsi="Times New Roman" w:cs="Times New Roman"/>
          <w:sz w:val="24"/>
          <w:szCs w:val="24"/>
          <w:lang w:eastAsia="hr-HR"/>
        </w:rPr>
        <w:t>da u roku od 15 dana od dana primitka ove odluke dostav</w:t>
      </w:r>
      <w:r w:rsidR="006023E0" w:rsidRPr="006023E0">
        <w:rPr>
          <w:rFonts w:ascii="Times New Roman" w:eastAsia="Times New Roman" w:hAnsi="Times New Roman" w:cs="Times New Roman"/>
          <w:sz w:val="24"/>
          <w:szCs w:val="24"/>
          <w:lang w:eastAsia="hr-HR"/>
        </w:rPr>
        <w:t xml:space="preserve">e </w:t>
      </w:r>
      <w:r w:rsidRPr="001F113D">
        <w:rPr>
          <w:rFonts w:ascii="Times New Roman" w:eastAsia="Times New Roman" w:hAnsi="Times New Roman" w:cs="Times New Roman"/>
          <w:sz w:val="24"/>
          <w:szCs w:val="24"/>
          <w:lang w:eastAsia="hr-HR"/>
        </w:rPr>
        <w:t>Povjerenstvu pisano očitovanje u odnosu na razloge pokretanja ovog postupka, kao i na ostale navode iz ovog obrazloženja.</w:t>
      </w:r>
    </w:p>
    <w:p w14:paraId="619D3098" w14:textId="77777777" w:rsidR="001F113D" w:rsidRPr="001F113D" w:rsidRDefault="001F113D" w:rsidP="001F113D">
      <w:pPr>
        <w:spacing w:after="0"/>
        <w:jc w:val="both"/>
        <w:rPr>
          <w:rFonts w:ascii="Times New Roman" w:eastAsia="Times New Roman" w:hAnsi="Times New Roman" w:cs="Times New Roman"/>
          <w:sz w:val="24"/>
          <w:szCs w:val="24"/>
          <w:lang w:eastAsia="hr-HR"/>
        </w:rPr>
      </w:pPr>
    </w:p>
    <w:p w14:paraId="665E285C" w14:textId="4DB06A80" w:rsidR="001F113D" w:rsidRPr="001F113D" w:rsidRDefault="001F113D" w:rsidP="001F113D">
      <w:pPr>
        <w:spacing w:after="0"/>
        <w:jc w:val="both"/>
        <w:rPr>
          <w:rFonts w:ascii="Times New Roman" w:hAnsi="Times New Roman" w:cs="Times New Roman"/>
          <w:sz w:val="24"/>
          <w:szCs w:val="24"/>
        </w:rPr>
      </w:pPr>
      <w:r w:rsidRPr="001F113D">
        <w:rPr>
          <w:rFonts w:ascii="Times New Roman" w:eastAsia="Times New Roman" w:hAnsi="Times New Roman" w:cs="Times New Roman"/>
          <w:sz w:val="24"/>
          <w:szCs w:val="24"/>
          <w:lang w:eastAsia="hr-HR"/>
        </w:rPr>
        <w:lastRenderedPageBreak/>
        <w:tab/>
        <w:t>Slijedom navedenog, Povjerenstvo je donijelo odluku kako je navedeno u izreci ovog</w:t>
      </w:r>
      <w:r>
        <w:rPr>
          <w:rFonts w:ascii="Times New Roman" w:eastAsia="Times New Roman" w:hAnsi="Times New Roman" w:cs="Times New Roman"/>
          <w:sz w:val="24"/>
          <w:szCs w:val="24"/>
          <w:lang w:eastAsia="hr-HR"/>
        </w:rPr>
        <w:t>a</w:t>
      </w:r>
      <w:r w:rsidRPr="001F113D">
        <w:rPr>
          <w:rFonts w:ascii="Times New Roman" w:eastAsia="Times New Roman" w:hAnsi="Times New Roman" w:cs="Times New Roman"/>
          <w:sz w:val="24"/>
          <w:szCs w:val="24"/>
          <w:lang w:eastAsia="hr-HR"/>
        </w:rPr>
        <w:t xml:space="preserve"> akta.</w:t>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p>
    <w:p w14:paraId="01FFCEE2" w14:textId="77777777" w:rsidR="001F113D" w:rsidRDefault="001F113D" w:rsidP="001F113D">
      <w:pPr>
        <w:spacing w:after="0"/>
        <w:jc w:val="both"/>
        <w:rPr>
          <w:rFonts w:ascii="Times New Roman" w:hAnsi="Times New Roman" w:cs="Times New Roman"/>
          <w:sz w:val="24"/>
          <w:szCs w:val="24"/>
        </w:rPr>
      </w:pP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t xml:space="preserve">     PREDSJEDNICA POVJERENSTVA</w:t>
      </w:r>
    </w:p>
    <w:p w14:paraId="2503A8A6" w14:textId="34176EBB" w:rsidR="001F113D" w:rsidRPr="001F113D" w:rsidRDefault="001F113D" w:rsidP="001F113D">
      <w:pPr>
        <w:spacing w:after="0"/>
        <w:jc w:val="both"/>
        <w:rPr>
          <w:rFonts w:ascii="Times New Roman" w:hAnsi="Times New Roman" w:cs="Times New Roman"/>
          <w:sz w:val="24"/>
          <w:szCs w:val="24"/>
        </w:rPr>
      </w:pPr>
      <w:r w:rsidRPr="001F113D">
        <w:rPr>
          <w:rFonts w:ascii="Times New Roman" w:hAnsi="Times New Roman" w:cs="Times New Roman"/>
          <w:sz w:val="24"/>
          <w:szCs w:val="24"/>
        </w:rPr>
        <w:t xml:space="preserve">       </w:t>
      </w:r>
    </w:p>
    <w:p w14:paraId="1869B7F5" w14:textId="77777777" w:rsidR="001F113D" w:rsidRPr="001F113D" w:rsidRDefault="001F113D" w:rsidP="001F113D">
      <w:pPr>
        <w:spacing w:after="0"/>
        <w:jc w:val="both"/>
        <w:rPr>
          <w:rFonts w:ascii="Times New Roman" w:hAnsi="Times New Roman" w:cs="Times New Roman"/>
          <w:sz w:val="24"/>
          <w:szCs w:val="24"/>
          <w:u w:val="single"/>
        </w:rPr>
      </w:pP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r>
      <w:r w:rsidRPr="001F113D">
        <w:rPr>
          <w:rFonts w:ascii="Times New Roman" w:hAnsi="Times New Roman" w:cs="Times New Roman"/>
          <w:sz w:val="24"/>
          <w:szCs w:val="24"/>
        </w:rPr>
        <w:tab/>
        <w:t xml:space="preserve">Nataša Novaković, dipl. </w:t>
      </w:r>
      <w:proofErr w:type="spellStart"/>
      <w:r w:rsidRPr="001F113D">
        <w:rPr>
          <w:rFonts w:ascii="Times New Roman" w:hAnsi="Times New Roman" w:cs="Times New Roman"/>
          <w:sz w:val="24"/>
          <w:szCs w:val="24"/>
        </w:rPr>
        <w:t>iur</w:t>
      </w:r>
      <w:proofErr w:type="spellEnd"/>
      <w:r w:rsidRPr="001F113D">
        <w:rPr>
          <w:rFonts w:ascii="Times New Roman" w:hAnsi="Times New Roman" w:cs="Times New Roman"/>
          <w:sz w:val="24"/>
          <w:szCs w:val="24"/>
        </w:rPr>
        <w:t>.</w:t>
      </w:r>
    </w:p>
    <w:p w14:paraId="2AC2E8B4" w14:textId="77777777" w:rsidR="001F113D" w:rsidRPr="001F113D" w:rsidRDefault="001F113D" w:rsidP="001F113D">
      <w:pPr>
        <w:spacing w:after="0"/>
        <w:jc w:val="both"/>
        <w:rPr>
          <w:rFonts w:ascii="Times New Roman" w:hAnsi="Times New Roman" w:cs="Times New Roman"/>
          <w:sz w:val="24"/>
          <w:szCs w:val="24"/>
          <w:u w:val="single"/>
        </w:rPr>
      </w:pPr>
    </w:p>
    <w:p w14:paraId="0F3E2F54" w14:textId="77777777" w:rsidR="001F113D" w:rsidRPr="001F113D" w:rsidRDefault="001F113D" w:rsidP="001F113D">
      <w:pPr>
        <w:spacing w:after="0"/>
        <w:jc w:val="both"/>
        <w:rPr>
          <w:rFonts w:ascii="Times New Roman" w:hAnsi="Times New Roman" w:cs="Times New Roman"/>
          <w:sz w:val="24"/>
          <w:szCs w:val="24"/>
        </w:rPr>
      </w:pPr>
      <w:r w:rsidRPr="001F113D">
        <w:rPr>
          <w:rFonts w:ascii="Times New Roman" w:hAnsi="Times New Roman" w:cs="Times New Roman"/>
          <w:sz w:val="24"/>
          <w:szCs w:val="24"/>
          <w:u w:val="single"/>
        </w:rPr>
        <w:t>Dostaviti:</w:t>
      </w:r>
      <w:r w:rsidRPr="001F113D">
        <w:rPr>
          <w:rFonts w:ascii="Times New Roman" w:hAnsi="Times New Roman" w:cs="Times New Roman"/>
          <w:sz w:val="24"/>
          <w:szCs w:val="24"/>
        </w:rPr>
        <w:tab/>
      </w:r>
    </w:p>
    <w:p w14:paraId="5FAA6EF9" w14:textId="1B6BB8D3" w:rsidR="001F113D" w:rsidRPr="001F113D" w:rsidRDefault="001F113D" w:rsidP="001F113D">
      <w:pPr>
        <w:numPr>
          <w:ilvl w:val="0"/>
          <w:numId w:val="15"/>
        </w:numPr>
        <w:spacing w:after="0"/>
        <w:jc w:val="both"/>
        <w:rPr>
          <w:rFonts w:ascii="Times New Roman" w:hAnsi="Times New Roman" w:cs="Times New Roman"/>
          <w:sz w:val="24"/>
          <w:szCs w:val="24"/>
        </w:rPr>
      </w:pPr>
      <w:r w:rsidRPr="001F113D">
        <w:rPr>
          <w:rFonts w:ascii="Times New Roman" w:hAnsi="Times New Roman" w:cs="Times New Roman"/>
          <w:sz w:val="24"/>
          <w:szCs w:val="24"/>
        </w:rPr>
        <w:t>Dužnosni</w:t>
      </w:r>
      <w:r>
        <w:rPr>
          <w:rFonts w:ascii="Times New Roman" w:hAnsi="Times New Roman" w:cs="Times New Roman"/>
          <w:sz w:val="24"/>
          <w:szCs w:val="24"/>
        </w:rPr>
        <w:t>k</w:t>
      </w:r>
      <w:r w:rsidRPr="001F113D">
        <w:rPr>
          <w:rFonts w:ascii="Times New Roman" w:hAnsi="Times New Roman" w:cs="Times New Roman"/>
          <w:sz w:val="24"/>
          <w:szCs w:val="24"/>
        </w:rPr>
        <w:t xml:space="preserve"> </w:t>
      </w:r>
      <w:r>
        <w:rPr>
          <w:rFonts w:ascii="Times New Roman" w:hAnsi="Times New Roman" w:cs="Times New Roman"/>
          <w:sz w:val="24"/>
          <w:szCs w:val="24"/>
        </w:rPr>
        <w:t>Mirko Rončević</w:t>
      </w:r>
      <w:r w:rsidRPr="001F113D">
        <w:rPr>
          <w:rFonts w:ascii="Times New Roman" w:hAnsi="Times New Roman" w:cs="Times New Roman"/>
          <w:sz w:val="24"/>
          <w:szCs w:val="24"/>
        </w:rPr>
        <w:t>, osobna dostavom</w:t>
      </w:r>
    </w:p>
    <w:p w14:paraId="28702EE9" w14:textId="28E483AD" w:rsidR="001F113D" w:rsidRPr="001F113D" w:rsidRDefault="001F113D" w:rsidP="001F113D">
      <w:pPr>
        <w:numPr>
          <w:ilvl w:val="0"/>
          <w:numId w:val="15"/>
        </w:numPr>
        <w:spacing w:after="0"/>
        <w:jc w:val="both"/>
        <w:rPr>
          <w:rFonts w:ascii="Times New Roman" w:hAnsi="Times New Roman" w:cs="Times New Roman"/>
          <w:sz w:val="24"/>
          <w:szCs w:val="24"/>
        </w:rPr>
      </w:pPr>
      <w:r w:rsidRPr="001F113D">
        <w:rPr>
          <w:rFonts w:ascii="Times New Roman" w:hAnsi="Times New Roman" w:cs="Times New Roman"/>
          <w:sz w:val="24"/>
          <w:szCs w:val="24"/>
        </w:rPr>
        <w:t xml:space="preserve">Dužnosnik </w:t>
      </w:r>
      <w:r>
        <w:rPr>
          <w:rFonts w:ascii="Times New Roman" w:hAnsi="Times New Roman" w:cs="Times New Roman"/>
          <w:sz w:val="24"/>
          <w:szCs w:val="24"/>
        </w:rPr>
        <w:t xml:space="preserve">Mirko </w:t>
      </w:r>
      <w:proofErr w:type="spellStart"/>
      <w:r>
        <w:rPr>
          <w:rFonts w:ascii="Times New Roman" w:hAnsi="Times New Roman" w:cs="Times New Roman"/>
          <w:sz w:val="24"/>
          <w:szCs w:val="24"/>
        </w:rPr>
        <w:t>Mališ</w:t>
      </w:r>
      <w:proofErr w:type="spellEnd"/>
      <w:r w:rsidRPr="001F113D">
        <w:rPr>
          <w:rFonts w:ascii="Times New Roman" w:hAnsi="Times New Roman" w:cs="Times New Roman"/>
          <w:sz w:val="24"/>
          <w:szCs w:val="24"/>
        </w:rPr>
        <w:t>, osobna dostava</w:t>
      </w:r>
    </w:p>
    <w:p w14:paraId="72C45C0F" w14:textId="37D65213" w:rsidR="001F113D" w:rsidRPr="001F113D" w:rsidRDefault="001F113D" w:rsidP="001F113D">
      <w:pPr>
        <w:numPr>
          <w:ilvl w:val="0"/>
          <w:numId w:val="15"/>
        </w:numPr>
        <w:spacing w:after="0"/>
        <w:jc w:val="both"/>
        <w:rPr>
          <w:rFonts w:ascii="Times New Roman" w:hAnsi="Times New Roman" w:cs="Times New Roman"/>
          <w:sz w:val="24"/>
          <w:szCs w:val="24"/>
        </w:rPr>
      </w:pPr>
      <w:r w:rsidRPr="001F113D">
        <w:rPr>
          <w:rFonts w:ascii="Times New Roman" w:hAnsi="Times New Roman" w:cs="Times New Roman"/>
          <w:sz w:val="24"/>
          <w:szCs w:val="24"/>
        </w:rPr>
        <w:t xml:space="preserve">Dužnosnik </w:t>
      </w:r>
      <w:r>
        <w:rPr>
          <w:rFonts w:ascii="Times New Roman" w:hAnsi="Times New Roman" w:cs="Times New Roman"/>
          <w:sz w:val="24"/>
          <w:szCs w:val="24"/>
        </w:rPr>
        <w:t>Mato Damjan</w:t>
      </w:r>
      <w:r w:rsidRPr="001F113D">
        <w:rPr>
          <w:rFonts w:ascii="Times New Roman" w:hAnsi="Times New Roman" w:cs="Times New Roman"/>
          <w:sz w:val="24"/>
          <w:szCs w:val="24"/>
        </w:rPr>
        <w:t>, osobna dostava</w:t>
      </w:r>
    </w:p>
    <w:p w14:paraId="720CAD39" w14:textId="77777777" w:rsidR="001F113D" w:rsidRPr="001F113D" w:rsidRDefault="001F113D" w:rsidP="001F113D">
      <w:pPr>
        <w:numPr>
          <w:ilvl w:val="0"/>
          <w:numId w:val="15"/>
        </w:numPr>
        <w:spacing w:after="0"/>
        <w:jc w:val="both"/>
        <w:rPr>
          <w:rFonts w:ascii="Times New Roman" w:hAnsi="Times New Roman" w:cs="Times New Roman"/>
          <w:sz w:val="24"/>
          <w:szCs w:val="24"/>
        </w:rPr>
      </w:pPr>
      <w:r w:rsidRPr="001F113D">
        <w:rPr>
          <w:rFonts w:ascii="Times New Roman" w:hAnsi="Times New Roman" w:cs="Times New Roman"/>
          <w:sz w:val="24"/>
          <w:szCs w:val="24"/>
        </w:rPr>
        <w:t>Objava na internetskoj stranici Povjerenstva</w:t>
      </w:r>
    </w:p>
    <w:p w14:paraId="6B5E549F" w14:textId="77777777" w:rsidR="001F113D" w:rsidRPr="001F113D" w:rsidRDefault="001F113D" w:rsidP="001F113D">
      <w:pPr>
        <w:numPr>
          <w:ilvl w:val="0"/>
          <w:numId w:val="15"/>
        </w:numPr>
        <w:spacing w:after="0"/>
        <w:jc w:val="both"/>
        <w:rPr>
          <w:rFonts w:ascii="Times New Roman" w:hAnsi="Times New Roman" w:cs="Times New Roman"/>
          <w:sz w:val="24"/>
          <w:szCs w:val="24"/>
        </w:rPr>
      </w:pPr>
      <w:r w:rsidRPr="001F113D">
        <w:rPr>
          <w:rFonts w:ascii="Times New Roman" w:hAnsi="Times New Roman" w:cs="Times New Roman"/>
          <w:sz w:val="24"/>
          <w:szCs w:val="24"/>
        </w:rPr>
        <w:t>Pismohrana</w:t>
      </w:r>
    </w:p>
    <w:p w14:paraId="28CF48B8" w14:textId="50721461" w:rsidR="00101F03" w:rsidRPr="001F113D" w:rsidRDefault="00101F03" w:rsidP="001F113D">
      <w:pPr>
        <w:rPr>
          <w:rFonts w:ascii="Times New Roman" w:hAnsi="Times New Roman" w:cs="Times New Roman"/>
          <w:sz w:val="24"/>
          <w:szCs w:val="24"/>
        </w:rPr>
      </w:pPr>
    </w:p>
    <w:sectPr w:rsidR="00101F03"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59FF" w14:textId="77777777" w:rsidR="00E24BF6" w:rsidRDefault="00E24BF6" w:rsidP="005B5818">
      <w:pPr>
        <w:spacing w:after="0" w:line="240" w:lineRule="auto"/>
      </w:pPr>
      <w:r>
        <w:separator/>
      </w:r>
    </w:p>
  </w:endnote>
  <w:endnote w:type="continuationSeparator" w:id="0">
    <w:p w14:paraId="50ED19AE" w14:textId="77777777" w:rsidR="00E24BF6" w:rsidRDefault="00E24B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D88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786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11A3" w14:textId="77777777" w:rsidR="00E24BF6" w:rsidRDefault="00E24BF6" w:rsidP="005B5818">
      <w:pPr>
        <w:spacing w:after="0" w:line="240" w:lineRule="auto"/>
      </w:pPr>
      <w:r>
        <w:separator/>
      </w:r>
    </w:p>
  </w:footnote>
  <w:footnote w:type="continuationSeparator" w:id="0">
    <w:p w14:paraId="7A8AB281" w14:textId="77777777" w:rsidR="00E24BF6" w:rsidRDefault="00E24B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3D22103" w:rsidR="00101F03" w:rsidRDefault="001872E8">
        <w:pPr>
          <w:pStyle w:val="Zaglavlje"/>
          <w:jc w:val="right"/>
        </w:pPr>
        <w:r>
          <w:fldChar w:fldCharType="begin"/>
        </w:r>
        <w:r w:rsidR="00965145">
          <w:instrText xml:space="preserve"> PAGE   \* MERGEFORMAT </w:instrText>
        </w:r>
        <w:r>
          <w:fldChar w:fldCharType="separate"/>
        </w:r>
        <w:r w:rsidR="00E95898">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2"/>
  </w:num>
  <w:num w:numId="5">
    <w:abstractNumId w:val="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3"/>
  </w:num>
  <w:num w:numId="11">
    <w:abstractNumId w:val="11"/>
  </w:num>
  <w:num w:numId="12">
    <w:abstractNumId w:val="6"/>
  </w:num>
  <w:num w:numId="13">
    <w:abstractNumId w:val="1"/>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8B8"/>
    <w:rsid w:val="0001521E"/>
    <w:rsid w:val="00026087"/>
    <w:rsid w:val="00027AE5"/>
    <w:rsid w:val="0003483C"/>
    <w:rsid w:val="000363A8"/>
    <w:rsid w:val="00040256"/>
    <w:rsid w:val="00041BF4"/>
    <w:rsid w:val="00055C93"/>
    <w:rsid w:val="00056D81"/>
    <w:rsid w:val="00056DCF"/>
    <w:rsid w:val="000614B0"/>
    <w:rsid w:val="00062746"/>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113D"/>
    <w:rsid w:val="001F4204"/>
    <w:rsid w:val="002025EB"/>
    <w:rsid w:val="0020291E"/>
    <w:rsid w:val="00204122"/>
    <w:rsid w:val="002049E1"/>
    <w:rsid w:val="002120FA"/>
    <w:rsid w:val="002161D4"/>
    <w:rsid w:val="00217828"/>
    <w:rsid w:val="00224B4C"/>
    <w:rsid w:val="0023102B"/>
    <w:rsid w:val="0023718E"/>
    <w:rsid w:val="002416A7"/>
    <w:rsid w:val="00242D76"/>
    <w:rsid w:val="00243596"/>
    <w:rsid w:val="0024424B"/>
    <w:rsid w:val="00247623"/>
    <w:rsid w:val="002514D2"/>
    <w:rsid w:val="002518C1"/>
    <w:rsid w:val="00253AFD"/>
    <w:rsid w:val="00254EB7"/>
    <w:rsid w:val="00262849"/>
    <w:rsid w:val="002761D7"/>
    <w:rsid w:val="002802DD"/>
    <w:rsid w:val="00283A2C"/>
    <w:rsid w:val="00286D4C"/>
    <w:rsid w:val="00294A5D"/>
    <w:rsid w:val="00296618"/>
    <w:rsid w:val="002A0747"/>
    <w:rsid w:val="002A3A8F"/>
    <w:rsid w:val="002C4994"/>
    <w:rsid w:val="002C7A6A"/>
    <w:rsid w:val="002D1974"/>
    <w:rsid w:val="002E14D7"/>
    <w:rsid w:val="002E1DE7"/>
    <w:rsid w:val="002E3D3C"/>
    <w:rsid w:val="002E79EE"/>
    <w:rsid w:val="002E7D28"/>
    <w:rsid w:val="002F2F7E"/>
    <w:rsid w:val="002F313C"/>
    <w:rsid w:val="002F562C"/>
    <w:rsid w:val="00300D29"/>
    <w:rsid w:val="003035DF"/>
    <w:rsid w:val="00306F66"/>
    <w:rsid w:val="00310B98"/>
    <w:rsid w:val="00314156"/>
    <w:rsid w:val="00320FAE"/>
    <w:rsid w:val="00321A78"/>
    <w:rsid w:val="00336B8F"/>
    <w:rsid w:val="00340435"/>
    <w:rsid w:val="003416CC"/>
    <w:rsid w:val="00343285"/>
    <w:rsid w:val="00344320"/>
    <w:rsid w:val="0034590B"/>
    <w:rsid w:val="00352186"/>
    <w:rsid w:val="00353FE8"/>
    <w:rsid w:val="003650CE"/>
    <w:rsid w:val="00370CD4"/>
    <w:rsid w:val="0037657E"/>
    <w:rsid w:val="00381987"/>
    <w:rsid w:val="003A28AD"/>
    <w:rsid w:val="003A3138"/>
    <w:rsid w:val="003A3902"/>
    <w:rsid w:val="003B2F9C"/>
    <w:rsid w:val="003B47EE"/>
    <w:rsid w:val="003C019C"/>
    <w:rsid w:val="003C4B46"/>
    <w:rsid w:val="003C59C4"/>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77A0"/>
    <w:rsid w:val="005C0CD9"/>
    <w:rsid w:val="005D05AA"/>
    <w:rsid w:val="006023E0"/>
    <w:rsid w:val="006031F3"/>
    <w:rsid w:val="00603BAF"/>
    <w:rsid w:val="00622086"/>
    <w:rsid w:val="00623069"/>
    <w:rsid w:val="00624C2A"/>
    <w:rsid w:val="00627F5B"/>
    <w:rsid w:val="00635597"/>
    <w:rsid w:val="0063694A"/>
    <w:rsid w:val="0064707B"/>
    <w:rsid w:val="00647B1E"/>
    <w:rsid w:val="00655448"/>
    <w:rsid w:val="00656C56"/>
    <w:rsid w:val="00662A66"/>
    <w:rsid w:val="006745B9"/>
    <w:rsid w:val="006924B9"/>
    <w:rsid w:val="00692FC1"/>
    <w:rsid w:val="00693FD7"/>
    <w:rsid w:val="006A2948"/>
    <w:rsid w:val="006A29F8"/>
    <w:rsid w:val="006A470A"/>
    <w:rsid w:val="006B286B"/>
    <w:rsid w:val="006B63C9"/>
    <w:rsid w:val="006C09B2"/>
    <w:rsid w:val="006C591D"/>
    <w:rsid w:val="006C68E6"/>
    <w:rsid w:val="006D1EEA"/>
    <w:rsid w:val="006F2A3D"/>
    <w:rsid w:val="006F4BA2"/>
    <w:rsid w:val="006F692A"/>
    <w:rsid w:val="0070399D"/>
    <w:rsid w:val="007126DA"/>
    <w:rsid w:val="00713FC7"/>
    <w:rsid w:val="00723605"/>
    <w:rsid w:val="007361C0"/>
    <w:rsid w:val="00744404"/>
    <w:rsid w:val="007454EE"/>
    <w:rsid w:val="00750140"/>
    <w:rsid w:val="00750BFF"/>
    <w:rsid w:val="00763275"/>
    <w:rsid w:val="0076329E"/>
    <w:rsid w:val="007675A7"/>
    <w:rsid w:val="007749E5"/>
    <w:rsid w:val="00774CCD"/>
    <w:rsid w:val="00775E5B"/>
    <w:rsid w:val="007778BD"/>
    <w:rsid w:val="00777A99"/>
    <w:rsid w:val="0078009D"/>
    <w:rsid w:val="00793EC7"/>
    <w:rsid w:val="007B5E27"/>
    <w:rsid w:val="007B6BA5"/>
    <w:rsid w:val="007B7B69"/>
    <w:rsid w:val="007C0283"/>
    <w:rsid w:val="007C5F14"/>
    <w:rsid w:val="007D0563"/>
    <w:rsid w:val="00807184"/>
    <w:rsid w:val="00816F26"/>
    <w:rsid w:val="0081728C"/>
    <w:rsid w:val="00817C5E"/>
    <w:rsid w:val="00820C27"/>
    <w:rsid w:val="00824B78"/>
    <w:rsid w:val="00825B69"/>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60562"/>
    <w:rsid w:val="00960D73"/>
    <w:rsid w:val="009610C0"/>
    <w:rsid w:val="00961CD8"/>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C3DF2"/>
    <w:rsid w:val="00AC4FE4"/>
    <w:rsid w:val="00AC6B3C"/>
    <w:rsid w:val="00AD33DB"/>
    <w:rsid w:val="00AE0FC6"/>
    <w:rsid w:val="00AE4562"/>
    <w:rsid w:val="00AE7322"/>
    <w:rsid w:val="00AF1DB9"/>
    <w:rsid w:val="00AF442D"/>
    <w:rsid w:val="00B04A5E"/>
    <w:rsid w:val="00B05468"/>
    <w:rsid w:val="00B103B8"/>
    <w:rsid w:val="00B10FE5"/>
    <w:rsid w:val="00B2749C"/>
    <w:rsid w:val="00B3248C"/>
    <w:rsid w:val="00B332AD"/>
    <w:rsid w:val="00B51F54"/>
    <w:rsid w:val="00B84B85"/>
    <w:rsid w:val="00B85A6D"/>
    <w:rsid w:val="00B86723"/>
    <w:rsid w:val="00B92637"/>
    <w:rsid w:val="00B9386E"/>
    <w:rsid w:val="00BA1175"/>
    <w:rsid w:val="00BB3CD8"/>
    <w:rsid w:val="00BC0FBC"/>
    <w:rsid w:val="00BC6C6F"/>
    <w:rsid w:val="00BE3CE2"/>
    <w:rsid w:val="00BE410B"/>
    <w:rsid w:val="00BF5125"/>
    <w:rsid w:val="00BF5F4E"/>
    <w:rsid w:val="00BF6762"/>
    <w:rsid w:val="00BF6F75"/>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867"/>
    <w:rsid w:val="00CF1DF4"/>
    <w:rsid w:val="00CF2E9E"/>
    <w:rsid w:val="00CF4935"/>
    <w:rsid w:val="00D00FDD"/>
    <w:rsid w:val="00D02DD3"/>
    <w:rsid w:val="00D1289E"/>
    <w:rsid w:val="00D15CFE"/>
    <w:rsid w:val="00D1655F"/>
    <w:rsid w:val="00D21042"/>
    <w:rsid w:val="00D27632"/>
    <w:rsid w:val="00D442BC"/>
    <w:rsid w:val="00D50094"/>
    <w:rsid w:val="00D505A6"/>
    <w:rsid w:val="00D51BBE"/>
    <w:rsid w:val="00D55746"/>
    <w:rsid w:val="00D56D57"/>
    <w:rsid w:val="00D60165"/>
    <w:rsid w:val="00D614D0"/>
    <w:rsid w:val="00D778D3"/>
    <w:rsid w:val="00D80689"/>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7139E"/>
    <w:rsid w:val="00E76DBE"/>
    <w:rsid w:val="00E80A1D"/>
    <w:rsid w:val="00E95898"/>
    <w:rsid w:val="00EA3F79"/>
    <w:rsid w:val="00EC07AB"/>
    <w:rsid w:val="00EC20EC"/>
    <w:rsid w:val="00EC3F61"/>
    <w:rsid w:val="00EC726C"/>
    <w:rsid w:val="00EC744A"/>
    <w:rsid w:val="00ED24DD"/>
    <w:rsid w:val="00EE0526"/>
    <w:rsid w:val="00EE1D46"/>
    <w:rsid w:val="00EF117E"/>
    <w:rsid w:val="00F005EB"/>
    <w:rsid w:val="00F00B82"/>
    <w:rsid w:val="00F334C6"/>
    <w:rsid w:val="00F3500E"/>
    <w:rsid w:val="00F40E26"/>
    <w:rsid w:val="00F42128"/>
    <w:rsid w:val="00F45151"/>
    <w:rsid w:val="00F506A3"/>
    <w:rsid w:val="00F53957"/>
    <w:rsid w:val="00F66623"/>
    <w:rsid w:val="00F72A4F"/>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11951;6652;11835</Duznosnici_Value>
    <BrojPredmeta xmlns="8638ef6a-48a0-457c-b738-9f65e71a9a26">P-155/21</BrojPredmeta>
    <Duznosnici xmlns="8638ef6a-48a0-457c-b738-9f65e71a9a26">Mirko Rončević,Općinski načelnik,Općina Čađavica;Mirko Mališ,Općinski načelnik,Općina Čačinci;Mato Damjan,Općinski načelnik,Općina Crnac</Duznosnici>
    <VrstaDokumenta xmlns="8638ef6a-48a0-457c-b738-9f65e71a9a26">2</VrstaDokumenta>
    <KljucneRijeci xmlns="8638ef6a-48a0-457c-b738-9f65e71a9a26">
      <Value>38</Value>
      <Value>57</Value>
    </KljucneRijeci>
    <BrojAkta xmlns="8638ef6a-48a0-457c-b738-9f65e71a9a26">711-I-1780-P-155-21/22-02-23</BrojAkta>
    <Sync xmlns="8638ef6a-48a0-457c-b738-9f65e71a9a26">0</Sync>
    <Sjednica xmlns="8638ef6a-48a0-457c-b738-9f65e71a9a26">296</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1C12-513D-408C-BCFD-0A4E5F6D6F22}"/>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4.xml><?xml version="1.0" encoding="utf-8"?>
<ds:datastoreItem xmlns:ds="http://schemas.openxmlformats.org/officeDocument/2006/customXml" ds:itemID="{B6E635C4-5A94-4AE8-A966-511C4670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11239</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Mirko Rončević, Mirko Mališ i Mato Damjan, P-155-21, odluka o pokretanju postupka</vt:lpstr>
      <vt:lpstr>Igor Andrović, M-80-22, mišljenje</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Mirko Rončević, Mirko Mališ i Mato Damjan, P-155-21, odluka o pokretanju postupka</dc:title>
  <dc:creator>Sukob5</dc:creator>
  <cp:lastModifiedBy>Ivan Matić</cp:lastModifiedBy>
  <cp:revision>2</cp:revision>
  <cp:lastPrinted>2022-02-17T13:49:00Z</cp:lastPrinted>
  <dcterms:created xsi:type="dcterms:W3CDTF">2022-09-21T13:50:00Z</dcterms:created>
  <dcterms:modified xsi:type="dcterms:W3CDTF">2022-09-21T13:50:00Z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