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28287BC" w:rsidR="00577B84" w:rsidRPr="00B3383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83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3383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33838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B33838">
        <w:rPr>
          <w:rFonts w:ascii="Times New Roman" w:eastAsia="Calibri" w:hAnsi="Times New Roman" w:cs="Times New Roman"/>
          <w:sz w:val="24"/>
          <w:szCs w:val="24"/>
        </w:rPr>
        <w:t>-1344-</w:t>
      </w:r>
      <w:r w:rsidR="00FE7C20" w:rsidRPr="00B33838">
        <w:rPr>
          <w:rFonts w:ascii="Times New Roman" w:eastAsia="Calibri" w:hAnsi="Times New Roman" w:cs="Times New Roman"/>
          <w:sz w:val="24"/>
          <w:szCs w:val="24"/>
        </w:rPr>
        <w:t>M-</w:t>
      </w:r>
      <w:r w:rsidR="00327873" w:rsidRPr="00B33838">
        <w:rPr>
          <w:rFonts w:ascii="Times New Roman" w:eastAsia="Calibri" w:hAnsi="Times New Roman" w:cs="Times New Roman"/>
          <w:sz w:val="24"/>
          <w:szCs w:val="24"/>
        </w:rPr>
        <w:t>2</w:t>
      </w:r>
      <w:r w:rsidR="00A266D6" w:rsidRPr="00B33838">
        <w:rPr>
          <w:rFonts w:ascii="Times New Roman" w:eastAsia="Calibri" w:hAnsi="Times New Roman" w:cs="Times New Roman"/>
          <w:sz w:val="24"/>
          <w:szCs w:val="24"/>
        </w:rPr>
        <w:t>3</w:t>
      </w:r>
      <w:r w:rsidR="00147D0E" w:rsidRPr="00B33838">
        <w:rPr>
          <w:rFonts w:ascii="Times New Roman" w:eastAsia="Calibri" w:hAnsi="Times New Roman" w:cs="Times New Roman"/>
          <w:sz w:val="24"/>
          <w:szCs w:val="24"/>
        </w:rPr>
        <w:t>7</w:t>
      </w:r>
      <w:r w:rsidR="00FE7C20" w:rsidRPr="00B33838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B33838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B33838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B3383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44DDCA12" w:rsidR="000F76C3" w:rsidRPr="00AC552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873" w:rsidRPr="00AC552B">
        <w:rPr>
          <w:rFonts w:ascii="Times New Roman" w:eastAsia="Calibri" w:hAnsi="Times New Roman" w:cs="Times New Roman"/>
          <w:sz w:val="24"/>
          <w:szCs w:val="24"/>
        </w:rPr>
        <w:t>29</w:t>
      </w:r>
      <w:r w:rsidR="00473796" w:rsidRPr="00AC552B">
        <w:rPr>
          <w:rFonts w:ascii="Times New Roman" w:eastAsia="Calibri" w:hAnsi="Times New Roman" w:cs="Times New Roman"/>
          <w:sz w:val="24"/>
          <w:szCs w:val="24"/>
        </w:rPr>
        <w:t>. travnja</w:t>
      </w:r>
      <w:r w:rsidR="001610AB" w:rsidRPr="00AC552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AC552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AC552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C552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AC552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C552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AC552B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A41F74E" w:rsidR="0085734A" w:rsidRPr="00AC552B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AC552B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AC552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AC552B">
        <w:rPr>
          <w:rFonts w:ascii="Times New Roman" w:eastAsia="Calibri" w:hAnsi="Times New Roman" w:cs="Times New Roman"/>
          <w:sz w:val="24"/>
          <w:szCs w:val="24"/>
        </w:rPr>
        <w:t>,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552B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2137CE" w:rsidRPr="00AC552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Aleksandre Jozić-Ileković kao članova Povjerenstva, na temelju članka 3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2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3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AC552B">
        <w:rPr>
          <w:rFonts w:ascii="Times New Roman" w:eastAsia="Calibri" w:hAnsi="Times New Roman" w:cs="Times New Roman"/>
          <w:sz w:val="24"/>
          <w:szCs w:val="24"/>
        </w:rPr>
        <w:t>.</w:t>
      </w:r>
      <w:r w:rsidRPr="00AC552B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/21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AC552B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266D6" w:rsidRPr="00AC552B">
        <w:rPr>
          <w:rFonts w:ascii="Times New Roman" w:eastAsia="Calibri" w:hAnsi="Times New Roman" w:cs="Times New Roman"/>
          <w:b/>
          <w:sz w:val="24"/>
          <w:szCs w:val="24"/>
        </w:rPr>
        <w:t xml:space="preserve">htjev obveznika </w:t>
      </w:r>
      <w:r w:rsidR="00261B63" w:rsidRPr="00AC552B">
        <w:rPr>
          <w:rFonts w:ascii="Times New Roman" w:eastAsia="Calibri" w:hAnsi="Times New Roman" w:cs="Times New Roman"/>
          <w:b/>
          <w:sz w:val="24"/>
          <w:szCs w:val="24"/>
        </w:rPr>
        <w:t xml:space="preserve">Danka </w:t>
      </w:r>
      <w:proofErr w:type="spellStart"/>
      <w:r w:rsidR="00261B63" w:rsidRPr="00AC552B">
        <w:rPr>
          <w:rFonts w:ascii="Times New Roman" w:eastAsia="Calibri" w:hAnsi="Times New Roman" w:cs="Times New Roman"/>
          <w:b/>
          <w:sz w:val="24"/>
          <w:szCs w:val="24"/>
        </w:rPr>
        <w:t>Milohnića</w:t>
      </w:r>
      <w:proofErr w:type="spellEnd"/>
      <w:r w:rsidR="00147D0E" w:rsidRPr="00AC552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61B63" w:rsidRPr="00AC552B">
        <w:rPr>
          <w:rFonts w:ascii="Times New Roman" w:eastAsia="Calibri" w:hAnsi="Times New Roman" w:cs="Times New Roman"/>
          <w:b/>
          <w:sz w:val="24"/>
          <w:szCs w:val="24"/>
        </w:rPr>
        <w:t xml:space="preserve">direktora trgovačkog društva </w:t>
      </w:r>
      <w:proofErr w:type="spellStart"/>
      <w:r w:rsidR="00261B63" w:rsidRPr="00AC552B">
        <w:rPr>
          <w:rFonts w:ascii="Times New Roman" w:eastAsia="Calibri" w:hAnsi="Times New Roman" w:cs="Times New Roman"/>
          <w:b/>
          <w:sz w:val="24"/>
          <w:szCs w:val="24"/>
        </w:rPr>
        <w:t>Vecla</w:t>
      </w:r>
      <w:proofErr w:type="spellEnd"/>
      <w:r w:rsidR="00261B63" w:rsidRPr="00AC552B">
        <w:rPr>
          <w:rFonts w:ascii="Times New Roman" w:eastAsia="Calibri" w:hAnsi="Times New Roman" w:cs="Times New Roman"/>
          <w:b/>
          <w:sz w:val="24"/>
          <w:szCs w:val="24"/>
        </w:rPr>
        <w:t xml:space="preserve"> d.o.o. za obavljanje komunalnih i lučkih djelatnosti,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BB7474" w:rsidRPr="00AC552B">
        <w:rPr>
          <w:rFonts w:ascii="Times New Roman" w:eastAsia="Calibri" w:hAnsi="Times New Roman" w:cs="Times New Roman"/>
          <w:sz w:val="24"/>
          <w:szCs w:val="24"/>
        </w:rPr>
        <w:t>16</w:t>
      </w:r>
      <w:r w:rsidR="00327873" w:rsidRPr="00AC552B">
        <w:rPr>
          <w:rFonts w:ascii="Times New Roman" w:eastAsia="Calibri" w:hAnsi="Times New Roman" w:cs="Times New Roman"/>
          <w:sz w:val="24"/>
          <w:szCs w:val="24"/>
        </w:rPr>
        <w:t>9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327873" w:rsidRPr="00AC552B">
        <w:rPr>
          <w:rFonts w:ascii="Times New Roman" w:eastAsia="Calibri" w:hAnsi="Times New Roman" w:cs="Times New Roman"/>
          <w:sz w:val="24"/>
          <w:szCs w:val="24"/>
        </w:rPr>
        <w:t>29</w:t>
      </w:r>
      <w:r w:rsidR="00473796" w:rsidRPr="00AC552B">
        <w:rPr>
          <w:rFonts w:ascii="Times New Roman" w:eastAsia="Calibri" w:hAnsi="Times New Roman" w:cs="Times New Roman"/>
          <w:sz w:val="24"/>
          <w:szCs w:val="24"/>
        </w:rPr>
        <w:t>. tra</w:t>
      </w:r>
      <w:r w:rsidR="00327873" w:rsidRPr="00AC552B">
        <w:rPr>
          <w:rFonts w:ascii="Times New Roman" w:eastAsia="Calibri" w:hAnsi="Times New Roman" w:cs="Times New Roman"/>
          <w:sz w:val="24"/>
          <w:szCs w:val="24"/>
        </w:rPr>
        <w:t>v</w:t>
      </w:r>
      <w:r w:rsidR="00473796" w:rsidRPr="00AC552B">
        <w:rPr>
          <w:rFonts w:ascii="Times New Roman" w:eastAsia="Calibri" w:hAnsi="Times New Roman" w:cs="Times New Roman"/>
          <w:sz w:val="24"/>
          <w:szCs w:val="24"/>
        </w:rPr>
        <w:t>nja</w:t>
      </w:r>
      <w:r w:rsidR="0034590B"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2022</w:t>
      </w:r>
      <w:r w:rsidRPr="00AC552B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AC552B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5D8E75" w14:textId="77777777" w:rsidR="00B12D97" w:rsidRPr="00AC552B" w:rsidRDefault="000F76C3" w:rsidP="00B12D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52B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AC55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4D21794" w14:textId="77777777" w:rsidR="00B12D97" w:rsidRPr="00AC552B" w:rsidRDefault="00B12D97" w:rsidP="00B12D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98DAF4" w14:textId="1A14B7E3" w:rsidR="00B33838" w:rsidRDefault="00A248DD" w:rsidP="00B3383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838">
        <w:rPr>
          <w:rFonts w:ascii="Times New Roman" w:hAnsi="Times New Roman" w:cs="Times New Roman"/>
          <w:b/>
          <w:sz w:val="24"/>
          <w:szCs w:val="24"/>
        </w:rPr>
        <w:t>O</w:t>
      </w:r>
      <w:r w:rsidR="00B12D97" w:rsidRPr="00B33838">
        <w:rPr>
          <w:rFonts w:ascii="Times New Roman" w:hAnsi="Times New Roman" w:cs="Times New Roman"/>
          <w:b/>
          <w:sz w:val="24"/>
          <w:szCs w:val="24"/>
        </w:rPr>
        <w:t xml:space="preserve">bveznik </w:t>
      </w:r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Danko </w:t>
      </w:r>
      <w:proofErr w:type="spellStart"/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>Milohnić</w:t>
      </w:r>
      <w:proofErr w:type="spellEnd"/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, direktor trgovačkog društva </w:t>
      </w:r>
      <w:proofErr w:type="spellStart"/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>Vecla</w:t>
      </w:r>
      <w:proofErr w:type="spellEnd"/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 d.o.o.</w:t>
      </w:r>
      <w:r w:rsidR="00B3383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 ne smije </w:t>
      </w:r>
      <w:r w:rsidRPr="00B33838">
        <w:rPr>
          <w:rFonts w:ascii="Times New Roman" w:eastAsia="Calibri" w:hAnsi="Times New Roman" w:cs="Times New Roman"/>
          <w:b/>
          <w:sz w:val="24"/>
          <w:szCs w:val="24"/>
        </w:rPr>
        <w:t>pored plaće za obnašanje navedene javne dužnosti ostvarivati dodatne naknade, jer je njihov primitak</w:t>
      </w:r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 suprotan članku 7. točki d) ZSSI/21-a. </w:t>
      </w:r>
    </w:p>
    <w:p w14:paraId="3210FF60" w14:textId="77777777" w:rsidR="00B33838" w:rsidRDefault="00B33838" w:rsidP="00B3383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19154" w14:textId="16F1DC30" w:rsidR="00B12D97" w:rsidRPr="00B33838" w:rsidRDefault="00A248DD" w:rsidP="00B3383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838">
        <w:rPr>
          <w:rFonts w:ascii="Times New Roman" w:hAnsi="Times New Roman" w:cs="Times New Roman"/>
          <w:b/>
          <w:sz w:val="24"/>
          <w:szCs w:val="24"/>
        </w:rPr>
        <w:t>Ukoliko</w:t>
      </w:r>
      <w:r w:rsidR="008E3BD1" w:rsidRPr="00B33838">
        <w:rPr>
          <w:rFonts w:ascii="Times New Roman" w:hAnsi="Times New Roman" w:cs="Times New Roman"/>
          <w:b/>
          <w:sz w:val="24"/>
          <w:szCs w:val="24"/>
        </w:rPr>
        <w:t xml:space="preserve"> su police dopunskog zdravstvenog osiguranja novih obveznika zaključene prije stupanja ZSSI/21-a na snagu, obveznik bi mogao koristiti zdravstvene usluge do isteka ugovorenog razdoblja, ako je polica u cijelosti plaćena temeljem sklopljenog ugovora prije navedenog dana, s obzirom da </w:t>
      </w:r>
      <w:r w:rsidR="00AE6496" w:rsidRPr="00B33838">
        <w:rPr>
          <w:rFonts w:ascii="Times New Roman" w:hAnsi="Times New Roman" w:cs="Times New Roman"/>
          <w:b/>
          <w:sz w:val="24"/>
          <w:szCs w:val="24"/>
        </w:rPr>
        <w:t>je u toj situaciji</w:t>
      </w:r>
      <w:r w:rsidR="008E3BD1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 do uplate došl</w:t>
      </w:r>
      <w:r w:rsidR="00AE6496" w:rsidRPr="00B33838">
        <w:rPr>
          <w:rFonts w:ascii="Times New Roman" w:eastAsia="Calibri" w:hAnsi="Times New Roman" w:cs="Times New Roman"/>
          <w:b/>
          <w:sz w:val="24"/>
          <w:szCs w:val="24"/>
        </w:rPr>
        <w:t>o u</w:t>
      </w:r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 razdoblju kada </w:t>
      </w:r>
      <w:r w:rsidR="00AE6496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ga </w:t>
      </w:r>
      <w:r w:rsidR="00B12D97" w:rsidRPr="00B33838">
        <w:rPr>
          <w:rFonts w:ascii="Times New Roman" w:eastAsia="Calibri" w:hAnsi="Times New Roman" w:cs="Times New Roman"/>
          <w:b/>
          <w:sz w:val="24"/>
          <w:szCs w:val="24"/>
        </w:rPr>
        <w:t>nije obvezivala zabrana primitk</w:t>
      </w:r>
      <w:r w:rsidR="00AE6496" w:rsidRPr="00B33838">
        <w:rPr>
          <w:rFonts w:ascii="Times New Roman" w:eastAsia="Calibri" w:hAnsi="Times New Roman" w:cs="Times New Roman"/>
          <w:b/>
          <w:sz w:val="24"/>
          <w:szCs w:val="24"/>
        </w:rPr>
        <w:t xml:space="preserve">a dodanih naknada. </w:t>
      </w:r>
    </w:p>
    <w:p w14:paraId="32184F2C" w14:textId="72A1DA45" w:rsidR="00B12D97" w:rsidRPr="00AC552B" w:rsidRDefault="00B12D97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F489B" w14:textId="2C0D10F0" w:rsidR="000F76C3" w:rsidRPr="00AC552B" w:rsidRDefault="000F76C3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AC552B">
        <w:rPr>
          <w:rFonts w:ascii="Times New Roman" w:eastAsia="Calibri" w:hAnsi="Times New Roman" w:cs="Times New Roman"/>
          <w:sz w:val="24"/>
          <w:szCs w:val="24"/>
        </w:rPr>
        <w:t>e</w:t>
      </w:r>
      <w:r w:rsidRPr="00AC552B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39B033CD" w:rsidR="00026087" w:rsidRPr="00AC552B" w:rsidRDefault="00026087" w:rsidP="00473796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AC552B">
        <w:rPr>
          <w:rFonts w:ascii="Times New Roman" w:eastAsia="Calibri" w:hAnsi="Times New Roman"/>
          <w:sz w:val="24"/>
          <w:szCs w:val="24"/>
          <w:lang w:val="hr-HR"/>
        </w:rPr>
        <w:t>Zahtjev za davanjem mišljenja Povjerenstva podni</w:t>
      </w:r>
      <w:r w:rsidR="00A266D6" w:rsidRPr="00AC552B">
        <w:rPr>
          <w:rFonts w:ascii="Times New Roman" w:eastAsia="Calibri" w:hAnsi="Times New Roman"/>
          <w:sz w:val="24"/>
          <w:szCs w:val="24"/>
          <w:lang w:val="hr-HR"/>
        </w:rPr>
        <w:t>o</w:t>
      </w:r>
      <w:r w:rsidR="00A41011" w:rsidRPr="00AC552B">
        <w:rPr>
          <w:rFonts w:ascii="Times New Roman" w:eastAsia="Calibri" w:hAnsi="Times New Roman"/>
          <w:sz w:val="24"/>
          <w:szCs w:val="24"/>
          <w:lang w:val="hr-HR"/>
        </w:rPr>
        <w:t xml:space="preserve"> je </w:t>
      </w:r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 xml:space="preserve">Danko </w:t>
      </w:r>
      <w:proofErr w:type="spellStart"/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>Milohnić</w:t>
      </w:r>
      <w:proofErr w:type="spellEnd"/>
      <w:r w:rsidR="00A266D6" w:rsidRPr="00AC552B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 xml:space="preserve">direktor trgovačkog društva </w:t>
      </w:r>
      <w:proofErr w:type="spellStart"/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>Vecla</w:t>
      </w:r>
      <w:proofErr w:type="spellEnd"/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 xml:space="preserve"> d.o.o. za obavljanje komunalnih i lučkih djelatnosti</w:t>
      </w:r>
      <w:r w:rsidR="00147D0E" w:rsidRPr="00AC552B">
        <w:rPr>
          <w:rFonts w:ascii="Times New Roman" w:eastAsia="Calibri" w:hAnsi="Times New Roman"/>
          <w:sz w:val="24"/>
          <w:szCs w:val="24"/>
          <w:lang w:val="hr-HR"/>
        </w:rPr>
        <w:t>.</w:t>
      </w:r>
      <w:r w:rsidR="00147D0E" w:rsidRPr="00AC552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C552B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A266D6" w:rsidRPr="00AC552B">
        <w:rPr>
          <w:rFonts w:ascii="Times New Roman" w:eastAsia="Calibri" w:hAnsi="Times New Roman"/>
          <w:sz w:val="24"/>
          <w:szCs w:val="24"/>
          <w:lang w:val="hr-HR"/>
        </w:rPr>
        <w:t>26</w:t>
      </w:r>
      <w:r w:rsidR="00327873" w:rsidRPr="00AC552B">
        <w:rPr>
          <w:rFonts w:ascii="Times New Roman" w:eastAsia="Calibri" w:hAnsi="Times New Roman"/>
          <w:sz w:val="24"/>
          <w:szCs w:val="24"/>
          <w:lang w:val="hr-HR"/>
        </w:rPr>
        <w:t>. travnja</w:t>
      </w:r>
      <w:r w:rsidR="002E14D7" w:rsidRPr="00AC552B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6F692A" w:rsidRPr="00AC552B">
        <w:rPr>
          <w:rFonts w:ascii="Times New Roman" w:eastAsia="Calibri" w:hAnsi="Times New Roman"/>
          <w:sz w:val="24"/>
          <w:szCs w:val="24"/>
          <w:lang w:val="hr-HR"/>
        </w:rPr>
        <w:t>202</w:t>
      </w:r>
      <w:r w:rsidR="002E14D7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AC552B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AC552B">
        <w:rPr>
          <w:rFonts w:ascii="Times New Roman" w:eastAsia="Calibri" w:hAnsi="Times New Roman"/>
          <w:sz w:val="24"/>
          <w:szCs w:val="24"/>
          <w:lang w:val="hr-HR"/>
        </w:rPr>
        <w:t xml:space="preserve"> pod poslovnim brojem 711-U-</w:t>
      </w:r>
      <w:r w:rsidR="00A266D6" w:rsidRPr="00AC552B">
        <w:rPr>
          <w:rFonts w:ascii="Times New Roman" w:eastAsia="Calibri" w:hAnsi="Times New Roman"/>
          <w:sz w:val="24"/>
          <w:szCs w:val="24"/>
          <w:lang w:val="hr-HR"/>
        </w:rPr>
        <w:t>442</w:t>
      </w:r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AC552B">
        <w:rPr>
          <w:rFonts w:ascii="Times New Roman" w:eastAsia="Calibri" w:hAnsi="Times New Roman"/>
          <w:sz w:val="24"/>
          <w:szCs w:val="24"/>
          <w:lang w:val="hr-HR"/>
        </w:rPr>
        <w:t>-M-</w:t>
      </w:r>
      <w:r w:rsidR="00327873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A266D6" w:rsidRPr="00AC552B">
        <w:rPr>
          <w:rFonts w:ascii="Times New Roman" w:eastAsia="Calibri" w:hAnsi="Times New Roman"/>
          <w:sz w:val="24"/>
          <w:szCs w:val="24"/>
          <w:lang w:val="hr-HR"/>
        </w:rPr>
        <w:t>3</w:t>
      </w:r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AC552B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AC552B">
        <w:rPr>
          <w:rFonts w:ascii="Times New Roman" w:eastAsia="Calibri" w:hAnsi="Times New Roman"/>
          <w:sz w:val="24"/>
          <w:szCs w:val="24"/>
          <w:lang w:val="hr-HR"/>
        </w:rPr>
        <w:t>-01-</w:t>
      </w:r>
      <w:r w:rsidR="00A2672B" w:rsidRPr="00AC552B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AC552B">
        <w:rPr>
          <w:rFonts w:ascii="Times New Roman" w:eastAsia="Calibri" w:hAnsi="Times New Roman"/>
          <w:sz w:val="24"/>
          <w:szCs w:val="24"/>
          <w:lang w:val="hr-HR"/>
        </w:rPr>
        <w:t>, povodom kojeg se vodi predmet broj M-</w:t>
      </w:r>
      <w:r w:rsidR="00327873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A266D6" w:rsidRPr="00AC552B">
        <w:rPr>
          <w:rFonts w:ascii="Times New Roman" w:eastAsia="Calibri" w:hAnsi="Times New Roman"/>
          <w:sz w:val="24"/>
          <w:szCs w:val="24"/>
          <w:lang w:val="hr-HR"/>
        </w:rPr>
        <w:t>3</w:t>
      </w:r>
      <w:r w:rsidR="00261B63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AC552B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AC552B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AC552B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</w:p>
    <w:p w14:paraId="797D0130" w14:textId="7116C089" w:rsidR="00E05595" w:rsidRPr="00AC552B" w:rsidRDefault="00026087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261B63" w:rsidRPr="00AC552B">
        <w:rPr>
          <w:rFonts w:ascii="Times New Roman" w:eastAsia="Calibri" w:hAnsi="Times New Roman" w:cs="Times New Roman"/>
          <w:sz w:val="24"/>
          <w:szCs w:val="24"/>
        </w:rPr>
        <w:t>40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AC552B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261B63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="00473796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3796" w:rsidRPr="00AC552B">
        <w:rPr>
          <w:rFonts w:ascii="Times New Roman" w:eastAsia="Calibri" w:hAnsi="Times New Roman" w:cs="Times New Roman"/>
          <w:sz w:val="24"/>
          <w:szCs w:val="24"/>
        </w:rPr>
        <w:t>obveznici u smislu navedenog Z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 xml:space="preserve">akona, stoga </w:t>
      </w:r>
      <w:r w:rsidR="00A41011" w:rsidRPr="00AC552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261B63" w:rsidRPr="00AC552B">
        <w:rPr>
          <w:rFonts w:ascii="Times New Roman" w:eastAsia="Calibri" w:hAnsi="Times New Roman" w:cs="Times New Roman"/>
          <w:sz w:val="24"/>
          <w:szCs w:val="24"/>
        </w:rPr>
        <w:t xml:space="preserve">Danko </w:t>
      </w:r>
      <w:proofErr w:type="spellStart"/>
      <w:r w:rsidR="00261B63" w:rsidRPr="00AC552B">
        <w:rPr>
          <w:rFonts w:ascii="Times New Roman" w:eastAsia="Calibri" w:hAnsi="Times New Roman" w:cs="Times New Roman"/>
          <w:sz w:val="24"/>
          <w:szCs w:val="24"/>
        </w:rPr>
        <w:t>Milohnić</w:t>
      </w:r>
      <w:proofErr w:type="spellEnd"/>
      <w:r w:rsidR="00261B63"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2B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B63" w:rsidRPr="00AC552B">
        <w:rPr>
          <w:rFonts w:ascii="Times New Roman" w:eastAsia="Calibri" w:hAnsi="Times New Roman" w:cs="Times New Roman"/>
          <w:sz w:val="24"/>
          <w:szCs w:val="24"/>
        </w:rPr>
        <w:t xml:space="preserve">direktora trgovačkog društva </w:t>
      </w:r>
      <w:proofErr w:type="spellStart"/>
      <w:r w:rsidR="00261B63" w:rsidRPr="00AC552B">
        <w:rPr>
          <w:rFonts w:ascii="Times New Roman" w:eastAsia="Calibri" w:hAnsi="Times New Roman" w:cs="Times New Roman"/>
          <w:sz w:val="24"/>
          <w:szCs w:val="24"/>
        </w:rPr>
        <w:t>Vecla</w:t>
      </w:r>
      <w:proofErr w:type="spellEnd"/>
      <w:r w:rsidR="00261B63" w:rsidRPr="00AC552B">
        <w:rPr>
          <w:rFonts w:ascii="Times New Roman" w:eastAsia="Calibri" w:hAnsi="Times New Roman" w:cs="Times New Roman"/>
          <w:sz w:val="24"/>
          <w:szCs w:val="24"/>
        </w:rPr>
        <w:t xml:space="preserve"> d.o.o. za obavljanje komunalnih i lučkih djelatnosti</w:t>
      </w:r>
      <w:r w:rsidR="00DA6273" w:rsidRPr="00AC552B">
        <w:rPr>
          <w:rFonts w:ascii="Times New Roman" w:hAnsi="Times New Roman" w:cs="Times New Roman"/>
          <w:sz w:val="24"/>
          <w:szCs w:val="24"/>
        </w:rPr>
        <w:t xml:space="preserve">, </w:t>
      </w:r>
      <w:r w:rsidR="0095342D" w:rsidRPr="00AC552B">
        <w:rPr>
          <w:rFonts w:ascii="Times New Roman" w:hAnsi="Times New Roman" w:cs="Times New Roman"/>
          <w:sz w:val="24"/>
          <w:szCs w:val="24"/>
        </w:rPr>
        <w:t xml:space="preserve">kojem </w:t>
      </w:r>
      <w:r w:rsidR="00A266D6" w:rsidRPr="00AC552B">
        <w:rPr>
          <w:rFonts w:ascii="Times New Roman" w:hAnsi="Times New Roman" w:cs="Times New Roman"/>
          <w:sz w:val="24"/>
          <w:szCs w:val="24"/>
        </w:rPr>
        <w:t xml:space="preserve">je </w:t>
      </w:r>
      <w:r w:rsidR="0095342D" w:rsidRPr="00AC552B">
        <w:rPr>
          <w:rFonts w:ascii="Times New Roman" w:hAnsi="Times New Roman" w:cs="Times New Roman"/>
          <w:sz w:val="24"/>
          <w:szCs w:val="24"/>
        </w:rPr>
        <w:t xml:space="preserve">osnivač </w:t>
      </w:r>
      <w:r w:rsidR="00261B63" w:rsidRPr="00AC552B">
        <w:rPr>
          <w:rFonts w:ascii="Times New Roman" w:eastAsia="Calibri" w:hAnsi="Times New Roman" w:cs="Times New Roman"/>
          <w:sz w:val="24"/>
          <w:szCs w:val="24"/>
        </w:rPr>
        <w:t>Grad Krk</w:t>
      </w:r>
      <w:r w:rsidR="0095342D" w:rsidRPr="00AC552B">
        <w:rPr>
          <w:rFonts w:ascii="Times New Roman" w:hAnsi="Times New Roman" w:cs="Times New Roman"/>
          <w:sz w:val="24"/>
          <w:szCs w:val="24"/>
        </w:rPr>
        <w:t xml:space="preserve">, </w:t>
      </w:r>
      <w:r w:rsidR="00A266D6" w:rsidRPr="00AC552B">
        <w:rPr>
          <w:rFonts w:ascii="Times New Roman" w:eastAsia="Calibri" w:hAnsi="Times New Roman" w:cs="Times New Roman"/>
          <w:sz w:val="24"/>
          <w:szCs w:val="24"/>
        </w:rPr>
        <w:t>zakonski obveznik</w:t>
      </w:r>
      <w:r w:rsidR="00DA6273" w:rsidRPr="00AC55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A2EC2D" w14:textId="77777777" w:rsidR="00AC552B" w:rsidRDefault="00026087" w:rsidP="00AC55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8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3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4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/21</w:t>
      </w:r>
      <w:r w:rsidRPr="00AC552B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zatražiti </w:t>
      </w:r>
      <w:r w:rsidRPr="00AC552B">
        <w:rPr>
          <w:rFonts w:ascii="Times New Roman" w:eastAsia="Calibri" w:hAnsi="Times New Roman" w:cs="Times New Roman"/>
          <w:sz w:val="24"/>
          <w:szCs w:val="24"/>
        </w:rPr>
        <w:lastRenderedPageBreak/>
        <w:t>mišljenje Povjerenstva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>,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AC552B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78FED251" w14:textId="77777777" w:rsidR="00AC552B" w:rsidRDefault="00261B63" w:rsidP="00AC55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Obveznik navodi da je na dužnost direktora trgovačkog društva </w:t>
      </w:r>
      <w:proofErr w:type="spellStart"/>
      <w:r w:rsidRPr="00AC552B">
        <w:rPr>
          <w:rFonts w:ascii="Times New Roman" w:hAnsi="Times New Roman" w:cs="Times New Roman"/>
          <w:sz w:val="24"/>
          <w:szCs w:val="24"/>
        </w:rPr>
        <w:t>Vecla</w:t>
      </w:r>
      <w:proofErr w:type="spellEnd"/>
      <w:r w:rsidRPr="00AC552B">
        <w:rPr>
          <w:rFonts w:ascii="Times New Roman" w:hAnsi="Times New Roman" w:cs="Times New Roman"/>
          <w:sz w:val="24"/>
          <w:szCs w:val="24"/>
        </w:rPr>
        <w:t xml:space="preserve"> d.o.o. imenovan odlukom Skupštine društva s danom 9. lipnja 2020. na razdoblje od 4 godine te da je sklopio ugovor o radu na određeno vrijeme za navedeno razdoblje. Navodi da je sklapanjem ugovora o radu stekao i pravo na isplatu dodataka na plaću, odnosno pravo na isplatu božićnice, regresa, plaćene troškove sistematskog zdravstvenog pregleda i sl., sve sukladno važećem Pravilniku o radu, kao i da uživa zaštitu sukladno odredbama Zakona o radu, u </w:t>
      </w:r>
      <w:r w:rsidR="002137CE" w:rsidRPr="00AC552B">
        <w:rPr>
          <w:rFonts w:ascii="Times New Roman" w:hAnsi="Times New Roman" w:cs="Times New Roman"/>
          <w:sz w:val="24"/>
          <w:szCs w:val="24"/>
        </w:rPr>
        <w:t>kojom je propisano</w:t>
      </w:r>
      <w:r w:rsidRPr="00AC552B">
        <w:rPr>
          <w:rFonts w:ascii="Times New Roman" w:hAnsi="Times New Roman" w:cs="Times New Roman"/>
          <w:sz w:val="24"/>
          <w:szCs w:val="24"/>
        </w:rPr>
        <w:t xml:space="preserve"> da se na radnika primjenjuje najpovoljnije pravo. </w:t>
      </w:r>
    </w:p>
    <w:p w14:paraId="09587A1B" w14:textId="77777777" w:rsidR="00AC552B" w:rsidRDefault="00261B63" w:rsidP="00AC55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Nadalje navodi da je stupanjem na snagu novog ZSSI/21-a proširen krug obveznika, čime se utječe na odredbe ugovora o radu koji su bili u primjeni prije </w:t>
      </w:r>
      <w:r w:rsidR="002137CE" w:rsidRPr="00AC552B">
        <w:rPr>
          <w:rFonts w:ascii="Times New Roman" w:hAnsi="Times New Roman" w:cs="Times New Roman"/>
          <w:sz w:val="24"/>
          <w:szCs w:val="24"/>
        </w:rPr>
        <w:t xml:space="preserve">njegova </w:t>
      </w:r>
      <w:r w:rsidRPr="00AC552B">
        <w:rPr>
          <w:rFonts w:ascii="Times New Roman" w:hAnsi="Times New Roman" w:cs="Times New Roman"/>
          <w:sz w:val="24"/>
          <w:szCs w:val="24"/>
        </w:rPr>
        <w:t>stupanja na snagu, čime su direktori trgovačkih društava kojih je vlasnik jedinica lokalne samouprave stavljeni u isti položaj kao dužnosnici, š</w:t>
      </w:r>
      <w:r w:rsidR="00AC552B">
        <w:rPr>
          <w:rFonts w:ascii="Times New Roman" w:hAnsi="Times New Roman" w:cs="Times New Roman"/>
          <w:sz w:val="24"/>
          <w:szCs w:val="24"/>
        </w:rPr>
        <w:t xml:space="preserve"> </w:t>
      </w:r>
      <w:r w:rsidRPr="00AC552B">
        <w:rPr>
          <w:rFonts w:ascii="Times New Roman" w:hAnsi="Times New Roman" w:cs="Times New Roman"/>
          <w:sz w:val="24"/>
          <w:szCs w:val="24"/>
        </w:rPr>
        <w:t xml:space="preserve">to je </w:t>
      </w:r>
      <w:r w:rsidR="002137CE" w:rsidRPr="00AC552B">
        <w:rPr>
          <w:rFonts w:ascii="Times New Roman" w:hAnsi="Times New Roman" w:cs="Times New Roman"/>
          <w:sz w:val="24"/>
          <w:szCs w:val="24"/>
        </w:rPr>
        <w:t xml:space="preserve">očito </w:t>
      </w:r>
      <w:r w:rsidRPr="00AC552B">
        <w:rPr>
          <w:rFonts w:ascii="Times New Roman" w:hAnsi="Times New Roman" w:cs="Times New Roman"/>
          <w:sz w:val="24"/>
          <w:szCs w:val="24"/>
        </w:rPr>
        <w:t xml:space="preserve">bila namjera zakonodavca, ali se postavlja se pitanje provedbe. </w:t>
      </w:r>
    </w:p>
    <w:p w14:paraId="2D69A3A0" w14:textId="77777777" w:rsidR="00AC552B" w:rsidRDefault="002137CE" w:rsidP="00AC55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Naime, i</w:t>
      </w:r>
      <w:r w:rsidR="00261B63" w:rsidRPr="00AC552B">
        <w:rPr>
          <w:rFonts w:ascii="Times New Roman" w:hAnsi="Times New Roman" w:cs="Times New Roman"/>
          <w:sz w:val="24"/>
          <w:szCs w:val="24"/>
        </w:rPr>
        <w:t xml:space="preserve">znosi da ZSSI/21-a ne sadrži prijelazne odredbe u tom smislu te da se postavlja pitanje ustavnosti Zakona, odnosno što je sa zaštitom stečenih prava obveznika i institutom zaštite njihovih legitimnih očekivanja, s obzirom da je kao direktor prihvatio imenovanje pod određenim uvjetima, slijedom čega ima legitimno očekivanje da se ti uvjeti neće promijeniti zakonom na način </w:t>
      </w:r>
      <w:r w:rsidRPr="00AC552B">
        <w:rPr>
          <w:rFonts w:ascii="Times New Roman" w:hAnsi="Times New Roman" w:cs="Times New Roman"/>
          <w:sz w:val="24"/>
          <w:szCs w:val="24"/>
        </w:rPr>
        <w:t>kojim će se</w:t>
      </w:r>
      <w:r w:rsidR="00261B63" w:rsidRPr="00AC552B">
        <w:rPr>
          <w:rFonts w:ascii="Times New Roman" w:hAnsi="Times New Roman" w:cs="Times New Roman"/>
          <w:sz w:val="24"/>
          <w:szCs w:val="24"/>
        </w:rPr>
        <w:t xml:space="preserve"> zahvatiti u prava stečena ugovorom o radu.</w:t>
      </w:r>
      <w:r w:rsidR="00AC5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FBBF8" w14:textId="77777777" w:rsidR="00AC552B" w:rsidRDefault="00261B63" w:rsidP="00AC55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Obveznik napominje da se presuda Visokog upravnog suda Republike Hrvatske od 14. listopada 2021. odnosi na dužnosnika </w:t>
      </w:r>
      <w:r w:rsidR="002137CE" w:rsidRPr="00AC552B">
        <w:rPr>
          <w:rFonts w:ascii="Times New Roman" w:hAnsi="Times New Roman" w:cs="Times New Roman"/>
          <w:sz w:val="24"/>
          <w:szCs w:val="24"/>
        </w:rPr>
        <w:t>za</w:t>
      </w:r>
      <w:r w:rsidRPr="00AC552B">
        <w:rPr>
          <w:rFonts w:ascii="Times New Roman" w:hAnsi="Times New Roman" w:cs="Times New Roman"/>
          <w:sz w:val="24"/>
          <w:szCs w:val="24"/>
        </w:rPr>
        <w:t xml:space="preserve"> razdoblje prije stupanja na snagu ZSSI/21-a te da ista ne rješava problematiku položaja direktora trgovačkih društava koji imaju ugovorena određena prava iz radnog odnosa do isteka svog mandata.</w:t>
      </w:r>
    </w:p>
    <w:p w14:paraId="0F76494D" w14:textId="2E222E87" w:rsidR="00261B63" w:rsidRDefault="00261B63" w:rsidP="00AC55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Zaključno navodi da mu nije jasno zašto Povjerenstvo čini razliku kod police dopunskog zdravstvenog osiguranja, jer će obveznici ta prava koristiti nakon stupanja ZSSI/21-a, odnosno navodi da se na isti način mogu tumačiti i druga ugovorena prava iz radnog odnosa.</w:t>
      </w:r>
    </w:p>
    <w:p w14:paraId="5BE19AAB" w14:textId="77777777" w:rsidR="002B4AD7" w:rsidRPr="00AC552B" w:rsidRDefault="002B4AD7" w:rsidP="002B4AD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AC552B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78F772DA" w14:textId="77777777" w:rsidR="002B4AD7" w:rsidRPr="00AC552B" w:rsidRDefault="002B4AD7" w:rsidP="002B4AD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47FE0224" w14:textId="77777777" w:rsidR="002B4AD7" w:rsidRPr="00AC552B" w:rsidRDefault="002B4AD7" w:rsidP="002B4AD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lastRenderedPageBreak/>
        <w:t>Visoki upravni sud Republike Hrvatske u presudi, poslovni broj: Usž-4335/19-3 od 14. listopada 2021., tumači da se prigodne nagrade do propisanog iznosa, božićnica i regres za godišnji odmor ne smatraju plaćom</w:t>
      </w:r>
      <w:r w:rsidRPr="00AC5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52B">
        <w:rPr>
          <w:rFonts w:ascii="Times New Roman" w:hAnsi="Times New Roman" w:cs="Times New Roman"/>
          <w:sz w:val="24"/>
          <w:szCs w:val="24"/>
        </w:rPr>
        <w:t xml:space="preserve">dužnosnika u smislu odredbe članka 4. stavka 1. tada važećeg Zakona o sprječavanju sukoba interesa („Narodne novine“, broj 26/11., 12/12., 126/12., 48/13., 57/15. i 98/19., u daljnjem tekstu: ZSSI/11-a), već primitci dodatnih naknada za poslove obnašanja javnih dužnosti. </w:t>
      </w:r>
    </w:p>
    <w:p w14:paraId="76A4FD1C" w14:textId="77777777" w:rsidR="002B4AD7" w:rsidRPr="00AC552B" w:rsidRDefault="002B4AD7" w:rsidP="002B4AD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U navedenoj presudi sud obrazlaže da primanje isplata dodatnih naknada predstavlja povredu zabrane propisane člankom 7. točkom d) ZSSI/11-a tumačeći  da se na radno-pravni status dužnosnika primjenjuju i odredbe ZSSI/11-a, te da zaključenje ugovora o radu dužnosnika s tijelom javne vlasti ne isključuje od primjene odredbu članka 7.. točke d) ZSS/11-a. </w:t>
      </w:r>
    </w:p>
    <w:p w14:paraId="7261112E" w14:textId="1F437706" w:rsidR="005D3BCB" w:rsidRPr="00AC552B" w:rsidRDefault="002B4AD7" w:rsidP="002B4AD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Imajući u vidu da odredbe novog ZSSI/21-a, koji je stupio na snagu 25. prosinca 2021., na istovjetan način u članku</w:t>
      </w:r>
      <w:r w:rsidRPr="00AC5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52B">
        <w:rPr>
          <w:rFonts w:ascii="Times New Roman" w:hAnsi="Times New Roman" w:cs="Times New Roman"/>
          <w:sz w:val="24"/>
          <w:szCs w:val="24"/>
        </w:rPr>
        <w:t xml:space="preserve">7. točki d) zabranjuju primanje dodatnih naknada kako je to bilo propisano u članku 7. točki d) ZSSI/11-a, te da je plaća u članku 5. stavku 1. točki 2. ZSSI/21-a definirana na identičan način kao u članku 4. stavku 1. ZSSI/11-a, obrazloženje iz navedene presude primjenjuje se u cijelosti na obveznike iz članka 3. </w:t>
      </w:r>
      <w:r w:rsidR="005D3BCB" w:rsidRPr="00AC552B">
        <w:rPr>
          <w:rFonts w:ascii="Times New Roman" w:hAnsi="Times New Roman" w:cs="Times New Roman"/>
          <w:sz w:val="24"/>
          <w:szCs w:val="24"/>
        </w:rPr>
        <w:t xml:space="preserve">ZSSI/21-a. </w:t>
      </w:r>
    </w:p>
    <w:p w14:paraId="270082D5" w14:textId="3B06A499" w:rsidR="002137CE" w:rsidRPr="00AC552B" w:rsidRDefault="002137CE" w:rsidP="002B4AD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Č</w:t>
      </w:r>
      <w:r w:rsidR="005D3BCB" w:rsidRPr="00AC552B">
        <w:rPr>
          <w:rFonts w:ascii="Times New Roman" w:hAnsi="Times New Roman" w:cs="Times New Roman"/>
          <w:sz w:val="24"/>
          <w:szCs w:val="24"/>
        </w:rPr>
        <w:t xml:space="preserve">lankom 3. ZSSI/21-a proširen </w:t>
      </w:r>
      <w:r w:rsidR="00B12D97" w:rsidRPr="00AC552B">
        <w:rPr>
          <w:rFonts w:ascii="Times New Roman" w:hAnsi="Times New Roman" w:cs="Times New Roman"/>
          <w:sz w:val="24"/>
          <w:szCs w:val="24"/>
        </w:rPr>
        <w:t xml:space="preserve">je </w:t>
      </w:r>
      <w:r w:rsidR="005D3BCB" w:rsidRPr="00AC552B">
        <w:rPr>
          <w:rFonts w:ascii="Times New Roman" w:hAnsi="Times New Roman" w:cs="Times New Roman"/>
          <w:sz w:val="24"/>
          <w:szCs w:val="24"/>
        </w:rPr>
        <w:t>krug zakonskih obveznika</w:t>
      </w:r>
      <w:r w:rsidRPr="00AC552B">
        <w:rPr>
          <w:rFonts w:ascii="Times New Roman" w:hAnsi="Times New Roman" w:cs="Times New Roman"/>
          <w:sz w:val="24"/>
          <w:szCs w:val="24"/>
        </w:rPr>
        <w:t xml:space="preserve"> tako da obuhvaća </w:t>
      </w:r>
      <w:r w:rsidR="005D3BCB" w:rsidRPr="00AC552B">
        <w:rPr>
          <w:rFonts w:ascii="Times New Roman" w:hAnsi="Times New Roman" w:cs="Times New Roman"/>
          <w:sz w:val="24"/>
          <w:szCs w:val="24"/>
        </w:rPr>
        <w:t xml:space="preserve"> direktore trgovačkih društava u vlasništvu </w:t>
      </w:r>
      <w:r w:rsidR="005D3BCB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i područne (regionalne) samouprave, 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r w:rsidRPr="00AC552B">
        <w:rPr>
          <w:rFonts w:ascii="Times New Roman" w:hAnsi="Times New Roman" w:cs="Times New Roman"/>
          <w:sz w:val="24"/>
          <w:szCs w:val="24"/>
        </w:rPr>
        <w:t xml:space="preserve"> obnašaju dužnost temeljem ugovora ili drugog ugovora iz radnog odnosa.</w:t>
      </w:r>
    </w:p>
    <w:p w14:paraId="143A0399" w14:textId="55074FD9" w:rsidR="00036FE5" w:rsidRPr="00AC552B" w:rsidRDefault="002137CE" w:rsidP="002137C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Imajući u vidu da </w:t>
      </w:r>
      <w:r w:rsidR="005D3BCB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 nije propisao prijelazno razdoblje u kojem bi novi obveznici mogli uživati ona prava koja su ugovorena prije nego su 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>postali obveznici</w:t>
      </w:r>
      <w:r w:rsidR="00FD5342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D3BCB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niti iz njegovih odredbi proizlazi mogućnost drukčijeg </w:t>
      </w:r>
      <w:r w:rsidR="00036FE5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>tumačenja i primjene odredbi u pogledu</w:t>
      </w:r>
      <w:r w:rsidR="005D3BCB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FE5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5D3BCB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>starih</w:t>
      </w:r>
      <w:r w:rsidR="00036FE5"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zatečenih obveznika, obrazloženje iz ove presude kojim se </w:t>
      </w:r>
      <w:r w:rsidRPr="00AC552B">
        <w:rPr>
          <w:rFonts w:ascii="Times New Roman" w:hAnsi="Times New Roman" w:cs="Times New Roman"/>
          <w:sz w:val="24"/>
          <w:szCs w:val="24"/>
        </w:rPr>
        <w:t xml:space="preserve">tumači odredbe da ugovora o radu ne isključuju od primjene zakonsku odredbu kojom je zabranjen primitak dodatne naknade, 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primjenjuje se i na direktore navedenih </w:t>
      </w:r>
      <w:r w:rsidRPr="00AC552B">
        <w:rPr>
          <w:rFonts w:ascii="Times New Roman" w:hAnsi="Times New Roman" w:cs="Times New Roman"/>
          <w:sz w:val="24"/>
          <w:szCs w:val="24"/>
        </w:rPr>
        <w:t>trgovačkih društava</w:t>
      </w:r>
      <w:r w:rsidRPr="00AC5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 tako i na </w:t>
      </w:r>
      <w:r w:rsidR="005D3BCB" w:rsidRPr="00AC552B">
        <w:rPr>
          <w:rFonts w:ascii="Times New Roman" w:hAnsi="Times New Roman" w:cs="Times New Roman"/>
          <w:sz w:val="24"/>
          <w:szCs w:val="24"/>
        </w:rPr>
        <w:t xml:space="preserve">obveznika </w:t>
      </w:r>
      <w:r w:rsidR="005D3BCB" w:rsidRPr="00AC552B">
        <w:rPr>
          <w:rFonts w:ascii="Times New Roman" w:eastAsia="Calibri" w:hAnsi="Times New Roman" w:cs="Times New Roman"/>
          <w:sz w:val="24"/>
          <w:szCs w:val="24"/>
        </w:rPr>
        <w:t xml:space="preserve">Danka </w:t>
      </w:r>
      <w:proofErr w:type="spellStart"/>
      <w:r w:rsidR="005D3BCB" w:rsidRPr="00AC552B">
        <w:rPr>
          <w:rFonts w:ascii="Times New Roman" w:eastAsia="Calibri" w:hAnsi="Times New Roman" w:cs="Times New Roman"/>
          <w:sz w:val="24"/>
          <w:szCs w:val="24"/>
        </w:rPr>
        <w:t>Milohnića</w:t>
      </w:r>
      <w:proofErr w:type="spellEnd"/>
      <w:r w:rsidR="005D3BCB" w:rsidRPr="00AC552B">
        <w:rPr>
          <w:rFonts w:ascii="Times New Roman" w:eastAsia="Calibri" w:hAnsi="Times New Roman" w:cs="Times New Roman"/>
          <w:sz w:val="24"/>
          <w:szCs w:val="24"/>
        </w:rPr>
        <w:t xml:space="preserve">, direktora trgovačkog društva </w:t>
      </w:r>
      <w:proofErr w:type="spellStart"/>
      <w:r w:rsidR="005D3BCB" w:rsidRPr="00AC552B">
        <w:rPr>
          <w:rFonts w:ascii="Times New Roman" w:eastAsia="Calibri" w:hAnsi="Times New Roman" w:cs="Times New Roman"/>
          <w:sz w:val="24"/>
          <w:szCs w:val="24"/>
        </w:rPr>
        <w:t>Vecla</w:t>
      </w:r>
      <w:proofErr w:type="spellEnd"/>
      <w:r w:rsidR="005D3BCB" w:rsidRPr="00AC552B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CBC0E5" w14:textId="0FD582F8" w:rsidR="005D3BCB" w:rsidRPr="00AC552B" w:rsidRDefault="00036FE5" w:rsidP="002B4A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Naime, </w:t>
      </w:r>
      <w:r w:rsidR="005D3BCB" w:rsidRPr="00AC552B">
        <w:rPr>
          <w:rFonts w:ascii="Times New Roman" w:eastAsia="Calibri" w:hAnsi="Times New Roman" w:cs="Times New Roman"/>
          <w:sz w:val="24"/>
          <w:szCs w:val="24"/>
        </w:rPr>
        <w:t xml:space="preserve">ugovor ne može biti pravni temelj za primitak onih naknada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ako je to </w:t>
      </w:r>
      <w:r w:rsidR="005D3BCB" w:rsidRPr="00AC552B">
        <w:rPr>
          <w:rFonts w:ascii="Times New Roman" w:eastAsia="Calibri" w:hAnsi="Times New Roman" w:cs="Times New Roman"/>
          <w:sz w:val="24"/>
          <w:szCs w:val="24"/>
        </w:rPr>
        <w:t>zakonom zabran</w:t>
      </w:r>
      <w:r w:rsidRPr="00AC552B">
        <w:rPr>
          <w:rFonts w:ascii="Times New Roman" w:eastAsia="Calibri" w:hAnsi="Times New Roman" w:cs="Times New Roman"/>
          <w:sz w:val="24"/>
          <w:szCs w:val="24"/>
        </w:rPr>
        <w:t>jeno</w:t>
      </w:r>
      <w:r w:rsidR="00A248DD" w:rsidRPr="00AC552B">
        <w:rPr>
          <w:rFonts w:ascii="Times New Roman" w:eastAsia="Calibri" w:hAnsi="Times New Roman" w:cs="Times New Roman"/>
          <w:sz w:val="24"/>
          <w:szCs w:val="24"/>
        </w:rPr>
        <w:t xml:space="preserve">, jer se radi o pravnom aktu niže snage koje u tom dijelu ne može biti suprotan ZSSI/21-u.  </w:t>
      </w:r>
    </w:p>
    <w:p w14:paraId="2B256A0F" w14:textId="108A8950" w:rsidR="00036FE5" w:rsidRPr="00AC552B" w:rsidRDefault="00036FE5" w:rsidP="00036FE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U odnosu na usluge </w:t>
      </w:r>
      <w:r w:rsidRPr="00AC552B">
        <w:rPr>
          <w:rFonts w:ascii="Times New Roman" w:hAnsi="Times New Roman" w:cs="Times New Roman"/>
          <w:sz w:val="24"/>
          <w:szCs w:val="24"/>
        </w:rPr>
        <w:t>dopunskog i dodatnog zdravstvenog osiguranja nakon stupanja ZSSI/21-</w:t>
      </w:r>
      <w:r w:rsidR="00B12D97" w:rsidRPr="00AC552B">
        <w:rPr>
          <w:rFonts w:ascii="Times New Roman" w:hAnsi="Times New Roman" w:cs="Times New Roman"/>
          <w:sz w:val="24"/>
          <w:szCs w:val="24"/>
        </w:rPr>
        <w:t xml:space="preserve">a na snagu iz </w:t>
      </w:r>
      <w:r w:rsidRPr="00AC552B">
        <w:rPr>
          <w:rFonts w:ascii="Times New Roman" w:hAnsi="Times New Roman" w:cs="Times New Roman"/>
          <w:sz w:val="24"/>
          <w:szCs w:val="24"/>
        </w:rPr>
        <w:t>Dopun</w:t>
      </w:r>
      <w:r w:rsidR="00B12D97" w:rsidRPr="00AC552B">
        <w:rPr>
          <w:rFonts w:ascii="Times New Roman" w:hAnsi="Times New Roman" w:cs="Times New Roman"/>
          <w:sz w:val="24"/>
          <w:szCs w:val="24"/>
        </w:rPr>
        <w:t xml:space="preserve">e </w:t>
      </w:r>
      <w:r w:rsidRPr="00AC552B">
        <w:rPr>
          <w:rFonts w:ascii="Times New Roman" w:hAnsi="Times New Roman" w:cs="Times New Roman"/>
          <w:sz w:val="24"/>
          <w:szCs w:val="24"/>
        </w:rPr>
        <w:t>Smjernice</w:t>
      </w:r>
      <w:r w:rsidR="00D12265" w:rsidRPr="00AC552B">
        <w:rPr>
          <w:rFonts w:ascii="Times New Roman" w:hAnsi="Times New Roman" w:cs="Times New Roman"/>
          <w:sz w:val="24"/>
          <w:szCs w:val="24"/>
        </w:rPr>
        <w:t xml:space="preserve"> od 12. travnja 2022.</w:t>
      </w:r>
      <w:r w:rsidRPr="00AC552B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2137CE" w:rsidRPr="00AC552B">
        <w:rPr>
          <w:rFonts w:ascii="Times New Roman" w:hAnsi="Times New Roman" w:cs="Times New Roman"/>
          <w:sz w:val="24"/>
          <w:szCs w:val="24"/>
        </w:rPr>
        <w:t>naglašava kako to</w:t>
      </w:r>
      <w:r w:rsidRPr="00AC552B">
        <w:rPr>
          <w:rFonts w:ascii="Times New Roman" w:hAnsi="Times New Roman" w:cs="Times New Roman"/>
          <w:sz w:val="24"/>
          <w:szCs w:val="24"/>
        </w:rPr>
        <w:t xml:space="preserve"> smatra </w:t>
      </w:r>
      <w:r w:rsidR="002137CE" w:rsidRPr="00AC552B">
        <w:rPr>
          <w:rFonts w:ascii="Times New Roman" w:hAnsi="Times New Roman" w:cs="Times New Roman"/>
          <w:sz w:val="24"/>
          <w:szCs w:val="24"/>
        </w:rPr>
        <w:t>z</w:t>
      </w:r>
      <w:r w:rsidR="00B12D97" w:rsidRPr="00AC552B">
        <w:rPr>
          <w:rFonts w:ascii="Times New Roman" w:hAnsi="Times New Roman" w:cs="Times New Roman"/>
          <w:sz w:val="24"/>
          <w:szCs w:val="24"/>
        </w:rPr>
        <w:t>abranjenom</w:t>
      </w:r>
      <w:r w:rsidR="002137CE" w:rsidRPr="00AC552B">
        <w:rPr>
          <w:rFonts w:ascii="Times New Roman" w:hAnsi="Times New Roman" w:cs="Times New Roman"/>
          <w:sz w:val="24"/>
          <w:szCs w:val="24"/>
        </w:rPr>
        <w:t xml:space="preserve"> dodatnom naknadom</w:t>
      </w:r>
      <w:r w:rsidRPr="00AC552B">
        <w:rPr>
          <w:rFonts w:ascii="Times New Roman" w:hAnsi="Times New Roman" w:cs="Times New Roman"/>
          <w:sz w:val="24"/>
          <w:szCs w:val="24"/>
        </w:rPr>
        <w:t>, ali je uvažavajući okol</w:t>
      </w:r>
      <w:r w:rsidRPr="00AC552B">
        <w:rPr>
          <w:rFonts w:ascii="Times New Roman" w:hAnsi="Times New Roman" w:cs="Times New Roman"/>
          <w:sz w:val="24"/>
          <w:szCs w:val="24"/>
        </w:rPr>
        <w:lastRenderedPageBreak/>
        <w:t xml:space="preserve">nost da su pojedine police osiguranja novih obveznika </w:t>
      </w:r>
      <w:r w:rsidR="00A248DD" w:rsidRPr="00AC552B">
        <w:rPr>
          <w:rFonts w:ascii="Times New Roman" w:hAnsi="Times New Roman" w:cs="Times New Roman"/>
          <w:sz w:val="24"/>
          <w:szCs w:val="24"/>
        </w:rPr>
        <w:t>sklopljene</w:t>
      </w:r>
      <w:r w:rsidRPr="00AC552B">
        <w:rPr>
          <w:rFonts w:ascii="Times New Roman" w:hAnsi="Times New Roman" w:cs="Times New Roman"/>
          <w:sz w:val="24"/>
          <w:szCs w:val="24"/>
        </w:rPr>
        <w:t xml:space="preserve"> prije njiho</w:t>
      </w:r>
      <w:r w:rsidR="00A248DD" w:rsidRPr="00AC552B">
        <w:rPr>
          <w:rFonts w:ascii="Times New Roman" w:hAnsi="Times New Roman" w:cs="Times New Roman"/>
          <w:sz w:val="24"/>
          <w:szCs w:val="24"/>
        </w:rPr>
        <w:t xml:space="preserve">va stupanja na dužnost, </w:t>
      </w:r>
      <w:r w:rsidRPr="00AC552B">
        <w:rPr>
          <w:rFonts w:ascii="Times New Roman" w:hAnsi="Times New Roman" w:cs="Times New Roman"/>
          <w:sz w:val="24"/>
          <w:szCs w:val="24"/>
        </w:rPr>
        <w:t xml:space="preserve">zaključeno da bi obveznik mogao koristiti zdravstvene usluge do isteka ugovorenog razdoblja, ako je polica u cijelosti plaćena temeljem sklopljenog ugovora o dopunskom zdravstvenom osiguranju prije stupanja ZSSI/21-a na snagu. </w:t>
      </w:r>
    </w:p>
    <w:p w14:paraId="2CC085E9" w14:textId="1AF15C86" w:rsidR="00B12D97" w:rsidRPr="00AC552B" w:rsidRDefault="00A248DD" w:rsidP="002B4A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>Naime, u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 ovome </w:t>
      </w:r>
      <w:r w:rsidR="00AE6496" w:rsidRPr="00AC552B">
        <w:rPr>
          <w:rFonts w:ascii="Times New Roman" w:eastAsia="Calibri" w:hAnsi="Times New Roman" w:cs="Times New Roman"/>
          <w:sz w:val="24"/>
          <w:szCs w:val="24"/>
        </w:rPr>
        <w:t>bi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 slučaju do uplate došlo prije stupanja ZSSI/21-a na snagu, odnosno u razdoblju kada </w:t>
      </w:r>
      <w:r w:rsidRPr="00AC552B">
        <w:rPr>
          <w:rFonts w:ascii="Times New Roman" w:eastAsia="Calibri" w:hAnsi="Times New Roman" w:cs="Times New Roman"/>
          <w:sz w:val="24"/>
          <w:szCs w:val="24"/>
        </w:rPr>
        <w:t>obveznika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 nije obvezivala zabrana </w:t>
      </w:r>
      <w:r w:rsidRPr="00AC552B">
        <w:rPr>
          <w:rFonts w:ascii="Times New Roman" w:eastAsia="Calibri" w:hAnsi="Times New Roman" w:cs="Times New Roman"/>
          <w:sz w:val="24"/>
          <w:szCs w:val="24"/>
        </w:rPr>
        <w:t>propisana člankom 7. točkom d. ZSSI/21-a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552B">
        <w:rPr>
          <w:rFonts w:ascii="Times New Roman" w:eastAsia="Calibri" w:hAnsi="Times New Roman" w:cs="Times New Roman"/>
          <w:sz w:val="24"/>
          <w:szCs w:val="24"/>
        </w:rPr>
        <w:t>dok bi se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sama 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>usluga koristi</w:t>
      </w:r>
      <w:r w:rsidRPr="00AC552B">
        <w:rPr>
          <w:rFonts w:ascii="Times New Roman" w:eastAsia="Calibri" w:hAnsi="Times New Roman" w:cs="Times New Roman"/>
          <w:sz w:val="24"/>
          <w:szCs w:val="24"/>
        </w:rPr>
        <w:t>la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 nakon </w:t>
      </w:r>
      <w:r w:rsidRPr="00AC552B">
        <w:rPr>
          <w:rFonts w:ascii="Times New Roman" w:eastAsia="Calibri" w:hAnsi="Times New Roman" w:cs="Times New Roman"/>
          <w:sz w:val="24"/>
          <w:szCs w:val="24"/>
        </w:rPr>
        <w:t>stupanja istog na snagu</w:t>
      </w:r>
      <w:r w:rsidR="00B12D97" w:rsidRPr="00AC552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5A3B353" w14:textId="77777777" w:rsidR="00B33838" w:rsidRDefault="00B33838" w:rsidP="00A26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AF" w14:textId="74D62058" w:rsidR="000F76C3" w:rsidRPr="00AC552B" w:rsidRDefault="000F76C3" w:rsidP="00A26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AC552B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AC552B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AC552B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AC552B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AC552B">
        <w:rPr>
          <w:color w:val="auto"/>
        </w:rPr>
        <w:t xml:space="preserve">                   PREDSJEDNICA</w:t>
      </w:r>
      <w:r w:rsidR="004B5CF5" w:rsidRPr="00AC552B">
        <w:rPr>
          <w:color w:val="auto"/>
        </w:rPr>
        <w:t xml:space="preserve"> POVJERENSTVA</w:t>
      </w:r>
    </w:p>
    <w:p w14:paraId="28CF48B2" w14:textId="77777777" w:rsidR="00E80A1D" w:rsidRPr="00AC552B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AC552B">
        <w:rPr>
          <w:color w:val="auto"/>
        </w:rPr>
        <w:t xml:space="preserve"> </w:t>
      </w:r>
    </w:p>
    <w:p w14:paraId="28CF48B3" w14:textId="77777777" w:rsidR="004B5CF5" w:rsidRPr="00AC552B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AC552B">
        <w:rPr>
          <w:rFonts w:ascii="Times New Roman" w:hAnsi="Times New Roman" w:cs="Times New Roman"/>
          <w:sz w:val="24"/>
          <w:szCs w:val="24"/>
        </w:rPr>
        <w:tab/>
      </w:r>
      <w:r w:rsidR="004B5CF5" w:rsidRPr="00AC552B">
        <w:rPr>
          <w:rFonts w:ascii="Times New Roman" w:hAnsi="Times New Roman" w:cs="Times New Roman"/>
          <w:sz w:val="24"/>
          <w:szCs w:val="24"/>
        </w:rPr>
        <w:tab/>
      </w:r>
      <w:r w:rsidR="004B5CF5" w:rsidRPr="00AC552B">
        <w:rPr>
          <w:rFonts w:ascii="Times New Roman" w:hAnsi="Times New Roman" w:cs="Times New Roman"/>
          <w:sz w:val="24"/>
          <w:szCs w:val="24"/>
        </w:rPr>
        <w:tab/>
      </w:r>
      <w:r w:rsidR="004B5CF5" w:rsidRPr="00AC552B">
        <w:rPr>
          <w:rFonts w:ascii="Times New Roman" w:hAnsi="Times New Roman" w:cs="Times New Roman"/>
          <w:sz w:val="24"/>
          <w:szCs w:val="24"/>
        </w:rPr>
        <w:tab/>
      </w:r>
      <w:r w:rsidRPr="00AC552B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AC552B">
        <w:rPr>
          <w:rFonts w:ascii="Times New Roman" w:hAnsi="Times New Roman" w:cs="Times New Roman"/>
          <w:sz w:val="24"/>
          <w:szCs w:val="24"/>
        </w:rPr>
        <w:tab/>
      </w:r>
      <w:r w:rsidRPr="00AC552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AC552B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AC552B">
        <w:rPr>
          <w:rFonts w:ascii="Times New Roman" w:hAnsi="Times New Roman" w:cs="Times New Roman"/>
          <w:sz w:val="24"/>
          <w:szCs w:val="24"/>
        </w:rPr>
        <w:t>ć</w:t>
      </w:r>
      <w:r w:rsidR="004B5CF5" w:rsidRPr="00AC552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AC552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AC55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9BD15" w14:textId="77777777" w:rsidR="00D65F67" w:rsidRPr="00AC552B" w:rsidRDefault="00D65F6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3C5B678" w14:textId="639B6EAB" w:rsidR="00D65F67" w:rsidRDefault="00D65F6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258E6BAE" w:rsidR="000C190C" w:rsidRPr="00AC552B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DF20FD4" w:rsidR="000C190C" w:rsidRPr="00AC552B" w:rsidRDefault="00A266D6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Obvezniku</w:t>
      </w:r>
      <w:r w:rsidR="00B33838">
        <w:rPr>
          <w:rFonts w:ascii="Times New Roman" w:hAnsi="Times New Roman" w:cs="Times New Roman"/>
          <w:sz w:val="24"/>
          <w:szCs w:val="24"/>
        </w:rPr>
        <w:t xml:space="preserve"> Danku </w:t>
      </w:r>
      <w:proofErr w:type="spellStart"/>
      <w:r w:rsidR="00B33838">
        <w:rPr>
          <w:rFonts w:ascii="Times New Roman" w:hAnsi="Times New Roman" w:cs="Times New Roman"/>
          <w:sz w:val="24"/>
          <w:szCs w:val="24"/>
        </w:rPr>
        <w:t>Milohniću</w:t>
      </w:r>
      <w:bookmarkStart w:id="0" w:name="_GoBack"/>
      <w:bookmarkEnd w:id="0"/>
      <w:proofErr w:type="spellEnd"/>
      <w:r w:rsidRPr="00AC552B">
        <w:rPr>
          <w:rFonts w:ascii="Times New Roman" w:hAnsi="Times New Roman" w:cs="Times New Roman"/>
          <w:sz w:val="24"/>
          <w:szCs w:val="24"/>
        </w:rPr>
        <w:t xml:space="preserve">, </w:t>
      </w:r>
      <w:r w:rsidR="00AC552B">
        <w:rPr>
          <w:rFonts w:ascii="Times New Roman" w:hAnsi="Times New Roman" w:cs="Times New Roman"/>
          <w:sz w:val="24"/>
          <w:szCs w:val="24"/>
        </w:rPr>
        <w:t xml:space="preserve">elektroničkim putem </w:t>
      </w:r>
    </w:p>
    <w:p w14:paraId="28CF48B7" w14:textId="77777777" w:rsidR="000C190C" w:rsidRPr="00AC552B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AC552B">
        <w:rPr>
          <w:rFonts w:ascii="Times New Roman" w:hAnsi="Times New Roman" w:cs="Times New Roman"/>
          <w:sz w:val="24"/>
          <w:szCs w:val="24"/>
        </w:rPr>
        <w:t>nternet</w:t>
      </w:r>
      <w:r w:rsidRPr="00AC552B">
        <w:rPr>
          <w:rFonts w:ascii="Times New Roman" w:hAnsi="Times New Roman" w:cs="Times New Roman"/>
          <w:sz w:val="24"/>
          <w:szCs w:val="24"/>
        </w:rPr>
        <w:t>skoj</w:t>
      </w:r>
      <w:r w:rsidR="000C190C" w:rsidRPr="00AC552B">
        <w:rPr>
          <w:rFonts w:ascii="Times New Roman" w:hAnsi="Times New Roman" w:cs="Times New Roman"/>
          <w:sz w:val="24"/>
          <w:szCs w:val="24"/>
        </w:rPr>
        <w:t xml:space="preserve"> stranic</w:t>
      </w:r>
      <w:r w:rsidRPr="00AC552B">
        <w:rPr>
          <w:rFonts w:ascii="Times New Roman" w:hAnsi="Times New Roman" w:cs="Times New Roman"/>
          <w:sz w:val="24"/>
          <w:szCs w:val="24"/>
        </w:rPr>
        <w:t>i</w:t>
      </w:r>
      <w:r w:rsidR="000C190C" w:rsidRPr="00AC552B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AC552B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C552B">
        <w:rPr>
          <w:rFonts w:ascii="Times New Roman" w:hAnsi="Times New Roman" w:cs="Times New Roman"/>
          <w:sz w:val="24"/>
          <w:szCs w:val="24"/>
        </w:rPr>
        <w:t>Pismohrana</w:t>
      </w:r>
      <w:r w:rsidR="00793EC7" w:rsidRPr="00AC552B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AC552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71B5" w14:textId="77777777" w:rsidR="00AF239D" w:rsidRDefault="00AF239D" w:rsidP="005B5818">
      <w:pPr>
        <w:spacing w:after="0" w:line="240" w:lineRule="auto"/>
      </w:pPr>
      <w:r>
        <w:separator/>
      </w:r>
    </w:p>
  </w:endnote>
  <w:endnote w:type="continuationSeparator" w:id="0">
    <w:p w14:paraId="7E0AD228" w14:textId="77777777" w:rsidR="00AF239D" w:rsidRDefault="00AF239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834B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E9E6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9D73" w14:textId="77777777" w:rsidR="00AF239D" w:rsidRDefault="00AF239D" w:rsidP="005B5818">
      <w:pPr>
        <w:spacing w:after="0" w:line="240" w:lineRule="auto"/>
      </w:pPr>
      <w:r>
        <w:separator/>
      </w:r>
    </w:p>
  </w:footnote>
  <w:footnote w:type="continuationSeparator" w:id="0">
    <w:p w14:paraId="60F873C2" w14:textId="77777777" w:rsidR="00AF239D" w:rsidRDefault="00AF239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61999B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B14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7E34"/>
    <w:multiLevelType w:val="hybridMultilevel"/>
    <w:tmpl w:val="AADAE56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135B5"/>
    <w:rsid w:val="00026087"/>
    <w:rsid w:val="00027AE5"/>
    <w:rsid w:val="000363A8"/>
    <w:rsid w:val="00036FE5"/>
    <w:rsid w:val="00037C50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6C68"/>
    <w:rsid w:val="000E75E4"/>
    <w:rsid w:val="000F1D66"/>
    <w:rsid w:val="000F76C3"/>
    <w:rsid w:val="00101F03"/>
    <w:rsid w:val="00112E23"/>
    <w:rsid w:val="00113990"/>
    <w:rsid w:val="00117463"/>
    <w:rsid w:val="0012224D"/>
    <w:rsid w:val="001262F6"/>
    <w:rsid w:val="00133170"/>
    <w:rsid w:val="0014691D"/>
    <w:rsid w:val="00147D0E"/>
    <w:rsid w:val="00150A71"/>
    <w:rsid w:val="00150D97"/>
    <w:rsid w:val="001530D5"/>
    <w:rsid w:val="001610AB"/>
    <w:rsid w:val="00163448"/>
    <w:rsid w:val="00176BDE"/>
    <w:rsid w:val="001872E8"/>
    <w:rsid w:val="001A2139"/>
    <w:rsid w:val="001C0222"/>
    <w:rsid w:val="001C10C7"/>
    <w:rsid w:val="001D050A"/>
    <w:rsid w:val="001E2AE8"/>
    <w:rsid w:val="001E5CD4"/>
    <w:rsid w:val="002025EB"/>
    <w:rsid w:val="00204122"/>
    <w:rsid w:val="002049E1"/>
    <w:rsid w:val="002120FA"/>
    <w:rsid w:val="002137CE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61B63"/>
    <w:rsid w:val="00262849"/>
    <w:rsid w:val="002761D7"/>
    <w:rsid w:val="002802DD"/>
    <w:rsid w:val="00286D4C"/>
    <w:rsid w:val="00296618"/>
    <w:rsid w:val="002B0367"/>
    <w:rsid w:val="002B147B"/>
    <w:rsid w:val="002B4AD7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27873"/>
    <w:rsid w:val="003328AE"/>
    <w:rsid w:val="00336B8F"/>
    <w:rsid w:val="003416CC"/>
    <w:rsid w:val="00344320"/>
    <w:rsid w:val="0034590B"/>
    <w:rsid w:val="003650CE"/>
    <w:rsid w:val="00370CD4"/>
    <w:rsid w:val="00370E2F"/>
    <w:rsid w:val="0037657E"/>
    <w:rsid w:val="003A28AD"/>
    <w:rsid w:val="003A3138"/>
    <w:rsid w:val="003B47EE"/>
    <w:rsid w:val="003B6F87"/>
    <w:rsid w:val="003C019C"/>
    <w:rsid w:val="003C4B46"/>
    <w:rsid w:val="003C7443"/>
    <w:rsid w:val="003D1479"/>
    <w:rsid w:val="003D6364"/>
    <w:rsid w:val="003E35BA"/>
    <w:rsid w:val="003E62B2"/>
    <w:rsid w:val="003F3527"/>
    <w:rsid w:val="003F396D"/>
    <w:rsid w:val="00406E92"/>
    <w:rsid w:val="00411522"/>
    <w:rsid w:val="00422583"/>
    <w:rsid w:val="00427567"/>
    <w:rsid w:val="00432084"/>
    <w:rsid w:val="004607BE"/>
    <w:rsid w:val="00473796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37A5C"/>
    <w:rsid w:val="00547BFA"/>
    <w:rsid w:val="00562B62"/>
    <w:rsid w:val="00565C10"/>
    <w:rsid w:val="0057071A"/>
    <w:rsid w:val="00577B84"/>
    <w:rsid w:val="00577C8E"/>
    <w:rsid w:val="00581532"/>
    <w:rsid w:val="0058272B"/>
    <w:rsid w:val="00586E1C"/>
    <w:rsid w:val="005A1371"/>
    <w:rsid w:val="005A16CC"/>
    <w:rsid w:val="005B5818"/>
    <w:rsid w:val="005C0CD9"/>
    <w:rsid w:val="005D05AA"/>
    <w:rsid w:val="005D3BCB"/>
    <w:rsid w:val="006031F3"/>
    <w:rsid w:val="00603BAF"/>
    <w:rsid w:val="00622086"/>
    <w:rsid w:val="00623069"/>
    <w:rsid w:val="00624705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C735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73A14"/>
    <w:rsid w:val="007749E5"/>
    <w:rsid w:val="00775E5B"/>
    <w:rsid w:val="00777A99"/>
    <w:rsid w:val="0078009D"/>
    <w:rsid w:val="00793EC7"/>
    <w:rsid w:val="007A2994"/>
    <w:rsid w:val="007B2D33"/>
    <w:rsid w:val="007B7B69"/>
    <w:rsid w:val="007C0283"/>
    <w:rsid w:val="007C5F14"/>
    <w:rsid w:val="007F1007"/>
    <w:rsid w:val="00816F26"/>
    <w:rsid w:val="00817C5E"/>
    <w:rsid w:val="00820C27"/>
    <w:rsid w:val="00824B78"/>
    <w:rsid w:val="00825B69"/>
    <w:rsid w:val="00835484"/>
    <w:rsid w:val="00835D62"/>
    <w:rsid w:val="0085734A"/>
    <w:rsid w:val="00862882"/>
    <w:rsid w:val="00881213"/>
    <w:rsid w:val="00895CE4"/>
    <w:rsid w:val="008A4A78"/>
    <w:rsid w:val="008B0380"/>
    <w:rsid w:val="008C3014"/>
    <w:rsid w:val="008C361C"/>
    <w:rsid w:val="008C4305"/>
    <w:rsid w:val="008C5463"/>
    <w:rsid w:val="008C7E03"/>
    <w:rsid w:val="008D03C3"/>
    <w:rsid w:val="008E3AFC"/>
    <w:rsid w:val="008E3BD1"/>
    <w:rsid w:val="008E6774"/>
    <w:rsid w:val="009062CF"/>
    <w:rsid w:val="00907128"/>
    <w:rsid w:val="009106E9"/>
    <w:rsid w:val="00911E25"/>
    <w:rsid w:val="00913B0E"/>
    <w:rsid w:val="009236CD"/>
    <w:rsid w:val="0095342D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28BB"/>
    <w:rsid w:val="009C082A"/>
    <w:rsid w:val="009D03F6"/>
    <w:rsid w:val="009D06F8"/>
    <w:rsid w:val="009D7601"/>
    <w:rsid w:val="009E598A"/>
    <w:rsid w:val="009E7D1F"/>
    <w:rsid w:val="009F35FF"/>
    <w:rsid w:val="009F42F1"/>
    <w:rsid w:val="009F6008"/>
    <w:rsid w:val="00A02EEB"/>
    <w:rsid w:val="00A02F51"/>
    <w:rsid w:val="00A13455"/>
    <w:rsid w:val="00A15817"/>
    <w:rsid w:val="00A20595"/>
    <w:rsid w:val="00A248DD"/>
    <w:rsid w:val="00A266D6"/>
    <w:rsid w:val="00A2672B"/>
    <w:rsid w:val="00A3153A"/>
    <w:rsid w:val="00A40EBC"/>
    <w:rsid w:val="00A41011"/>
    <w:rsid w:val="00A41D57"/>
    <w:rsid w:val="00A5071E"/>
    <w:rsid w:val="00A53D84"/>
    <w:rsid w:val="00A62755"/>
    <w:rsid w:val="00A67E80"/>
    <w:rsid w:val="00A7105B"/>
    <w:rsid w:val="00A76638"/>
    <w:rsid w:val="00A808A1"/>
    <w:rsid w:val="00A83E20"/>
    <w:rsid w:val="00A9111F"/>
    <w:rsid w:val="00A945DA"/>
    <w:rsid w:val="00A97485"/>
    <w:rsid w:val="00AB19C0"/>
    <w:rsid w:val="00AB456F"/>
    <w:rsid w:val="00AB503A"/>
    <w:rsid w:val="00AB534E"/>
    <w:rsid w:val="00AC10EF"/>
    <w:rsid w:val="00AC552B"/>
    <w:rsid w:val="00AD33DB"/>
    <w:rsid w:val="00AD48E1"/>
    <w:rsid w:val="00AE0FC6"/>
    <w:rsid w:val="00AE4562"/>
    <w:rsid w:val="00AE6496"/>
    <w:rsid w:val="00AF239D"/>
    <w:rsid w:val="00AF442D"/>
    <w:rsid w:val="00AF5B39"/>
    <w:rsid w:val="00B04A5E"/>
    <w:rsid w:val="00B10FE5"/>
    <w:rsid w:val="00B12D97"/>
    <w:rsid w:val="00B332AD"/>
    <w:rsid w:val="00B33838"/>
    <w:rsid w:val="00B51F54"/>
    <w:rsid w:val="00B92637"/>
    <w:rsid w:val="00BA1175"/>
    <w:rsid w:val="00BA7290"/>
    <w:rsid w:val="00BB7474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46B0F"/>
    <w:rsid w:val="00C618C8"/>
    <w:rsid w:val="00C6797A"/>
    <w:rsid w:val="00C72482"/>
    <w:rsid w:val="00C77765"/>
    <w:rsid w:val="00CA28B6"/>
    <w:rsid w:val="00CC01E6"/>
    <w:rsid w:val="00CC0B7E"/>
    <w:rsid w:val="00CD1B3D"/>
    <w:rsid w:val="00CE45C6"/>
    <w:rsid w:val="00CF0867"/>
    <w:rsid w:val="00CF2E9E"/>
    <w:rsid w:val="00D00FDD"/>
    <w:rsid w:val="00D02DD3"/>
    <w:rsid w:val="00D12265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5F67"/>
    <w:rsid w:val="00D73B62"/>
    <w:rsid w:val="00D778D3"/>
    <w:rsid w:val="00D81B61"/>
    <w:rsid w:val="00D87854"/>
    <w:rsid w:val="00D9128B"/>
    <w:rsid w:val="00D92076"/>
    <w:rsid w:val="00DA29E1"/>
    <w:rsid w:val="00DA6273"/>
    <w:rsid w:val="00DE0300"/>
    <w:rsid w:val="00DF7871"/>
    <w:rsid w:val="00E018BC"/>
    <w:rsid w:val="00E05595"/>
    <w:rsid w:val="00E13E01"/>
    <w:rsid w:val="00E15A45"/>
    <w:rsid w:val="00E17757"/>
    <w:rsid w:val="00E3580A"/>
    <w:rsid w:val="00E45118"/>
    <w:rsid w:val="00E46AFE"/>
    <w:rsid w:val="00E5144C"/>
    <w:rsid w:val="00E72928"/>
    <w:rsid w:val="00E76DBE"/>
    <w:rsid w:val="00E80A1D"/>
    <w:rsid w:val="00EA2093"/>
    <w:rsid w:val="00EC07AB"/>
    <w:rsid w:val="00EC726C"/>
    <w:rsid w:val="00EC744A"/>
    <w:rsid w:val="00ED24DD"/>
    <w:rsid w:val="00ED556D"/>
    <w:rsid w:val="00ED5ECA"/>
    <w:rsid w:val="00EE0526"/>
    <w:rsid w:val="00EF117E"/>
    <w:rsid w:val="00EF2DA0"/>
    <w:rsid w:val="00F13AB1"/>
    <w:rsid w:val="00F17DD2"/>
    <w:rsid w:val="00F20E0C"/>
    <w:rsid w:val="00F23436"/>
    <w:rsid w:val="00F30329"/>
    <w:rsid w:val="00F334C6"/>
    <w:rsid w:val="00F42128"/>
    <w:rsid w:val="00F506A3"/>
    <w:rsid w:val="00F72A4F"/>
    <w:rsid w:val="00F76A89"/>
    <w:rsid w:val="00F9012B"/>
    <w:rsid w:val="00FA237E"/>
    <w:rsid w:val="00FC3059"/>
    <w:rsid w:val="00FC4E2B"/>
    <w:rsid w:val="00FC6007"/>
    <w:rsid w:val="00FD5342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2">
    <w:name w:val="Body text (2)_"/>
    <w:basedOn w:val="Zadanifontodlomka"/>
    <w:link w:val="Bodytext20"/>
    <w:rsid w:val="0047379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3796"/>
    <w:pPr>
      <w:widowControl w:val="0"/>
      <w:shd w:val="clear" w:color="auto" w:fill="FFFFFF"/>
      <w:spacing w:after="300" w:line="293" w:lineRule="auto"/>
    </w:pPr>
    <w:rPr>
      <w:rFonts w:ascii="Arial" w:eastAsia="Arial" w:hAnsi="Arial" w:cs="Arial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A266D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A266D6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A2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13852</Duznosnici_Value>
    <BrojPredmeta xmlns="8638ef6a-48a0-457c-b738-9f65e71a9a26">M-232/22</BrojPredmeta>
    <Duznosnici xmlns="8638ef6a-48a0-457c-b738-9f65e71a9a26">Danko Milohnić,Direktor,Trgovačko društvo VECLA d.o.o. za obavljanje komunalnih i lučkih djelatnosti</Duznosnici>
    <VrstaDokumenta xmlns="8638ef6a-48a0-457c-b738-9f65e71a9a26">1</VrstaDokumenta>
    <KljucneRijeci xmlns="8638ef6a-48a0-457c-b738-9f65e71a9a26">
      <Value>123</Value>
    </KljucneRijeci>
    <BrojAkta xmlns="8638ef6a-48a0-457c-b738-9f65e71a9a26">711-I-1344-M-232/22-02-17</BrojAkta>
    <Sync xmlns="8638ef6a-48a0-457c-b738-9f65e71a9a26">0</Sync>
    <Sjednica xmlns="8638ef6a-48a0-457c-b738-9f65e71a9a26">289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8AB04-910A-46FC-9259-DC6741F8D73B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42EA7E-EC8E-46BB-83C6-E64EED76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Danko Milohnić, M-232-22, mišljenje</vt:lpstr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Danko Milohnić, M-232-22, mišljenje</dc:title>
  <dc:creator>Sukob5</dc:creator>
  <cp:lastModifiedBy>Ivan Matić</cp:lastModifiedBy>
  <cp:revision>2</cp:revision>
  <cp:lastPrinted>2022-06-27T13:29:00Z</cp:lastPrinted>
  <dcterms:created xsi:type="dcterms:W3CDTF">2022-09-01T10:40:00Z</dcterms:created>
  <dcterms:modified xsi:type="dcterms:W3CDTF">2022-09-01T10:40:00Z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